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4422B" w14:textId="77777777" w:rsidR="00885A62" w:rsidRPr="00D34C67" w:rsidRDefault="00885A62" w:rsidP="00CC09AC">
      <w:pPr>
        <w:overflowPunct w:val="0"/>
        <w:autoSpaceDE w:val="0"/>
        <w:autoSpaceDN w:val="0"/>
        <w:adjustRightInd w:val="0"/>
        <w:spacing w:after="0" w:line="288" w:lineRule="auto"/>
        <w:jc w:val="right"/>
        <w:textAlignment w:val="baseline"/>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t xml:space="preserve"> </w:t>
      </w:r>
    </w:p>
    <w:p w14:paraId="11CB295E" w14:textId="77777777" w:rsidR="00885A62" w:rsidRPr="00D34C67" w:rsidRDefault="00885A62" w:rsidP="00885A62">
      <w:pPr>
        <w:overflowPunct w:val="0"/>
        <w:autoSpaceDE w:val="0"/>
        <w:autoSpaceDN w:val="0"/>
        <w:adjustRightInd w:val="0"/>
        <w:spacing w:after="0" w:line="288" w:lineRule="auto"/>
        <w:jc w:val="right"/>
        <w:textAlignment w:val="baseline"/>
        <w:rPr>
          <w:rFonts w:ascii="Times New Roman" w:eastAsia="Times New Roman" w:hAnsi="Times New Roman" w:cs="Times New Roman"/>
          <w:sz w:val="24"/>
          <w:szCs w:val="20"/>
          <w:lang w:eastAsia="ru-RU"/>
        </w:rPr>
      </w:pPr>
    </w:p>
    <w:p w14:paraId="39FEB90A" w14:textId="77777777" w:rsidR="00885A62" w:rsidRPr="00D34C67" w:rsidRDefault="00885A62" w:rsidP="00C613B6">
      <w:pPr>
        <w:overflowPunct w:val="0"/>
        <w:autoSpaceDE w:val="0"/>
        <w:autoSpaceDN w:val="0"/>
        <w:adjustRightInd w:val="0"/>
        <w:spacing w:after="0" w:line="288" w:lineRule="auto"/>
        <w:textAlignment w:val="baseline"/>
        <w:rPr>
          <w:rFonts w:ascii="Times New Roman" w:eastAsia="Times New Roman" w:hAnsi="Times New Roman" w:cs="Times New Roman"/>
          <w:caps/>
          <w:sz w:val="20"/>
          <w:szCs w:val="20"/>
          <w:lang w:eastAsia="ru-RU"/>
        </w:rPr>
      </w:pPr>
    </w:p>
    <w:p w14:paraId="6447F384" w14:textId="77777777" w:rsidR="00C934C2" w:rsidRDefault="00C934C2" w:rsidP="00C934C2">
      <w:pPr>
        <w:spacing w:line="240" w:lineRule="auto"/>
        <w:jc w:val="center"/>
      </w:pPr>
      <w:r>
        <w:rPr>
          <w:rFonts w:ascii="Times New Roman" w:hAnsi="Times New Roman"/>
          <w:sz w:val="20"/>
        </w:rPr>
        <w:t>МИНИСТЕРСТВО НАУКИ И ВЫСШЕГО ОБРАЗОВАНИЯ РОССИЙСКОЙ ФЕДЕРАЦИИ</w:t>
      </w:r>
    </w:p>
    <w:p w14:paraId="52B79098" w14:textId="77777777" w:rsidR="00661991" w:rsidRDefault="00C934C2" w:rsidP="00C934C2">
      <w:pPr>
        <w:spacing w:line="240" w:lineRule="auto"/>
        <w:jc w:val="center"/>
        <w:rPr>
          <w:rFonts w:ascii="Times New Roman" w:hAnsi="Times New Roman"/>
          <w:sz w:val="24"/>
        </w:rPr>
      </w:pPr>
      <w:r>
        <w:rPr>
          <w:rFonts w:ascii="Times New Roman" w:hAnsi="Times New Roman"/>
          <w:sz w:val="24"/>
        </w:rPr>
        <w:br/>
        <w:t xml:space="preserve">ФЕДЕРАЛЬНОЕ ГОСУДАРСТВЕННОЕ БЮДЖЕТНОЕ </w:t>
      </w:r>
    </w:p>
    <w:p w14:paraId="3755F202" w14:textId="1A949F7F" w:rsidR="00C934C2" w:rsidRDefault="00C934C2" w:rsidP="00C934C2">
      <w:pPr>
        <w:spacing w:line="240" w:lineRule="auto"/>
        <w:jc w:val="center"/>
      </w:pPr>
      <w:r>
        <w:rPr>
          <w:rFonts w:ascii="Times New Roman" w:hAnsi="Times New Roman"/>
          <w:sz w:val="24"/>
        </w:rPr>
        <w:t>ОБРАЗОВАТЕЛЬНОЕ УЧРЕЖДЕНИЕ ВЫСШЕГО ОБРАЗОВАНИЯ</w:t>
      </w:r>
    </w:p>
    <w:p w14:paraId="77321582" w14:textId="77777777" w:rsidR="00C934C2" w:rsidRDefault="00C934C2" w:rsidP="00C934C2">
      <w:pPr>
        <w:spacing w:line="240" w:lineRule="auto"/>
        <w:jc w:val="center"/>
      </w:pPr>
      <w:r>
        <w:rPr>
          <w:rFonts w:ascii="Times New Roman" w:hAnsi="Times New Roman"/>
          <w:b/>
          <w:sz w:val="24"/>
        </w:rPr>
        <w:br/>
        <w:t>«БРАТСКИЙ ГОСУДАРСТВЕННЫЙ УНИВЕРСИТЕТ»</w:t>
      </w:r>
    </w:p>
    <w:p w14:paraId="577013D0" w14:textId="77777777" w:rsidR="00C934C2" w:rsidRDefault="00C934C2" w:rsidP="00C934C2">
      <w:pPr>
        <w:spacing w:line="240" w:lineRule="auto"/>
        <w:jc w:val="center"/>
      </w:pP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r>
      <w:r>
        <w:rPr>
          <w:rFonts w:ascii="Times New Roman" w:hAnsi="Times New Roman"/>
          <w:b/>
          <w:sz w:val="28"/>
        </w:rPr>
        <w:br/>
        <w:t xml:space="preserve">ФОНД </w:t>
      </w:r>
      <w:r>
        <w:rPr>
          <w:rFonts w:ascii="Times New Roman" w:hAnsi="Times New Roman"/>
          <w:b/>
          <w:sz w:val="28"/>
        </w:rPr>
        <w:br/>
        <w:t>ОЦЕНОЧНЫХ СРЕДСТВ</w:t>
      </w:r>
    </w:p>
    <w:p w14:paraId="01B4E882" w14:textId="77777777" w:rsidR="00C934C2" w:rsidRDefault="00C934C2" w:rsidP="00C934C2"/>
    <w:p w14:paraId="144883D1" w14:textId="77777777" w:rsidR="00C934C2" w:rsidRDefault="00C934C2" w:rsidP="00C934C2">
      <w:pPr>
        <w:jc w:val="center"/>
      </w:pPr>
      <w:r>
        <w:rPr>
          <w:rFonts w:ascii="Times New Roman" w:hAnsi="Times New Roman"/>
          <w:sz w:val="24"/>
        </w:rPr>
        <w:t xml:space="preserve">по дисциплине </w:t>
      </w:r>
      <w:r>
        <w:rPr>
          <w:rFonts w:ascii="Times New Roman" w:hAnsi="Times New Roman"/>
          <w:sz w:val="24"/>
        </w:rPr>
        <w:br/>
        <w:t>Б</w:t>
      </w:r>
      <w:proofErr w:type="gramStart"/>
      <w:r>
        <w:rPr>
          <w:rFonts w:ascii="Times New Roman" w:hAnsi="Times New Roman"/>
          <w:sz w:val="24"/>
        </w:rPr>
        <w:t>1.О.</w:t>
      </w:r>
      <w:proofErr w:type="gramEnd"/>
      <w:r>
        <w:rPr>
          <w:rFonts w:ascii="Times New Roman" w:hAnsi="Times New Roman"/>
          <w:sz w:val="24"/>
        </w:rPr>
        <w:t>02.01 Основы российской государственности</w:t>
      </w:r>
      <w:r>
        <w:rPr>
          <w:rFonts w:ascii="Times New Roman" w:hAnsi="Times New Roman"/>
          <w:sz w:val="24"/>
        </w:rPr>
        <w:br/>
      </w:r>
    </w:p>
    <w:p w14:paraId="3CF5B26F" w14:textId="77777777" w:rsidR="00C934C2" w:rsidRDefault="00C934C2" w:rsidP="00C934C2">
      <w:r>
        <w:rPr>
          <w:rFonts w:ascii="Times New Roman" w:hAnsi="Times New Roman"/>
          <w:sz w:val="24"/>
        </w:rPr>
        <w:t>Направление подготовки 01.03.02 Прикладная математика и информатика</w:t>
      </w:r>
      <w:r>
        <w:rPr>
          <w:rFonts w:ascii="Times New Roman" w:hAnsi="Times New Roman"/>
          <w:sz w:val="24"/>
        </w:rPr>
        <w:br/>
      </w:r>
    </w:p>
    <w:p w14:paraId="38CB1E12" w14:textId="77777777" w:rsidR="00C934C2" w:rsidRDefault="00C934C2" w:rsidP="00C934C2">
      <w:r>
        <w:rPr>
          <w:rFonts w:ascii="Times New Roman" w:hAnsi="Times New Roman"/>
          <w:sz w:val="24"/>
        </w:rPr>
        <w:t>Профиль подготовки Инженерия интеллектуальных систем и технологии защиты информации</w:t>
      </w:r>
      <w:r>
        <w:rPr>
          <w:rFonts w:ascii="Times New Roman" w:hAnsi="Times New Roman"/>
          <w:sz w:val="24"/>
        </w:rPr>
        <w:br/>
      </w:r>
    </w:p>
    <w:p w14:paraId="634D78E5" w14:textId="77777777" w:rsidR="00C934C2" w:rsidRDefault="00C934C2" w:rsidP="00C934C2">
      <w:r>
        <w:rPr>
          <w:rFonts w:ascii="Times New Roman" w:hAnsi="Times New Roman"/>
          <w:sz w:val="24"/>
        </w:rPr>
        <w:t>Квалификация бакалавр</w:t>
      </w:r>
      <w:r>
        <w:rPr>
          <w:rFonts w:ascii="Times New Roman" w:hAnsi="Times New Roman"/>
          <w:sz w:val="24"/>
        </w:rPr>
        <w:br/>
      </w:r>
    </w:p>
    <w:p w14:paraId="2E23D9A9" w14:textId="77777777" w:rsidR="00C934C2" w:rsidRDefault="00C934C2" w:rsidP="00C934C2">
      <w:r>
        <w:rPr>
          <w:rFonts w:ascii="Times New Roman" w:hAnsi="Times New Roman"/>
          <w:sz w:val="24"/>
        </w:rPr>
        <w:t>Год начала подготовки 2025</w:t>
      </w:r>
      <w:r>
        <w:rPr>
          <w:rFonts w:ascii="Times New Roman" w:hAnsi="Times New Roman"/>
          <w:sz w:val="24"/>
        </w:rPr>
        <w:br/>
      </w:r>
    </w:p>
    <w:p w14:paraId="3061F486" w14:textId="77777777" w:rsidR="00C934C2" w:rsidRDefault="00C934C2" w:rsidP="00C934C2">
      <w:r>
        <w:br w:type="page"/>
      </w:r>
    </w:p>
    <w:p w14:paraId="111E0477" w14:textId="77777777" w:rsidR="00885A62" w:rsidRPr="00D34C67" w:rsidRDefault="00885A62" w:rsidP="00885A62">
      <w:pPr>
        <w:overflowPunct w:val="0"/>
        <w:autoSpaceDE w:val="0"/>
        <w:autoSpaceDN w:val="0"/>
        <w:adjustRightInd w:val="0"/>
        <w:spacing w:after="0" w:line="288" w:lineRule="auto"/>
        <w:jc w:val="both"/>
        <w:textAlignment w:val="baseline"/>
        <w:rPr>
          <w:rFonts w:ascii="Times New Roman" w:eastAsia="Times New Roman" w:hAnsi="Times New Roman" w:cs="Times New Roman"/>
          <w:b/>
          <w:sz w:val="24"/>
          <w:szCs w:val="24"/>
          <w:lang w:eastAsia="ru-RU"/>
        </w:rPr>
      </w:pPr>
    </w:p>
    <w:p w14:paraId="048CA3D8" w14:textId="77777777" w:rsidR="00C934C2" w:rsidRDefault="00C934C2" w:rsidP="00C934C2">
      <w:r>
        <w:rPr>
          <w:rFonts w:ascii="Times New Roman" w:hAnsi="Times New Roman"/>
          <w:sz w:val="24"/>
        </w:rPr>
        <w:t xml:space="preserve">Составитель: </w:t>
      </w:r>
      <w:r>
        <w:rPr>
          <w:rFonts w:ascii="Times New Roman" w:hAnsi="Times New Roman"/>
          <w:sz w:val="24"/>
        </w:rPr>
        <w:br/>
        <w:t xml:space="preserve">Е.М. </w:t>
      </w:r>
      <w:proofErr w:type="spellStart"/>
      <w:r>
        <w:rPr>
          <w:rFonts w:ascii="Times New Roman" w:hAnsi="Times New Roman"/>
          <w:sz w:val="24"/>
        </w:rPr>
        <w:t>Кунжаров</w:t>
      </w:r>
      <w:proofErr w:type="spellEnd"/>
      <w:r>
        <w:rPr>
          <w:rFonts w:ascii="Times New Roman" w:hAnsi="Times New Roman"/>
          <w:sz w:val="24"/>
        </w:rPr>
        <w:t xml:space="preserve">, доцент базовой кафедры </w:t>
      </w:r>
      <w:proofErr w:type="spellStart"/>
      <w:r>
        <w:rPr>
          <w:rFonts w:ascii="Times New Roman" w:hAnsi="Times New Roman"/>
          <w:sz w:val="24"/>
        </w:rPr>
        <w:t>ИПиП</w:t>
      </w:r>
      <w:proofErr w:type="spellEnd"/>
      <w:r>
        <w:rPr>
          <w:rFonts w:ascii="Times New Roman" w:hAnsi="Times New Roman"/>
          <w:sz w:val="24"/>
        </w:rPr>
        <w:t xml:space="preserve">, </w:t>
      </w:r>
      <w:proofErr w:type="spellStart"/>
      <w:r>
        <w:rPr>
          <w:rFonts w:ascii="Times New Roman" w:hAnsi="Times New Roman"/>
          <w:sz w:val="24"/>
        </w:rPr>
        <w:t>к.и.н</w:t>
      </w:r>
      <w:proofErr w:type="spellEnd"/>
      <w:r>
        <w:rPr>
          <w:rFonts w:ascii="Times New Roman" w:hAnsi="Times New Roman"/>
          <w:sz w:val="24"/>
        </w:rPr>
        <w:t>.</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t>________________</w:t>
      </w:r>
      <w:r>
        <w:rPr>
          <w:rFonts w:ascii="Times New Roman" w:hAnsi="Times New Roman"/>
          <w:sz w:val="24"/>
        </w:rPr>
        <w:br/>
      </w:r>
    </w:p>
    <w:p w14:paraId="22764367" w14:textId="3700F91D" w:rsidR="00C934C2" w:rsidRDefault="00C934C2" w:rsidP="00C934C2">
      <w:r>
        <w:rPr>
          <w:rFonts w:ascii="Times New Roman" w:hAnsi="Times New Roman"/>
          <w:sz w:val="24"/>
        </w:rPr>
        <w:t>Одобрено на заседании базовой кафедры истории, педагогики и психологии</w:t>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t xml:space="preserve">Заведующий базовой кафедрой </w:t>
      </w:r>
      <w:r>
        <w:rPr>
          <w:rFonts w:ascii="Times New Roman" w:hAnsi="Times New Roman"/>
          <w:sz w:val="24"/>
        </w:rPr>
        <w:br/>
        <w:t>истории, педагогики и психологии</w:t>
      </w:r>
      <w:r>
        <w:rPr>
          <w:rFonts w:ascii="Times New Roman" w:hAnsi="Times New Roman"/>
          <w:sz w:val="24"/>
        </w:rPr>
        <w:tab/>
      </w:r>
      <w:r>
        <w:rPr>
          <w:rFonts w:ascii="Times New Roman" w:hAnsi="Times New Roman"/>
          <w:sz w:val="24"/>
        </w:rPr>
        <w:tab/>
        <w:t>____________ В.В. Кудряшов</w:t>
      </w:r>
      <w:r>
        <w:rPr>
          <w:rFonts w:ascii="Times New Roman" w:hAnsi="Times New Roman"/>
          <w:sz w:val="24"/>
        </w:rPr>
        <w:br/>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rPr>
        <w:tab/>
      </w:r>
    </w:p>
    <w:p w14:paraId="2E048728" w14:textId="24F52C84" w:rsidR="00C934C2" w:rsidRDefault="00C934C2" w:rsidP="00C934C2">
      <w:r>
        <w:rPr>
          <w:rFonts w:ascii="Times New Roman" w:hAnsi="Times New Roman"/>
          <w:sz w:val="24"/>
        </w:rPr>
        <w:t xml:space="preserve">Председатель методической комиссии </w:t>
      </w:r>
      <w:r w:rsidR="00661991" w:rsidRPr="00661991">
        <w:rPr>
          <w:rFonts w:ascii="Times New Roman" w:hAnsi="Times New Roman" w:cs="Times New Roman"/>
          <w:sz w:val="24"/>
          <w:szCs w:val="24"/>
        </w:rPr>
        <w:t>факультета энергетики и автоматики</w:t>
      </w:r>
      <w:r>
        <w:rPr>
          <w:rFonts w:ascii="Times New Roman" w:hAnsi="Times New Roman"/>
          <w:sz w:val="24"/>
        </w:rPr>
        <w:br/>
        <w:t xml:space="preserve">_____________   С.В. </w:t>
      </w:r>
      <w:proofErr w:type="spellStart"/>
      <w:r>
        <w:rPr>
          <w:rFonts w:ascii="Times New Roman" w:hAnsi="Times New Roman"/>
          <w:sz w:val="24"/>
        </w:rPr>
        <w:t>Латушкина</w:t>
      </w:r>
      <w:proofErr w:type="spellEnd"/>
      <w:r>
        <w:rPr>
          <w:rFonts w:ascii="Times New Roman" w:hAnsi="Times New Roman"/>
          <w:sz w:val="24"/>
        </w:rPr>
        <w:br/>
      </w:r>
      <w:r>
        <w:rPr>
          <w:rFonts w:ascii="Times New Roman" w:hAnsi="Times New Roman"/>
          <w:sz w:val="24"/>
        </w:rPr>
        <w:br/>
        <w:t>«03» 11 2025 г., протокол № 4</w:t>
      </w:r>
      <w:r>
        <w:rPr>
          <w:rFonts w:ascii="Times New Roman" w:hAnsi="Times New Roman"/>
          <w:sz w:val="24"/>
        </w:rPr>
        <w:br/>
      </w:r>
      <w:r>
        <w:rPr>
          <w:rFonts w:ascii="Times New Roman" w:hAnsi="Times New Roman"/>
          <w:sz w:val="24"/>
        </w:rPr>
        <w:br/>
      </w:r>
      <w:r>
        <w:rPr>
          <w:rFonts w:ascii="Times New Roman" w:hAnsi="Times New Roman"/>
          <w:sz w:val="24"/>
        </w:rPr>
        <w:br/>
        <w:t>Ответственный за реализацию ОПОП</w:t>
      </w:r>
      <w:r>
        <w:rPr>
          <w:rFonts w:ascii="Times New Roman" w:hAnsi="Times New Roman"/>
          <w:sz w:val="24"/>
        </w:rPr>
        <w:tab/>
        <w:t>________________ Д.Б. Горохов</w:t>
      </w:r>
      <w:r>
        <w:rPr>
          <w:rFonts w:ascii="Times New Roman" w:hAnsi="Times New Roman"/>
          <w:sz w:val="24"/>
        </w:rPr>
        <w:br/>
      </w:r>
    </w:p>
    <w:p w14:paraId="2985A832" w14:textId="77777777" w:rsidR="00885A62" w:rsidRPr="00D34C67" w:rsidRDefault="00885A62">
      <w:pPr>
        <w:rPr>
          <w:rFonts w:ascii="Times New Roman" w:eastAsia="Times New Roman" w:hAnsi="Times New Roman" w:cs="Times New Roman"/>
          <w:i/>
          <w:sz w:val="20"/>
          <w:szCs w:val="20"/>
          <w:lang w:eastAsia="ru-RU"/>
        </w:rPr>
      </w:pPr>
      <w:r w:rsidRPr="00D34C67">
        <w:rPr>
          <w:rFonts w:ascii="Times New Roman" w:eastAsia="Times New Roman" w:hAnsi="Times New Roman" w:cs="Times New Roman"/>
          <w:i/>
          <w:sz w:val="20"/>
          <w:szCs w:val="20"/>
          <w:lang w:eastAsia="ru-RU"/>
        </w:rPr>
        <w:br w:type="page"/>
      </w:r>
    </w:p>
    <w:p w14:paraId="0792422F" w14:textId="77777777" w:rsidR="00885A62" w:rsidRPr="00D34C67" w:rsidRDefault="00885A62" w:rsidP="00885A62">
      <w:pPr>
        <w:overflowPunct w:val="0"/>
        <w:autoSpaceDE w:val="0"/>
        <w:autoSpaceDN w:val="0"/>
        <w:adjustRightInd w:val="0"/>
        <w:spacing w:after="0" w:line="288" w:lineRule="auto"/>
        <w:jc w:val="center"/>
        <w:textAlignment w:val="baseline"/>
        <w:rPr>
          <w:rFonts w:ascii="Times New Roman" w:eastAsia="Times New Roman" w:hAnsi="Times New Roman" w:cs="Times New Roman"/>
          <w:caps/>
          <w:sz w:val="20"/>
          <w:szCs w:val="20"/>
          <w:lang w:eastAsia="ru-RU"/>
        </w:rPr>
      </w:pPr>
    </w:p>
    <w:p w14:paraId="1101CB83"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t>Паспорт</w:t>
      </w:r>
    </w:p>
    <w:p w14:paraId="0CE90A2E"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t xml:space="preserve">фонда оценочных средств </w:t>
      </w:r>
    </w:p>
    <w:p w14:paraId="633832EB" w14:textId="77777777" w:rsidR="00B15729" w:rsidRPr="00D34C67" w:rsidRDefault="008037CE" w:rsidP="00B15729">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sz w:val="28"/>
          <w:szCs w:val="28"/>
          <w:lang w:eastAsia="ru-RU"/>
        </w:rPr>
      </w:pPr>
      <w:r w:rsidRPr="00D34C67">
        <w:rPr>
          <w:rFonts w:ascii="Times New Roman" w:eastAsia="Times New Roman" w:hAnsi="Times New Roman" w:cs="Times New Roman"/>
          <w:sz w:val="24"/>
          <w:szCs w:val="24"/>
          <w:lang w:eastAsia="ru-RU"/>
        </w:rPr>
        <w:t xml:space="preserve">по дисциплине </w:t>
      </w:r>
      <w:r w:rsidR="00B30DA0" w:rsidRPr="00B30DA0">
        <w:rPr>
          <w:rFonts w:ascii="Times New Roman" w:hAnsi="Times New Roman" w:cs="Times New Roman"/>
          <w:color w:val="000000"/>
          <w:sz w:val="24"/>
          <w:szCs w:val="24"/>
        </w:rPr>
        <w:t>Б1.О.02.01 Основы российской государственности</w:t>
      </w:r>
    </w:p>
    <w:p w14:paraId="7E0641A7"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p>
    <w:p w14:paraId="51118D2B" w14:textId="77777777" w:rsidR="008037CE" w:rsidRPr="00D34C67" w:rsidRDefault="008037CE" w:rsidP="008037CE">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*Компетенции обучающегося, формируемые в результате освоения дисциплины (модуля):</w:t>
      </w:r>
    </w:p>
    <w:p w14:paraId="29617ADF" w14:textId="77777777" w:rsidR="008037CE" w:rsidRPr="00D34C67" w:rsidRDefault="00B15729" w:rsidP="00B1572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1. Код и наименование: </w:t>
      </w:r>
      <w:r w:rsidR="00AA5486" w:rsidRPr="00AA5486">
        <w:rPr>
          <w:rFonts w:ascii="Times New Roman" w:eastAsia="Times New Roman" w:hAnsi="Times New Roman" w:cs="Times New Roman"/>
          <w:sz w:val="24"/>
          <w:szCs w:val="24"/>
          <w:lang w:eastAsia="ru-RU"/>
        </w:rPr>
        <w:t>УК-5: Способен воспринимать межкультурное разнообразие общества в социально-историческом, этическом и философском контекстах</w:t>
      </w:r>
      <w:r w:rsidRPr="00D34C67">
        <w:rPr>
          <w:rFonts w:ascii="Times New Roman" w:eastAsia="Times New Roman" w:hAnsi="Times New Roman" w:cs="Times New Roman"/>
          <w:sz w:val="24"/>
          <w:szCs w:val="24"/>
          <w:lang w:eastAsia="ru-RU"/>
        </w:rPr>
        <w:t>.</w:t>
      </w:r>
    </w:p>
    <w:p w14:paraId="1BB38518" w14:textId="77777777" w:rsidR="00334875" w:rsidRPr="00D34C67" w:rsidRDefault="008037CE"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Индикаторы: </w:t>
      </w:r>
    </w:p>
    <w:p w14:paraId="5105B984" w14:textId="77777777" w:rsidR="005A164D" w:rsidRDefault="005A164D" w:rsidP="00BD58B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5A164D">
        <w:rPr>
          <w:rFonts w:ascii="Times New Roman" w:eastAsia="Times New Roman" w:hAnsi="Times New Roman" w:cs="Times New Roman"/>
          <w:sz w:val="24"/>
          <w:szCs w:val="24"/>
          <w:lang w:eastAsia="ru-RU"/>
        </w:rPr>
        <w:t>УК-5.1</w:t>
      </w:r>
      <w:proofErr w:type="gramStart"/>
      <w:r w:rsidRPr="005A164D">
        <w:rPr>
          <w:rFonts w:ascii="Times New Roman" w:eastAsia="Times New Roman" w:hAnsi="Times New Roman" w:cs="Times New Roman"/>
          <w:sz w:val="24"/>
          <w:szCs w:val="24"/>
          <w:lang w:eastAsia="ru-RU"/>
        </w:rPr>
        <w:t>: Анализирует</w:t>
      </w:r>
      <w:proofErr w:type="gramEnd"/>
      <w:r w:rsidRPr="005A164D">
        <w:rPr>
          <w:rFonts w:ascii="Times New Roman" w:eastAsia="Times New Roman" w:hAnsi="Times New Roman" w:cs="Times New Roman"/>
          <w:sz w:val="24"/>
          <w:szCs w:val="24"/>
          <w:lang w:eastAsia="ru-RU"/>
        </w:rPr>
        <w:t xml:space="preserve"> современное состояние общества на основе знания истории</w:t>
      </w:r>
      <w:r>
        <w:rPr>
          <w:rFonts w:ascii="Times New Roman" w:eastAsia="Times New Roman" w:hAnsi="Times New Roman" w:cs="Times New Roman"/>
          <w:sz w:val="24"/>
          <w:szCs w:val="24"/>
          <w:lang w:eastAsia="ru-RU"/>
        </w:rPr>
        <w:t>.</w:t>
      </w:r>
    </w:p>
    <w:p w14:paraId="63AAE7F3" w14:textId="77777777" w:rsidR="005A164D" w:rsidRDefault="005A164D" w:rsidP="00B1572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5A164D">
        <w:rPr>
          <w:rFonts w:ascii="Times New Roman" w:eastAsia="Times New Roman" w:hAnsi="Times New Roman" w:cs="Times New Roman"/>
          <w:sz w:val="24"/>
          <w:szCs w:val="24"/>
          <w:lang w:eastAsia="ru-RU"/>
        </w:rPr>
        <w:t>УК-5.2</w:t>
      </w:r>
      <w:proofErr w:type="gramStart"/>
      <w:r w:rsidRPr="005A164D">
        <w:rPr>
          <w:rFonts w:ascii="Times New Roman" w:eastAsia="Times New Roman" w:hAnsi="Times New Roman" w:cs="Times New Roman"/>
          <w:sz w:val="24"/>
          <w:szCs w:val="24"/>
          <w:lang w:eastAsia="ru-RU"/>
        </w:rPr>
        <w:t>: Интерпретирует</w:t>
      </w:r>
      <w:proofErr w:type="gramEnd"/>
      <w:r w:rsidRPr="005A164D">
        <w:rPr>
          <w:rFonts w:ascii="Times New Roman" w:eastAsia="Times New Roman" w:hAnsi="Times New Roman" w:cs="Times New Roman"/>
          <w:sz w:val="24"/>
          <w:szCs w:val="24"/>
          <w:lang w:eastAsia="ru-RU"/>
        </w:rPr>
        <w:t xml:space="preserve"> проблемы современности с позиций этики и философских знаний</w:t>
      </w:r>
      <w:r>
        <w:rPr>
          <w:rFonts w:ascii="Times New Roman" w:eastAsia="Times New Roman" w:hAnsi="Times New Roman" w:cs="Times New Roman"/>
          <w:sz w:val="24"/>
          <w:szCs w:val="24"/>
          <w:lang w:eastAsia="ru-RU"/>
        </w:rPr>
        <w:t>.</w:t>
      </w:r>
    </w:p>
    <w:p w14:paraId="2E913DCE" w14:textId="77777777" w:rsidR="008037CE" w:rsidRPr="00D34C67" w:rsidRDefault="005A164D" w:rsidP="00B15729">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z w:val="24"/>
          <w:szCs w:val="24"/>
          <w:lang w:eastAsia="ru-RU"/>
        </w:rPr>
      </w:pPr>
      <w:r w:rsidRPr="005A164D">
        <w:rPr>
          <w:rFonts w:ascii="Times New Roman" w:eastAsia="Times New Roman" w:hAnsi="Times New Roman" w:cs="Times New Roman"/>
          <w:sz w:val="24"/>
          <w:szCs w:val="24"/>
          <w:lang w:eastAsia="ru-RU"/>
        </w:rPr>
        <w:t>УК-5.3</w:t>
      </w:r>
      <w:proofErr w:type="gramStart"/>
      <w:r w:rsidRPr="005A164D">
        <w:rPr>
          <w:rFonts w:ascii="Times New Roman" w:eastAsia="Times New Roman" w:hAnsi="Times New Roman" w:cs="Times New Roman"/>
          <w:sz w:val="24"/>
          <w:szCs w:val="24"/>
          <w:lang w:eastAsia="ru-RU"/>
        </w:rPr>
        <w:t>: Демонстрирует</w:t>
      </w:r>
      <w:proofErr w:type="gramEnd"/>
      <w:r w:rsidRPr="005A164D">
        <w:rPr>
          <w:rFonts w:ascii="Times New Roman" w:eastAsia="Times New Roman" w:hAnsi="Times New Roman" w:cs="Times New Roman"/>
          <w:sz w:val="24"/>
          <w:szCs w:val="24"/>
          <w:lang w:eastAsia="ru-RU"/>
        </w:rPr>
        <w:t xml:space="preserve"> понимание общего и особенного в развитии цивилизаций, религиозно-культурных отличий и ценностей локальных цивилизаций</w:t>
      </w:r>
      <w:r w:rsidR="008037CE" w:rsidRPr="00D34C67">
        <w:rPr>
          <w:rFonts w:ascii="Times New Roman" w:eastAsia="Times New Roman" w:hAnsi="Times New Roman" w:cs="Times New Roman"/>
          <w:sz w:val="24"/>
          <w:szCs w:val="24"/>
          <w:lang w:eastAsia="ru-RU"/>
        </w:rPr>
        <w:tab/>
      </w:r>
      <w:r w:rsidR="008037CE" w:rsidRPr="00D34C67">
        <w:rPr>
          <w:rFonts w:ascii="Times New Roman" w:eastAsia="Times New Roman" w:hAnsi="Times New Roman" w:cs="Times New Roman"/>
          <w:sz w:val="24"/>
          <w:szCs w:val="24"/>
          <w:lang w:eastAsia="ru-RU"/>
        </w:rPr>
        <w:tab/>
      </w:r>
      <w:r w:rsidR="008037CE" w:rsidRPr="00D34C67">
        <w:rPr>
          <w:rFonts w:ascii="Times New Roman" w:eastAsia="Times New Roman" w:hAnsi="Times New Roman" w:cs="Times New Roman"/>
          <w:sz w:val="24"/>
          <w:szCs w:val="24"/>
          <w:lang w:eastAsia="ru-RU"/>
        </w:rPr>
        <w:tab/>
      </w:r>
    </w:p>
    <w:p w14:paraId="14FCCA3A" w14:textId="77777777" w:rsidR="008037CE" w:rsidRPr="00D34C67" w:rsidRDefault="008037CE" w:rsidP="008037CE">
      <w:pPr>
        <w:overflowPunct w:val="0"/>
        <w:autoSpaceDE w:val="0"/>
        <w:autoSpaceDN w:val="0"/>
        <w:adjustRightInd w:val="0"/>
        <w:spacing w:after="0" w:line="288" w:lineRule="auto"/>
        <w:ind w:firstLine="360"/>
        <w:jc w:val="both"/>
        <w:textAlignment w:val="baseline"/>
        <w:rPr>
          <w:rFonts w:ascii="Times New Roman" w:eastAsia="Times New Roman" w:hAnsi="Times New Roman" w:cs="Times New Roman"/>
          <w:i/>
          <w:sz w:val="20"/>
          <w:szCs w:val="20"/>
          <w:lang w:eastAsia="ru-RU"/>
        </w:rPr>
      </w:pPr>
    </w:p>
    <w:tbl>
      <w:tblPr>
        <w:tblW w:w="47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1"/>
        <w:gridCol w:w="2403"/>
        <w:gridCol w:w="1499"/>
        <w:gridCol w:w="1664"/>
        <w:gridCol w:w="1935"/>
      </w:tblGrid>
      <w:tr w:rsidR="008037CE" w:rsidRPr="00D34C67" w14:paraId="2D73A278" w14:textId="77777777" w:rsidTr="00956313">
        <w:trPr>
          <w:jc w:val="center"/>
        </w:trPr>
        <w:tc>
          <w:tcPr>
            <w:tcW w:w="1212" w:type="pct"/>
            <w:vAlign w:val="center"/>
          </w:tcPr>
          <w:p w14:paraId="40E6C400"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Раздел</w:t>
            </w:r>
          </w:p>
          <w:p w14:paraId="6FF9FEED"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24"/>
                <w:szCs w:val="24"/>
                <w:lang w:eastAsia="ru-RU"/>
              </w:rPr>
            </w:pPr>
            <w:r w:rsidRPr="00D34C67">
              <w:rPr>
                <w:rFonts w:ascii="Times New Roman" w:eastAsia="Times New Roman" w:hAnsi="Times New Roman" w:cs="Times New Roman"/>
                <w:i/>
                <w:sz w:val="24"/>
                <w:szCs w:val="24"/>
                <w:lang w:eastAsia="ru-RU"/>
              </w:rPr>
              <w:t>(№, наименование)</w:t>
            </w:r>
          </w:p>
        </w:tc>
        <w:tc>
          <w:tcPr>
            <w:tcW w:w="1213" w:type="pct"/>
            <w:vAlign w:val="center"/>
          </w:tcPr>
          <w:p w14:paraId="64B5BC83"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Тема</w:t>
            </w:r>
          </w:p>
        </w:tc>
        <w:tc>
          <w:tcPr>
            <w:tcW w:w="757" w:type="pct"/>
            <w:vAlign w:val="center"/>
          </w:tcPr>
          <w:p w14:paraId="2B0DD584"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 xml:space="preserve">Код </w:t>
            </w:r>
          </w:p>
          <w:p w14:paraId="4CC50052" w14:textId="77777777" w:rsidR="008037CE" w:rsidRPr="00D34C67" w:rsidRDefault="008037CE" w:rsidP="008037CE">
            <w:pPr>
              <w:overflowPunct w:val="0"/>
              <w:autoSpaceDE w:val="0"/>
              <w:autoSpaceDN w:val="0"/>
              <w:adjustRightInd w:val="0"/>
              <w:spacing w:after="0" w:line="288" w:lineRule="auto"/>
              <w:ind w:left="-92" w:right="-108"/>
              <w:jc w:val="center"/>
              <w:textAlignment w:val="baseline"/>
              <w:rPr>
                <w:rFonts w:ascii="Times New Roman" w:eastAsia="Times New Roman" w:hAnsi="Times New Roman" w:cs="Times New Roman"/>
                <w:i/>
                <w:sz w:val="24"/>
                <w:szCs w:val="24"/>
                <w:lang w:eastAsia="ru-RU"/>
              </w:rPr>
            </w:pPr>
            <w:r w:rsidRPr="00D34C67">
              <w:rPr>
                <w:rFonts w:ascii="Times New Roman" w:eastAsia="Times New Roman" w:hAnsi="Times New Roman" w:cs="Times New Roman"/>
                <w:sz w:val="24"/>
                <w:szCs w:val="24"/>
                <w:lang w:eastAsia="ru-RU"/>
              </w:rPr>
              <w:t>индикатора</w:t>
            </w:r>
          </w:p>
        </w:tc>
        <w:tc>
          <w:tcPr>
            <w:tcW w:w="840" w:type="pct"/>
            <w:vAlign w:val="center"/>
          </w:tcPr>
          <w:p w14:paraId="3CAA1BB0"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Форма</w:t>
            </w:r>
          </w:p>
          <w:p w14:paraId="64F4F6DE"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оценки</w:t>
            </w:r>
          </w:p>
          <w:p w14:paraId="24AF8AE0"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i/>
                <w:sz w:val="16"/>
                <w:szCs w:val="16"/>
                <w:lang w:eastAsia="ru-RU"/>
              </w:rPr>
            </w:pPr>
            <w:r w:rsidRPr="00D34C67">
              <w:rPr>
                <w:rFonts w:ascii="Times New Roman" w:eastAsia="Times New Roman" w:hAnsi="Times New Roman" w:cs="Times New Roman"/>
                <w:i/>
                <w:sz w:val="16"/>
                <w:szCs w:val="16"/>
                <w:lang w:eastAsia="ru-RU"/>
              </w:rPr>
              <w:t>(текущий контроль, промежуточная аттестация, диагностическое дисциплинарное тестирование)</w:t>
            </w:r>
          </w:p>
        </w:tc>
        <w:tc>
          <w:tcPr>
            <w:tcW w:w="977" w:type="pct"/>
            <w:vAlign w:val="center"/>
          </w:tcPr>
          <w:p w14:paraId="7D6F803F"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ФОС</w:t>
            </w:r>
          </w:p>
          <w:p w14:paraId="3997FF07" w14:textId="77777777" w:rsidR="008037CE" w:rsidRPr="00D34C67" w:rsidRDefault="008037CE" w:rsidP="008037CE">
            <w:pPr>
              <w:overflowPunct w:val="0"/>
              <w:autoSpaceDE w:val="0"/>
              <w:autoSpaceDN w:val="0"/>
              <w:adjustRightInd w:val="0"/>
              <w:spacing w:after="0" w:line="288" w:lineRule="auto"/>
              <w:ind w:left="-164" w:right="-108"/>
              <w:jc w:val="center"/>
              <w:textAlignment w:val="baseline"/>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 xml:space="preserve">(согласно </w:t>
            </w:r>
          </w:p>
          <w:p w14:paraId="171F790D" w14:textId="77777777" w:rsidR="008037CE" w:rsidRPr="00D34C67" w:rsidRDefault="008037CE" w:rsidP="00956313">
            <w:pPr>
              <w:overflowPunct w:val="0"/>
              <w:autoSpaceDE w:val="0"/>
              <w:autoSpaceDN w:val="0"/>
              <w:adjustRightInd w:val="0"/>
              <w:spacing w:after="0" w:line="288" w:lineRule="auto"/>
              <w:ind w:left="-164" w:right="-108"/>
              <w:jc w:val="center"/>
              <w:textAlignment w:val="baseline"/>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раздел</w:t>
            </w:r>
            <w:r w:rsidR="00956313" w:rsidRPr="00D34C67">
              <w:rPr>
                <w:rFonts w:ascii="Times New Roman" w:eastAsia="Times New Roman" w:hAnsi="Times New Roman" w:cs="Times New Roman"/>
                <w:i/>
                <w:sz w:val="18"/>
                <w:szCs w:val="18"/>
                <w:lang w:eastAsia="ru-RU"/>
              </w:rPr>
              <w:t>у</w:t>
            </w:r>
            <w:r w:rsidRPr="00D34C67">
              <w:rPr>
                <w:rFonts w:ascii="Times New Roman" w:eastAsia="Times New Roman" w:hAnsi="Times New Roman" w:cs="Times New Roman"/>
                <w:i/>
                <w:sz w:val="18"/>
                <w:szCs w:val="18"/>
                <w:lang w:eastAsia="ru-RU"/>
              </w:rPr>
              <w:t xml:space="preserve"> 6 РПД)</w:t>
            </w:r>
          </w:p>
        </w:tc>
      </w:tr>
      <w:tr w:rsidR="008037CE" w:rsidRPr="00D34C67" w14:paraId="60D8D919" w14:textId="77777777" w:rsidTr="00956313">
        <w:trPr>
          <w:jc w:val="center"/>
        </w:trPr>
        <w:tc>
          <w:tcPr>
            <w:tcW w:w="1212" w:type="pct"/>
            <w:vAlign w:val="center"/>
          </w:tcPr>
          <w:p w14:paraId="482C98A8"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1</w:t>
            </w:r>
          </w:p>
        </w:tc>
        <w:tc>
          <w:tcPr>
            <w:tcW w:w="1213" w:type="pct"/>
            <w:vAlign w:val="center"/>
          </w:tcPr>
          <w:p w14:paraId="71E92E4F"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2</w:t>
            </w:r>
          </w:p>
        </w:tc>
        <w:tc>
          <w:tcPr>
            <w:tcW w:w="757" w:type="pct"/>
            <w:vAlign w:val="center"/>
          </w:tcPr>
          <w:p w14:paraId="19A27F44"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3</w:t>
            </w:r>
          </w:p>
        </w:tc>
        <w:tc>
          <w:tcPr>
            <w:tcW w:w="840" w:type="pct"/>
            <w:vAlign w:val="center"/>
          </w:tcPr>
          <w:p w14:paraId="09F92335"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4</w:t>
            </w:r>
          </w:p>
        </w:tc>
        <w:tc>
          <w:tcPr>
            <w:tcW w:w="977" w:type="pct"/>
            <w:vAlign w:val="center"/>
          </w:tcPr>
          <w:p w14:paraId="35C85104" w14:textId="77777777" w:rsidR="008037CE" w:rsidRPr="00D34C67" w:rsidRDefault="008037CE" w:rsidP="008037CE">
            <w:pPr>
              <w:overflowPunct w:val="0"/>
              <w:autoSpaceDE w:val="0"/>
              <w:autoSpaceDN w:val="0"/>
              <w:adjustRightInd w:val="0"/>
              <w:spacing w:after="0" w:line="288" w:lineRule="auto"/>
              <w:jc w:val="center"/>
              <w:textAlignment w:val="baseline"/>
              <w:rPr>
                <w:rFonts w:ascii="Times New Roman" w:eastAsia="Times New Roman" w:hAnsi="Times New Roman" w:cs="Times New Roman"/>
                <w:sz w:val="20"/>
                <w:szCs w:val="20"/>
                <w:lang w:eastAsia="ru-RU"/>
              </w:rPr>
            </w:pPr>
            <w:r w:rsidRPr="00D34C67">
              <w:rPr>
                <w:rFonts w:ascii="Times New Roman" w:eastAsia="Times New Roman" w:hAnsi="Times New Roman" w:cs="Times New Roman"/>
                <w:sz w:val="20"/>
                <w:szCs w:val="20"/>
                <w:lang w:eastAsia="ru-RU"/>
              </w:rPr>
              <w:t>5</w:t>
            </w:r>
          </w:p>
        </w:tc>
      </w:tr>
      <w:tr w:rsidR="00FA2FF8" w:rsidRPr="00680D1A" w14:paraId="7688D3DB" w14:textId="77777777" w:rsidTr="0002341A">
        <w:trPr>
          <w:trHeight w:val="435"/>
          <w:jc w:val="center"/>
        </w:trPr>
        <w:tc>
          <w:tcPr>
            <w:tcW w:w="1212" w:type="pct"/>
            <w:vMerge w:val="restart"/>
          </w:tcPr>
          <w:p w14:paraId="7A0D7B54" w14:textId="77777777" w:rsidR="00FA2FF8" w:rsidRPr="00680D1A" w:rsidRDefault="00D90E16"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19"/>
                <w:szCs w:val="19"/>
              </w:rPr>
              <w:t>Раздел 1. Что такое Россия.</w:t>
            </w:r>
          </w:p>
        </w:tc>
        <w:tc>
          <w:tcPr>
            <w:tcW w:w="1213" w:type="pct"/>
            <w:vMerge w:val="restart"/>
          </w:tcPr>
          <w:p w14:paraId="72415141" w14:textId="77777777" w:rsidR="00FA2FF8" w:rsidRPr="00680D1A" w:rsidRDefault="00D90E16" w:rsidP="00680D1A">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Современная Россия: цифры и факты, достижения и герои</w:t>
            </w:r>
            <w:r w:rsidR="003D39F9" w:rsidRPr="00680D1A">
              <w:rPr>
                <w:rFonts w:ascii="Times New Roman" w:hAnsi="Times New Roman" w:cs="Times New Roman"/>
                <w:color w:val="000000"/>
                <w:sz w:val="20"/>
                <w:szCs w:val="20"/>
              </w:rPr>
              <w:t>.</w:t>
            </w:r>
          </w:p>
          <w:p w14:paraId="4ED721AC" w14:textId="77777777" w:rsidR="003D39F9" w:rsidRPr="00680D1A" w:rsidRDefault="003D39F9" w:rsidP="00680D1A">
            <w:pPr>
              <w:tabs>
                <w:tab w:val="left" w:pos="258"/>
                <w:tab w:val="left" w:pos="434"/>
                <w:tab w:val="left" w:pos="698"/>
              </w:tabs>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20"/>
                <w:szCs w:val="20"/>
              </w:rPr>
              <w:t>Многообразие российских регионов.</w:t>
            </w:r>
          </w:p>
        </w:tc>
        <w:tc>
          <w:tcPr>
            <w:tcW w:w="757" w:type="pct"/>
            <w:vMerge w:val="restart"/>
          </w:tcPr>
          <w:p w14:paraId="2E33B574" w14:textId="77777777" w:rsidR="00D90E16" w:rsidRPr="00680D1A" w:rsidRDefault="00D90E16" w:rsidP="00680D1A">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sidR="005A164D">
              <w:rPr>
                <w:rFonts w:ascii="Times New Roman" w:hAnsi="Times New Roman" w:cs="Times New Roman"/>
                <w:color w:val="000000"/>
                <w:sz w:val="20"/>
                <w:szCs w:val="20"/>
              </w:rPr>
              <w:t>1</w:t>
            </w:r>
            <w:r w:rsidRPr="00680D1A">
              <w:rPr>
                <w:rFonts w:ascii="Times New Roman" w:hAnsi="Times New Roman" w:cs="Times New Roman"/>
                <w:color w:val="000000"/>
                <w:sz w:val="20"/>
                <w:szCs w:val="20"/>
              </w:rPr>
              <w:t xml:space="preserve"> </w:t>
            </w:r>
          </w:p>
          <w:p w14:paraId="10C4E12F" w14:textId="77777777" w:rsidR="00D90E16" w:rsidRPr="00680D1A" w:rsidRDefault="00D90E16" w:rsidP="00680D1A">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sidR="005A164D">
              <w:rPr>
                <w:rFonts w:ascii="Times New Roman" w:hAnsi="Times New Roman" w:cs="Times New Roman"/>
                <w:color w:val="000000"/>
                <w:sz w:val="20"/>
                <w:szCs w:val="20"/>
              </w:rPr>
              <w:t>2</w:t>
            </w:r>
            <w:r w:rsidRPr="00680D1A">
              <w:rPr>
                <w:rFonts w:ascii="Times New Roman" w:hAnsi="Times New Roman" w:cs="Times New Roman"/>
                <w:color w:val="000000"/>
                <w:sz w:val="20"/>
                <w:szCs w:val="20"/>
              </w:rPr>
              <w:t xml:space="preserve"> </w:t>
            </w:r>
          </w:p>
          <w:p w14:paraId="6BFF8AD5" w14:textId="77777777" w:rsidR="00D90E16" w:rsidRPr="00680D1A" w:rsidRDefault="00D90E16" w:rsidP="00680D1A">
            <w:pPr>
              <w:overflowPunct w:val="0"/>
              <w:autoSpaceDE w:val="0"/>
              <w:autoSpaceDN w:val="0"/>
              <w:adjustRightInd w:val="0"/>
              <w:spacing w:after="0" w:line="240" w:lineRule="auto"/>
              <w:jc w:val="center"/>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УК-5.</w:t>
            </w:r>
            <w:r w:rsidR="005A164D">
              <w:rPr>
                <w:rFonts w:ascii="Times New Roman" w:hAnsi="Times New Roman" w:cs="Times New Roman"/>
                <w:color w:val="000000"/>
                <w:sz w:val="20"/>
                <w:szCs w:val="20"/>
              </w:rPr>
              <w:t>3</w:t>
            </w:r>
            <w:r w:rsidRPr="00680D1A">
              <w:rPr>
                <w:rFonts w:ascii="Times New Roman" w:hAnsi="Times New Roman" w:cs="Times New Roman"/>
                <w:color w:val="000000"/>
                <w:sz w:val="20"/>
                <w:szCs w:val="20"/>
              </w:rPr>
              <w:t xml:space="preserve"> </w:t>
            </w:r>
          </w:p>
          <w:p w14:paraId="457E0783" w14:textId="77777777" w:rsidR="00FA2FF8" w:rsidRPr="00680D1A" w:rsidRDefault="00FA2FF8" w:rsidP="00680D1A">
            <w:pPr>
              <w:overflowPunct w:val="0"/>
              <w:autoSpaceDE w:val="0"/>
              <w:autoSpaceDN w:val="0"/>
              <w:adjustRightInd w:val="0"/>
              <w:spacing w:after="0" w:line="240" w:lineRule="auto"/>
              <w:jc w:val="center"/>
              <w:textAlignment w:val="baseline"/>
              <w:rPr>
                <w:rFonts w:ascii="Times New Roman" w:eastAsia="Times New Roman" w:hAnsi="Times New Roman" w:cs="Times New Roman"/>
                <w:i/>
                <w:sz w:val="20"/>
                <w:szCs w:val="20"/>
                <w:lang w:eastAsia="ru-RU"/>
              </w:rPr>
            </w:pPr>
          </w:p>
        </w:tc>
        <w:tc>
          <w:tcPr>
            <w:tcW w:w="840" w:type="pct"/>
          </w:tcPr>
          <w:p w14:paraId="0EF3096E"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vAlign w:val="center"/>
          </w:tcPr>
          <w:p w14:paraId="1CBD7676" w14:textId="77777777" w:rsidR="00680D1A" w:rsidRPr="00680D1A" w:rsidRDefault="00680D1A"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Вопросы для ПЗ № 1, ПЗ № 2</w:t>
            </w:r>
          </w:p>
          <w:p w14:paraId="2B765ADE" w14:textId="77777777" w:rsidR="00FA2FF8" w:rsidRPr="00680D1A" w:rsidRDefault="00751643" w:rsidP="00D04FAB">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Эссе «</w:t>
            </w:r>
            <w:r w:rsidR="00D04FAB">
              <w:rPr>
                <w:rFonts w:ascii="Times New Roman" w:hAnsi="Times New Roman" w:cs="Times New Roman"/>
                <w:color w:val="000000"/>
                <w:sz w:val="19"/>
                <w:szCs w:val="19"/>
              </w:rPr>
              <w:t>Ч</w:t>
            </w:r>
            <w:r w:rsidRPr="00680D1A">
              <w:rPr>
                <w:rFonts w:ascii="Times New Roman" w:hAnsi="Times New Roman" w:cs="Times New Roman"/>
                <w:color w:val="000000"/>
                <w:sz w:val="19"/>
                <w:szCs w:val="19"/>
              </w:rPr>
              <w:t>то такое Россия?»</w:t>
            </w:r>
          </w:p>
        </w:tc>
      </w:tr>
      <w:tr w:rsidR="00C72A4D" w:rsidRPr="00680D1A" w14:paraId="0218E2FB" w14:textId="77777777" w:rsidTr="00266C1F">
        <w:trPr>
          <w:trHeight w:val="435"/>
          <w:jc w:val="center"/>
        </w:trPr>
        <w:tc>
          <w:tcPr>
            <w:tcW w:w="1212" w:type="pct"/>
            <w:vMerge/>
          </w:tcPr>
          <w:p w14:paraId="7A347742"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49D0252C"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512EEF1C"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840" w:type="pct"/>
          </w:tcPr>
          <w:p w14:paraId="1097F51E" w14:textId="77777777" w:rsidR="00C72A4D" w:rsidRPr="00DC6915" w:rsidRDefault="00C72A4D" w:rsidP="00C72A4D">
            <w:pPr>
              <w:tabs>
                <w:tab w:val="left" w:pos="8028"/>
              </w:tabs>
              <w:spacing w:after="0" w:line="240" w:lineRule="auto"/>
              <w:ind w:left="101" w:right="-89" w:hanging="101"/>
              <w:rPr>
                <w:rFonts w:ascii="Times New Roman" w:hAnsi="Times New Roman"/>
              </w:rPr>
            </w:pPr>
            <w:r>
              <w:rPr>
                <w:rFonts w:ascii="Times New Roman" w:hAnsi="Times New Roman"/>
              </w:rPr>
              <w:t>ДТ</w:t>
            </w:r>
          </w:p>
        </w:tc>
        <w:tc>
          <w:tcPr>
            <w:tcW w:w="977" w:type="pct"/>
          </w:tcPr>
          <w:p w14:paraId="30A3419D" w14:textId="77777777" w:rsidR="00C72A4D" w:rsidRPr="00DC6915" w:rsidRDefault="00C72A4D" w:rsidP="00C72A4D">
            <w:pPr>
              <w:tabs>
                <w:tab w:val="left" w:pos="8028"/>
              </w:tabs>
              <w:spacing w:after="0" w:line="240" w:lineRule="auto"/>
              <w:ind w:left="-142" w:right="-89"/>
              <w:jc w:val="center"/>
              <w:rPr>
                <w:rFonts w:ascii="Times New Roman" w:hAnsi="Times New Roman"/>
              </w:rPr>
            </w:pPr>
            <w:r>
              <w:rPr>
                <w:rFonts w:ascii="Times New Roman" w:hAnsi="Times New Roman"/>
              </w:rPr>
              <w:t>Тестовые задания</w:t>
            </w:r>
          </w:p>
        </w:tc>
      </w:tr>
      <w:tr w:rsidR="00FA2FF8" w:rsidRPr="00680D1A" w14:paraId="3C3BE7AB" w14:textId="77777777" w:rsidTr="00956313">
        <w:trPr>
          <w:trHeight w:val="435"/>
          <w:jc w:val="center"/>
        </w:trPr>
        <w:tc>
          <w:tcPr>
            <w:tcW w:w="1212" w:type="pct"/>
            <w:vMerge/>
          </w:tcPr>
          <w:p w14:paraId="0FC85A7A"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1443C302"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069CCF30"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840" w:type="pct"/>
          </w:tcPr>
          <w:p w14:paraId="48C52566"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vAlign w:val="center"/>
          </w:tcPr>
          <w:p w14:paraId="4E38A667" w14:textId="77777777" w:rsidR="00FA2FF8" w:rsidRPr="00680D1A" w:rsidRDefault="00FA2FF8"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6E5489EB" w14:textId="77777777" w:rsidR="00FA2FF8" w:rsidRPr="00680D1A" w:rsidRDefault="00FA2FF8"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1.1-1.</w:t>
            </w:r>
            <w:r w:rsidR="00680D1A" w:rsidRPr="00680D1A">
              <w:rPr>
                <w:rFonts w:ascii="Times New Roman" w:hAnsi="Times New Roman" w:cs="Times New Roman"/>
                <w:color w:val="000000"/>
                <w:sz w:val="19"/>
                <w:szCs w:val="19"/>
              </w:rPr>
              <w:t>2</w:t>
            </w:r>
          </w:p>
        </w:tc>
      </w:tr>
      <w:tr w:rsidR="00FA2FF8" w:rsidRPr="00680D1A" w14:paraId="7BBD3347" w14:textId="77777777" w:rsidTr="00680D1A">
        <w:trPr>
          <w:trHeight w:val="447"/>
          <w:jc w:val="center"/>
        </w:trPr>
        <w:tc>
          <w:tcPr>
            <w:tcW w:w="1212" w:type="pct"/>
            <w:vMerge w:val="restart"/>
          </w:tcPr>
          <w:p w14:paraId="61336928" w14:textId="77777777" w:rsidR="00FA2FF8" w:rsidRPr="00680D1A" w:rsidRDefault="00D90E16"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Раздел 2. Российское государство-цивилизация.</w:t>
            </w:r>
          </w:p>
        </w:tc>
        <w:tc>
          <w:tcPr>
            <w:tcW w:w="1213" w:type="pct"/>
            <w:vMerge w:val="restart"/>
          </w:tcPr>
          <w:p w14:paraId="0C55FBCD" w14:textId="77777777" w:rsidR="00FA2FF8" w:rsidRPr="00680D1A" w:rsidRDefault="009E1BDA"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Цивилизационный подход: возможности и ограничения</w:t>
            </w:r>
            <w:r w:rsidR="003D39F9" w:rsidRPr="00680D1A">
              <w:rPr>
                <w:rFonts w:ascii="Times New Roman" w:hAnsi="Times New Roman" w:cs="Times New Roman"/>
                <w:color w:val="000000"/>
                <w:sz w:val="20"/>
                <w:szCs w:val="20"/>
              </w:rPr>
              <w:t>.</w:t>
            </w:r>
          </w:p>
          <w:p w14:paraId="59A999E6" w14:textId="77777777" w:rsidR="003D39F9" w:rsidRPr="00680D1A" w:rsidRDefault="003D39F9"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20"/>
                <w:szCs w:val="20"/>
              </w:rPr>
            </w:pPr>
            <w:r w:rsidRPr="00680D1A">
              <w:rPr>
                <w:rFonts w:ascii="Times New Roman" w:hAnsi="Times New Roman" w:cs="Times New Roman"/>
                <w:color w:val="000000"/>
                <w:sz w:val="20"/>
                <w:szCs w:val="20"/>
              </w:rPr>
              <w:t>Философское осмысление России как цивилизации.</w:t>
            </w:r>
          </w:p>
          <w:p w14:paraId="5A81EFC2" w14:textId="77777777" w:rsidR="003D39F9" w:rsidRPr="00680D1A" w:rsidRDefault="003D39F9"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20"/>
                <w:szCs w:val="20"/>
              </w:rPr>
              <w:t>Применимость и альтернативы цивилизационного подхода</w:t>
            </w:r>
            <w:r w:rsidR="00815841" w:rsidRPr="00680D1A">
              <w:rPr>
                <w:rFonts w:ascii="Times New Roman" w:hAnsi="Times New Roman" w:cs="Times New Roman"/>
                <w:color w:val="000000"/>
                <w:sz w:val="20"/>
                <w:szCs w:val="20"/>
              </w:rPr>
              <w:t>.</w:t>
            </w:r>
          </w:p>
        </w:tc>
        <w:tc>
          <w:tcPr>
            <w:tcW w:w="757" w:type="pct"/>
            <w:vMerge/>
          </w:tcPr>
          <w:p w14:paraId="45D7D233"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03A7B783"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vAlign w:val="center"/>
          </w:tcPr>
          <w:p w14:paraId="5437CCEB" w14:textId="77777777" w:rsidR="00FA2FF8" w:rsidRPr="00680D1A" w:rsidRDefault="00FA2FF8"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 Вопросы для ПЗ № </w:t>
            </w:r>
            <w:r w:rsidR="00680D1A" w:rsidRPr="00680D1A">
              <w:rPr>
                <w:rFonts w:ascii="Times New Roman" w:hAnsi="Times New Roman" w:cs="Times New Roman"/>
                <w:color w:val="000000"/>
                <w:sz w:val="19"/>
                <w:szCs w:val="19"/>
              </w:rPr>
              <w:t>3</w:t>
            </w:r>
            <w:r w:rsidRPr="00680D1A">
              <w:rPr>
                <w:rFonts w:ascii="Times New Roman" w:hAnsi="Times New Roman" w:cs="Times New Roman"/>
                <w:color w:val="000000"/>
                <w:sz w:val="19"/>
                <w:szCs w:val="19"/>
              </w:rPr>
              <w:t xml:space="preserve"> </w:t>
            </w:r>
          </w:p>
        </w:tc>
      </w:tr>
      <w:tr w:rsidR="00C72A4D" w:rsidRPr="00680D1A" w14:paraId="7347F665" w14:textId="77777777" w:rsidTr="00461965">
        <w:trPr>
          <w:trHeight w:val="545"/>
          <w:jc w:val="center"/>
        </w:trPr>
        <w:tc>
          <w:tcPr>
            <w:tcW w:w="1212" w:type="pct"/>
            <w:vMerge/>
          </w:tcPr>
          <w:p w14:paraId="246517D1"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554F6B7D"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62DB8DF3"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1BE18091" w14:textId="77777777" w:rsidR="00C72A4D" w:rsidRDefault="00C72A4D" w:rsidP="00C72A4D">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Pr>
                <w:rFonts w:ascii="Times New Roman" w:hAnsi="Times New Roman"/>
              </w:rPr>
              <w:t>Тестовые задания</w:t>
            </w:r>
          </w:p>
        </w:tc>
        <w:tc>
          <w:tcPr>
            <w:tcW w:w="977" w:type="pct"/>
          </w:tcPr>
          <w:p w14:paraId="350DF39F" w14:textId="77777777" w:rsidR="00C72A4D" w:rsidRPr="00DC6915" w:rsidRDefault="00C72A4D" w:rsidP="00C72A4D">
            <w:pPr>
              <w:tabs>
                <w:tab w:val="left" w:pos="8028"/>
              </w:tabs>
              <w:spacing w:after="0" w:line="240" w:lineRule="auto"/>
              <w:ind w:left="101" w:right="-89" w:hanging="101"/>
              <w:rPr>
                <w:rFonts w:ascii="Times New Roman" w:hAnsi="Times New Roman"/>
              </w:rPr>
            </w:pPr>
            <w:r>
              <w:rPr>
                <w:rFonts w:ascii="Times New Roman" w:hAnsi="Times New Roman"/>
              </w:rPr>
              <w:t>ДТ</w:t>
            </w:r>
          </w:p>
        </w:tc>
      </w:tr>
      <w:tr w:rsidR="00FA2FF8" w:rsidRPr="00680D1A" w14:paraId="70562103" w14:textId="77777777" w:rsidTr="00956313">
        <w:trPr>
          <w:trHeight w:val="545"/>
          <w:jc w:val="center"/>
        </w:trPr>
        <w:tc>
          <w:tcPr>
            <w:tcW w:w="1212" w:type="pct"/>
            <w:vMerge/>
          </w:tcPr>
          <w:p w14:paraId="2AC48684"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50693950"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6FC89737"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7D5DFB0F" w14:textId="77777777" w:rsidR="0064170C" w:rsidRDefault="0064170C"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197565D0" w14:textId="77777777" w:rsidR="0064170C" w:rsidRDefault="0064170C"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47CF9DAD" w14:textId="77777777" w:rsidR="0064170C" w:rsidRDefault="0064170C"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p w14:paraId="02E0C9C5" w14:textId="77777777" w:rsidR="00FA2FF8" w:rsidRPr="00680D1A" w:rsidRDefault="00FA2FF8"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vAlign w:val="center"/>
          </w:tcPr>
          <w:p w14:paraId="04A94ED4" w14:textId="77777777" w:rsidR="00FA2FF8" w:rsidRPr="00680D1A" w:rsidRDefault="00FA2FF8"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6E41E0B3" w14:textId="77777777" w:rsidR="00FA2FF8" w:rsidRPr="00680D1A" w:rsidRDefault="002C398A" w:rsidP="00680D1A">
            <w:pPr>
              <w:spacing w:after="0" w:line="240" w:lineRule="auto"/>
              <w:rPr>
                <w:rFonts w:ascii="Times New Roman" w:hAnsi="Times New Roman" w:cs="Times New Roman"/>
                <w:color w:val="000000"/>
                <w:sz w:val="19"/>
                <w:szCs w:val="19"/>
              </w:rPr>
            </w:pPr>
            <w:r w:rsidRPr="00680D1A">
              <w:rPr>
                <w:rFonts w:ascii="Times New Roman" w:hAnsi="Times New Roman" w:cs="Times New Roman"/>
                <w:color w:val="000000"/>
                <w:sz w:val="19"/>
                <w:szCs w:val="19"/>
              </w:rPr>
              <w:t>2.1-2.</w:t>
            </w:r>
            <w:r w:rsidR="00680D1A">
              <w:rPr>
                <w:rFonts w:ascii="Times New Roman" w:hAnsi="Times New Roman" w:cs="Times New Roman"/>
                <w:color w:val="000000"/>
                <w:sz w:val="19"/>
                <w:szCs w:val="19"/>
              </w:rPr>
              <w:t>5</w:t>
            </w:r>
            <w:r w:rsidRPr="00680D1A">
              <w:rPr>
                <w:rFonts w:ascii="Times New Roman" w:hAnsi="Times New Roman" w:cs="Times New Roman"/>
                <w:color w:val="000000"/>
                <w:sz w:val="19"/>
                <w:szCs w:val="19"/>
              </w:rPr>
              <w:t>.</w:t>
            </w:r>
          </w:p>
        </w:tc>
      </w:tr>
      <w:tr w:rsidR="00815841" w:rsidRPr="00680D1A" w14:paraId="0DF171C0" w14:textId="77777777" w:rsidTr="0096533E">
        <w:trPr>
          <w:trHeight w:val="330"/>
          <w:jc w:val="center"/>
        </w:trPr>
        <w:tc>
          <w:tcPr>
            <w:tcW w:w="1212" w:type="pct"/>
            <w:vMerge w:val="restart"/>
          </w:tcPr>
          <w:p w14:paraId="333D53AC" w14:textId="77777777" w:rsidR="00815841" w:rsidRPr="00680D1A" w:rsidRDefault="0081584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680D1A">
              <w:rPr>
                <w:rFonts w:ascii="Times New Roman" w:eastAsia="Times New Roman" w:hAnsi="Times New Roman" w:cs="Times New Roman"/>
                <w:sz w:val="20"/>
                <w:szCs w:val="20"/>
                <w:lang w:eastAsia="ru-RU"/>
              </w:rPr>
              <w:t>Раздел 3. Российское мировоззрение и ценности российской цивилизации</w:t>
            </w:r>
            <w:r w:rsidR="00297E22" w:rsidRPr="00680D1A">
              <w:rPr>
                <w:rFonts w:ascii="Times New Roman" w:eastAsia="Times New Roman" w:hAnsi="Times New Roman" w:cs="Times New Roman"/>
                <w:sz w:val="20"/>
                <w:szCs w:val="20"/>
                <w:lang w:eastAsia="ru-RU"/>
              </w:rPr>
              <w:t>.</w:t>
            </w:r>
          </w:p>
        </w:tc>
        <w:tc>
          <w:tcPr>
            <w:tcW w:w="1213" w:type="pct"/>
            <w:vMerge w:val="restart"/>
          </w:tcPr>
          <w:p w14:paraId="52BFB065" w14:textId="77777777" w:rsidR="00815841" w:rsidRPr="00680D1A" w:rsidRDefault="0081584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Мировоззрение и идентичность. </w:t>
            </w:r>
          </w:p>
          <w:p w14:paraId="1EDEF466" w14:textId="77777777" w:rsidR="00815841" w:rsidRPr="00680D1A" w:rsidRDefault="0081584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Мировоззренческие принципы (константы) российской цивилизации. </w:t>
            </w:r>
          </w:p>
          <w:p w14:paraId="6A52C17F" w14:textId="77777777" w:rsidR="00815841" w:rsidRPr="00680D1A" w:rsidRDefault="0081584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Системная модель мировоззрения. </w:t>
            </w:r>
          </w:p>
          <w:p w14:paraId="03D61A2E" w14:textId="77777777" w:rsidR="00815841" w:rsidRPr="00680D1A" w:rsidRDefault="0081584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Ценности российской цивилизации. </w:t>
            </w:r>
          </w:p>
        </w:tc>
        <w:tc>
          <w:tcPr>
            <w:tcW w:w="757" w:type="pct"/>
            <w:vMerge/>
          </w:tcPr>
          <w:p w14:paraId="47B6FF8C" w14:textId="77777777" w:rsidR="00815841" w:rsidRPr="00680D1A" w:rsidRDefault="0081584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52767779" w14:textId="77777777" w:rsidR="00815841" w:rsidRPr="00680D1A" w:rsidRDefault="0081584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25D24017" w14:textId="77777777" w:rsidR="00815841" w:rsidRPr="00680D1A" w:rsidRDefault="00815841" w:rsidP="00B23926">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для ПЗ № </w:t>
            </w:r>
            <w:r w:rsidR="00B23926">
              <w:rPr>
                <w:rFonts w:ascii="Times New Roman" w:hAnsi="Times New Roman" w:cs="Times New Roman"/>
                <w:color w:val="000000"/>
                <w:sz w:val="19"/>
                <w:szCs w:val="19"/>
              </w:rPr>
              <w:t>4, 5</w:t>
            </w:r>
          </w:p>
        </w:tc>
      </w:tr>
      <w:tr w:rsidR="00C72A4D" w:rsidRPr="00680D1A" w14:paraId="7F205F09" w14:textId="77777777" w:rsidTr="00956313">
        <w:trPr>
          <w:trHeight w:val="330"/>
          <w:jc w:val="center"/>
        </w:trPr>
        <w:tc>
          <w:tcPr>
            <w:tcW w:w="1212" w:type="pct"/>
            <w:vMerge/>
          </w:tcPr>
          <w:p w14:paraId="02A5797E"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213286BB" w14:textId="77777777" w:rsidR="00C72A4D" w:rsidRPr="00680D1A" w:rsidRDefault="00C72A4D" w:rsidP="00C72A4D">
            <w:pPr>
              <w:widowControl w:val="0"/>
              <w:autoSpaceDE w:val="0"/>
              <w:autoSpaceDN w:val="0"/>
              <w:adjustRightInd w:val="0"/>
              <w:spacing w:after="0" w:line="240" w:lineRule="auto"/>
              <w:ind w:left="30" w:right="30"/>
              <w:rPr>
                <w:rFonts w:ascii="Times New Roman" w:hAnsi="Times New Roman" w:cs="Times New Roman"/>
                <w:color w:val="000000"/>
                <w:sz w:val="19"/>
                <w:szCs w:val="19"/>
              </w:rPr>
            </w:pPr>
          </w:p>
        </w:tc>
        <w:tc>
          <w:tcPr>
            <w:tcW w:w="757" w:type="pct"/>
            <w:vMerge/>
          </w:tcPr>
          <w:p w14:paraId="2A677101"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5D66FF44"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Pr>
                <w:rFonts w:ascii="Times New Roman" w:hAnsi="Times New Roman"/>
              </w:rPr>
              <w:t>Тестовые задания</w:t>
            </w:r>
          </w:p>
        </w:tc>
        <w:tc>
          <w:tcPr>
            <w:tcW w:w="977" w:type="pct"/>
          </w:tcPr>
          <w:p w14:paraId="535BAD9E" w14:textId="77777777" w:rsidR="00C72A4D" w:rsidRPr="00DC6915" w:rsidRDefault="00C72A4D" w:rsidP="00C72A4D">
            <w:pPr>
              <w:tabs>
                <w:tab w:val="left" w:pos="8028"/>
              </w:tabs>
              <w:spacing w:after="0" w:line="240" w:lineRule="auto"/>
              <w:ind w:left="101" w:right="-89" w:hanging="101"/>
              <w:rPr>
                <w:rFonts w:ascii="Times New Roman" w:hAnsi="Times New Roman"/>
              </w:rPr>
            </w:pPr>
            <w:r>
              <w:rPr>
                <w:rFonts w:ascii="Times New Roman" w:hAnsi="Times New Roman"/>
              </w:rPr>
              <w:t>ДТ</w:t>
            </w:r>
          </w:p>
        </w:tc>
      </w:tr>
      <w:tr w:rsidR="00815841" w:rsidRPr="00680D1A" w14:paraId="089C9C75" w14:textId="77777777" w:rsidTr="00956313">
        <w:trPr>
          <w:trHeight w:val="330"/>
          <w:jc w:val="center"/>
        </w:trPr>
        <w:tc>
          <w:tcPr>
            <w:tcW w:w="1212" w:type="pct"/>
            <w:vMerge/>
          </w:tcPr>
          <w:p w14:paraId="17EAD7E7" w14:textId="77777777" w:rsidR="00815841" w:rsidRPr="00680D1A" w:rsidRDefault="0081584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276987AB" w14:textId="77777777" w:rsidR="00815841" w:rsidRPr="00680D1A" w:rsidRDefault="00815841" w:rsidP="00680D1A">
            <w:pPr>
              <w:widowControl w:val="0"/>
              <w:autoSpaceDE w:val="0"/>
              <w:autoSpaceDN w:val="0"/>
              <w:adjustRightInd w:val="0"/>
              <w:spacing w:after="0" w:line="240" w:lineRule="auto"/>
              <w:ind w:left="30" w:right="30"/>
              <w:rPr>
                <w:rFonts w:ascii="Times New Roman" w:hAnsi="Times New Roman" w:cs="Times New Roman"/>
                <w:color w:val="000000"/>
                <w:sz w:val="19"/>
                <w:szCs w:val="19"/>
              </w:rPr>
            </w:pPr>
          </w:p>
        </w:tc>
        <w:tc>
          <w:tcPr>
            <w:tcW w:w="757" w:type="pct"/>
            <w:vMerge/>
          </w:tcPr>
          <w:p w14:paraId="1686814B" w14:textId="77777777" w:rsidR="00815841" w:rsidRPr="00680D1A" w:rsidRDefault="0081584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411AC960" w14:textId="77777777" w:rsidR="00815841" w:rsidRPr="00680D1A" w:rsidRDefault="0081584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3BAC4B61" w14:textId="77777777" w:rsidR="00815841" w:rsidRPr="00680D1A" w:rsidRDefault="00815841" w:rsidP="00680D1A">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5BD4AA78" w14:textId="77777777" w:rsidR="00815841" w:rsidRPr="00680D1A" w:rsidRDefault="00815841" w:rsidP="00D71063">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3.1</w:t>
            </w:r>
            <w:r w:rsidR="00D71063">
              <w:rPr>
                <w:rFonts w:ascii="Times New Roman" w:hAnsi="Times New Roman" w:cs="Times New Roman"/>
                <w:color w:val="000000"/>
                <w:sz w:val="19"/>
                <w:szCs w:val="19"/>
              </w:rPr>
              <w:t>-</w:t>
            </w:r>
            <w:r w:rsidRPr="00680D1A">
              <w:rPr>
                <w:rFonts w:ascii="Times New Roman" w:hAnsi="Times New Roman" w:cs="Times New Roman"/>
                <w:color w:val="000000"/>
                <w:sz w:val="19"/>
                <w:szCs w:val="19"/>
              </w:rPr>
              <w:t xml:space="preserve"> 3.</w:t>
            </w:r>
            <w:r w:rsidR="00D71063">
              <w:rPr>
                <w:rFonts w:ascii="Times New Roman" w:hAnsi="Times New Roman" w:cs="Times New Roman"/>
                <w:color w:val="000000"/>
                <w:sz w:val="19"/>
                <w:szCs w:val="19"/>
              </w:rPr>
              <w:t>6</w:t>
            </w:r>
          </w:p>
        </w:tc>
      </w:tr>
      <w:tr w:rsidR="00297E22" w:rsidRPr="00680D1A" w14:paraId="0E5601EF" w14:textId="77777777" w:rsidTr="0096533E">
        <w:trPr>
          <w:trHeight w:val="220"/>
          <w:jc w:val="center"/>
        </w:trPr>
        <w:tc>
          <w:tcPr>
            <w:tcW w:w="1212" w:type="pct"/>
            <w:vMerge w:val="restart"/>
          </w:tcPr>
          <w:p w14:paraId="7B2AE654"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680D1A">
              <w:rPr>
                <w:rFonts w:ascii="Times New Roman" w:eastAsia="Times New Roman" w:hAnsi="Times New Roman" w:cs="Times New Roman"/>
                <w:sz w:val="20"/>
                <w:szCs w:val="20"/>
                <w:lang w:eastAsia="ru-RU"/>
              </w:rPr>
              <w:t>Раздел 4. Политическое устройство России.</w:t>
            </w:r>
          </w:p>
        </w:tc>
        <w:tc>
          <w:tcPr>
            <w:tcW w:w="1213" w:type="pct"/>
            <w:vMerge w:val="restart"/>
          </w:tcPr>
          <w:p w14:paraId="37D31CB4"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Конституционные принципы и разделение властей. </w:t>
            </w:r>
          </w:p>
          <w:p w14:paraId="3900E65B"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Стратегическое планирование: национальные проекты и государственные программы. </w:t>
            </w:r>
          </w:p>
          <w:p w14:paraId="7291F70A"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Власть и легитимность в конституционном преломлении. Уровни и ветви власти. </w:t>
            </w:r>
          </w:p>
          <w:p w14:paraId="64BF2D7F" w14:textId="77777777" w:rsidR="00297E22" w:rsidRPr="00680D1A" w:rsidRDefault="00297E22"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lastRenderedPageBreak/>
              <w:t xml:space="preserve">Планирование будущего: государственные стратегии и гражданское участие. </w:t>
            </w:r>
          </w:p>
        </w:tc>
        <w:tc>
          <w:tcPr>
            <w:tcW w:w="757" w:type="pct"/>
            <w:vMerge/>
          </w:tcPr>
          <w:p w14:paraId="15414C83"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0520FC3C"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5D793794" w14:textId="77777777" w:rsidR="00297E22" w:rsidRPr="00680D1A" w:rsidRDefault="00297E22" w:rsidP="00D71063">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для ПЗ № </w:t>
            </w:r>
            <w:r w:rsidR="00D71063">
              <w:rPr>
                <w:rFonts w:ascii="Times New Roman" w:hAnsi="Times New Roman" w:cs="Times New Roman"/>
                <w:color w:val="000000"/>
                <w:sz w:val="19"/>
                <w:szCs w:val="19"/>
              </w:rPr>
              <w:t>6,7</w:t>
            </w:r>
          </w:p>
        </w:tc>
      </w:tr>
      <w:tr w:rsidR="00C72A4D" w:rsidRPr="00680D1A" w14:paraId="7F2377FD" w14:textId="77777777" w:rsidTr="00956313">
        <w:trPr>
          <w:trHeight w:val="220"/>
          <w:jc w:val="center"/>
        </w:trPr>
        <w:tc>
          <w:tcPr>
            <w:tcW w:w="1212" w:type="pct"/>
            <w:vMerge/>
          </w:tcPr>
          <w:p w14:paraId="1494E726"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1213" w:type="pct"/>
            <w:vMerge/>
          </w:tcPr>
          <w:p w14:paraId="2F744E8F"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1BF68ECE"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5CD139EB"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Pr>
                <w:rFonts w:ascii="Times New Roman" w:hAnsi="Times New Roman"/>
              </w:rPr>
              <w:t>Тестовые задания</w:t>
            </w:r>
          </w:p>
        </w:tc>
        <w:tc>
          <w:tcPr>
            <w:tcW w:w="977" w:type="pct"/>
          </w:tcPr>
          <w:p w14:paraId="61A7D857" w14:textId="77777777" w:rsidR="00C72A4D" w:rsidRPr="00DC6915" w:rsidRDefault="00C72A4D" w:rsidP="00C72A4D">
            <w:pPr>
              <w:tabs>
                <w:tab w:val="left" w:pos="8028"/>
              </w:tabs>
              <w:spacing w:after="0" w:line="240" w:lineRule="auto"/>
              <w:ind w:left="101" w:right="-89" w:hanging="101"/>
              <w:rPr>
                <w:rFonts w:ascii="Times New Roman" w:hAnsi="Times New Roman"/>
              </w:rPr>
            </w:pPr>
            <w:r>
              <w:rPr>
                <w:rFonts w:ascii="Times New Roman" w:hAnsi="Times New Roman"/>
              </w:rPr>
              <w:t>ДТ</w:t>
            </w:r>
          </w:p>
        </w:tc>
      </w:tr>
      <w:tr w:rsidR="00297E22" w:rsidRPr="00680D1A" w14:paraId="2AC97A5E" w14:textId="77777777" w:rsidTr="00956313">
        <w:trPr>
          <w:trHeight w:val="220"/>
          <w:jc w:val="center"/>
        </w:trPr>
        <w:tc>
          <w:tcPr>
            <w:tcW w:w="1212" w:type="pct"/>
            <w:vMerge/>
          </w:tcPr>
          <w:p w14:paraId="0EBF24D1"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1213" w:type="pct"/>
            <w:vMerge/>
          </w:tcPr>
          <w:p w14:paraId="55F41BCC"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10DB51F4"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48E3C63F" w14:textId="77777777" w:rsidR="00297E22" w:rsidRPr="00680D1A" w:rsidRDefault="00297E22"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65393919" w14:textId="77777777" w:rsidR="00297E22" w:rsidRPr="00680D1A" w:rsidRDefault="00297E22" w:rsidP="00680D1A">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зачету  </w:t>
            </w:r>
          </w:p>
          <w:p w14:paraId="5F506898" w14:textId="77777777" w:rsidR="00297E22" w:rsidRPr="00680D1A" w:rsidRDefault="00D71063"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Pr>
                <w:rFonts w:ascii="Times New Roman" w:hAnsi="Times New Roman" w:cs="Times New Roman"/>
                <w:color w:val="000000"/>
                <w:sz w:val="19"/>
                <w:szCs w:val="19"/>
              </w:rPr>
              <w:t xml:space="preserve">4.1 - </w:t>
            </w:r>
          </w:p>
        </w:tc>
      </w:tr>
      <w:tr w:rsidR="00930411" w:rsidRPr="00680D1A" w14:paraId="5D2E4FCE" w14:textId="77777777" w:rsidTr="00FA2FF8">
        <w:trPr>
          <w:trHeight w:val="435"/>
          <w:jc w:val="center"/>
        </w:trPr>
        <w:tc>
          <w:tcPr>
            <w:tcW w:w="1212" w:type="pct"/>
            <w:vMerge w:val="restart"/>
          </w:tcPr>
          <w:p w14:paraId="0E683840"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r w:rsidRPr="00680D1A">
              <w:rPr>
                <w:rFonts w:ascii="Times New Roman" w:hAnsi="Times New Roman" w:cs="Times New Roman"/>
                <w:color w:val="000000"/>
                <w:sz w:val="19"/>
                <w:szCs w:val="19"/>
              </w:rPr>
              <w:t>Раздел 5. Вызовы будущего и развитие страны.</w:t>
            </w:r>
          </w:p>
        </w:tc>
        <w:tc>
          <w:tcPr>
            <w:tcW w:w="1213" w:type="pct"/>
            <w:vMerge w:val="restart"/>
          </w:tcPr>
          <w:p w14:paraId="4F42A965"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Актуальные вызовы и проблемы развития России. </w:t>
            </w:r>
          </w:p>
          <w:p w14:paraId="4B695FBB"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Сценарии развития российской цивилизации. </w:t>
            </w:r>
          </w:p>
          <w:p w14:paraId="248A732F"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Россия и глобальные вызовы. </w:t>
            </w:r>
          </w:p>
          <w:p w14:paraId="6E719B47"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 xml:space="preserve">Внутренние вызовы общественного развития </w:t>
            </w:r>
          </w:p>
          <w:p w14:paraId="175EDE65" w14:textId="77777777" w:rsidR="00930411" w:rsidRPr="00680D1A" w:rsidRDefault="00930411" w:rsidP="00680D1A">
            <w:pPr>
              <w:widowControl w:val="0"/>
              <w:autoSpaceDE w:val="0"/>
              <w:autoSpaceDN w:val="0"/>
              <w:adjustRightInd w:val="0"/>
              <w:spacing w:after="0" w:line="240" w:lineRule="auto"/>
              <w:ind w:left="30" w:right="30"/>
              <w:rPr>
                <w:rFonts w:ascii="Times New Roman" w:hAnsi="Times New Roman" w:cs="Times New Roman"/>
                <w:color w:val="000000"/>
                <w:sz w:val="20"/>
                <w:szCs w:val="20"/>
              </w:rPr>
            </w:pPr>
            <w:r w:rsidRPr="00680D1A">
              <w:rPr>
                <w:rFonts w:ascii="Times New Roman" w:hAnsi="Times New Roman" w:cs="Times New Roman"/>
                <w:color w:val="000000"/>
                <w:sz w:val="20"/>
                <w:szCs w:val="20"/>
              </w:rPr>
              <w:t>Образы будущего России. Ориентиры стратегического развития.</w:t>
            </w:r>
          </w:p>
        </w:tc>
        <w:tc>
          <w:tcPr>
            <w:tcW w:w="757" w:type="pct"/>
            <w:vMerge/>
          </w:tcPr>
          <w:p w14:paraId="2D8675E0"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1A64DA29"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ТК</w:t>
            </w:r>
          </w:p>
        </w:tc>
        <w:tc>
          <w:tcPr>
            <w:tcW w:w="977" w:type="pct"/>
          </w:tcPr>
          <w:p w14:paraId="2A120AD2" w14:textId="77777777" w:rsidR="00930411"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Вопросы для ПЗ №</w:t>
            </w:r>
            <w:r w:rsidR="00680D1A">
              <w:rPr>
                <w:rFonts w:ascii="Times New Roman" w:hAnsi="Times New Roman" w:cs="Times New Roman"/>
                <w:color w:val="000000"/>
                <w:sz w:val="19"/>
                <w:szCs w:val="19"/>
              </w:rPr>
              <w:t xml:space="preserve"> 8</w:t>
            </w:r>
            <w:r w:rsidRPr="00680D1A">
              <w:rPr>
                <w:rFonts w:ascii="Times New Roman" w:hAnsi="Times New Roman" w:cs="Times New Roman"/>
                <w:color w:val="000000"/>
                <w:sz w:val="19"/>
                <w:szCs w:val="19"/>
              </w:rPr>
              <w:t xml:space="preserve"> 9, 10</w:t>
            </w:r>
          </w:p>
          <w:p w14:paraId="1135EF69" w14:textId="77777777" w:rsidR="00D04FAB" w:rsidRPr="00680D1A" w:rsidRDefault="00D04FAB" w:rsidP="00D04FAB">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Эссе «</w:t>
            </w:r>
            <w:r>
              <w:rPr>
                <w:rFonts w:ascii="Times New Roman" w:hAnsi="Times New Roman" w:cs="Times New Roman"/>
                <w:color w:val="000000"/>
                <w:sz w:val="19"/>
                <w:szCs w:val="19"/>
              </w:rPr>
              <w:t>Каким я вижу будущее России</w:t>
            </w:r>
            <w:r w:rsidRPr="00680D1A">
              <w:rPr>
                <w:rFonts w:ascii="Times New Roman" w:hAnsi="Times New Roman" w:cs="Times New Roman"/>
                <w:color w:val="000000"/>
                <w:sz w:val="19"/>
                <w:szCs w:val="19"/>
              </w:rPr>
              <w:t>?»</w:t>
            </w:r>
          </w:p>
        </w:tc>
      </w:tr>
      <w:tr w:rsidR="00C72A4D" w:rsidRPr="00680D1A" w14:paraId="4A5AB4D4" w14:textId="77777777" w:rsidTr="00956313">
        <w:trPr>
          <w:trHeight w:val="435"/>
          <w:jc w:val="center"/>
        </w:trPr>
        <w:tc>
          <w:tcPr>
            <w:tcW w:w="1212" w:type="pct"/>
            <w:vMerge/>
          </w:tcPr>
          <w:p w14:paraId="54B888AC"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46600B78"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6DA4E464"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69DABC73" w14:textId="77777777" w:rsidR="00C72A4D" w:rsidRPr="00680D1A" w:rsidRDefault="00C72A4D" w:rsidP="00C72A4D">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Pr>
                <w:rFonts w:ascii="Times New Roman" w:hAnsi="Times New Roman"/>
              </w:rPr>
              <w:t>Тестовые задания</w:t>
            </w:r>
          </w:p>
        </w:tc>
        <w:tc>
          <w:tcPr>
            <w:tcW w:w="977" w:type="pct"/>
          </w:tcPr>
          <w:p w14:paraId="077C65D1" w14:textId="77777777" w:rsidR="00C72A4D" w:rsidRPr="00DC6915" w:rsidRDefault="00C72A4D" w:rsidP="00C72A4D">
            <w:pPr>
              <w:tabs>
                <w:tab w:val="left" w:pos="8028"/>
              </w:tabs>
              <w:spacing w:after="0" w:line="240" w:lineRule="auto"/>
              <w:ind w:left="101" w:right="-89" w:hanging="101"/>
              <w:rPr>
                <w:rFonts w:ascii="Times New Roman" w:hAnsi="Times New Roman"/>
              </w:rPr>
            </w:pPr>
            <w:r>
              <w:rPr>
                <w:rFonts w:ascii="Times New Roman" w:hAnsi="Times New Roman"/>
              </w:rPr>
              <w:t>ДТ</w:t>
            </w:r>
          </w:p>
        </w:tc>
      </w:tr>
      <w:tr w:rsidR="00930411" w:rsidRPr="00680D1A" w14:paraId="61B1C522" w14:textId="77777777" w:rsidTr="00956313">
        <w:trPr>
          <w:trHeight w:val="435"/>
          <w:jc w:val="center"/>
        </w:trPr>
        <w:tc>
          <w:tcPr>
            <w:tcW w:w="1212" w:type="pct"/>
            <w:vMerge/>
          </w:tcPr>
          <w:p w14:paraId="14D801CF"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1213" w:type="pct"/>
            <w:vMerge/>
          </w:tcPr>
          <w:p w14:paraId="3DCA1F0B"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p>
        </w:tc>
        <w:tc>
          <w:tcPr>
            <w:tcW w:w="757" w:type="pct"/>
            <w:vMerge/>
          </w:tcPr>
          <w:p w14:paraId="0E15AF5B"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0"/>
                <w:szCs w:val="20"/>
                <w:lang w:eastAsia="ru-RU"/>
              </w:rPr>
            </w:pPr>
          </w:p>
        </w:tc>
        <w:tc>
          <w:tcPr>
            <w:tcW w:w="840" w:type="pct"/>
          </w:tcPr>
          <w:p w14:paraId="70F4FF09" w14:textId="77777777" w:rsidR="00930411" w:rsidRPr="00680D1A" w:rsidRDefault="00930411" w:rsidP="00680D1A">
            <w:pPr>
              <w:overflowPunct w:val="0"/>
              <w:autoSpaceDE w:val="0"/>
              <w:autoSpaceDN w:val="0"/>
              <w:adjustRightInd w:val="0"/>
              <w:spacing w:after="0" w:line="240" w:lineRule="auto"/>
              <w:jc w:val="both"/>
              <w:textAlignment w:val="baseline"/>
              <w:rPr>
                <w:rFonts w:ascii="Times New Roman" w:hAnsi="Times New Roman" w:cs="Times New Roman"/>
                <w:color w:val="000000"/>
                <w:sz w:val="19"/>
                <w:szCs w:val="19"/>
              </w:rPr>
            </w:pPr>
            <w:r w:rsidRPr="00680D1A">
              <w:rPr>
                <w:rFonts w:ascii="Times New Roman" w:hAnsi="Times New Roman" w:cs="Times New Roman"/>
                <w:color w:val="000000"/>
                <w:sz w:val="19"/>
                <w:szCs w:val="19"/>
              </w:rPr>
              <w:t>ПА</w:t>
            </w:r>
          </w:p>
        </w:tc>
        <w:tc>
          <w:tcPr>
            <w:tcW w:w="977" w:type="pct"/>
          </w:tcPr>
          <w:p w14:paraId="01E8F954" w14:textId="77777777" w:rsidR="00930411" w:rsidRPr="00680D1A" w:rsidRDefault="00930411" w:rsidP="00D04FAB">
            <w:pPr>
              <w:spacing w:after="0" w:line="240" w:lineRule="auto"/>
              <w:jc w:val="both"/>
              <w:rPr>
                <w:rFonts w:ascii="Times New Roman" w:hAnsi="Times New Roman" w:cs="Times New Roman"/>
                <w:color w:val="000000"/>
                <w:sz w:val="19"/>
                <w:szCs w:val="19"/>
              </w:rPr>
            </w:pPr>
            <w:r w:rsidRPr="00680D1A">
              <w:rPr>
                <w:rFonts w:ascii="Times New Roman" w:hAnsi="Times New Roman" w:cs="Times New Roman"/>
                <w:color w:val="000000"/>
                <w:sz w:val="19"/>
                <w:szCs w:val="19"/>
              </w:rPr>
              <w:t xml:space="preserve">Вопросы к </w:t>
            </w:r>
            <w:proofErr w:type="gramStart"/>
            <w:r w:rsidRPr="00680D1A">
              <w:rPr>
                <w:rFonts w:ascii="Times New Roman" w:hAnsi="Times New Roman" w:cs="Times New Roman"/>
                <w:color w:val="000000"/>
                <w:sz w:val="19"/>
                <w:szCs w:val="19"/>
              </w:rPr>
              <w:t xml:space="preserve">зачету  </w:t>
            </w:r>
            <w:r w:rsidR="00D04FAB">
              <w:rPr>
                <w:rFonts w:ascii="Times New Roman" w:hAnsi="Times New Roman" w:cs="Times New Roman"/>
                <w:color w:val="000000"/>
                <w:sz w:val="19"/>
                <w:szCs w:val="19"/>
              </w:rPr>
              <w:t>5</w:t>
            </w:r>
            <w:r w:rsidRPr="00680D1A">
              <w:rPr>
                <w:rFonts w:ascii="Times New Roman" w:hAnsi="Times New Roman" w:cs="Times New Roman"/>
                <w:color w:val="000000"/>
                <w:sz w:val="19"/>
                <w:szCs w:val="19"/>
              </w:rPr>
              <w:t>.1</w:t>
            </w:r>
            <w:proofErr w:type="gramEnd"/>
            <w:r w:rsidRPr="00680D1A">
              <w:rPr>
                <w:rFonts w:ascii="Times New Roman" w:hAnsi="Times New Roman" w:cs="Times New Roman"/>
                <w:color w:val="000000"/>
                <w:sz w:val="19"/>
                <w:szCs w:val="19"/>
              </w:rPr>
              <w:t>-</w:t>
            </w:r>
            <w:r w:rsidR="00D04FAB">
              <w:rPr>
                <w:rFonts w:ascii="Times New Roman" w:hAnsi="Times New Roman" w:cs="Times New Roman"/>
                <w:color w:val="000000"/>
                <w:sz w:val="19"/>
                <w:szCs w:val="19"/>
              </w:rPr>
              <w:t>5</w:t>
            </w:r>
            <w:r w:rsidRPr="00680D1A">
              <w:rPr>
                <w:rFonts w:ascii="Times New Roman" w:hAnsi="Times New Roman" w:cs="Times New Roman"/>
                <w:color w:val="000000"/>
                <w:sz w:val="19"/>
                <w:szCs w:val="19"/>
              </w:rPr>
              <w:t>.</w:t>
            </w:r>
            <w:r w:rsidR="00D04FAB">
              <w:rPr>
                <w:rFonts w:ascii="Times New Roman" w:hAnsi="Times New Roman" w:cs="Times New Roman"/>
                <w:color w:val="000000"/>
                <w:sz w:val="19"/>
                <w:szCs w:val="19"/>
              </w:rPr>
              <w:t>5</w:t>
            </w:r>
          </w:p>
        </w:tc>
      </w:tr>
    </w:tbl>
    <w:p w14:paraId="7BE49D57" w14:textId="77777777" w:rsidR="008037CE" w:rsidRPr="00680D1A" w:rsidRDefault="008037CE" w:rsidP="00680D1A">
      <w:pPr>
        <w:spacing w:after="0" w:line="240" w:lineRule="auto"/>
        <w:rPr>
          <w:rFonts w:ascii="Times New Roman" w:hAnsi="Times New Roman" w:cs="Times New Roman"/>
        </w:rPr>
      </w:pPr>
      <w:r w:rsidRPr="00680D1A">
        <w:rPr>
          <w:rFonts w:ascii="Times New Roman" w:hAnsi="Times New Roman" w:cs="Times New Roman"/>
        </w:rPr>
        <w:br w:type="page"/>
      </w:r>
    </w:p>
    <w:p w14:paraId="0C750A58" w14:textId="77777777" w:rsidR="00C613B6" w:rsidRPr="00D34C67" w:rsidRDefault="00C613B6" w:rsidP="00C613B6">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b/>
          <w:sz w:val="28"/>
          <w:szCs w:val="28"/>
          <w:lang w:eastAsia="ru-RU"/>
        </w:rPr>
        <w:lastRenderedPageBreak/>
        <w:t>Перечень и краткая характеристика оценочных средств</w:t>
      </w:r>
    </w:p>
    <w:p w14:paraId="011A8FA4" w14:textId="77777777" w:rsidR="00C613B6" w:rsidRPr="00D34C67" w:rsidRDefault="00C613B6" w:rsidP="00C613B6">
      <w:pPr>
        <w:widowControl w:val="0"/>
        <w:spacing w:after="0" w:line="240" w:lineRule="auto"/>
        <w:jc w:val="center"/>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8"/>
          <w:szCs w:val="28"/>
          <w:lang w:eastAsia="ru-RU"/>
        </w:rPr>
        <w:t>по дисциплине</w:t>
      </w:r>
      <w:r w:rsidRPr="00D34C67">
        <w:rPr>
          <w:rFonts w:ascii="Times New Roman" w:eastAsia="Times New Roman" w:hAnsi="Times New Roman" w:cs="Times New Roman"/>
          <w:sz w:val="24"/>
          <w:szCs w:val="24"/>
          <w:lang w:eastAsia="ru-RU"/>
        </w:rPr>
        <w:t xml:space="preserve"> </w:t>
      </w:r>
      <w:r w:rsidR="002B2A09" w:rsidRPr="00B30DA0">
        <w:rPr>
          <w:rFonts w:ascii="Times New Roman" w:hAnsi="Times New Roman" w:cs="Times New Roman"/>
          <w:color w:val="000000"/>
          <w:sz w:val="24"/>
          <w:szCs w:val="24"/>
        </w:rPr>
        <w:t>Б1.О.02.01 Основы российской государственности</w:t>
      </w:r>
    </w:p>
    <w:p w14:paraId="7305267F" w14:textId="77777777" w:rsidR="00C613B6" w:rsidRPr="00D34C67" w:rsidRDefault="00C613B6" w:rsidP="00590023">
      <w:pPr>
        <w:overflowPunct w:val="0"/>
        <w:autoSpaceDE w:val="0"/>
        <w:autoSpaceDN w:val="0"/>
        <w:adjustRightInd w:val="0"/>
        <w:spacing w:after="0" w:line="288" w:lineRule="auto"/>
        <w:textAlignment w:val="baseline"/>
        <w:rPr>
          <w:rFonts w:ascii="Times New Roman" w:eastAsia="Times New Roman" w:hAnsi="Times New Roman" w:cs="Times New Roman"/>
          <w:b/>
          <w:sz w:val="28"/>
          <w:szCs w:val="28"/>
          <w:lang w:eastAsia="ru-RU"/>
        </w:rPr>
      </w:pPr>
    </w:p>
    <w:tbl>
      <w:tblPr>
        <w:tblW w:w="960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
        <w:gridCol w:w="2190"/>
        <w:gridCol w:w="4565"/>
        <w:gridCol w:w="2251"/>
      </w:tblGrid>
      <w:tr w:rsidR="00C613B6" w:rsidRPr="00D34C67" w14:paraId="4674F2AB" w14:textId="77777777" w:rsidTr="00443E3C">
        <w:trPr>
          <w:trHeight w:val="1260"/>
        </w:trPr>
        <w:tc>
          <w:tcPr>
            <w:tcW w:w="600" w:type="dxa"/>
            <w:shd w:val="clear" w:color="auto" w:fill="auto"/>
            <w:vAlign w:val="center"/>
          </w:tcPr>
          <w:p w14:paraId="27A2BE84"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w:t>
            </w:r>
          </w:p>
          <w:p w14:paraId="29738E05"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п/п</w:t>
            </w:r>
          </w:p>
        </w:tc>
        <w:tc>
          <w:tcPr>
            <w:tcW w:w="2190" w:type="dxa"/>
            <w:shd w:val="clear" w:color="auto" w:fill="auto"/>
            <w:vAlign w:val="center"/>
          </w:tcPr>
          <w:p w14:paraId="511C14E8"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Наименование оценочного</w:t>
            </w:r>
          </w:p>
          <w:p w14:paraId="3D5ADFDF"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w:t>
            </w:r>
          </w:p>
          <w:p w14:paraId="624B54D0"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(процесс/конечный продукт)</w:t>
            </w:r>
          </w:p>
        </w:tc>
        <w:tc>
          <w:tcPr>
            <w:tcW w:w="4565" w:type="dxa"/>
            <w:shd w:val="clear" w:color="auto" w:fill="auto"/>
            <w:vAlign w:val="center"/>
          </w:tcPr>
          <w:p w14:paraId="7F01917E"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Краткая характеристика </w:t>
            </w:r>
          </w:p>
          <w:p w14:paraId="7A37781F"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оценочного </w:t>
            </w:r>
          </w:p>
          <w:p w14:paraId="3D082616"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w:t>
            </w:r>
          </w:p>
        </w:tc>
        <w:tc>
          <w:tcPr>
            <w:tcW w:w="2251" w:type="dxa"/>
            <w:shd w:val="clear" w:color="auto" w:fill="auto"/>
            <w:vAlign w:val="center"/>
          </w:tcPr>
          <w:p w14:paraId="7CA9F853"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Представление </w:t>
            </w:r>
          </w:p>
          <w:p w14:paraId="1FA87C4B"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 xml:space="preserve">оценочного </w:t>
            </w:r>
          </w:p>
          <w:p w14:paraId="1DB511B4" w14:textId="77777777" w:rsidR="00C613B6" w:rsidRPr="00D34C67" w:rsidRDefault="00C613B6" w:rsidP="00C613B6">
            <w:pPr>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D34C67">
              <w:rPr>
                <w:rFonts w:ascii="Times New Roman" w:eastAsia="Times New Roman" w:hAnsi="Times New Roman" w:cs="Times New Roman"/>
                <w:b/>
                <w:lang w:eastAsia="ru-RU"/>
              </w:rPr>
              <w:t>средства в фонде</w:t>
            </w:r>
          </w:p>
        </w:tc>
      </w:tr>
      <w:tr w:rsidR="00AA6EF5" w:rsidRPr="00D34C67" w14:paraId="76A5318F" w14:textId="77777777" w:rsidTr="00443E3C">
        <w:trPr>
          <w:trHeight w:val="515"/>
        </w:trPr>
        <w:tc>
          <w:tcPr>
            <w:tcW w:w="600" w:type="dxa"/>
            <w:shd w:val="clear" w:color="auto" w:fill="auto"/>
          </w:tcPr>
          <w:p w14:paraId="0F8E6084" w14:textId="77777777" w:rsidR="00AA6EF5" w:rsidRPr="00D34C67"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1.</w:t>
            </w:r>
          </w:p>
        </w:tc>
        <w:tc>
          <w:tcPr>
            <w:tcW w:w="2190" w:type="dxa"/>
            <w:shd w:val="clear" w:color="auto" w:fill="auto"/>
          </w:tcPr>
          <w:p w14:paraId="64196BFC" w14:textId="77777777" w:rsidR="00AA6EF5" w:rsidRPr="000049F1"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Практическое занятия</w:t>
            </w:r>
          </w:p>
        </w:tc>
        <w:tc>
          <w:tcPr>
            <w:tcW w:w="4565" w:type="dxa"/>
            <w:shd w:val="clear" w:color="auto" w:fill="auto"/>
          </w:tcPr>
          <w:p w14:paraId="3E50A00D" w14:textId="77777777" w:rsidR="00AA6EF5" w:rsidRPr="000049F1" w:rsidRDefault="00AA6EF5" w:rsidP="00AA6EF5">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0049F1">
              <w:rPr>
                <w:rFonts w:ascii="Times New Roman" w:hAnsi="Times New Roman"/>
              </w:rPr>
              <w:t>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методами работы.</w:t>
            </w:r>
          </w:p>
        </w:tc>
        <w:tc>
          <w:tcPr>
            <w:tcW w:w="2251" w:type="dxa"/>
            <w:shd w:val="clear" w:color="auto" w:fill="auto"/>
          </w:tcPr>
          <w:p w14:paraId="3618F614" w14:textId="77777777" w:rsidR="00AA6EF5" w:rsidRPr="000049F1" w:rsidRDefault="00AA6EF5" w:rsidP="00AA6EF5">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0049F1">
              <w:rPr>
                <w:rFonts w:ascii="Times New Roman" w:hAnsi="Times New Roman"/>
              </w:rPr>
              <w:t>Вопросы для практических занятий</w:t>
            </w:r>
          </w:p>
        </w:tc>
      </w:tr>
      <w:tr w:rsidR="00AA6EF5" w:rsidRPr="00D34C67" w14:paraId="6A9275FF" w14:textId="77777777" w:rsidTr="00443E3C">
        <w:trPr>
          <w:trHeight w:val="530"/>
        </w:trPr>
        <w:tc>
          <w:tcPr>
            <w:tcW w:w="600" w:type="dxa"/>
            <w:shd w:val="clear" w:color="auto" w:fill="auto"/>
          </w:tcPr>
          <w:p w14:paraId="3A6B220D" w14:textId="77777777" w:rsidR="00AA6EF5" w:rsidRPr="00D34C67" w:rsidRDefault="00AA6EF5"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2.</w:t>
            </w:r>
          </w:p>
        </w:tc>
        <w:tc>
          <w:tcPr>
            <w:tcW w:w="2190" w:type="dxa"/>
            <w:shd w:val="clear" w:color="auto" w:fill="auto"/>
          </w:tcPr>
          <w:p w14:paraId="3B06242A" w14:textId="77777777" w:rsidR="00AA6EF5" w:rsidRPr="00D34C67" w:rsidRDefault="00B54B35" w:rsidP="0039630C">
            <w:pPr>
              <w:spacing w:after="0" w:line="240" w:lineRule="auto"/>
              <w:rPr>
                <w:rFonts w:ascii="Times New Roman" w:hAnsi="Times New Roman" w:cs="Times New Roman"/>
              </w:rPr>
            </w:pPr>
            <w:r>
              <w:rPr>
                <w:rFonts w:ascii="Times New Roman" w:hAnsi="Times New Roman" w:cs="Times New Roman"/>
              </w:rPr>
              <w:t>Эссе</w:t>
            </w:r>
          </w:p>
        </w:tc>
        <w:tc>
          <w:tcPr>
            <w:tcW w:w="4565" w:type="dxa"/>
            <w:shd w:val="clear" w:color="auto" w:fill="auto"/>
          </w:tcPr>
          <w:p w14:paraId="75A6381F" w14:textId="77777777" w:rsidR="00AA6EF5" w:rsidRPr="00D34C67" w:rsidRDefault="00B54B35" w:rsidP="0067163F">
            <w:pPr>
              <w:ind w:firstLine="28"/>
              <w:jc w:val="both"/>
              <w:rPr>
                <w:rFonts w:ascii="Times New Roman" w:hAnsi="Times New Roman" w:cs="Times New Roman"/>
              </w:rPr>
            </w:pPr>
            <w:r>
              <w:rPr>
                <w:rFonts w:ascii="Times New Roman" w:hAnsi="Times New Roman" w:cs="Times New Roman"/>
              </w:rPr>
              <w:t xml:space="preserve">Форма </w:t>
            </w:r>
            <w:r w:rsidRPr="00B54B35">
              <w:rPr>
                <w:rFonts w:ascii="Times New Roman" w:hAnsi="Times New Roman" w:cs="Times New Roman"/>
              </w:rPr>
              <w:t>учебной деятельности, при котором студенты самостоятельно размышляют над научной проблемой, используя идеи, концепции, ассоциативные образы из других областей науки, искусства, собственного опыта, общественной практики.</w:t>
            </w:r>
          </w:p>
        </w:tc>
        <w:tc>
          <w:tcPr>
            <w:tcW w:w="2251" w:type="dxa"/>
            <w:shd w:val="clear" w:color="auto" w:fill="auto"/>
          </w:tcPr>
          <w:p w14:paraId="04C3E770" w14:textId="77777777" w:rsidR="00AA6EF5" w:rsidRPr="00D34C67" w:rsidRDefault="00B54B35" w:rsidP="0067163F">
            <w:pPr>
              <w:rPr>
                <w:rFonts w:ascii="Times New Roman" w:hAnsi="Times New Roman" w:cs="Times New Roman"/>
              </w:rPr>
            </w:pPr>
            <w:r>
              <w:rPr>
                <w:rFonts w:ascii="Times New Roman" w:hAnsi="Times New Roman" w:cs="Times New Roman"/>
              </w:rPr>
              <w:t>Темы эссе</w:t>
            </w:r>
          </w:p>
        </w:tc>
      </w:tr>
      <w:tr w:rsidR="00590023" w:rsidRPr="00D34C67" w14:paraId="4ACFD9EE" w14:textId="77777777" w:rsidTr="00443E3C">
        <w:trPr>
          <w:trHeight w:val="530"/>
        </w:trPr>
        <w:tc>
          <w:tcPr>
            <w:tcW w:w="600" w:type="dxa"/>
            <w:shd w:val="clear" w:color="auto" w:fill="auto"/>
          </w:tcPr>
          <w:p w14:paraId="0FC5AE54" w14:textId="77777777" w:rsidR="00590023" w:rsidRPr="00D34C67" w:rsidRDefault="00AA6EF5" w:rsidP="00C613B6">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3.</w:t>
            </w:r>
          </w:p>
        </w:tc>
        <w:tc>
          <w:tcPr>
            <w:tcW w:w="2190" w:type="dxa"/>
            <w:shd w:val="clear" w:color="auto" w:fill="auto"/>
          </w:tcPr>
          <w:p w14:paraId="2DBD7534" w14:textId="77777777" w:rsidR="00590023" w:rsidRPr="00D34C67" w:rsidRDefault="00590023" w:rsidP="0039630C">
            <w:pPr>
              <w:spacing w:after="0" w:line="240" w:lineRule="auto"/>
              <w:rPr>
                <w:rFonts w:ascii="Times New Roman" w:hAnsi="Times New Roman" w:cs="Times New Roman"/>
              </w:rPr>
            </w:pPr>
            <w:r w:rsidRPr="00D34C67">
              <w:rPr>
                <w:rFonts w:ascii="Times New Roman" w:hAnsi="Times New Roman" w:cs="Times New Roman"/>
              </w:rPr>
              <w:t>Зачет</w:t>
            </w:r>
          </w:p>
          <w:p w14:paraId="58461791" w14:textId="77777777" w:rsidR="00590023" w:rsidRPr="00D34C67" w:rsidRDefault="00590023" w:rsidP="0039630C">
            <w:pPr>
              <w:spacing w:after="0" w:line="240" w:lineRule="auto"/>
              <w:rPr>
                <w:rFonts w:ascii="Times New Roman" w:hAnsi="Times New Roman" w:cs="Times New Roman"/>
              </w:rPr>
            </w:pPr>
          </w:p>
        </w:tc>
        <w:tc>
          <w:tcPr>
            <w:tcW w:w="4565" w:type="dxa"/>
            <w:shd w:val="clear" w:color="auto" w:fill="auto"/>
          </w:tcPr>
          <w:p w14:paraId="1403010D" w14:textId="77777777" w:rsidR="00590023" w:rsidRPr="00D34C67" w:rsidRDefault="00590023" w:rsidP="0067163F">
            <w:pPr>
              <w:ind w:firstLine="28"/>
              <w:jc w:val="both"/>
              <w:rPr>
                <w:rFonts w:ascii="Times New Roman" w:hAnsi="Times New Roman" w:cs="Times New Roman"/>
              </w:rPr>
            </w:pPr>
            <w:r w:rsidRPr="00D34C67">
              <w:rPr>
                <w:rFonts w:ascii="Times New Roman" w:hAnsi="Times New Roman" w:cs="Times New Roman"/>
              </w:rPr>
              <w:t>Форма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проверки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знаний</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навыков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студентов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вузов</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учащихся</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средних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специальных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учебных заведений</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полученных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на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практических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занятиях</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производственной</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практике</w:t>
            </w:r>
            <w:r w:rsidRPr="00D34C67">
              <w:rPr>
                <w:rFonts w:ascii="Times New Roman" w:hAnsi="Times New Roman" w:cs="Times New Roman"/>
                <w:color w:val="000000"/>
                <w:shd w:val="clear" w:color="auto" w:fill="FFFFFF"/>
              </w:rPr>
              <w:t>,</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а</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также</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их обязательных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самостоятельных</w:t>
            </w:r>
            <w:r w:rsidRPr="00D34C67">
              <w:rPr>
                <w:rStyle w:val="apple-converted-space"/>
                <w:rFonts w:ascii="Times New Roman" w:hAnsi="Times New Roman" w:cs="Times New Roman"/>
                <w:color w:val="000000"/>
                <w:shd w:val="clear" w:color="auto" w:fill="FFFFFF"/>
              </w:rPr>
              <w:t xml:space="preserve"> </w:t>
            </w:r>
            <w:r w:rsidRPr="00D34C67">
              <w:rPr>
                <w:rStyle w:val="w"/>
                <w:rFonts w:ascii="Times New Roman" w:hAnsi="Times New Roman" w:cs="Times New Roman"/>
                <w:color w:val="000000"/>
                <w:shd w:val="clear" w:color="auto" w:fill="FFFFFF"/>
              </w:rPr>
              <w:t>работ</w:t>
            </w:r>
            <w:r w:rsidRPr="00D34C67">
              <w:rPr>
                <w:rStyle w:val="apple-converted-space"/>
                <w:rFonts w:ascii="Times New Roman" w:hAnsi="Times New Roman" w:cs="Times New Roman"/>
                <w:color w:val="000000"/>
                <w:shd w:val="clear" w:color="auto" w:fill="FFFFFF"/>
              </w:rPr>
              <w:t>.</w:t>
            </w:r>
          </w:p>
        </w:tc>
        <w:tc>
          <w:tcPr>
            <w:tcW w:w="2251" w:type="dxa"/>
            <w:shd w:val="clear" w:color="auto" w:fill="auto"/>
          </w:tcPr>
          <w:p w14:paraId="524C0E5D" w14:textId="77777777" w:rsidR="00590023" w:rsidRPr="00D34C67" w:rsidRDefault="00590023" w:rsidP="0067163F">
            <w:pPr>
              <w:rPr>
                <w:rFonts w:ascii="Times New Roman" w:hAnsi="Times New Roman" w:cs="Times New Roman"/>
              </w:rPr>
            </w:pPr>
            <w:r w:rsidRPr="00D34C67">
              <w:rPr>
                <w:rFonts w:ascii="Times New Roman" w:hAnsi="Times New Roman" w:cs="Times New Roman"/>
              </w:rPr>
              <w:t>Вопросы для зачета</w:t>
            </w:r>
            <w:r w:rsidR="0039630C">
              <w:rPr>
                <w:rFonts w:ascii="Times New Roman" w:hAnsi="Times New Roman" w:cs="Times New Roman"/>
              </w:rPr>
              <w:t>.</w:t>
            </w:r>
          </w:p>
        </w:tc>
      </w:tr>
    </w:tbl>
    <w:p w14:paraId="22E858A1" w14:textId="77777777" w:rsidR="00C613B6" w:rsidRPr="00D34C67" w:rsidRDefault="00C613B6">
      <w:pPr>
        <w:rPr>
          <w:rFonts w:ascii="Times New Roman" w:hAnsi="Times New Roman" w:cs="Times New Roman"/>
        </w:rPr>
      </w:pPr>
    </w:p>
    <w:p w14:paraId="469CD1CF" w14:textId="77777777" w:rsidR="00C613B6" w:rsidRPr="00D34C67" w:rsidRDefault="00C613B6">
      <w:pPr>
        <w:rPr>
          <w:rFonts w:ascii="Times New Roman" w:hAnsi="Times New Roman" w:cs="Times New Roman"/>
        </w:rPr>
      </w:pPr>
    </w:p>
    <w:p w14:paraId="0929CA52" w14:textId="77777777" w:rsidR="008037CE" w:rsidRPr="00D34C67" w:rsidRDefault="008037CE">
      <w:pPr>
        <w:rPr>
          <w:rFonts w:ascii="Times New Roman" w:hAnsi="Times New Roman" w:cs="Times New Roman"/>
        </w:rPr>
      </w:pPr>
      <w:r w:rsidRPr="00D34C67">
        <w:rPr>
          <w:rFonts w:ascii="Times New Roman" w:hAnsi="Times New Roman" w:cs="Times New Roman"/>
        </w:rPr>
        <w:br w:type="page"/>
      </w:r>
    </w:p>
    <w:p w14:paraId="23435048" w14:textId="77777777" w:rsidR="00CA3AE1" w:rsidRPr="00D34C67" w:rsidRDefault="00CA3AE1" w:rsidP="00CA3AE1">
      <w:pPr>
        <w:widowControl w:val="0"/>
        <w:overflowPunct w:val="0"/>
        <w:autoSpaceDE w:val="0"/>
        <w:autoSpaceDN w:val="0"/>
        <w:adjustRightInd w:val="0"/>
        <w:spacing w:after="120" w:line="288" w:lineRule="auto"/>
        <w:ind w:firstLine="425"/>
        <w:jc w:val="center"/>
        <w:textAlignment w:val="baseline"/>
        <w:rPr>
          <w:rFonts w:ascii="Times New Roman" w:eastAsia="Times New Roman" w:hAnsi="Times New Roman" w:cs="Times New Roman"/>
          <w:b/>
          <w:sz w:val="24"/>
          <w:szCs w:val="24"/>
          <w:lang w:eastAsia="x-none"/>
        </w:rPr>
      </w:pPr>
      <w:r w:rsidRPr="00D34C67">
        <w:rPr>
          <w:rFonts w:ascii="Times New Roman" w:eastAsia="Times New Roman" w:hAnsi="Times New Roman" w:cs="Times New Roman"/>
          <w:b/>
          <w:sz w:val="24"/>
          <w:szCs w:val="24"/>
          <w:lang w:val="x-none" w:eastAsia="x-none"/>
        </w:rPr>
        <w:lastRenderedPageBreak/>
        <w:t>Текущий контроль</w:t>
      </w:r>
    </w:p>
    <w:p w14:paraId="686B9F3D" w14:textId="77777777" w:rsidR="00CA3AE1" w:rsidRPr="00D34C67" w:rsidRDefault="00CA3AE1" w:rsidP="00CA3AE1">
      <w:pPr>
        <w:overflowPunct w:val="0"/>
        <w:autoSpaceDE w:val="0"/>
        <w:autoSpaceDN w:val="0"/>
        <w:adjustRightInd w:val="0"/>
        <w:spacing w:after="0" w:line="288" w:lineRule="auto"/>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Вопросы для</w:t>
      </w:r>
      <w:r w:rsidR="00A05957">
        <w:rPr>
          <w:rFonts w:ascii="Times New Roman" w:eastAsia="Times New Roman" w:hAnsi="Times New Roman" w:cs="Times New Roman"/>
          <w:b/>
          <w:sz w:val="24"/>
          <w:szCs w:val="24"/>
          <w:lang w:eastAsia="ru-RU"/>
        </w:rPr>
        <w:t xml:space="preserve"> практических за</w:t>
      </w:r>
      <w:r w:rsidR="00BE07F4">
        <w:rPr>
          <w:rFonts w:ascii="Times New Roman" w:eastAsia="Times New Roman" w:hAnsi="Times New Roman" w:cs="Times New Roman"/>
          <w:b/>
          <w:sz w:val="24"/>
          <w:szCs w:val="24"/>
          <w:lang w:eastAsia="ru-RU"/>
        </w:rPr>
        <w:t>нятий</w:t>
      </w:r>
      <w:r w:rsidR="00B73632">
        <w:rPr>
          <w:rFonts w:ascii="Times New Roman" w:eastAsia="Times New Roman" w:hAnsi="Times New Roman" w:cs="Times New Roman"/>
          <w:b/>
          <w:sz w:val="24"/>
          <w:szCs w:val="24"/>
          <w:lang w:eastAsia="ru-RU"/>
        </w:rPr>
        <w:t xml:space="preserve"> и темы эссе</w:t>
      </w:r>
    </w:p>
    <w:p w14:paraId="03C8D323" w14:textId="77777777" w:rsidR="00A05957" w:rsidRPr="00D34C67" w:rsidRDefault="00CA3AE1" w:rsidP="00A05957">
      <w:pPr>
        <w:widowControl w:val="0"/>
        <w:spacing w:after="0" w:line="240" w:lineRule="auto"/>
        <w:jc w:val="center"/>
        <w:rPr>
          <w:rFonts w:ascii="Times New Roman" w:eastAsia="Times New Roman" w:hAnsi="Times New Roman" w:cs="Times New Roman"/>
          <w:b/>
          <w:sz w:val="28"/>
          <w:szCs w:val="28"/>
          <w:lang w:eastAsia="ru-RU"/>
        </w:rPr>
      </w:pPr>
      <w:r w:rsidRPr="00D34C67">
        <w:rPr>
          <w:rFonts w:ascii="Times New Roman" w:eastAsia="Times New Roman" w:hAnsi="Times New Roman" w:cs="Times New Roman"/>
          <w:sz w:val="24"/>
          <w:szCs w:val="24"/>
          <w:lang w:eastAsia="ru-RU"/>
        </w:rPr>
        <w:t>по дисциплине</w:t>
      </w:r>
      <w:r w:rsidRPr="00D34C67">
        <w:rPr>
          <w:rFonts w:ascii="Times New Roman" w:eastAsia="Times New Roman" w:hAnsi="Times New Roman" w:cs="Times New Roman"/>
          <w:b/>
          <w:sz w:val="24"/>
          <w:szCs w:val="24"/>
          <w:lang w:eastAsia="ru-RU"/>
        </w:rPr>
        <w:t xml:space="preserve"> </w:t>
      </w:r>
      <w:r w:rsidR="00A05957" w:rsidRPr="00B30DA0">
        <w:rPr>
          <w:rFonts w:ascii="Times New Roman" w:hAnsi="Times New Roman" w:cs="Times New Roman"/>
          <w:color w:val="000000"/>
          <w:sz w:val="24"/>
          <w:szCs w:val="24"/>
        </w:rPr>
        <w:t>Б1.О.02.01 Основы российской государственности</w:t>
      </w:r>
    </w:p>
    <w:p w14:paraId="4A588F60"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color w:val="0070C0"/>
          <w:sz w:val="24"/>
          <w:szCs w:val="24"/>
          <w:lang w:eastAsia="ru-RU"/>
        </w:rPr>
      </w:pPr>
    </w:p>
    <w:p w14:paraId="42812F6A" w14:textId="77777777" w:rsidR="00CA3AE1" w:rsidRDefault="00BE07F4"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BE07F4">
        <w:rPr>
          <w:rFonts w:ascii="Times New Roman" w:eastAsia="Times New Roman" w:hAnsi="Times New Roman" w:cs="Times New Roman"/>
          <w:b/>
          <w:sz w:val="24"/>
          <w:szCs w:val="24"/>
          <w:lang w:eastAsia="ru-RU"/>
        </w:rPr>
        <w:t xml:space="preserve">Раздел 1. </w:t>
      </w:r>
      <w:r w:rsidR="00B73632" w:rsidRPr="00BE07F4">
        <w:rPr>
          <w:rFonts w:ascii="Times New Roman" w:eastAsia="Times New Roman" w:hAnsi="Times New Roman" w:cs="Times New Roman"/>
          <w:b/>
          <w:sz w:val="24"/>
          <w:szCs w:val="24"/>
          <w:lang w:eastAsia="ru-RU"/>
        </w:rPr>
        <w:t xml:space="preserve">ЧТО </w:t>
      </w:r>
      <w:r w:rsidR="00B73632">
        <w:rPr>
          <w:rFonts w:ascii="Times New Roman" w:eastAsia="Times New Roman" w:hAnsi="Times New Roman" w:cs="Times New Roman"/>
          <w:b/>
          <w:sz w:val="24"/>
          <w:szCs w:val="24"/>
          <w:lang w:eastAsia="ru-RU"/>
        </w:rPr>
        <w:t>Т</w:t>
      </w:r>
      <w:r w:rsidR="00B73632" w:rsidRPr="00BE07F4">
        <w:rPr>
          <w:rFonts w:ascii="Times New Roman" w:eastAsia="Times New Roman" w:hAnsi="Times New Roman" w:cs="Times New Roman"/>
          <w:b/>
          <w:sz w:val="24"/>
          <w:szCs w:val="24"/>
          <w:lang w:eastAsia="ru-RU"/>
        </w:rPr>
        <w:t>АКОЕ РОССИЯ</w:t>
      </w:r>
    </w:p>
    <w:p w14:paraId="7104D1AB" w14:textId="77777777" w:rsidR="00B73632" w:rsidRPr="00B73632" w:rsidRDefault="00B73632" w:rsidP="00CA3AE1">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Лек. </w:t>
      </w:r>
      <w:r>
        <w:rPr>
          <w:rFonts w:ascii="Times New Roman" w:eastAsia="Times New Roman" w:hAnsi="Times New Roman" w:cs="Times New Roman"/>
          <w:sz w:val="24"/>
          <w:szCs w:val="24"/>
          <w:lang w:eastAsia="ru-RU"/>
        </w:rPr>
        <w:t>Написать эссе на тему «Что для меня Россия?»</w:t>
      </w:r>
    </w:p>
    <w:p w14:paraId="60EC76FE"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1 </w:t>
      </w:r>
      <w:r w:rsidR="00BE07F4" w:rsidRPr="00BE07F4">
        <w:rPr>
          <w:rFonts w:ascii="Times New Roman" w:eastAsia="Times New Roman" w:hAnsi="Times New Roman" w:cs="Times New Roman"/>
          <w:b/>
          <w:sz w:val="24"/>
          <w:szCs w:val="24"/>
          <w:lang w:eastAsia="ru-RU"/>
        </w:rPr>
        <w:t xml:space="preserve">Многообразие российских регионов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CF39BE" w:rsidRPr="00CF39BE">
        <w:rPr>
          <w:rFonts w:ascii="Times New Roman" w:eastAsia="Times New Roman" w:hAnsi="Times New Roman" w:cs="Times New Roman"/>
          <w:color w:val="000000"/>
          <w:sz w:val="24"/>
          <w:szCs w:val="24"/>
          <w:lang w:eastAsia="ru-RU"/>
        </w:rPr>
        <w:t>круглый стол (дискуссия)</w:t>
      </w:r>
      <w:r w:rsidRPr="00D34C67">
        <w:rPr>
          <w:rFonts w:ascii="Times New Roman" w:eastAsia="Times New Roman" w:hAnsi="Times New Roman" w:cs="Times New Roman"/>
          <w:color w:val="000000"/>
          <w:sz w:val="24"/>
          <w:szCs w:val="24"/>
          <w:lang w:eastAsia="ru-RU"/>
        </w:rPr>
        <w:t xml:space="preserve"> - 2 ч.)</w:t>
      </w:r>
    </w:p>
    <w:p w14:paraId="6A9DE170"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45DE667F" w14:textId="77777777" w:rsidR="00CA3AE1" w:rsidRDefault="00CF39BE" w:rsidP="00CA3AE1">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В игровой форме ответить на</w:t>
      </w:r>
      <w:r>
        <w:rPr>
          <w:rFonts w:ascii="Times New Roman" w:eastAsia="Times New Roman" w:hAnsi="Times New Roman" w:cs="Times New Roman"/>
          <w:b/>
          <w:sz w:val="24"/>
          <w:szCs w:val="24"/>
          <w:lang w:eastAsia="ru-RU"/>
        </w:rPr>
        <w:t xml:space="preserve"> </w:t>
      </w:r>
      <w:r w:rsidRPr="00CF39BE">
        <w:rPr>
          <w:rFonts w:ascii="Times New Roman" w:eastAsia="Times New Roman" w:hAnsi="Times New Roman" w:cs="Times New Roman"/>
          <w:sz w:val="24"/>
          <w:szCs w:val="24"/>
          <w:lang w:eastAsia="ru-RU"/>
        </w:rPr>
        <w:t xml:space="preserve">вопросы </w:t>
      </w:r>
    </w:p>
    <w:p w14:paraId="000EE3B1"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1. Какие прилагательные вы бы использовали для характеристики России? Какие смыслы вы вкладываете в эту качественную характеристику? Сравните свой ответ с ответами однокурсников. </w:t>
      </w:r>
    </w:p>
    <w:p w14:paraId="5641B0B3"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2. Выделите наиболее выдающиеся с вашей точки зрения природные и рукотворные объекты всей России либо своего федерального округа. </w:t>
      </w:r>
    </w:p>
    <w:p w14:paraId="3124B419"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3. Составьте перечень 10 наиболее выдающихся на ваш взгляд изобретений и технологических прорывов России, обогативших мировую цивилизацию за последние столетия. </w:t>
      </w:r>
    </w:p>
    <w:p w14:paraId="681DE7DD"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4. Охарактеризуйте климатические условия и природно-ресурсный потенциал своего региона – субъекта Российской Федерации, в котором вы учитесь в настоящее время. Что можно считать конкурентными преимуществами данного региона и какие отрасли определяют его специализацию? </w:t>
      </w:r>
    </w:p>
    <w:p w14:paraId="5E54FFBF"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5. Что вы знаете о героях, символике и брендах своего региона? </w:t>
      </w:r>
    </w:p>
    <w:p w14:paraId="7DE422E4" w14:textId="77777777" w:rsidR="00CF39BE" w:rsidRP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6. Какие объекты вы бы внесли на интерактивную карту своего населенного пункта, города или региона?</w:t>
      </w:r>
    </w:p>
    <w:p w14:paraId="341B833C" w14:textId="77777777" w:rsidR="00CF39BE" w:rsidRDefault="00CF39BE"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 xml:space="preserve"> 7. Решите ситуационную задачу, определив главную из ключевых задач своего населенного пункта, города или региона и предложив пути их решения.</w:t>
      </w:r>
    </w:p>
    <w:p w14:paraId="1E8658C2" w14:textId="77777777" w:rsidR="00E948E2" w:rsidRPr="00CF39BE" w:rsidRDefault="00E948E2" w:rsidP="00CF39BE">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2307DAA7" w14:textId="77777777" w:rsidR="00CF39BE" w:rsidRPr="006D7600" w:rsidRDefault="006D7600" w:rsidP="00CA3AE1">
      <w:pPr>
        <w:tabs>
          <w:tab w:val="left" w:pos="426"/>
          <w:tab w:val="num" w:pos="720"/>
        </w:tabs>
        <w:spacing w:after="0" w:line="240" w:lineRule="auto"/>
        <w:jc w:val="both"/>
        <w:rPr>
          <w:rFonts w:ascii="Times New Roman" w:hAnsi="Times New Roman" w:cs="Times New Roman"/>
          <w:b/>
          <w:color w:val="000000"/>
          <w:sz w:val="24"/>
          <w:szCs w:val="24"/>
        </w:rPr>
      </w:pPr>
      <w:r w:rsidRPr="006D7600">
        <w:rPr>
          <w:rFonts w:ascii="Times New Roman" w:hAnsi="Times New Roman" w:cs="Times New Roman"/>
          <w:b/>
          <w:color w:val="000000"/>
          <w:sz w:val="24"/>
          <w:szCs w:val="24"/>
        </w:rPr>
        <w:t>ПЗ №2</w:t>
      </w:r>
      <w:r>
        <w:rPr>
          <w:rFonts w:ascii="Times New Roman" w:hAnsi="Times New Roman" w:cs="Times New Roman"/>
          <w:b/>
          <w:color w:val="000000"/>
          <w:sz w:val="24"/>
          <w:szCs w:val="24"/>
        </w:rPr>
        <w:t xml:space="preserve"> </w:t>
      </w:r>
      <w:r w:rsidRPr="006D7600">
        <w:rPr>
          <w:rFonts w:ascii="Times New Roman" w:hAnsi="Times New Roman" w:cs="Times New Roman"/>
          <w:b/>
          <w:color w:val="000000"/>
          <w:sz w:val="24"/>
          <w:szCs w:val="24"/>
        </w:rPr>
        <w:t>Герои страны, герои народа</w:t>
      </w:r>
    </w:p>
    <w:p w14:paraId="7F5BF9C7"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068A4194"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а) Разбивка группы на подгруппы и подготовка презентаций на темы:</w:t>
      </w:r>
    </w:p>
    <w:p w14:paraId="01028F08"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Иркутской области</w:t>
      </w:r>
    </w:p>
    <w:p w14:paraId="5A35C53A"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Братска</w:t>
      </w:r>
    </w:p>
    <w:p w14:paraId="5BDC1910"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Почетные граждане Братского района</w:t>
      </w:r>
    </w:p>
    <w:p w14:paraId="25BA5BB2"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Иркутской области</w:t>
      </w:r>
    </w:p>
    <w:p w14:paraId="795C902E"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Братска</w:t>
      </w:r>
    </w:p>
    <w:p w14:paraId="6F1430B7"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Известные люди Братского района</w:t>
      </w:r>
    </w:p>
    <w:p w14:paraId="749DCDFE"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Иркутской области</w:t>
      </w:r>
    </w:p>
    <w:p w14:paraId="64F490AB"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Братска</w:t>
      </w:r>
    </w:p>
    <w:p w14:paraId="155ED2A8"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Герои Советского Союза и России Братского района</w:t>
      </w:r>
    </w:p>
    <w:p w14:paraId="71C42509"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б) защита и обсуждение презентаций:</w:t>
      </w:r>
    </w:p>
    <w:p w14:paraId="0CCDB858" w14:textId="77777777" w:rsidR="006D7600" w:rsidRDefault="006D7600" w:rsidP="006D7600">
      <w:pPr>
        <w:widowControl w:val="0"/>
        <w:spacing w:after="0" w:line="240" w:lineRule="auto"/>
        <w:jc w:val="both"/>
        <w:rPr>
          <w:rFonts w:ascii="Times New Roman" w:eastAsia="Times New Roman" w:hAnsi="Times New Roman" w:cs="Times New Roman"/>
          <w:color w:val="000000"/>
          <w:sz w:val="24"/>
          <w:szCs w:val="24"/>
          <w:lang w:eastAsia="ru-RU"/>
        </w:rPr>
      </w:pPr>
    </w:p>
    <w:p w14:paraId="4B25B500" w14:textId="77777777" w:rsidR="00B73632" w:rsidRPr="00D34C67" w:rsidRDefault="00B73632"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hAnsi="Times New Roman" w:cs="Times New Roman"/>
          <w:b/>
          <w:bCs/>
          <w:color w:val="000000"/>
          <w:sz w:val="20"/>
          <w:szCs w:val="20"/>
        </w:rPr>
        <w:t>Раздел 2. РОССИЙСКОЕ ГОСУДАРСТВО-ЦИВИЛИЗАЦИЯ</w:t>
      </w:r>
    </w:p>
    <w:p w14:paraId="009DA136" w14:textId="77777777" w:rsidR="00B73632" w:rsidRPr="00D34C67" w:rsidRDefault="00CA3AE1" w:rsidP="00B73632">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w:t>
      </w:r>
      <w:r w:rsidR="006D7600">
        <w:rPr>
          <w:rFonts w:ascii="Times New Roman" w:eastAsia="Times New Roman" w:hAnsi="Times New Roman" w:cs="Times New Roman"/>
          <w:b/>
          <w:sz w:val="24"/>
          <w:szCs w:val="24"/>
          <w:lang w:eastAsia="ru-RU"/>
        </w:rPr>
        <w:t>3</w:t>
      </w:r>
      <w:r w:rsidRPr="00D34C67">
        <w:rPr>
          <w:rFonts w:ascii="Times New Roman" w:eastAsia="Times New Roman" w:hAnsi="Times New Roman" w:cs="Times New Roman"/>
          <w:b/>
          <w:sz w:val="24"/>
          <w:szCs w:val="24"/>
          <w:lang w:eastAsia="ru-RU"/>
        </w:rPr>
        <w:t xml:space="preserve"> </w:t>
      </w:r>
      <w:r w:rsidR="00B73632" w:rsidRPr="00B73632">
        <w:rPr>
          <w:rFonts w:ascii="Times New Roman" w:eastAsia="Times New Roman" w:hAnsi="Times New Roman" w:cs="Times New Roman"/>
          <w:b/>
          <w:sz w:val="24"/>
          <w:szCs w:val="24"/>
          <w:lang w:eastAsia="ru-RU"/>
        </w:rPr>
        <w:t xml:space="preserve">Применимость и альтернативы цивилизационного подхода </w:t>
      </w:r>
      <w:r w:rsidR="00B73632"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B73632" w:rsidRPr="00CF39BE">
        <w:rPr>
          <w:rFonts w:ascii="Times New Roman" w:eastAsia="Times New Roman" w:hAnsi="Times New Roman" w:cs="Times New Roman"/>
          <w:color w:val="000000"/>
          <w:sz w:val="24"/>
          <w:szCs w:val="24"/>
          <w:lang w:eastAsia="ru-RU"/>
        </w:rPr>
        <w:t>круглый стол (дискуссия)</w:t>
      </w:r>
      <w:r w:rsidR="00B73632" w:rsidRPr="00D34C67">
        <w:rPr>
          <w:rFonts w:ascii="Times New Roman" w:eastAsia="Times New Roman" w:hAnsi="Times New Roman" w:cs="Times New Roman"/>
          <w:color w:val="000000"/>
          <w:sz w:val="24"/>
          <w:szCs w:val="24"/>
          <w:lang w:eastAsia="ru-RU"/>
        </w:rPr>
        <w:t xml:space="preserve"> - 2 ч.)</w:t>
      </w:r>
    </w:p>
    <w:p w14:paraId="3A3E50C9" w14:textId="77777777" w:rsidR="00B73632" w:rsidRPr="00D34C67" w:rsidRDefault="00B73632" w:rsidP="00B73632">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03AE0365" w14:textId="77777777" w:rsidR="00B73632" w:rsidRDefault="00B73632" w:rsidP="00B73632">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CF39BE">
        <w:rPr>
          <w:rFonts w:ascii="Times New Roman" w:eastAsia="Times New Roman" w:hAnsi="Times New Roman" w:cs="Times New Roman"/>
          <w:sz w:val="24"/>
          <w:szCs w:val="24"/>
          <w:lang w:eastAsia="ru-RU"/>
        </w:rPr>
        <w:t>В игровой форме ответить на</w:t>
      </w:r>
      <w:r>
        <w:rPr>
          <w:rFonts w:ascii="Times New Roman" w:eastAsia="Times New Roman" w:hAnsi="Times New Roman" w:cs="Times New Roman"/>
          <w:b/>
          <w:sz w:val="24"/>
          <w:szCs w:val="24"/>
          <w:lang w:eastAsia="ru-RU"/>
        </w:rPr>
        <w:t xml:space="preserve"> </w:t>
      </w:r>
      <w:r w:rsidRPr="00CF39BE">
        <w:rPr>
          <w:rFonts w:ascii="Times New Roman" w:eastAsia="Times New Roman" w:hAnsi="Times New Roman" w:cs="Times New Roman"/>
          <w:sz w:val="24"/>
          <w:szCs w:val="24"/>
          <w:lang w:eastAsia="ru-RU"/>
        </w:rPr>
        <w:t xml:space="preserve">вопросы </w:t>
      </w:r>
    </w:p>
    <w:p w14:paraId="45C4E680"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1. В чём заключается цивилизационный подход к истории? Чем цивилизационный подход к истории отличается от формационного?</w:t>
      </w:r>
    </w:p>
    <w:p w14:paraId="2DCB87CE"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 xml:space="preserve">2. В чём заключается отличие цивилизационного подхода к истории от социального </w:t>
      </w:r>
      <w:proofErr w:type="spellStart"/>
      <w:r w:rsidRPr="00B73632">
        <w:rPr>
          <w:rFonts w:ascii="Times New Roman" w:eastAsia="Times New Roman" w:hAnsi="Times New Roman" w:cs="Times New Roman"/>
          <w:color w:val="000000"/>
          <w:sz w:val="24"/>
          <w:szCs w:val="24"/>
          <w:lang w:eastAsia="ru-RU"/>
        </w:rPr>
        <w:t>конструкционизма</w:t>
      </w:r>
      <w:proofErr w:type="spellEnd"/>
      <w:r w:rsidRPr="00B73632">
        <w:rPr>
          <w:rFonts w:ascii="Times New Roman" w:eastAsia="Times New Roman" w:hAnsi="Times New Roman" w:cs="Times New Roman"/>
          <w:color w:val="000000"/>
          <w:sz w:val="24"/>
          <w:szCs w:val="24"/>
          <w:lang w:eastAsia="ru-RU"/>
        </w:rPr>
        <w:t>?</w:t>
      </w:r>
    </w:p>
    <w:p w14:paraId="7425B25D"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3. Что бы вы выделили в качестве критериев прогресса?</w:t>
      </w:r>
    </w:p>
    <w:p w14:paraId="65389364"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4. Укажите отличие понятий «государство-нация» и «государство-цивилизация».</w:t>
      </w:r>
    </w:p>
    <w:p w14:paraId="467B5C0A"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5. Какие вам известны ценностные константы (принципы) российского государства?</w:t>
      </w:r>
    </w:p>
    <w:p w14:paraId="0586B704"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6. Какие вы знаете историко-политические и философские основания российской цивилизации?</w:t>
      </w:r>
    </w:p>
    <w:p w14:paraId="1C27BD97" w14:textId="77777777" w:rsidR="00CA3AE1"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7. Является ли административно-территориальное деление угрозой единству России?</w:t>
      </w:r>
    </w:p>
    <w:p w14:paraId="3BA118FB" w14:textId="77777777" w:rsid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p>
    <w:p w14:paraId="2E4827D5" w14:textId="77777777" w:rsidR="00B73632" w:rsidRP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t>Ключевые понятия</w:t>
      </w:r>
    </w:p>
    <w:p w14:paraId="212CD745" w14:textId="77777777" w:rsidR="00B73632" w:rsidRDefault="00B73632" w:rsidP="00B73632">
      <w:pPr>
        <w:widowControl w:val="0"/>
        <w:spacing w:after="0" w:line="240" w:lineRule="auto"/>
        <w:jc w:val="both"/>
        <w:rPr>
          <w:rFonts w:ascii="Times New Roman" w:eastAsia="Times New Roman" w:hAnsi="Times New Roman" w:cs="Times New Roman"/>
          <w:color w:val="000000"/>
          <w:sz w:val="24"/>
          <w:szCs w:val="24"/>
          <w:lang w:eastAsia="ru-RU"/>
        </w:rPr>
      </w:pPr>
      <w:r w:rsidRPr="00B73632">
        <w:rPr>
          <w:rFonts w:ascii="Times New Roman" w:eastAsia="Times New Roman" w:hAnsi="Times New Roman" w:cs="Times New Roman"/>
          <w:color w:val="000000"/>
          <w:sz w:val="24"/>
          <w:szCs w:val="24"/>
          <w:lang w:eastAsia="ru-RU"/>
        </w:rPr>
        <w:lastRenderedPageBreak/>
        <w:t xml:space="preserve">Варварство, глобализация, государство-нация, государство-цивилизация, евразийство, заимствование, </w:t>
      </w:r>
      <w:proofErr w:type="spellStart"/>
      <w:r w:rsidRPr="00B73632">
        <w:rPr>
          <w:rFonts w:ascii="Times New Roman" w:eastAsia="Times New Roman" w:hAnsi="Times New Roman" w:cs="Times New Roman"/>
          <w:color w:val="000000"/>
          <w:sz w:val="24"/>
          <w:szCs w:val="24"/>
          <w:lang w:eastAsia="ru-RU"/>
        </w:rPr>
        <w:t>коммунитаризм</w:t>
      </w:r>
      <w:proofErr w:type="spellEnd"/>
      <w:r w:rsidRPr="00B73632">
        <w:rPr>
          <w:rFonts w:ascii="Times New Roman" w:eastAsia="Times New Roman" w:hAnsi="Times New Roman" w:cs="Times New Roman"/>
          <w:color w:val="000000"/>
          <w:sz w:val="24"/>
          <w:szCs w:val="24"/>
          <w:lang w:eastAsia="ru-RU"/>
        </w:rPr>
        <w:t xml:space="preserve">, консерватизм, конфессии, космизм, мессианство, многополярность, прогресс, «русское </w:t>
      </w:r>
      <w:proofErr w:type="spellStart"/>
      <w:r w:rsidRPr="00B73632">
        <w:rPr>
          <w:rFonts w:ascii="Times New Roman" w:eastAsia="Times New Roman" w:hAnsi="Times New Roman" w:cs="Times New Roman"/>
          <w:color w:val="000000"/>
          <w:sz w:val="24"/>
          <w:szCs w:val="24"/>
          <w:lang w:eastAsia="ru-RU"/>
        </w:rPr>
        <w:t>хранительство</w:t>
      </w:r>
      <w:proofErr w:type="spellEnd"/>
      <w:r w:rsidRPr="00B73632">
        <w:rPr>
          <w:rFonts w:ascii="Times New Roman" w:eastAsia="Times New Roman" w:hAnsi="Times New Roman" w:cs="Times New Roman"/>
          <w:color w:val="000000"/>
          <w:sz w:val="24"/>
          <w:szCs w:val="24"/>
          <w:lang w:eastAsia="ru-RU"/>
        </w:rPr>
        <w:t xml:space="preserve">», самобытность, </w:t>
      </w:r>
      <w:proofErr w:type="spellStart"/>
      <w:r w:rsidRPr="00B73632">
        <w:rPr>
          <w:rFonts w:ascii="Times New Roman" w:eastAsia="Times New Roman" w:hAnsi="Times New Roman" w:cs="Times New Roman"/>
          <w:color w:val="000000"/>
          <w:sz w:val="24"/>
          <w:szCs w:val="24"/>
          <w:lang w:eastAsia="ru-RU"/>
        </w:rPr>
        <w:t>солидаризм</w:t>
      </w:r>
      <w:proofErr w:type="spellEnd"/>
      <w:r w:rsidRPr="00B73632">
        <w:rPr>
          <w:rFonts w:ascii="Times New Roman" w:eastAsia="Times New Roman" w:hAnsi="Times New Roman" w:cs="Times New Roman"/>
          <w:color w:val="000000"/>
          <w:sz w:val="24"/>
          <w:szCs w:val="24"/>
          <w:lang w:eastAsia="ru-RU"/>
        </w:rPr>
        <w:t xml:space="preserve">, социальный </w:t>
      </w:r>
      <w:proofErr w:type="spellStart"/>
      <w:r w:rsidRPr="00B73632">
        <w:rPr>
          <w:rFonts w:ascii="Times New Roman" w:eastAsia="Times New Roman" w:hAnsi="Times New Roman" w:cs="Times New Roman"/>
          <w:color w:val="000000"/>
          <w:sz w:val="24"/>
          <w:szCs w:val="24"/>
          <w:lang w:eastAsia="ru-RU"/>
        </w:rPr>
        <w:t>конструкционизм</w:t>
      </w:r>
      <w:proofErr w:type="spellEnd"/>
      <w:r w:rsidRPr="00B73632">
        <w:rPr>
          <w:rFonts w:ascii="Times New Roman" w:eastAsia="Times New Roman" w:hAnsi="Times New Roman" w:cs="Times New Roman"/>
          <w:color w:val="000000"/>
          <w:sz w:val="24"/>
          <w:szCs w:val="24"/>
          <w:lang w:eastAsia="ru-RU"/>
        </w:rPr>
        <w:t>, стадии развития, столкновение цивилизаций, традиционализм, цивилизация, цивилизационный подход, цикличность, формационный подход, эсхатология.</w:t>
      </w:r>
    </w:p>
    <w:p w14:paraId="504B3115" w14:textId="77777777" w:rsidR="003233D0" w:rsidRPr="00D34C67" w:rsidRDefault="003233D0" w:rsidP="00B73632">
      <w:pPr>
        <w:widowControl w:val="0"/>
        <w:spacing w:after="0" w:line="240" w:lineRule="auto"/>
        <w:jc w:val="both"/>
        <w:rPr>
          <w:rFonts w:ascii="Times New Roman" w:eastAsia="Times New Roman" w:hAnsi="Times New Roman" w:cs="Times New Roman"/>
          <w:color w:val="000000"/>
          <w:sz w:val="24"/>
          <w:szCs w:val="24"/>
          <w:lang w:eastAsia="ru-RU"/>
        </w:rPr>
      </w:pPr>
    </w:p>
    <w:p w14:paraId="6FA6C340" w14:textId="77777777" w:rsidR="003233D0" w:rsidRDefault="003233D0"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3233D0">
        <w:rPr>
          <w:rFonts w:ascii="Times New Roman" w:eastAsia="Times New Roman" w:hAnsi="Times New Roman" w:cs="Times New Roman"/>
          <w:b/>
          <w:sz w:val="24"/>
          <w:szCs w:val="24"/>
          <w:lang w:eastAsia="ru-RU"/>
        </w:rPr>
        <w:t xml:space="preserve">Раздел 3. РОССИЙСКОЕ МИРОВОЗЗРЕНИЕ И ЦЕННОСТИ РОССИЙСКОЙ ЦИВИЛИЗАЦИИ </w:t>
      </w:r>
    </w:p>
    <w:p w14:paraId="6B9D592C" w14:textId="77777777" w:rsidR="00CA3AE1" w:rsidRPr="00D34C67" w:rsidRDefault="00CA3AE1" w:rsidP="008912B7">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D34C67">
        <w:rPr>
          <w:rFonts w:ascii="Times New Roman" w:eastAsia="Times New Roman" w:hAnsi="Times New Roman" w:cs="Times New Roman"/>
          <w:b/>
          <w:sz w:val="24"/>
          <w:szCs w:val="24"/>
          <w:lang w:eastAsia="ru-RU"/>
        </w:rPr>
        <w:t xml:space="preserve">ПЗ № </w:t>
      </w:r>
      <w:r w:rsidR="008912B7">
        <w:rPr>
          <w:rFonts w:ascii="Times New Roman" w:eastAsia="Times New Roman" w:hAnsi="Times New Roman" w:cs="Times New Roman"/>
          <w:b/>
          <w:sz w:val="24"/>
          <w:szCs w:val="24"/>
          <w:lang w:eastAsia="ru-RU"/>
        </w:rPr>
        <w:t>4</w:t>
      </w:r>
      <w:r w:rsidRPr="00D34C67">
        <w:rPr>
          <w:rFonts w:ascii="Times New Roman" w:eastAsia="Times New Roman" w:hAnsi="Times New Roman" w:cs="Times New Roman"/>
          <w:b/>
          <w:sz w:val="24"/>
          <w:szCs w:val="24"/>
          <w:lang w:eastAsia="ru-RU"/>
        </w:rPr>
        <w:t xml:space="preserve"> </w:t>
      </w:r>
      <w:r w:rsidR="008912B7" w:rsidRPr="008912B7">
        <w:rPr>
          <w:rFonts w:ascii="Times New Roman" w:eastAsia="Times New Roman" w:hAnsi="Times New Roman" w:cs="Times New Roman"/>
          <w:b/>
          <w:color w:val="000000"/>
          <w:sz w:val="24"/>
          <w:szCs w:val="24"/>
          <w:lang w:eastAsia="ru-RU"/>
        </w:rPr>
        <w:t xml:space="preserve">Системная модель мировоззрения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8912B7" w:rsidRPr="008912B7">
        <w:rPr>
          <w:rFonts w:ascii="Times New Roman" w:eastAsia="Times New Roman" w:hAnsi="Times New Roman" w:cs="Times New Roman"/>
          <w:color w:val="000000"/>
          <w:sz w:val="24"/>
          <w:szCs w:val="24"/>
          <w:lang w:eastAsia="ru-RU"/>
        </w:rPr>
        <w:t>круглый стол (</w:t>
      </w:r>
      <w:r w:rsidR="008912B7">
        <w:rPr>
          <w:rFonts w:ascii="Times New Roman" w:eastAsia="Times New Roman" w:hAnsi="Times New Roman" w:cs="Times New Roman"/>
          <w:color w:val="000000"/>
          <w:sz w:val="24"/>
          <w:szCs w:val="24"/>
          <w:lang w:eastAsia="ru-RU"/>
        </w:rPr>
        <w:t>дебаты</w:t>
      </w:r>
      <w:r w:rsidR="008912B7" w:rsidRPr="008912B7">
        <w:rPr>
          <w:rFonts w:ascii="Times New Roman" w:eastAsia="Times New Roman" w:hAnsi="Times New Roman" w:cs="Times New Roman"/>
          <w:color w:val="000000"/>
          <w:sz w:val="24"/>
          <w:szCs w:val="24"/>
          <w:lang w:eastAsia="ru-RU"/>
        </w:rPr>
        <w:t xml:space="preserve">) - </w:t>
      </w:r>
      <w:r w:rsidR="008912B7">
        <w:rPr>
          <w:rFonts w:ascii="Times New Roman" w:eastAsia="Times New Roman" w:hAnsi="Times New Roman" w:cs="Times New Roman"/>
          <w:color w:val="000000"/>
          <w:sz w:val="24"/>
          <w:szCs w:val="24"/>
          <w:lang w:eastAsia="ru-RU"/>
        </w:rPr>
        <w:t>1</w:t>
      </w:r>
      <w:r w:rsidR="008912B7" w:rsidRPr="008912B7">
        <w:rPr>
          <w:rFonts w:ascii="Times New Roman" w:eastAsia="Times New Roman" w:hAnsi="Times New Roman" w:cs="Times New Roman"/>
          <w:color w:val="000000"/>
          <w:sz w:val="24"/>
          <w:szCs w:val="24"/>
          <w:lang w:eastAsia="ru-RU"/>
        </w:rPr>
        <w:t xml:space="preserve"> ч.)</w:t>
      </w:r>
    </w:p>
    <w:p w14:paraId="0E72CE9F"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656D50F2"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507895">
        <w:rPr>
          <w:rFonts w:ascii="Times New Roman" w:eastAsia="Times New Roman" w:hAnsi="Times New Roman" w:cs="Times New Roman"/>
          <w:color w:val="000000"/>
          <w:sz w:val="24"/>
          <w:szCs w:val="24"/>
          <w:lang w:eastAsia="ru-RU"/>
        </w:rPr>
        <w:t xml:space="preserve">1. Прочитав материал раздела, сформулируйте свое отношение к роли идеологии в обществе и государстве. </w:t>
      </w:r>
    </w:p>
    <w:p w14:paraId="2DC7540B"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507895">
        <w:rPr>
          <w:rFonts w:ascii="Times New Roman" w:eastAsia="Times New Roman" w:hAnsi="Times New Roman" w:cs="Times New Roman"/>
          <w:color w:val="000000"/>
          <w:sz w:val="24"/>
          <w:szCs w:val="24"/>
          <w:lang w:eastAsia="ru-RU"/>
        </w:rPr>
        <w:t xml:space="preserve">2. Объясните на конкретных исторических примерах, как вы понимаете особенности российской мировозренческой традиции. Раскройте на примерах из разных периодов в истории России ценностные принципы (константы) российской цивилизации. </w:t>
      </w:r>
    </w:p>
    <w:p w14:paraId="52EFF4B3" w14:textId="77777777" w:rsidR="00507895" w:rsidRPr="00D34C67" w:rsidRDefault="00507895" w:rsidP="00507895">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5A8B5489" w14:textId="77777777" w:rsidR="008912B7" w:rsidRPr="00D34C67" w:rsidRDefault="00CA3AE1" w:rsidP="008912B7">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ПЗ № </w:t>
      </w:r>
      <w:r w:rsidR="00507895">
        <w:rPr>
          <w:rFonts w:ascii="Times New Roman" w:eastAsia="Times New Roman" w:hAnsi="Times New Roman" w:cs="Times New Roman"/>
          <w:b/>
          <w:sz w:val="24"/>
          <w:szCs w:val="24"/>
          <w:lang w:eastAsia="ru-RU"/>
        </w:rPr>
        <w:t>5</w:t>
      </w:r>
      <w:r w:rsidRPr="00D34C67">
        <w:rPr>
          <w:rFonts w:ascii="Times New Roman" w:eastAsia="Times New Roman" w:hAnsi="Times New Roman" w:cs="Times New Roman"/>
          <w:color w:val="000000"/>
          <w:sz w:val="19"/>
          <w:szCs w:val="19"/>
          <w:lang w:eastAsia="ru-RU"/>
        </w:rPr>
        <w:t xml:space="preserve"> </w:t>
      </w:r>
      <w:r w:rsidR="00E4461C" w:rsidRPr="00E4461C">
        <w:rPr>
          <w:rFonts w:ascii="Times New Roman" w:eastAsia="Times New Roman" w:hAnsi="Times New Roman" w:cs="Times New Roman"/>
          <w:b/>
          <w:color w:val="000000"/>
          <w:sz w:val="24"/>
          <w:szCs w:val="24"/>
          <w:lang w:eastAsia="ru-RU"/>
        </w:rPr>
        <w:t xml:space="preserve">Ценности российской цивилизации </w:t>
      </w:r>
      <w:r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E4461C" w:rsidRPr="00E4461C">
        <w:rPr>
          <w:rFonts w:ascii="Times New Roman" w:eastAsia="Times New Roman" w:hAnsi="Times New Roman" w:cs="Times New Roman"/>
          <w:color w:val="000000"/>
          <w:sz w:val="24"/>
          <w:szCs w:val="24"/>
          <w:lang w:eastAsia="ru-RU"/>
        </w:rPr>
        <w:t>мозговой штурм (мозговая атака)</w:t>
      </w:r>
      <w:r w:rsidR="00174660">
        <w:rPr>
          <w:rFonts w:ascii="Times New Roman" w:eastAsia="Times New Roman" w:hAnsi="Times New Roman" w:cs="Times New Roman"/>
          <w:color w:val="000000"/>
          <w:sz w:val="24"/>
          <w:szCs w:val="24"/>
          <w:lang w:eastAsia="ru-RU"/>
        </w:rPr>
        <w:t xml:space="preserve"> </w:t>
      </w:r>
      <w:r w:rsidR="008912B7" w:rsidRPr="00D34C67">
        <w:rPr>
          <w:rFonts w:ascii="Times New Roman" w:eastAsia="Times New Roman" w:hAnsi="Times New Roman" w:cs="Times New Roman"/>
          <w:color w:val="000000"/>
          <w:sz w:val="24"/>
          <w:szCs w:val="24"/>
          <w:lang w:eastAsia="ru-RU"/>
        </w:rPr>
        <w:t>- 2 ч.)</w:t>
      </w:r>
    </w:p>
    <w:p w14:paraId="2E36FFFC"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0F0735D3"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sidRPr="00507895">
        <w:rPr>
          <w:rFonts w:ascii="Times New Roman" w:eastAsia="Times New Roman" w:hAnsi="Times New Roman" w:cs="Times New Roman"/>
          <w:color w:val="000000"/>
          <w:sz w:val="24"/>
          <w:szCs w:val="24"/>
          <w:lang w:eastAsia="ru-RU"/>
        </w:rPr>
        <w:t xml:space="preserve">. Приведите известные вам из истории примеры, раскрывающие базовые факторы российской государственности: Человек. Семья. Общество. Государство. Страна. Обсудите примеры и ответы в группе. </w:t>
      </w:r>
    </w:p>
    <w:p w14:paraId="22A899E0" w14:textId="77777777" w:rsidR="00507895" w:rsidRP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2</w:t>
      </w:r>
      <w:r w:rsidRPr="00507895">
        <w:rPr>
          <w:rFonts w:ascii="Times New Roman" w:eastAsia="Times New Roman" w:hAnsi="Times New Roman" w:cs="Times New Roman"/>
          <w:color w:val="000000"/>
          <w:sz w:val="24"/>
          <w:szCs w:val="24"/>
          <w:lang w:eastAsia="ru-RU"/>
        </w:rPr>
        <w:t xml:space="preserve">. На основе предшествующих знаний, личного опыта и материалов вводного раздела предложите наиболее яркие национальные символы, идеи, нормы, практики и ритуалы/артефакты, связанные с каждым из пяти (или с одним на выбор) основных элементов: Человек. Семья. Общество. Государство. Страна. Обсудите результаты в малых группах, а затем представьте в учебной группе. </w:t>
      </w:r>
    </w:p>
    <w:p w14:paraId="3923DF06" w14:textId="77777777" w:rsidR="00507895" w:rsidRDefault="00507895" w:rsidP="00507895">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w:t>
      </w:r>
      <w:r w:rsidRPr="00507895">
        <w:rPr>
          <w:rFonts w:ascii="Times New Roman" w:eastAsia="Times New Roman" w:hAnsi="Times New Roman" w:cs="Times New Roman"/>
          <w:color w:val="000000"/>
          <w:sz w:val="24"/>
          <w:szCs w:val="24"/>
          <w:lang w:eastAsia="ru-RU"/>
        </w:rPr>
        <w:t>. На основе обращения к сайту Российского общества «Знание» предложите фильм (фильмы, сюжеты) для просмотра и обсуждения в группе.</w:t>
      </w:r>
    </w:p>
    <w:p w14:paraId="302FA8F2" w14:textId="77777777" w:rsidR="00CA3AE1" w:rsidRPr="00D34C67" w:rsidRDefault="00CA3AE1"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2F71157F" w14:textId="77777777" w:rsidR="00CA3AE1" w:rsidRPr="00D34C67" w:rsidRDefault="00E948E2" w:rsidP="00CA3AE1">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E948E2">
        <w:rPr>
          <w:rFonts w:ascii="Times New Roman" w:eastAsia="Times New Roman" w:hAnsi="Times New Roman" w:cs="Times New Roman"/>
          <w:b/>
          <w:sz w:val="24"/>
          <w:szCs w:val="24"/>
          <w:lang w:eastAsia="ru-RU"/>
        </w:rPr>
        <w:t>Раздел 4. ПОЛИТИЧЕСКОЕ УСТРОЙСТВО РОССИИ</w:t>
      </w:r>
    </w:p>
    <w:p w14:paraId="20526ADA" w14:textId="77777777" w:rsidR="00CA3AE1" w:rsidRPr="00D34C67" w:rsidRDefault="00CA3AE1" w:rsidP="00CA3AE1">
      <w:pPr>
        <w:widowControl w:val="0"/>
        <w:spacing w:after="0" w:line="240" w:lineRule="auto"/>
        <w:jc w:val="both"/>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ПЗ № 6</w:t>
      </w:r>
      <w:r w:rsidRPr="00D34C67">
        <w:rPr>
          <w:rFonts w:ascii="Times New Roman" w:eastAsia="Times New Roman" w:hAnsi="Times New Roman" w:cs="Times New Roman"/>
          <w:color w:val="000000"/>
          <w:sz w:val="24"/>
          <w:szCs w:val="24"/>
          <w:lang w:eastAsia="ru-RU"/>
        </w:rPr>
        <w:t xml:space="preserve"> </w:t>
      </w:r>
      <w:r w:rsidR="00174660" w:rsidRPr="00174660">
        <w:rPr>
          <w:rFonts w:ascii="Times New Roman" w:eastAsia="Times New Roman" w:hAnsi="Times New Roman" w:cs="Times New Roman"/>
          <w:b/>
          <w:color w:val="000000"/>
          <w:sz w:val="24"/>
          <w:szCs w:val="24"/>
          <w:lang w:eastAsia="ru-RU"/>
        </w:rPr>
        <w:t>Власть и легитимность в конституционном преломлении. Уровни и ветви власти</w:t>
      </w:r>
      <w:r w:rsidR="00174660">
        <w:rPr>
          <w:rFonts w:ascii="Times New Roman" w:eastAsia="Times New Roman" w:hAnsi="Times New Roman" w:cs="Times New Roman"/>
          <w:b/>
          <w:color w:val="000000"/>
          <w:sz w:val="24"/>
          <w:szCs w:val="24"/>
          <w:lang w:eastAsia="ru-RU"/>
        </w:rPr>
        <w:t>.</w:t>
      </w:r>
    </w:p>
    <w:p w14:paraId="14D9EC23"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0744C460"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1. Какие формы государственного устройства и формы правления в истории российской государственности вам известны? </w:t>
      </w:r>
    </w:p>
    <w:p w14:paraId="742E3930"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2. Как вы объясните конституционно-правовой смысл понятия «многонациональный народ Российской Федерации»? </w:t>
      </w:r>
    </w:p>
    <w:p w14:paraId="2C54EDFC"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3. Храмы каких религиозных конфессий находятся в вашем городе или населенном пункте? Являются ли они действующими в настоящее время?</w:t>
      </w:r>
    </w:p>
    <w:p w14:paraId="513AA6A6"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 xml:space="preserve">4. Приведите примеры национальных проектов и федеральных целевых программ. В чем их значение для страны в целом и для вашего региона? </w:t>
      </w:r>
    </w:p>
    <w:p w14:paraId="521820CB" w14:textId="77777777" w:rsidR="00174660" w:rsidRPr="00174660"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sidRPr="00174660">
        <w:rPr>
          <w:rFonts w:ascii="Times New Roman" w:eastAsia="Times New Roman" w:hAnsi="Times New Roman" w:cs="Times New Roman"/>
          <w:color w:val="000000"/>
          <w:sz w:val="24"/>
          <w:szCs w:val="24"/>
          <w:lang w:eastAsia="ru-RU"/>
        </w:rPr>
        <w:t>5. Какие формы гражданского участия и общественного контроля вам известны? В чем вы лично участвовали или планируете участвовать?</w:t>
      </w:r>
    </w:p>
    <w:p w14:paraId="02AEFA92" w14:textId="77777777" w:rsidR="00CA3AE1" w:rsidRDefault="00174660" w:rsidP="0017466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Pr="00174660">
        <w:rPr>
          <w:rFonts w:ascii="Times New Roman" w:eastAsia="Times New Roman" w:hAnsi="Times New Roman" w:cs="Times New Roman"/>
          <w:color w:val="000000"/>
          <w:sz w:val="24"/>
          <w:szCs w:val="24"/>
          <w:lang w:eastAsia="ru-RU"/>
        </w:rPr>
        <w:t>. Какие органы местного самоуправления действуют в вашем регионе и городе (населенном пункте)? На какой срок они избраны и когда состоятся следующие выборы?</w:t>
      </w:r>
    </w:p>
    <w:p w14:paraId="0DCF58F5" w14:textId="77777777" w:rsidR="00174660" w:rsidRPr="00D34C67" w:rsidRDefault="00174660" w:rsidP="00174660">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66945F09"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b/>
          <w:sz w:val="24"/>
          <w:szCs w:val="24"/>
          <w:lang w:eastAsia="ru-RU"/>
        </w:rPr>
        <w:t>ПЗ № 7</w:t>
      </w:r>
      <w:r w:rsidRPr="00D34C67">
        <w:rPr>
          <w:rFonts w:ascii="Times New Roman" w:eastAsia="Times New Roman" w:hAnsi="Times New Roman" w:cs="Times New Roman"/>
          <w:color w:val="000000"/>
          <w:sz w:val="24"/>
          <w:szCs w:val="24"/>
          <w:lang w:eastAsia="ru-RU"/>
        </w:rPr>
        <w:t xml:space="preserve"> </w:t>
      </w:r>
      <w:r w:rsidR="00FD31B0" w:rsidRPr="00FD31B0">
        <w:rPr>
          <w:rFonts w:ascii="Times New Roman" w:eastAsia="Times New Roman" w:hAnsi="Times New Roman" w:cs="Times New Roman"/>
          <w:b/>
          <w:color w:val="000000"/>
          <w:sz w:val="24"/>
          <w:szCs w:val="24"/>
          <w:lang w:eastAsia="ru-RU"/>
        </w:rPr>
        <w:t>Планирование будущего: государственные стратегии и гражданское участие</w:t>
      </w:r>
      <w:r w:rsidRPr="00D34C67">
        <w:rPr>
          <w:rFonts w:ascii="Times New Roman" w:eastAsia="Times New Roman" w:hAnsi="Times New Roman" w:cs="Times New Roman"/>
          <w:color w:val="000000"/>
          <w:sz w:val="24"/>
          <w:szCs w:val="24"/>
          <w:lang w:eastAsia="ru-RU"/>
        </w:rPr>
        <w:t>.</w:t>
      </w:r>
    </w:p>
    <w:p w14:paraId="650EB74E"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009B1FC7"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FD31B0">
        <w:rPr>
          <w:rFonts w:ascii="Times New Roman" w:eastAsia="Times New Roman" w:hAnsi="Times New Roman" w:cs="Times New Roman"/>
          <w:sz w:val="24"/>
          <w:szCs w:val="24"/>
          <w:lang w:eastAsia="ru-RU"/>
        </w:rPr>
        <w:t>Что мы понимаем под «государственным стратегическим планированием» в современном мире? Чем оно отличается от советского пятилетнего планирования?</w:t>
      </w:r>
    </w:p>
    <w:p w14:paraId="5A1ED31C"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FD31B0">
        <w:rPr>
          <w:rFonts w:ascii="Times New Roman" w:eastAsia="Times New Roman" w:hAnsi="Times New Roman" w:cs="Times New Roman"/>
          <w:sz w:val="24"/>
          <w:szCs w:val="24"/>
          <w:lang w:eastAsia="ru-RU"/>
        </w:rPr>
        <w:t>Какие основные модели взаимоотношений между государством и гражданским обществом в процессе планирования будущего вы можете назвать? (Модель «сверху-вниз», партнерская модель, модель давления «снизу-вверх»).</w:t>
      </w:r>
    </w:p>
    <w:p w14:paraId="6B95AD64" w14:textId="77777777" w:rsidR="00FD31B0" w:rsidRP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3. </w:t>
      </w:r>
      <w:r w:rsidRPr="00FD31B0">
        <w:rPr>
          <w:rFonts w:ascii="Times New Roman" w:eastAsia="Times New Roman" w:hAnsi="Times New Roman" w:cs="Times New Roman"/>
          <w:sz w:val="24"/>
          <w:szCs w:val="24"/>
          <w:lang w:eastAsia="ru-RU"/>
        </w:rPr>
        <w:t>Является ли долгосрочное стратегическое планирование (на 20-50 лет) в принципе возможным в условиях быстро меняющегося мира? Каковы риски и преимущества таких долгосрочных стратегий?</w:t>
      </w:r>
    </w:p>
    <w:p w14:paraId="6829C0EC" w14:textId="77777777" w:rsidR="00CA3AE1"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FD31B0">
        <w:rPr>
          <w:rFonts w:ascii="Times New Roman" w:eastAsia="Times New Roman" w:hAnsi="Times New Roman" w:cs="Times New Roman"/>
          <w:sz w:val="24"/>
          <w:szCs w:val="24"/>
          <w:lang w:eastAsia="ru-RU"/>
        </w:rPr>
        <w:t>Какую роль в государственном планировании играют экспертные сообщества, «мозговые центры» и университеты?</w:t>
      </w:r>
    </w:p>
    <w:p w14:paraId="24DB17A5" w14:textId="77777777" w:rsidR="00FD31B0" w:rsidRDefault="00FD31B0" w:rsidP="00FD31B0">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0426DCBA" w14:textId="77777777" w:rsidR="00FD31B0" w:rsidRDefault="00FD31B0" w:rsidP="00FD31B0">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FD31B0">
        <w:rPr>
          <w:rFonts w:ascii="Times New Roman" w:eastAsia="Times New Roman" w:hAnsi="Times New Roman" w:cs="Times New Roman"/>
          <w:b/>
          <w:sz w:val="24"/>
          <w:szCs w:val="24"/>
          <w:lang w:eastAsia="ru-RU"/>
        </w:rPr>
        <w:t>Раздел 5. ВЫЗОВЫ БУДУЩЕГО И РАЗВИТИЕ СТРАНЫ</w:t>
      </w:r>
    </w:p>
    <w:p w14:paraId="61EE7F7E"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 8</w:t>
      </w:r>
      <w:r w:rsidRPr="001824C7">
        <w:rPr>
          <w:rFonts w:ascii="Times New Roman" w:eastAsia="Times New Roman" w:hAnsi="Times New Roman" w:cs="Times New Roman"/>
          <w:b/>
          <w:sz w:val="24"/>
          <w:szCs w:val="24"/>
          <w:lang w:eastAsia="ru-RU"/>
        </w:rPr>
        <w:t xml:space="preserve"> Россия и глобальные вызовы </w:t>
      </w:r>
    </w:p>
    <w:p w14:paraId="159E0042" w14:textId="77777777" w:rsidR="001824C7" w:rsidRPr="00D34C67" w:rsidRDefault="001824C7" w:rsidP="001824C7">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color w:val="000000"/>
          <w:sz w:val="24"/>
          <w:szCs w:val="24"/>
          <w:lang w:eastAsia="ru-RU"/>
        </w:rPr>
        <w:t>План занятия:</w:t>
      </w:r>
    </w:p>
    <w:p w14:paraId="697CA4A3" w14:textId="77777777" w:rsidR="0002786B"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1. В чём состоит специфика цивилизационных вызовов?</w:t>
      </w:r>
    </w:p>
    <w:p w14:paraId="6DC4F80C" w14:textId="77777777" w:rsidR="0002786B"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 xml:space="preserve">2. </w:t>
      </w:r>
      <w:r>
        <w:rPr>
          <w:rFonts w:ascii="Times New Roman" w:eastAsia="Times New Roman" w:hAnsi="Times New Roman" w:cs="Times New Roman"/>
          <w:sz w:val="24"/>
          <w:szCs w:val="24"/>
          <w:lang w:eastAsia="ru-RU"/>
        </w:rPr>
        <w:t>П</w:t>
      </w:r>
      <w:r w:rsidRPr="0002786B">
        <w:rPr>
          <w:rFonts w:ascii="Times New Roman" w:eastAsia="Times New Roman" w:hAnsi="Times New Roman" w:cs="Times New Roman"/>
          <w:sz w:val="24"/>
          <w:szCs w:val="24"/>
          <w:lang w:eastAsia="ru-RU"/>
        </w:rPr>
        <w:t>ример</w:t>
      </w:r>
      <w:r>
        <w:rPr>
          <w:rFonts w:ascii="Times New Roman" w:eastAsia="Times New Roman" w:hAnsi="Times New Roman" w:cs="Times New Roman"/>
          <w:sz w:val="24"/>
          <w:szCs w:val="24"/>
          <w:lang w:eastAsia="ru-RU"/>
        </w:rPr>
        <w:t>ы</w:t>
      </w:r>
      <w:r w:rsidRPr="0002786B">
        <w:rPr>
          <w:rFonts w:ascii="Times New Roman" w:eastAsia="Times New Roman" w:hAnsi="Times New Roman" w:cs="Times New Roman"/>
          <w:sz w:val="24"/>
          <w:szCs w:val="24"/>
          <w:lang w:eastAsia="ru-RU"/>
        </w:rPr>
        <w:t xml:space="preserve"> технологических, климатических и ресурсных вызовов России.</w:t>
      </w:r>
    </w:p>
    <w:p w14:paraId="386CE7B6" w14:textId="77777777" w:rsidR="001824C7" w:rsidRPr="0002786B" w:rsidRDefault="0002786B" w:rsidP="0002786B">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sz w:val="24"/>
          <w:szCs w:val="24"/>
          <w:lang w:eastAsia="ru-RU"/>
        </w:rPr>
        <w:t>3. Любой ли вызов – это возможность?</w:t>
      </w:r>
    </w:p>
    <w:p w14:paraId="4501F4A1" w14:textId="77777777" w:rsidR="0002786B" w:rsidRDefault="0002786B" w:rsidP="0002786B">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77129136"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sidRPr="001824C7">
        <w:rPr>
          <w:rFonts w:ascii="Times New Roman" w:eastAsia="Times New Roman" w:hAnsi="Times New Roman" w:cs="Times New Roman"/>
          <w:b/>
          <w:sz w:val="24"/>
          <w:szCs w:val="24"/>
          <w:lang w:eastAsia="ru-RU"/>
        </w:rPr>
        <w:t>Ключевые понятия</w:t>
      </w:r>
    </w:p>
    <w:p w14:paraId="1E59C4D2" w14:textId="77777777" w:rsidR="00FD31B0" w:rsidRPr="001824C7" w:rsidRDefault="001824C7"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1824C7">
        <w:rPr>
          <w:rFonts w:ascii="Times New Roman" w:eastAsia="Times New Roman" w:hAnsi="Times New Roman" w:cs="Times New Roman"/>
          <w:sz w:val="24"/>
          <w:szCs w:val="24"/>
          <w:lang w:eastAsia="ru-RU"/>
        </w:rPr>
        <w:t>«Война памяти», вестернизация духовно-культурной сферы, виртуализация культуры, глобальные вызовы, глобальные тренды развития, духовно-культурное наследие, российская идентичность, кризис как возможность, методы прогнозирования будущего, образ будущего России, риски, символическая политика, служение Отечеству, социальное государство, социокультурные угрозы, футурология, цивилизационные вызовы, цифровизация, человеческий капитал, человеческий потенциал, человеческий ресурс.</w:t>
      </w:r>
    </w:p>
    <w:p w14:paraId="74E07E08" w14:textId="77777777" w:rsid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p>
    <w:p w14:paraId="634FFFA0" w14:textId="77777777" w:rsidR="001824C7" w:rsidRPr="001824C7" w:rsidRDefault="001824C7" w:rsidP="001824C7">
      <w:pPr>
        <w:tabs>
          <w:tab w:val="left" w:pos="426"/>
          <w:tab w:val="num" w:pos="720"/>
        </w:tabs>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ПЗ № 9</w:t>
      </w:r>
      <w:r w:rsidRPr="001824C7">
        <w:rPr>
          <w:rFonts w:ascii="Times New Roman" w:eastAsia="Times New Roman" w:hAnsi="Times New Roman" w:cs="Times New Roman"/>
          <w:b/>
          <w:sz w:val="24"/>
          <w:szCs w:val="24"/>
          <w:lang w:eastAsia="ru-RU"/>
        </w:rPr>
        <w:t xml:space="preserve"> Внутренние вызовы общественного развития </w:t>
      </w:r>
    </w:p>
    <w:p w14:paraId="0F0E8DBF" w14:textId="77777777" w:rsidR="0002786B" w:rsidRPr="0002786B" w:rsidRDefault="0002786B" w:rsidP="0002786B">
      <w:pPr>
        <w:widowControl w:val="0"/>
        <w:spacing w:after="0" w:line="240" w:lineRule="auto"/>
        <w:jc w:val="both"/>
        <w:rPr>
          <w:rFonts w:ascii="Times New Roman" w:eastAsia="Times New Roman" w:hAnsi="Times New Roman" w:cs="Times New Roman"/>
          <w:sz w:val="24"/>
          <w:szCs w:val="24"/>
          <w:lang w:eastAsia="ru-RU"/>
        </w:rPr>
      </w:pPr>
      <w:r w:rsidRPr="0002786B">
        <w:rPr>
          <w:rFonts w:ascii="Times New Roman" w:eastAsia="Times New Roman" w:hAnsi="Times New Roman" w:cs="Times New Roman"/>
          <w:color w:val="000000"/>
          <w:sz w:val="24"/>
          <w:szCs w:val="24"/>
          <w:lang w:eastAsia="ru-RU"/>
        </w:rPr>
        <w:t>План занятия:</w:t>
      </w:r>
    </w:p>
    <w:p w14:paraId="3C608C16"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1. Социальное неравенство как системный барьер.</w:t>
      </w:r>
    </w:p>
    <w:p w14:paraId="5EEB0E91"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Насколько глубокое имущественное и социальное расслоение общества становится препятствием для устойчивого развития? Обсудите, как неравенство в доступе к качественному образованию, медицине и другим социальным благам влияет на человеческий капитал страны и ее экономический потенциал.</w:t>
      </w:r>
    </w:p>
    <w:p w14:paraId="7A9AC410"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2. Демографический крест: вызовы старения и депопуляции.</w:t>
      </w:r>
    </w:p>
    <w:p w14:paraId="1E608F87"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 xml:space="preserve">Какие стратегические риски для экономики и социальной сферы создают совпадающие тенденции старения населения и снижения рождаемости? Проанализируйте возможные меры демографической политики (миграционная, </w:t>
      </w:r>
      <w:proofErr w:type="spellStart"/>
      <w:r w:rsidRPr="0002786B">
        <w:rPr>
          <w:color w:val="0F1115"/>
        </w:rPr>
        <w:t>пронаталистская</w:t>
      </w:r>
      <w:proofErr w:type="spellEnd"/>
      <w:r w:rsidRPr="0002786B">
        <w:rPr>
          <w:color w:val="0F1115"/>
        </w:rPr>
        <w:t>) и их потенциальную эффективность и общественную приемлемость.</w:t>
      </w:r>
    </w:p>
    <w:p w14:paraId="796EEF4D"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 xml:space="preserve">3. Кризис идентичности и ценностей в </w:t>
      </w:r>
      <w:proofErr w:type="spellStart"/>
      <w:r w:rsidRPr="0002786B">
        <w:rPr>
          <w:rStyle w:val="a9"/>
          <w:b w:val="0"/>
          <w:color w:val="0F1115"/>
        </w:rPr>
        <w:t>глобализирующемся</w:t>
      </w:r>
      <w:proofErr w:type="spellEnd"/>
      <w:r w:rsidRPr="0002786B">
        <w:rPr>
          <w:rStyle w:val="a9"/>
          <w:b w:val="0"/>
          <w:color w:val="0F1115"/>
        </w:rPr>
        <w:t xml:space="preserve"> мире.</w:t>
      </w:r>
    </w:p>
    <w:p w14:paraId="2FDF6532"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В чем проявляется конфликт между традиционными ценностями, гражданской идентичностью и глобальными трендами (секуляризация, индивидуализм)? Является ли этот ценностный раскол угрозой общественной стабильности или источником нового развития?</w:t>
      </w:r>
    </w:p>
    <w:p w14:paraId="2839EB55"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4. Качество человеческого капитала: кризис образования и здоровья нации.</w:t>
      </w:r>
    </w:p>
    <w:p w14:paraId="5105F03F"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Можно ли считать низкое качество и неравный доступ к образованию и здравоохранению ключевым внутренним вызовом? Как проблемы в этих сферах подрывают долгосрочную конкурентоспособность страны и благосостояние граждан?</w:t>
      </w:r>
    </w:p>
    <w:p w14:paraId="6BDE8EF4" w14:textId="77777777" w:rsidR="0002786B" w:rsidRPr="0002786B" w:rsidRDefault="0002786B" w:rsidP="0002786B">
      <w:pPr>
        <w:pStyle w:val="ds-markdown-paragraph"/>
        <w:shd w:val="clear" w:color="auto" w:fill="FFFFFF"/>
        <w:spacing w:before="0" w:beforeAutospacing="0" w:after="0" w:afterAutospacing="0"/>
        <w:jc w:val="both"/>
        <w:rPr>
          <w:rStyle w:val="a9"/>
          <w:b w:val="0"/>
          <w:color w:val="0F1115"/>
        </w:rPr>
      </w:pPr>
      <w:r w:rsidRPr="0002786B">
        <w:rPr>
          <w:rStyle w:val="a9"/>
          <w:b w:val="0"/>
          <w:color w:val="0F1115"/>
        </w:rPr>
        <w:t>5. Институциональная слабость и «дефицит доверия».</w:t>
      </w:r>
    </w:p>
    <w:p w14:paraId="541F2053" w14:textId="77777777" w:rsidR="0002786B" w:rsidRPr="0002786B" w:rsidRDefault="0002786B" w:rsidP="0002786B">
      <w:pPr>
        <w:pStyle w:val="ds-markdown-paragraph"/>
        <w:shd w:val="clear" w:color="auto" w:fill="FFFFFF"/>
        <w:spacing w:before="0" w:beforeAutospacing="0" w:after="0" w:afterAutospacing="0"/>
        <w:jc w:val="both"/>
        <w:rPr>
          <w:color w:val="0F1115"/>
        </w:rPr>
      </w:pPr>
      <w:r w:rsidRPr="0002786B">
        <w:rPr>
          <w:color w:val="0F1115"/>
        </w:rPr>
        <w:t>Как низкий уровень общественного доверия к институтам власти, правосудию и друг к другу (социальный капитал) затрудняет консолидацию общества для ответа на другие вызовы? Что первично: преодоление институциональных проблем или рост общественного доверия?</w:t>
      </w:r>
    </w:p>
    <w:p w14:paraId="4927E964" w14:textId="77777777" w:rsidR="001824C7" w:rsidRPr="0002786B" w:rsidRDefault="001824C7"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1B3187FC" w14:textId="77777777" w:rsidR="00607050" w:rsidRPr="00D34C67" w:rsidRDefault="001824C7" w:rsidP="00607050">
      <w:pPr>
        <w:tabs>
          <w:tab w:val="left" w:pos="426"/>
          <w:tab w:val="num" w:pos="720"/>
        </w:tabs>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eastAsia="ru-RU"/>
        </w:rPr>
        <w:t>ПЗ № 10</w:t>
      </w:r>
      <w:r w:rsidRPr="001824C7">
        <w:rPr>
          <w:rFonts w:ascii="Times New Roman" w:eastAsia="Times New Roman" w:hAnsi="Times New Roman" w:cs="Times New Roman"/>
          <w:b/>
          <w:sz w:val="24"/>
          <w:szCs w:val="24"/>
          <w:lang w:eastAsia="ru-RU"/>
        </w:rPr>
        <w:t xml:space="preserve"> Образы будущего России. Ориентиры стратегического развития</w:t>
      </w:r>
      <w:r w:rsidR="00607050">
        <w:rPr>
          <w:rFonts w:ascii="Times New Roman" w:eastAsia="Times New Roman" w:hAnsi="Times New Roman" w:cs="Times New Roman"/>
          <w:b/>
          <w:sz w:val="24"/>
          <w:szCs w:val="24"/>
          <w:lang w:eastAsia="ru-RU"/>
        </w:rPr>
        <w:t xml:space="preserve"> </w:t>
      </w:r>
      <w:r w:rsidR="00607050" w:rsidRPr="00D34C67">
        <w:rPr>
          <w:rFonts w:ascii="Times New Roman" w:eastAsia="Times New Roman" w:hAnsi="Times New Roman" w:cs="Times New Roman"/>
          <w:color w:val="000000"/>
          <w:sz w:val="24"/>
          <w:szCs w:val="24"/>
          <w:lang w:eastAsia="ru-RU"/>
        </w:rPr>
        <w:t xml:space="preserve">(занятие проходит в интерактивной форме - </w:t>
      </w:r>
      <w:r w:rsidR="00607050" w:rsidRPr="008912B7">
        <w:rPr>
          <w:rFonts w:ascii="Times New Roman" w:eastAsia="Times New Roman" w:hAnsi="Times New Roman" w:cs="Times New Roman"/>
          <w:color w:val="000000"/>
          <w:sz w:val="24"/>
          <w:szCs w:val="24"/>
          <w:lang w:eastAsia="ru-RU"/>
        </w:rPr>
        <w:t>круглый стол (</w:t>
      </w:r>
      <w:r w:rsidR="00607050">
        <w:rPr>
          <w:rFonts w:ascii="Times New Roman" w:eastAsia="Times New Roman" w:hAnsi="Times New Roman" w:cs="Times New Roman"/>
          <w:color w:val="000000"/>
          <w:sz w:val="24"/>
          <w:szCs w:val="24"/>
          <w:lang w:eastAsia="ru-RU"/>
        </w:rPr>
        <w:t>дебаты</w:t>
      </w:r>
      <w:r w:rsidR="00607050" w:rsidRPr="008912B7">
        <w:rPr>
          <w:rFonts w:ascii="Times New Roman" w:eastAsia="Times New Roman" w:hAnsi="Times New Roman" w:cs="Times New Roman"/>
          <w:color w:val="000000"/>
          <w:sz w:val="24"/>
          <w:szCs w:val="24"/>
          <w:lang w:eastAsia="ru-RU"/>
        </w:rPr>
        <w:t xml:space="preserve">) - </w:t>
      </w:r>
      <w:r w:rsidR="00607050">
        <w:rPr>
          <w:rFonts w:ascii="Times New Roman" w:eastAsia="Times New Roman" w:hAnsi="Times New Roman" w:cs="Times New Roman"/>
          <w:color w:val="000000"/>
          <w:sz w:val="24"/>
          <w:szCs w:val="24"/>
          <w:lang w:eastAsia="ru-RU"/>
        </w:rPr>
        <w:t>1</w:t>
      </w:r>
      <w:r w:rsidR="00607050" w:rsidRPr="008912B7">
        <w:rPr>
          <w:rFonts w:ascii="Times New Roman" w:eastAsia="Times New Roman" w:hAnsi="Times New Roman" w:cs="Times New Roman"/>
          <w:color w:val="000000"/>
          <w:sz w:val="24"/>
          <w:szCs w:val="24"/>
          <w:lang w:eastAsia="ru-RU"/>
        </w:rPr>
        <w:t xml:space="preserve"> ч.)</w:t>
      </w:r>
    </w:p>
    <w:p w14:paraId="563A7C2D" w14:textId="77777777" w:rsidR="001824C7" w:rsidRDefault="00607050"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sidRPr="00607050">
        <w:rPr>
          <w:rFonts w:ascii="Times New Roman" w:eastAsia="Times New Roman" w:hAnsi="Times New Roman" w:cs="Times New Roman"/>
          <w:sz w:val="24"/>
          <w:szCs w:val="24"/>
          <w:lang w:eastAsia="ru-RU"/>
        </w:rPr>
        <w:t>План</w:t>
      </w:r>
      <w:r>
        <w:rPr>
          <w:rFonts w:ascii="Times New Roman" w:eastAsia="Times New Roman" w:hAnsi="Times New Roman" w:cs="Times New Roman"/>
          <w:sz w:val="24"/>
          <w:szCs w:val="24"/>
          <w:lang w:eastAsia="ru-RU"/>
        </w:rPr>
        <w:t xml:space="preserve"> занятия:</w:t>
      </w:r>
    </w:p>
    <w:p w14:paraId="1CBABBF1"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Pr="00607050">
        <w:rPr>
          <w:rFonts w:ascii="Times New Roman" w:eastAsia="Times New Roman" w:hAnsi="Times New Roman" w:cs="Times New Roman"/>
          <w:sz w:val="24"/>
          <w:szCs w:val="24"/>
          <w:lang w:eastAsia="ru-RU"/>
        </w:rPr>
        <w:t>Какой личный вклад в решение проблем, порожденных вызовами и угрозами, вы могли бы внести через свою будущую профессиональную деятельность?</w:t>
      </w:r>
    </w:p>
    <w:p w14:paraId="42C8CE1D"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 </w:t>
      </w:r>
      <w:r w:rsidRPr="00607050">
        <w:rPr>
          <w:rFonts w:ascii="Times New Roman" w:eastAsia="Times New Roman" w:hAnsi="Times New Roman" w:cs="Times New Roman"/>
          <w:sz w:val="24"/>
          <w:szCs w:val="24"/>
          <w:lang w:eastAsia="ru-RU"/>
        </w:rPr>
        <w:t>Что может предложить регион вашего проживания/обучения в ответ на такой социальный вызов как старение населения и смещение зон активности населения?</w:t>
      </w:r>
    </w:p>
    <w:p w14:paraId="2C9805E7"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607050">
        <w:rPr>
          <w:rFonts w:ascii="Times New Roman" w:eastAsia="Times New Roman" w:hAnsi="Times New Roman" w:cs="Times New Roman"/>
          <w:sz w:val="24"/>
          <w:szCs w:val="24"/>
          <w:lang w:eastAsia="ru-RU"/>
        </w:rPr>
        <w:t xml:space="preserve"> Информационные войны: чему (не) верить в разговорах о вызовах человечеству?</w:t>
      </w:r>
    </w:p>
    <w:p w14:paraId="5F2740D0" w14:textId="77777777" w:rsid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607050">
        <w:rPr>
          <w:rFonts w:ascii="Times New Roman" w:eastAsia="Times New Roman" w:hAnsi="Times New Roman" w:cs="Times New Roman"/>
          <w:sz w:val="24"/>
          <w:szCs w:val="24"/>
          <w:lang w:eastAsia="ru-RU"/>
        </w:rPr>
        <w:t xml:space="preserve"> Стратегии национальной безопасности и Стратегии научно-технологического развития.</w:t>
      </w:r>
    </w:p>
    <w:p w14:paraId="7FEE59DA" w14:textId="77777777" w:rsidR="00607050" w:rsidRPr="00607050" w:rsidRDefault="00607050" w:rsidP="00607050">
      <w:pPr>
        <w:tabs>
          <w:tab w:val="left" w:pos="426"/>
          <w:tab w:val="num" w:pos="720"/>
        </w:tabs>
        <w:spacing w:after="0" w:line="240" w:lineRule="auto"/>
        <w:jc w:val="both"/>
        <w:rPr>
          <w:rFonts w:ascii="Times New Roman" w:eastAsia="Times New Roman" w:hAnsi="Times New Roman" w:cs="Times New Roman"/>
          <w:sz w:val="24"/>
          <w:szCs w:val="24"/>
          <w:lang w:eastAsia="ru-RU"/>
        </w:rPr>
      </w:pPr>
    </w:p>
    <w:p w14:paraId="75FA0EC8" w14:textId="77777777" w:rsidR="001824C7" w:rsidRPr="00607050" w:rsidRDefault="00607050" w:rsidP="001824C7">
      <w:pPr>
        <w:tabs>
          <w:tab w:val="left" w:pos="426"/>
          <w:tab w:val="num" w:pos="720"/>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Подготовка</w:t>
      </w:r>
      <w:r w:rsidR="001824C7" w:rsidRPr="00607050">
        <w:rPr>
          <w:rFonts w:ascii="Times New Roman" w:eastAsia="Times New Roman" w:hAnsi="Times New Roman" w:cs="Times New Roman"/>
          <w:sz w:val="24"/>
          <w:szCs w:val="24"/>
          <w:lang w:eastAsia="ru-RU"/>
        </w:rPr>
        <w:t xml:space="preserve"> эссе «каким я вижу будущее России»</w:t>
      </w:r>
    </w:p>
    <w:p w14:paraId="151601F9" w14:textId="77777777" w:rsidR="00FD31B0" w:rsidRDefault="00FD31B0"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p>
    <w:p w14:paraId="085675EB" w14:textId="77777777" w:rsidR="00CA3AE1" w:rsidRPr="00D34C67" w:rsidRDefault="00CA3AE1"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Критерии оценки для текущего контроля (на ПЗ)</w:t>
      </w:r>
    </w:p>
    <w:p w14:paraId="77F65E48" w14:textId="77777777" w:rsidR="00CA3AE1" w:rsidRPr="00D34C67" w:rsidRDefault="00CA3AE1" w:rsidP="00CA3AE1">
      <w:pPr>
        <w:tabs>
          <w:tab w:val="num" w:pos="284"/>
          <w:tab w:val="left" w:pos="426"/>
        </w:tabs>
        <w:spacing w:after="0" w:line="240" w:lineRule="auto"/>
        <w:jc w:val="center"/>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по дисциплине</w:t>
      </w:r>
      <w:r w:rsidRPr="00D34C67">
        <w:rPr>
          <w:rFonts w:ascii="Times New Roman" w:eastAsia="Times New Roman" w:hAnsi="Times New Roman" w:cs="Times New Roman"/>
          <w:b/>
          <w:bCs/>
          <w:sz w:val="24"/>
          <w:szCs w:val="24"/>
          <w:lang w:eastAsia="ru-RU"/>
        </w:rPr>
        <w:t xml:space="preserve"> </w:t>
      </w:r>
      <w:r w:rsidR="00607050" w:rsidRPr="00B30DA0">
        <w:rPr>
          <w:rFonts w:ascii="Times New Roman" w:hAnsi="Times New Roman" w:cs="Times New Roman"/>
          <w:color w:val="000000"/>
          <w:sz w:val="24"/>
          <w:szCs w:val="24"/>
        </w:rPr>
        <w:t>Б1.О.02.01 Основы российской государственности</w:t>
      </w:r>
    </w:p>
    <w:p w14:paraId="418BECE9" w14:textId="77777777" w:rsidR="00CA3AE1" w:rsidRPr="00D34C67" w:rsidRDefault="00CA3AE1" w:rsidP="00CA3AE1">
      <w:pPr>
        <w:spacing w:after="0" w:line="240" w:lineRule="auto"/>
        <w:rPr>
          <w:rFonts w:ascii="Times New Roman" w:eastAsia="Times New Roman" w:hAnsi="Times New Roman" w:cs="Times New Roman"/>
          <w:sz w:val="24"/>
          <w:szCs w:val="24"/>
          <w:lang w:eastAsia="ru-RU"/>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7655"/>
      </w:tblGrid>
      <w:tr w:rsidR="00CA3AE1" w:rsidRPr="00D34C67" w14:paraId="3414CDF6" w14:textId="77777777" w:rsidTr="00CA3AE1">
        <w:tc>
          <w:tcPr>
            <w:tcW w:w="2126" w:type="dxa"/>
            <w:shd w:val="clear" w:color="auto" w:fill="auto"/>
            <w:vAlign w:val="center"/>
          </w:tcPr>
          <w:p w14:paraId="300C911E" w14:textId="77777777" w:rsidR="00CA3AE1" w:rsidRPr="00D34C67" w:rsidRDefault="00CA3AE1" w:rsidP="00CA3AE1">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Оценка</w:t>
            </w:r>
          </w:p>
        </w:tc>
        <w:tc>
          <w:tcPr>
            <w:tcW w:w="7655" w:type="dxa"/>
            <w:vAlign w:val="center"/>
          </w:tcPr>
          <w:p w14:paraId="6D280A02" w14:textId="77777777" w:rsidR="00CA3AE1" w:rsidRPr="00D34C67" w:rsidRDefault="00CA3AE1" w:rsidP="00CA3AE1">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Критерии</w:t>
            </w:r>
          </w:p>
        </w:tc>
      </w:tr>
      <w:tr w:rsidR="00CA3AE1" w:rsidRPr="00D34C67" w14:paraId="552746D9" w14:textId="77777777" w:rsidTr="00CA3AE1">
        <w:trPr>
          <w:trHeight w:val="1847"/>
        </w:trPr>
        <w:tc>
          <w:tcPr>
            <w:tcW w:w="2126" w:type="dxa"/>
            <w:tcBorders>
              <w:bottom w:val="single" w:sz="4" w:space="0" w:color="auto"/>
            </w:tcBorders>
            <w:shd w:val="clear" w:color="auto" w:fill="auto"/>
            <w:vAlign w:val="center"/>
          </w:tcPr>
          <w:p w14:paraId="1D2E2B1D" w14:textId="77777777" w:rsidR="00CA3AE1" w:rsidRPr="00D34C67" w:rsidRDefault="00CA3AE1" w:rsidP="00CA3AE1">
            <w:pPr>
              <w:widowControl w:val="0"/>
              <w:spacing w:after="0" w:line="240" w:lineRule="auto"/>
              <w:jc w:val="center"/>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зачтено</w:t>
            </w:r>
          </w:p>
        </w:tc>
        <w:tc>
          <w:tcPr>
            <w:tcW w:w="7655" w:type="dxa"/>
            <w:tcBorders>
              <w:bottom w:val="single" w:sz="4" w:space="0" w:color="auto"/>
            </w:tcBorders>
            <w:shd w:val="clear" w:color="auto" w:fill="auto"/>
            <w:vAlign w:val="center"/>
          </w:tcPr>
          <w:p w14:paraId="0F38BBB9" w14:textId="77777777" w:rsidR="00CA3AE1" w:rsidRPr="00D34C67" w:rsidRDefault="00CA3AE1" w:rsidP="00CA3AE1">
            <w:pPr>
              <w:widowControl w:val="0"/>
              <w:spacing w:after="0" w:line="240" w:lineRule="auto"/>
              <w:jc w:val="both"/>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xml:space="preserve">Обязательное присутствие обучающегося на практических занятиях, самостоятельное выполнение выданных заданий. </w:t>
            </w:r>
          </w:p>
          <w:p w14:paraId="0E8666ED" w14:textId="77777777" w:rsidR="00CA3AE1" w:rsidRPr="00D34C67" w:rsidRDefault="00CA3AE1" w:rsidP="00CA3AE1">
            <w:pPr>
              <w:widowControl w:val="0"/>
              <w:spacing w:after="0" w:line="240" w:lineRule="auto"/>
              <w:jc w:val="both"/>
              <w:rPr>
                <w:rFonts w:ascii="Times New Roman" w:eastAsia="Times New Roman" w:hAnsi="Times New Roman" w:cs="Times New Roman"/>
                <w:sz w:val="24"/>
                <w:szCs w:val="24"/>
                <w:lang w:eastAsia="ru-RU"/>
              </w:rPr>
            </w:pPr>
            <w:r w:rsidRPr="00D34C67">
              <w:rPr>
                <w:rFonts w:ascii="Times New Roman" w:eastAsia="Times New Roman" w:hAnsi="Times New Roman" w:cs="Times New Roman"/>
                <w:lang w:eastAsia="ru-RU"/>
              </w:rPr>
              <w:t>- оценка «зачтено» выставляется, если обучающийся строит ответ логично, в соответствии с планом, обнаруживает глубокое знание терминов, понятий, категорий, концепций и теорий. Устанавливает содержательные межпредметные связи. Развернуто аргументирует выдвигаемые положения, приводит убедительные примеры. Обнаруживает аналитический подход в освещении различных концепций. Делает содержательные выводы. Демонстрирует знание учебной литературы в рамках учебного методического комплекса и дополнительных источников информации. Проявляет способность к обобщению, критическому осмыслению, систематизации, умение анализировать логику рассуждений и высказываний; очевидна сформированность компетенций.</w:t>
            </w:r>
          </w:p>
        </w:tc>
      </w:tr>
      <w:tr w:rsidR="00CA3AE1" w:rsidRPr="00D34C67" w14:paraId="2286C2EC" w14:textId="77777777" w:rsidTr="00CA3AE1">
        <w:tc>
          <w:tcPr>
            <w:tcW w:w="2126" w:type="dxa"/>
            <w:shd w:val="clear" w:color="auto" w:fill="auto"/>
            <w:vAlign w:val="center"/>
          </w:tcPr>
          <w:p w14:paraId="5ED5C7E0" w14:textId="77777777" w:rsidR="00CA3AE1" w:rsidRPr="00D34C67" w:rsidRDefault="00CA3AE1" w:rsidP="00CA3AE1">
            <w:pPr>
              <w:widowControl w:val="0"/>
              <w:spacing w:after="0" w:line="240" w:lineRule="auto"/>
              <w:jc w:val="center"/>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не зачтено</w:t>
            </w:r>
          </w:p>
        </w:tc>
        <w:tc>
          <w:tcPr>
            <w:tcW w:w="7655" w:type="dxa"/>
            <w:vAlign w:val="center"/>
          </w:tcPr>
          <w:p w14:paraId="4A61BC6F" w14:textId="77777777" w:rsidR="00CA3AE1" w:rsidRPr="00D34C67" w:rsidRDefault="00CA3AE1" w:rsidP="00CA3AE1">
            <w:pPr>
              <w:widowControl w:val="0"/>
              <w:spacing w:after="0" w:line="240" w:lineRule="auto"/>
              <w:jc w:val="both"/>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оценка «не зачтено» выставляется при условии недостаточного раскрытия понятий, категорий, концепций, теорий. Студент проявляет стремление подменить научное обоснование проблемы рассуждениями обыденно-повседневного бытового характера. Ответ содержит ряд серьезных неточностей. Выводы поверхностны. Не сформированы компетенции, умения и навыки устной и письменной речи, аргументации, ведения дискуссии, критического восприятия информации.</w:t>
            </w:r>
          </w:p>
        </w:tc>
      </w:tr>
    </w:tbl>
    <w:p w14:paraId="26F08DFC" w14:textId="77777777" w:rsidR="00CA3AE1" w:rsidRPr="00D34C67" w:rsidRDefault="00CA3AE1" w:rsidP="00CA3AE1">
      <w:pPr>
        <w:spacing w:after="0" w:line="240" w:lineRule="auto"/>
        <w:rPr>
          <w:rFonts w:ascii="Times New Roman" w:eastAsia="Times New Roman" w:hAnsi="Times New Roman" w:cs="Times New Roman"/>
          <w:sz w:val="24"/>
          <w:szCs w:val="24"/>
          <w:lang w:eastAsia="ru-RU"/>
        </w:rPr>
      </w:pPr>
    </w:p>
    <w:p w14:paraId="7583C380"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Составитель:</w:t>
      </w:r>
    </w:p>
    <w:p w14:paraId="5AF0063A" w14:textId="77777777" w:rsidR="00CA3AE1" w:rsidRPr="00D34C67" w:rsidRDefault="00715353"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Е.М. </w:t>
      </w:r>
      <w:proofErr w:type="spellStart"/>
      <w:r>
        <w:rPr>
          <w:rFonts w:ascii="Times New Roman" w:hAnsi="Times New Roman" w:cs="Times New Roman"/>
          <w:sz w:val="24"/>
          <w:szCs w:val="24"/>
        </w:rPr>
        <w:t>Кунжаров</w:t>
      </w:r>
      <w:proofErr w:type="spellEnd"/>
      <w:r w:rsidRPr="00D34C67">
        <w:rPr>
          <w:rFonts w:ascii="Times New Roman" w:hAnsi="Times New Roman" w:cs="Times New Roman"/>
          <w:sz w:val="24"/>
          <w:szCs w:val="24"/>
        </w:rPr>
        <w:t xml:space="preserve">, доцент </w:t>
      </w:r>
      <w:r>
        <w:rPr>
          <w:rFonts w:ascii="Times New Roman" w:hAnsi="Times New Roman" w:cs="Times New Roman"/>
          <w:sz w:val="24"/>
          <w:szCs w:val="24"/>
        </w:rPr>
        <w:t xml:space="preserve">базовой </w:t>
      </w:r>
      <w:r w:rsidRPr="00D34C67">
        <w:rPr>
          <w:rFonts w:ascii="Times New Roman" w:hAnsi="Times New Roman" w:cs="Times New Roman"/>
          <w:sz w:val="24"/>
          <w:szCs w:val="24"/>
        </w:rPr>
        <w:t xml:space="preserve">кафедры </w:t>
      </w:r>
      <w:proofErr w:type="spellStart"/>
      <w:r>
        <w:rPr>
          <w:rFonts w:ascii="Times New Roman" w:hAnsi="Times New Roman" w:cs="Times New Roman"/>
          <w:sz w:val="24"/>
          <w:szCs w:val="24"/>
        </w:rPr>
        <w:t>ИПиП</w:t>
      </w:r>
      <w:proofErr w:type="spellEnd"/>
      <w:r w:rsidRPr="00D34C67">
        <w:rPr>
          <w:rFonts w:ascii="Times New Roman" w:hAnsi="Times New Roman" w:cs="Times New Roman"/>
          <w:sz w:val="24"/>
          <w:szCs w:val="24"/>
        </w:rPr>
        <w:t xml:space="preserve">, </w:t>
      </w:r>
      <w:proofErr w:type="spellStart"/>
      <w:r w:rsidRPr="00D34C67">
        <w:rPr>
          <w:rFonts w:ascii="Times New Roman" w:hAnsi="Times New Roman" w:cs="Times New Roman"/>
          <w:sz w:val="24"/>
          <w:szCs w:val="24"/>
        </w:rPr>
        <w:t>к.и.н</w:t>
      </w:r>
      <w:proofErr w:type="spellEnd"/>
      <w:r w:rsidRPr="00D34C67">
        <w:rPr>
          <w:rFonts w:ascii="Times New Roman" w:hAnsi="Times New Roman" w:cs="Times New Roman"/>
          <w:sz w:val="24"/>
          <w:szCs w:val="24"/>
        </w:rPr>
        <w:t>.</w:t>
      </w:r>
      <w:r w:rsidR="00CA3AE1" w:rsidRPr="00D34C67">
        <w:rPr>
          <w:rFonts w:ascii="Times New Roman" w:eastAsia="Times New Roman" w:hAnsi="Times New Roman" w:cs="Times New Roman"/>
          <w:sz w:val="24"/>
          <w:szCs w:val="24"/>
          <w:lang w:eastAsia="ru-RU"/>
        </w:rPr>
        <w:tab/>
        <w:t>_______________</w:t>
      </w:r>
    </w:p>
    <w:p w14:paraId="452BBB4F"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39BD902E" w14:textId="77777777" w:rsidR="00CA3AE1" w:rsidRPr="00D34C67" w:rsidRDefault="00CA3AE1" w:rsidP="00CA3AE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D34C67">
        <w:rPr>
          <w:rFonts w:ascii="Times New Roman" w:eastAsia="Times New Roman" w:hAnsi="Times New Roman" w:cs="Times New Roman"/>
          <w:sz w:val="24"/>
          <w:szCs w:val="24"/>
          <w:lang w:eastAsia="ru-RU"/>
        </w:rPr>
        <w:t>«___» ________ 202</w:t>
      </w:r>
      <w:r w:rsidR="0067163F" w:rsidRPr="00D34C67">
        <w:rPr>
          <w:rFonts w:ascii="Times New Roman" w:eastAsia="Times New Roman" w:hAnsi="Times New Roman" w:cs="Times New Roman"/>
          <w:sz w:val="24"/>
          <w:szCs w:val="24"/>
          <w:lang w:eastAsia="ru-RU"/>
        </w:rPr>
        <w:t>5</w:t>
      </w:r>
      <w:r w:rsidRPr="00D34C67">
        <w:rPr>
          <w:rFonts w:ascii="Times New Roman" w:eastAsia="Times New Roman" w:hAnsi="Times New Roman" w:cs="Times New Roman"/>
          <w:sz w:val="24"/>
          <w:szCs w:val="24"/>
          <w:lang w:eastAsia="ru-RU"/>
        </w:rPr>
        <w:t xml:space="preserve"> г.</w:t>
      </w:r>
    </w:p>
    <w:p w14:paraId="3850FD51" w14:textId="77777777" w:rsidR="00CA3AE1" w:rsidRPr="00D34C67" w:rsidRDefault="00CA3AE1"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1612E6A4" w14:textId="77777777" w:rsidR="00CA3AE1" w:rsidRPr="00D34C67" w:rsidRDefault="00CA3AE1"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8"/>
          <w:szCs w:val="28"/>
          <w:lang w:eastAsia="ru-RU"/>
        </w:rPr>
      </w:pPr>
    </w:p>
    <w:p w14:paraId="6E26EFBA" w14:textId="77777777" w:rsidR="008037CE" w:rsidRPr="00D34C67" w:rsidRDefault="008037CE" w:rsidP="008037CE">
      <w:pPr>
        <w:overflowPunct w:val="0"/>
        <w:autoSpaceDE w:val="0"/>
        <w:autoSpaceDN w:val="0"/>
        <w:adjustRightInd w:val="0"/>
        <w:spacing w:after="0" w:line="288" w:lineRule="auto"/>
        <w:ind w:firstLine="720"/>
        <w:jc w:val="both"/>
        <w:textAlignment w:val="baseline"/>
        <w:rPr>
          <w:rFonts w:ascii="Times New Roman" w:eastAsia="Times New Roman" w:hAnsi="Times New Roman" w:cs="Times New Roman"/>
          <w:b/>
          <w:sz w:val="28"/>
          <w:szCs w:val="24"/>
          <w:lang w:eastAsia="ru-RU"/>
        </w:rPr>
      </w:pPr>
      <w:r w:rsidRPr="00D34C67">
        <w:rPr>
          <w:rFonts w:ascii="Times New Roman" w:eastAsia="Times New Roman" w:hAnsi="Times New Roman" w:cs="Times New Roman"/>
          <w:b/>
          <w:sz w:val="28"/>
          <w:szCs w:val="24"/>
          <w:lang w:eastAsia="ru-RU"/>
        </w:rPr>
        <w:br w:type="page"/>
      </w:r>
    </w:p>
    <w:p w14:paraId="66C79DB7" w14:textId="77777777" w:rsidR="008D08E3" w:rsidRPr="00D34C67" w:rsidRDefault="00087DCE" w:rsidP="008D08E3">
      <w:pPr>
        <w:pageBreakBefore/>
        <w:spacing w:after="0" w:line="240" w:lineRule="auto"/>
        <w:jc w:val="center"/>
        <w:rPr>
          <w:rFonts w:ascii="Times New Roman" w:eastAsia="Times New Roman" w:hAnsi="Times New Roman" w:cs="Times New Roman"/>
          <w:b/>
          <w:bCs/>
          <w:sz w:val="28"/>
          <w:szCs w:val="28"/>
          <w:lang w:eastAsia="ru-RU"/>
        </w:rPr>
      </w:pPr>
      <w:r w:rsidRPr="00D34C67">
        <w:rPr>
          <w:rFonts w:ascii="Times New Roman" w:eastAsia="Times New Roman" w:hAnsi="Times New Roman" w:cs="Times New Roman"/>
          <w:b/>
          <w:sz w:val="28"/>
          <w:szCs w:val="28"/>
          <w:lang w:eastAsia="ru-RU"/>
        </w:rPr>
        <w:lastRenderedPageBreak/>
        <w:t xml:space="preserve">Комплект оценочных </w:t>
      </w:r>
      <w:r w:rsidR="008D08E3" w:rsidRPr="00D34C67">
        <w:rPr>
          <w:rFonts w:ascii="Times New Roman" w:eastAsia="Times New Roman" w:hAnsi="Times New Roman" w:cs="Times New Roman"/>
          <w:b/>
          <w:sz w:val="28"/>
          <w:szCs w:val="28"/>
          <w:lang w:eastAsia="ru-RU"/>
        </w:rPr>
        <w:t>средств для промежуточной аттестации</w:t>
      </w:r>
      <w:r w:rsidR="008D08E3" w:rsidRPr="00D34C67">
        <w:rPr>
          <w:rFonts w:ascii="Times New Roman" w:eastAsia="Times New Roman" w:hAnsi="Times New Roman" w:cs="Times New Roman"/>
          <w:b/>
          <w:bCs/>
          <w:sz w:val="28"/>
          <w:szCs w:val="28"/>
          <w:lang w:eastAsia="ru-RU"/>
        </w:rPr>
        <w:t xml:space="preserve"> </w:t>
      </w:r>
    </w:p>
    <w:p w14:paraId="12FA6C18" w14:textId="77777777" w:rsidR="008D08E3" w:rsidRPr="00D34C67" w:rsidRDefault="008D08E3" w:rsidP="008D08E3">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sz w:val="24"/>
          <w:szCs w:val="24"/>
          <w:lang w:eastAsia="ru-RU"/>
        </w:rPr>
        <w:t xml:space="preserve">по дисциплине </w:t>
      </w:r>
      <w:r w:rsidR="00132BF5" w:rsidRPr="00B30DA0">
        <w:rPr>
          <w:rFonts w:ascii="Times New Roman" w:hAnsi="Times New Roman" w:cs="Times New Roman"/>
          <w:color w:val="000000"/>
          <w:sz w:val="24"/>
          <w:szCs w:val="24"/>
        </w:rPr>
        <w:t>Б1.О.02.01 Основы российской государственности</w:t>
      </w:r>
    </w:p>
    <w:p w14:paraId="2C119CCD" w14:textId="77777777" w:rsidR="0067163F" w:rsidRPr="00D34C67" w:rsidRDefault="0067163F" w:rsidP="0067163F">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p>
    <w:tbl>
      <w:tblPr>
        <w:tblpPr w:leftFromText="180" w:rightFromText="180" w:vertAnchor="text" w:horzAnchor="margin" w:tblpX="534" w:tblpY="-175"/>
        <w:tblOverlap w:val="never"/>
        <w:tblW w:w="46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6"/>
        <w:gridCol w:w="6267"/>
      </w:tblGrid>
      <w:tr w:rsidR="0067163F" w:rsidRPr="00D34C67" w14:paraId="13748270" w14:textId="77777777" w:rsidTr="008D08E3">
        <w:trPr>
          <w:trHeight w:val="520"/>
        </w:trPr>
        <w:tc>
          <w:tcPr>
            <w:tcW w:w="1747" w:type="pct"/>
            <w:tcBorders>
              <w:top w:val="single" w:sz="4" w:space="0" w:color="auto"/>
              <w:left w:val="single" w:sz="4" w:space="0" w:color="auto"/>
              <w:bottom w:val="single" w:sz="4" w:space="0" w:color="auto"/>
              <w:right w:val="single" w:sz="4" w:space="0" w:color="auto"/>
            </w:tcBorders>
            <w:vAlign w:val="center"/>
          </w:tcPr>
          <w:p w14:paraId="3AB93446"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 xml:space="preserve">№ и наименование </w:t>
            </w:r>
          </w:p>
          <w:p w14:paraId="6E172610"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 xml:space="preserve">раздела </w:t>
            </w:r>
          </w:p>
          <w:p w14:paraId="091C1C57" w14:textId="77777777" w:rsidR="0067163F" w:rsidRPr="00D34C67" w:rsidRDefault="0067163F" w:rsidP="008D08E3">
            <w:pPr>
              <w:widowControl w:val="0"/>
              <w:spacing w:after="0" w:line="240" w:lineRule="auto"/>
              <w:jc w:val="center"/>
              <w:rPr>
                <w:rFonts w:ascii="Times New Roman" w:eastAsia="Times New Roman" w:hAnsi="Times New Roman" w:cs="Times New Roman"/>
                <w:i/>
                <w:sz w:val="18"/>
                <w:szCs w:val="18"/>
                <w:lang w:eastAsia="ru-RU"/>
              </w:rPr>
            </w:pPr>
            <w:r w:rsidRPr="00D34C67">
              <w:rPr>
                <w:rFonts w:ascii="Times New Roman" w:eastAsia="Times New Roman" w:hAnsi="Times New Roman" w:cs="Times New Roman"/>
                <w:i/>
                <w:sz w:val="18"/>
                <w:szCs w:val="18"/>
                <w:lang w:eastAsia="ru-RU"/>
              </w:rPr>
              <w:t>(согласно р.3 Паспорта)</w:t>
            </w:r>
          </w:p>
        </w:tc>
        <w:tc>
          <w:tcPr>
            <w:tcW w:w="3253" w:type="pct"/>
            <w:tcBorders>
              <w:top w:val="single" w:sz="4" w:space="0" w:color="auto"/>
              <w:left w:val="single" w:sz="4" w:space="0" w:color="auto"/>
              <w:bottom w:val="single" w:sz="4" w:space="0" w:color="auto"/>
              <w:right w:val="single" w:sz="4" w:space="0" w:color="auto"/>
            </w:tcBorders>
            <w:vAlign w:val="center"/>
          </w:tcPr>
          <w:p w14:paraId="1677F812"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20"/>
                <w:szCs w:val="20"/>
                <w:lang w:eastAsia="ru-RU"/>
              </w:rPr>
            </w:pPr>
            <w:r w:rsidRPr="00D34C67">
              <w:rPr>
                <w:rFonts w:ascii="Times New Roman" w:eastAsia="Times New Roman" w:hAnsi="Times New Roman" w:cs="Times New Roman"/>
                <w:b/>
                <w:sz w:val="20"/>
                <w:szCs w:val="20"/>
                <w:lang w:eastAsia="ru-RU"/>
              </w:rPr>
              <w:t>ВОПРОСЫ К ЗАЧЕТУ</w:t>
            </w:r>
          </w:p>
        </w:tc>
      </w:tr>
      <w:tr w:rsidR="0067163F" w:rsidRPr="00D34C67" w14:paraId="09C94DA5" w14:textId="77777777" w:rsidTr="008D08E3">
        <w:tc>
          <w:tcPr>
            <w:tcW w:w="1747" w:type="pct"/>
            <w:tcBorders>
              <w:top w:val="single" w:sz="4" w:space="0" w:color="auto"/>
              <w:left w:val="single" w:sz="4" w:space="0" w:color="auto"/>
              <w:bottom w:val="single" w:sz="4" w:space="0" w:color="auto"/>
              <w:right w:val="single" w:sz="4" w:space="0" w:color="auto"/>
            </w:tcBorders>
            <w:vAlign w:val="center"/>
          </w:tcPr>
          <w:p w14:paraId="77BCC97E"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18"/>
                <w:szCs w:val="18"/>
                <w:lang w:eastAsia="ru-RU"/>
              </w:rPr>
            </w:pPr>
            <w:r w:rsidRPr="00D34C67">
              <w:rPr>
                <w:rFonts w:ascii="Times New Roman" w:eastAsia="Times New Roman" w:hAnsi="Times New Roman" w:cs="Times New Roman"/>
                <w:b/>
                <w:sz w:val="18"/>
                <w:szCs w:val="18"/>
                <w:lang w:eastAsia="ru-RU"/>
              </w:rPr>
              <w:t>1</w:t>
            </w:r>
          </w:p>
        </w:tc>
        <w:tc>
          <w:tcPr>
            <w:tcW w:w="3253" w:type="pct"/>
            <w:tcBorders>
              <w:top w:val="single" w:sz="4" w:space="0" w:color="auto"/>
              <w:left w:val="single" w:sz="4" w:space="0" w:color="auto"/>
              <w:bottom w:val="single" w:sz="4" w:space="0" w:color="auto"/>
              <w:right w:val="single" w:sz="4" w:space="0" w:color="auto"/>
            </w:tcBorders>
            <w:vAlign w:val="center"/>
          </w:tcPr>
          <w:p w14:paraId="208AD991" w14:textId="77777777" w:rsidR="0067163F" w:rsidRPr="00D34C67" w:rsidRDefault="0067163F" w:rsidP="008D08E3">
            <w:pPr>
              <w:widowControl w:val="0"/>
              <w:spacing w:after="0" w:line="240" w:lineRule="auto"/>
              <w:jc w:val="center"/>
              <w:rPr>
                <w:rFonts w:ascii="Times New Roman" w:eastAsia="Times New Roman" w:hAnsi="Times New Roman" w:cs="Times New Roman"/>
                <w:b/>
                <w:sz w:val="18"/>
                <w:szCs w:val="18"/>
                <w:lang w:eastAsia="ru-RU"/>
              </w:rPr>
            </w:pPr>
            <w:r w:rsidRPr="00D34C67">
              <w:rPr>
                <w:rFonts w:ascii="Times New Roman" w:eastAsia="Times New Roman" w:hAnsi="Times New Roman" w:cs="Times New Roman"/>
                <w:b/>
                <w:sz w:val="18"/>
                <w:szCs w:val="18"/>
                <w:lang w:eastAsia="ru-RU"/>
              </w:rPr>
              <w:t>2</w:t>
            </w:r>
          </w:p>
        </w:tc>
      </w:tr>
      <w:tr w:rsidR="0067163F" w:rsidRPr="00D34C67" w14:paraId="3E72DFC0" w14:textId="77777777" w:rsidTr="008D08E3">
        <w:trPr>
          <w:trHeight w:val="322"/>
        </w:trPr>
        <w:tc>
          <w:tcPr>
            <w:tcW w:w="1747" w:type="pct"/>
            <w:vMerge w:val="restart"/>
            <w:tcBorders>
              <w:top w:val="single" w:sz="4" w:space="0" w:color="auto"/>
              <w:left w:val="single" w:sz="4" w:space="0" w:color="auto"/>
              <w:right w:val="single" w:sz="4" w:space="0" w:color="auto"/>
            </w:tcBorders>
          </w:tcPr>
          <w:p w14:paraId="0AB46EBD" w14:textId="77777777" w:rsidR="0067163F" w:rsidRPr="00D34C67" w:rsidRDefault="00132BF5" w:rsidP="008D08E3">
            <w:pPr>
              <w:widowControl w:val="0"/>
              <w:spacing w:after="0" w:line="240" w:lineRule="auto"/>
              <w:rPr>
                <w:rFonts w:ascii="Times New Roman" w:eastAsia="Times New Roman" w:hAnsi="Times New Roman" w:cs="Times New Roman"/>
                <w:sz w:val="20"/>
                <w:szCs w:val="20"/>
                <w:lang w:eastAsia="ru-RU"/>
              </w:rPr>
            </w:pPr>
            <w:r>
              <w:rPr>
                <w:rFonts w:ascii="Times New Roman" w:hAnsi="Times New Roman" w:cs="Times New Roman"/>
                <w:b/>
                <w:bCs/>
                <w:color w:val="000000"/>
                <w:sz w:val="20"/>
                <w:szCs w:val="20"/>
              </w:rPr>
              <w:t>Раздел 1. Что такое Россия</w:t>
            </w:r>
          </w:p>
        </w:tc>
        <w:tc>
          <w:tcPr>
            <w:tcW w:w="3253" w:type="pct"/>
            <w:tcBorders>
              <w:top w:val="single" w:sz="4" w:space="0" w:color="auto"/>
              <w:left w:val="single" w:sz="4" w:space="0" w:color="auto"/>
              <w:bottom w:val="single" w:sz="4" w:space="0" w:color="auto"/>
              <w:right w:val="single" w:sz="4" w:space="0" w:color="auto"/>
            </w:tcBorders>
          </w:tcPr>
          <w:p w14:paraId="4708FA30"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1.1 </w:t>
            </w:r>
            <w:r w:rsidR="005E00A2" w:rsidRPr="0083709E">
              <w:rPr>
                <w:rFonts w:ascii="Times New Roman" w:eastAsia="Times New Roman" w:hAnsi="Times New Roman" w:cs="Times New Roman"/>
                <w:sz w:val="24"/>
                <w:szCs w:val="24"/>
                <w:lang w:eastAsia="ru-RU"/>
              </w:rPr>
              <w:t>Современная Россия: ключевые социально-экономические параметры.</w:t>
            </w:r>
          </w:p>
        </w:tc>
      </w:tr>
      <w:tr w:rsidR="0067163F" w:rsidRPr="00D34C67" w14:paraId="6DA65CAD" w14:textId="77777777" w:rsidTr="008D08E3">
        <w:trPr>
          <w:trHeight w:val="275"/>
        </w:trPr>
        <w:tc>
          <w:tcPr>
            <w:tcW w:w="1747" w:type="pct"/>
            <w:vMerge/>
            <w:tcBorders>
              <w:left w:val="single" w:sz="4" w:space="0" w:color="auto"/>
              <w:right w:val="single" w:sz="4" w:space="0" w:color="auto"/>
            </w:tcBorders>
          </w:tcPr>
          <w:p w14:paraId="57FE9A32"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D6E5B03"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1.2 </w:t>
            </w:r>
            <w:r w:rsidR="005E00A2" w:rsidRPr="0083709E">
              <w:rPr>
                <w:rFonts w:ascii="Times New Roman" w:eastAsia="Times New Roman" w:hAnsi="Times New Roman" w:cs="Times New Roman"/>
                <w:sz w:val="24"/>
                <w:szCs w:val="24"/>
                <w:lang w:eastAsia="ru-RU"/>
              </w:rPr>
              <w:t>Российский федерализм.</w:t>
            </w:r>
          </w:p>
        </w:tc>
      </w:tr>
      <w:tr w:rsidR="0067163F" w:rsidRPr="00D34C67" w14:paraId="00641948" w14:textId="77777777" w:rsidTr="008D08E3">
        <w:trPr>
          <w:trHeight w:val="275"/>
        </w:trPr>
        <w:tc>
          <w:tcPr>
            <w:tcW w:w="1747" w:type="pct"/>
            <w:vMerge w:val="restart"/>
            <w:tcBorders>
              <w:top w:val="single" w:sz="4" w:space="0" w:color="auto"/>
              <w:left w:val="single" w:sz="4" w:space="0" w:color="auto"/>
              <w:right w:val="single" w:sz="4" w:space="0" w:color="auto"/>
            </w:tcBorders>
          </w:tcPr>
          <w:p w14:paraId="223E49D7"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2. Российское государство-цивилизация</w:t>
            </w:r>
          </w:p>
        </w:tc>
        <w:tc>
          <w:tcPr>
            <w:tcW w:w="3253" w:type="pct"/>
            <w:tcBorders>
              <w:top w:val="single" w:sz="4" w:space="0" w:color="auto"/>
              <w:left w:val="single" w:sz="4" w:space="0" w:color="auto"/>
              <w:bottom w:val="single" w:sz="4" w:space="0" w:color="auto"/>
              <w:right w:val="single" w:sz="4" w:space="0" w:color="auto"/>
            </w:tcBorders>
          </w:tcPr>
          <w:p w14:paraId="4AA393A6" w14:textId="77777777" w:rsidR="0067163F"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2.1 </w:t>
            </w:r>
            <w:r w:rsidR="005E00A2" w:rsidRPr="0083709E">
              <w:rPr>
                <w:rFonts w:ascii="Times New Roman" w:eastAsia="Times New Roman" w:hAnsi="Times New Roman" w:cs="Times New Roman"/>
                <w:color w:val="000000"/>
                <w:sz w:val="24"/>
                <w:szCs w:val="24"/>
                <w:lang w:eastAsia="ru-RU"/>
              </w:rPr>
              <w:t>Цивилизационный подход в социальных науках.</w:t>
            </w:r>
          </w:p>
        </w:tc>
      </w:tr>
      <w:tr w:rsidR="0067163F" w:rsidRPr="00D34C67" w14:paraId="4538F26B" w14:textId="77777777" w:rsidTr="008D08E3">
        <w:trPr>
          <w:trHeight w:val="275"/>
        </w:trPr>
        <w:tc>
          <w:tcPr>
            <w:tcW w:w="1747" w:type="pct"/>
            <w:vMerge/>
            <w:tcBorders>
              <w:left w:val="single" w:sz="4" w:space="0" w:color="auto"/>
              <w:right w:val="single" w:sz="4" w:space="0" w:color="auto"/>
            </w:tcBorders>
          </w:tcPr>
          <w:p w14:paraId="1B2A87B2"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49A47568" w14:textId="77777777" w:rsidR="0067163F"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2.2 </w:t>
            </w:r>
            <w:r w:rsidR="005E00A2" w:rsidRPr="0083709E">
              <w:rPr>
                <w:rFonts w:ascii="Times New Roman" w:eastAsia="Times New Roman" w:hAnsi="Times New Roman" w:cs="Times New Roman"/>
                <w:color w:val="000000"/>
                <w:sz w:val="24"/>
                <w:szCs w:val="24"/>
                <w:lang w:eastAsia="ru-RU"/>
              </w:rPr>
              <w:t>Государство-нация и государство-цивилизация: общее и особенное.</w:t>
            </w:r>
          </w:p>
        </w:tc>
      </w:tr>
      <w:tr w:rsidR="0067163F" w:rsidRPr="00D34C67" w14:paraId="427AAB92" w14:textId="77777777" w:rsidTr="008D08E3">
        <w:trPr>
          <w:trHeight w:val="275"/>
        </w:trPr>
        <w:tc>
          <w:tcPr>
            <w:tcW w:w="1747" w:type="pct"/>
            <w:vMerge/>
            <w:tcBorders>
              <w:left w:val="single" w:sz="4" w:space="0" w:color="auto"/>
              <w:right w:val="single" w:sz="4" w:space="0" w:color="auto"/>
            </w:tcBorders>
          </w:tcPr>
          <w:p w14:paraId="34B8D255"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3169CA17"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2.3 </w:t>
            </w:r>
            <w:r w:rsidR="005E00A2" w:rsidRPr="0083709E">
              <w:rPr>
                <w:rFonts w:ascii="Times New Roman" w:eastAsia="Times New Roman" w:hAnsi="Times New Roman" w:cs="Times New Roman"/>
                <w:sz w:val="24"/>
                <w:szCs w:val="24"/>
                <w:lang w:eastAsia="ru-RU"/>
              </w:rPr>
              <w:t>Государство, власть, легитимность: понятия и определения.</w:t>
            </w:r>
          </w:p>
        </w:tc>
      </w:tr>
      <w:tr w:rsidR="0067163F" w:rsidRPr="00D34C67" w14:paraId="7270BBA1" w14:textId="77777777" w:rsidTr="008D08E3">
        <w:trPr>
          <w:trHeight w:val="275"/>
        </w:trPr>
        <w:tc>
          <w:tcPr>
            <w:tcW w:w="1747" w:type="pct"/>
            <w:vMerge/>
            <w:tcBorders>
              <w:left w:val="single" w:sz="4" w:space="0" w:color="auto"/>
              <w:right w:val="single" w:sz="4" w:space="0" w:color="auto"/>
            </w:tcBorders>
          </w:tcPr>
          <w:p w14:paraId="7714EA5C"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786FC1F5"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hAnsi="Times New Roman" w:cs="Times New Roman"/>
                <w:color w:val="343A40"/>
                <w:sz w:val="24"/>
                <w:szCs w:val="24"/>
                <w:shd w:val="clear" w:color="auto" w:fill="FFFFFF"/>
              </w:rPr>
              <w:t xml:space="preserve">2.4 </w:t>
            </w:r>
            <w:r w:rsidR="005E00A2" w:rsidRPr="0083709E">
              <w:rPr>
                <w:rFonts w:ascii="Times New Roman" w:hAnsi="Times New Roman" w:cs="Times New Roman"/>
                <w:color w:val="343A40"/>
                <w:sz w:val="24"/>
                <w:szCs w:val="24"/>
                <w:shd w:val="clear" w:color="auto" w:fill="FFFFFF"/>
              </w:rPr>
              <w:t>Исторические особенности формирования российской цивилизации.</w:t>
            </w:r>
          </w:p>
        </w:tc>
      </w:tr>
      <w:tr w:rsidR="0067163F" w:rsidRPr="00D34C67" w14:paraId="505C4FE3" w14:textId="77777777" w:rsidTr="008D08E3">
        <w:trPr>
          <w:trHeight w:val="275"/>
        </w:trPr>
        <w:tc>
          <w:tcPr>
            <w:tcW w:w="1747" w:type="pct"/>
            <w:vMerge/>
            <w:tcBorders>
              <w:left w:val="single" w:sz="4" w:space="0" w:color="auto"/>
              <w:right w:val="single" w:sz="4" w:space="0" w:color="auto"/>
            </w:tcBorders>
          </w:tcPr>
          <w:p w14:paraId="69DAF16B"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0F6C7F4C" w14:textId="77777777" w:rsidR="0067163F" w:rsidRPr="0083709E" w:rsidRDefault="0083709E"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2.5 </w:t>
            </w:r>
            <w:r w:rsidRPr="0083709E">
              <w:rPr>
                <w:rFonts w:ascii="Times New Roman" w:eastAsia="Times New Roman" w:hAnsi="Times New Roman" w:cs="Times New Roman"/>
                <w:sz w:val="24"/>
                <w:szCs w:val="24"/>
                <w:lang w:eastAsia="ru-RU"/>
              </w:rPr>
              <w:t>Евразийские цивилизации: перечень, специфика, историческая динамика.</w:t>
            </w:r>
          </w:p>
        </w:tc>
      </w:tr>
      <w:tr w:rsidR="0067163F" w:rsidRPr="00D34C67" w14:paraId="1D3CB90A" w14:textId="77777777" w:rsidTr="008D08E3">
        <w:trPr>
          <w:trHeight w:val="275"/>
        </w:trPr>
        <w:tc>
          <w:tcPr>
            <w:tcW w:w="1747" w:type="pct"/>
            <w:vMerge w:val="restart"/>
            <w:tcBorders>
              <w:top w:val="single" w:sz="4" w:space="0" w:color="auto"/>
              <w:left w:val="single" w:sz="4" w:space="0" w:color="auto"/>
              <w:right w:val="single" w:sz="4" w:space="0" w:color="auto"/>
            </w:tcBorders>
          </w:tcPr>
          <w:p w14:paraId="0071AA09"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3. Российское мировоззрение и ценности российской цивилизации</w:t>
            </w:r>
          </w:p>
        </w:tc>
        <w:tc>
          <w:tcPr>
            <w:tcW w:w="3253" w:type="pct"/>
            <w:tcBorders>
              <w:top w:val="single" w:sz="4" w:space="0" w:color="auto"/>
              <w:left w:val="single" w:sz="4" w:space="0" w:color="auto"/>
              <w:bottom w:val="single" w:sz="4" w:space="0" w:color="auto"/>
              <w:right w:val="single" w:sz="4" w:space="0" w:color="auto"/>
            </w:tcBorders>
          </w:tcPr>
          <w:p w14:paraId="2394C455"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3.1 </w:t>
            </w:r>
            <w:r w:rsidR="005E00A2" w:rsidRPr="0083709E">
              <w:rPr>
                <w:rFonts w:ascii="Times New Roman" w:eastAsia="Times New Roman" w:hAnsi="Times New Roman" w:cs="Times New Roman"/>
                <w:sz w:val="24"/>
                <w:szCs w:val="24"/>
                <w:lang w:eastAsia="ru-RU"/>
              </w:rPr>
              <w:t>Ценностные принципы российской цивилизации: подходы и идеи.</w:t>
            </w:r>
          </w:p>
        </w:tc>
      </w:tr>
      <w:tr w:rsidR="0067163F" w:rsidRPr="00D34C67" w14:paraId="31437F99" w14:textId="77777777" w:rsidTr="008D08E3">
        <w:trPr>
          <w:trHeight w:val="275"/>
        </w:trPr>
        <w:tc>
          <w:tcPr>
            <w:tcW w:w="1747" w:type="pct"/>
            <w:vMerge/>
            <w:tcBorders>
              <w:left w:val="single" w:sz="4" w:space="0" w:color="auto"/>
              <w:right w:val="single" w:sz="4" w:space="0" w:color="auto"/>
            </w:tcBorders>
          </w:tcPr>
          <w:p w14:paraId="3D93708A"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C512D4B"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3.2 </w:t>
            </w:r>
            <w:r w:rsidR="005E00A2" w:rsidRPr="0083709E">
              <w:rPr>
                <w:rFonts w:ascii="Times New Roman" w:eastAsia="Times New Roman" w:hAnsi="Times New Roman" w:cs="Times New Roman"/>
                <w:sz w:val="24"/>
                <w:szCs w:val="24"/>
                <w:lang w:eastAsia="ru-RU"/>
              </w:rPr>
              <w:t xml:space="preserve">Роль и миссия России в представлении отечественных мыслителей (П.Я. Чаадаев, Н.Я. Данилевский, В.Л. </w:t>
            </w:r>
            <w:proofErr w:type="spellStart"/>
            <w:r w:rsidR="005E00A2" w:rsidRPr="0083709E">
              <w:rPr>
                <w:rFonts w:ascii="Times New Roman" w:eastAsia="Times New Roman" w:hAnsi="Times New Roman" w:cs="Times New Roman"/>
                <w:sz w:val="24"/>
                <w:szCs w:val="24"/>
                <w:lang w:eastAsia="ru-RU"/>
              </w:rPr>
              <w:t>Цымбурский</w:t>
            </w:r>
            <w:proofErr w:type="spellEnd"/>
            <w:r w:rsidR="005E00A2" w:rsidRPr="0083709E">
              <w:rPr>
                <w:rFonts w:ascii="Times New Roman" w:eastAsia="Times New Roman" w:hAnsi="Times New Roman" w:cs="Times New Roman"/>
                <w:sz w:val="24"/>
                <w:szCs w:val="24"/>
                <w:lang w:eastAsia="ru-RU"/>
              </w:rPr>
              <w:t>).</w:t>
            </w:r>
          </w:p>
        </w:tc>
      </w:tr>
      <w:tr w:rsidR="0067163F" w:rsidRPr="00D34C67" w14:paraId="10E67601" w14:textId="77777777" w:rsidTr="008D08E3">
        <w:trPr>
          <w:trHeight w:val="275"/>
        </w:trPr>
        <w:tc>
          <w:tcPr>
            <w:tcW w:w="1747" w:type="pct"/>
            <w:vMerge/>
            <w:tcBorders>
              <w:left w:val="single" w:sz="4" w:space="0" w:color="auto"/>
              <w:right w:val="single" w:sz="4" w:space="0" w:color="auto"/>
            </w:tcBorders>
          </w:tcPr>
          <w:p w14:paraId="0582D2E6"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06E16B85"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3.3 </w:t>
            </w:r>
            <w:r w:rsidR="005E00A2" w:rsidRPr="0083709E">
              <w:rPr>
                <w:rFonts w:ascii="Times New Roman" w:eastAsia="Times New Roman" w:hAnsi="Times New Roman" w:cs="Times New Roman"/>
                <w:sz w:val="24"/>
                <w:szCs w:val="24"/>
                <w:lang w:eastAsia="ru-RU"/>
              </w:rPr>
              <w:t>Мировоззрение как феномен.</w:t>
            </w:r>
          </w:p>
        </w:tc>
      </w:tr>
      <w:tr w:rsidR="0067163F" w:rsidRPr="00D34C67" w14:paraId="0FB03A72" w14:textId="77777777" w:rsidTr="008D08E3">
        <w:trPr>
          <w:trHeight w:val="275"/>
        </w:trPr>
        <w:tc>
          <w:tcPr>
            <w:tcW w:w="1747" w:type="pct"/>
            <w:vMerge/>
            <w:tcBorders>
              <w:left w:val="single" w:sz="4" w:space="0" w:color="auto"/>
              <w:right w:val="single" w:sz="4" w:space="0" w:color="auto"/>
            </w:tcBorders>
          </w:tcPr>
          <w:p w14:paraId="7449D00A"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4EBEFB01"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3.4 </w:t>
            </w:r>
            <w:r w:rsidR="005E00A2" w:rsidRPr="0083709E">
              <w:rPr>
                <w:rFonts w:ascii="Times New Roman" w:eastAsia="Times New Roman" w:hAnsi="Times New Roman" w:cs="Times New Roman"/>
                <w:sz w:val="24"/>
                <w:szCs w:val="24"/>
                <w:lang w:eastAsia="ru-RU"/>
              </w:rPr>
              <w:t>Современные теории идентичности.</w:t>
            </w:r>
          </w:p>
        </w:tc>
      </w:tr>
      <w:tr w:rsidR="0067163F" w:rsidRPr="00D34C67" w14:paraId="1011C61C" w14:textId="77777777" w:rsidTr="008D08E3">
        <w:trPr>
          <w:trHeight w:val="275"/>
        </w:trPr>
        <w:tc>
          <w:tcPr>
            <w:tcW w:w="1747" w:type="pct"/>
            <w:vMerge/>
            <w:tcBorders>
              <w:left w:val="single" w:sz="4" w:space="0" w:color="auto"/>
              <w:right w:val="single" w:sz="4" w:space="0" w:color="auto"/>
            </w:tcBorders>
          </w:tcPr>
          <w:p w14:paraId="76BEDC29"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3110C4E"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3.5</w:t>
            </w:r>
            <w:r w:rsidR="005E00A2" w:rsidRPr="0083709E">
              <w:rPr>
                <w:rFonts w:ascii="Times New Roman" w:eastAsia="Times New Roman" w:hAnsi="Times New Roman" w:cs="Times New Roman"/>
                <w:sz w:val="24"/>
                <w:szCs w:val="24"/>
                <w:lang w:eastAsia="ru-RU"/>
              </w:rPr>
              <w:t xml:space="preserve"> Системная модель мировоззрения («человек – семья – общество – государство – страна»).</w:t>
            </w:r>
          </w:p>
        </w:tc>
      </w:tr>
      <w:tr w:rsidR="0067163F" w:rsidRPr="00D34C67" w14:paraId="71DACBB1" w14:textId="77777777" w:rsidTr="008D08E3">
        <w:trPr>
          <w:trHeight w:val="275"/>
        </w:trPr>
        <w:tc>
          <w:tcPr>
            <w:tcW w:w="1747" w:type="pct"/>
            <w:vMerge/>
            <w:tcBorders>
              <w:left w:val="single" w:sz="4" w:space="0" w:color="auto"/>
              <w:right w:val="single" w:sz="4" w:space="0" w:color="auto"/>
            </w:tcBorders>
          </w:tcPr>
          <w:p w14:paraId="14E9D560"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69AB7600" w14:textId="77777777" w:rsidR="0067163F" w:rsidRPr="0083709E" w:rsidRDefault="00700DF6"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3.6 </w:t>
            </w:r>
            <w:r w:rsidR="005E00A2" w:rsidRPr="0083709E">
              <w:rPr>
                <w:rFonts w:ascii="Times New Roman" w:eastAsia="Times New Roman" w:hAnsi="Times New Roman" w:cs="Times New Roman"/>
                <w:sz w:val="24"/>
                <w:szCs w:val="24"/>
                <w:lang w:eastAsia="ru-RU"/>
              </w:rPr>
              <w:t>Традиционные духовно-нравственные ценности.</w:t>
            </w:r>
          </w:p>
        </w:tc>
      </w:tr>
      <w:tr w:rsidR="0067163F" w:rsidRPr="00D34C67" w14:paraId="7349B07A" w14:textId="77777777" w:rsidTr="008D08E3">
        <w:trPr>
          <w:trHeight w:val="275"/>
        </w:trPr>
        <w:tc>
          <w:tcPr>
            <w:tcW w:w="1747" w:type="pct"/>
            <w:vMerge w:val="restart"/>
            <w:tcBorders>
              <w:top w:val="single" w:sz="4" w:space="0" w:color="auto"/>
              <w:left w:val="single" w:sz="4" w:space="0" w:color="auto"/>
              <w:right w:val="single" w:sz="4" w:space="0" w:color="auto"/>
            </w:tcBorders>
          </w:tcPr>
          <w:p w14:paraId="71C54281" w14:textId="77777777" w:rsidR="0067163F" w:rsidRPr="00D34C67" w:rsidRDefault="00132BF5" w:rsidP="008D08E3">
            <w:pPr>
              <w:widowControl w:val="0"/>
              <w:spacing w:after="0" w:line="240" w:lineRule="auto"/>
              <w:rPr>
                <w:rFonts w:ascii="Times New Roman" w:eastAsia="Times New Roman" w:hAnsi="Times New Roman" w:cs="Times New Roman"/>
                <w:b/>
                <w:sz w:val="20"/>
                <w:szCs w:val="20"/>
                <w:lang w:eastAsia="ru-RU"/>
              </w:rPr>
            </w:pPr>
            <w:r>
              <w:rPr>
                <w:rFonts w:ascii="Times New Roman" w:hAnsi="Times New Roman" w:cs="Times New Roman"/>
                <w:b/>
                <w:bCs/>
                <w:color w:val="000000"/>
                <w:sz w:val="20"/>
                <w:szCs w:val="20"/>
              </w:rPr>
              <w:t>Раздел 4. Политическое устройство России</w:t>
            </w:r>
          </w:p>
        </w:tc>
        <w:tc>
          <w:tcPr>
            <w:tcW w:w="3253" w:type="pct"/>
            <w:tcBorders>
              <w:top w:val="single" w:sz="4" w:space="0" w:color="auto"/>
              <w:left w:val="single" w:sz="4" w:space="0" w:color="auto"/>
              <w:bottom w:val="single" w:sz="4" w:space="0" w:color="auto"/>
              <w:right w:val="single" w:sz="4" w:space="0" w:color="auto"/>
            </w:tcBorders>
          </w:tcPr>
          <w:p w14:paraId="37953CC9" w14:textId="77777777" w:rsidR="0067163F" w:rsidRPr="0083709E" w:rsidRDefault="00E05E02"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4.1 </w:t>
            </w:r>
            <w:r w:rsidR="005E00A2" w:rsidRPr="0083709E">
              <w:rPr>
                <w:rFonts w:ascii="Times New Roman" w:eastAsia="Times New Roman" w:hAnsi="Times New Roman" w:cs="Times New Roman"/>
                <w:sz w:val="24"/>
                <w:szCs w:val="24"/>
                <w:lang w:eastAsia="ru-RU"/>
              </w:rPr>
              <w:t>Основы конституционного строя России.</w:t>
            </w:r>
          </w:p>
        </w:tc>
      </w:tr>
      <w:tr w:rsidR="0067163F" w:rsidRPr="00D34C67" w14:paraId="48AE7C90" w14:textId="77777777" w:rsidTr="008D08E3">
        <w:trPr>
          <w:trHeight w:val="275"/>
        </w:trPr>
        <w:tc>
          <w:tcPr>
            <w:tcW w:w="1747" w:type="pct"/>
            <w:vMerge/>
            <w:tcBorders>
              <w:left w:val="single" w:sz="4" w:space="0" w:color="auto"/>
              <w:right w:val="single" w:sz="4" w:space="0" w:color="auto"/>
            </w:tcBorders>
          </w:tcPr>
          <w:p w14:paraId="6D0420C5" w14:textId="77777777" w:rsidR="0067163F" w:rsidRPr="00D34C67" w:rsidRDefault="0067163F"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526A077F" w14:textId="77777777" w:rsidR="0067163F" w:rsidRPr="0083709E" w:rsidRDefault="00E05E02" w:rsidP="0083709E">
            <w:pPr>
              <w:widowControl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4.2 </w:t>
            </w:r>
            <w:r w:rsidR="005E00A2" w:rsidRPr="0083709E">
              <w:rPr>
                <w:rFonts w:ascii="Times New Roman" w:eastAsia="Times New Roman" w:hAnsi="Times New Roman" w:cs="Times New Roman"/>
                <w:sz w:val="24"/>
                <w:szCs w:val="24"/>
                <w:lang w:eastAsia="ru-RU"/>
              </w:rPr>
              <w:t>Основные ветви и уровни публичной власти в современной России.</w:t>
            </w:r>
          </w:p>
        </w:tc>
      </w:tr>
      <w:tr w:rsidR="0083709E" w:rsidRPr="00D34C67" w14:paraId="3EC7D6A9" w14:textId="77777777" w:rsidTr="003D02B2">
        <w:trPr>
          <w:trHeight w:val="275"/>
        </w:trPr>
        <w:tc>
          <w:tcPr>
            <w:tcW w:w="1747" w:type="pct"/>
            <w:vMerge w:val="restart"/>
            <w:tcBorders>
              <w:left w:val="single" w:sz="4" w:space="0" w:color="auto"/>
              <w:right w:val="single" w:sz="4" w:space="0" w:color="auto"/>
            </w:tcBorders>
          </w:tcPr>
          <w:p w14:paraId="68ED6997" w14:textId="77777777" w:rsidR="0083709E" w:rsidRPr="00D34C67" w:rsidRDefault="0083709E" w:rsidP="008D08E3">
            <w:pPr>
              <w:widowControl w:val="0"/>
              <w:spacing w:after="0" w:line="240" w:lineRule="auto"/>
              <w:rPr>
                <w:rFonts w:ascii="Times New Roman" w:eastAsia="Times New Roman" w:hAnsi="Times New Roman" w:cs="Times New Roman"/>
                <w:b/>
                <w:sz w:val="20"/>
                <w:szCs w:val="20"/>
                <w:lang w:eastAsia="ru-RU"/>
              </w:rPr>
            </w:pPr>
            <w:r w:rsidRPr="00132BF5">
              <w:rPr>
                <w:rFonts w:ascii="Times New Roman" w:eastAsia="Times New Roman" w:hAnsi="Times New Roman" w:cs="Times New Roman"/>
                <w:b/>
                <w:sz w:val="20"/>
                <w:szCs w:val="20"/>
                <w:lang w:eastAsia="ru-RU"/>
              </w:rPr>
              <w:t>Раздел 5. Вызовы будущего и развитие страны</w:t>
            </w:r>
          </w:p>
        </w:tc>
        <w:tc>
          <w:tcPr>
            <w:tcW w:w="3253" w:type="pct"/>
            <w:tcBorders>
              <w:top w:val="single" w:sz="4" w:space="0" w:color="auto"/>
              <w:left w:val="single" w:sz="4" w:space="0" w:color="auto"/>
              <w:bottom w:val="single" w:sz="4" w:space="0" w:color="auto"/>
              <w:right w:val="single" w:sz="4" w:space="0" w:color="auto"/>
            </w:tcBorders>
          </w:tcPr>
          <w:p w14:paraId="76F8B86B"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5.1 Ценностные вызовы современного российского общества</w:t>
            </w:r>
          </w:p>
        </w:tc>
      </w:tr>
      <w:tr w:rsidR="0083709E" w:rsidRPr="00D34C67" w14:paraId="5424ECC9" w14:textId="77777777" w:rsidTr="003D02B2">
        <w:trPr>
          <w:trHeight w:val="275"/>
        </w:trPr>
        <w:tc>
          <w:tcPr>
            <w:tcW w:w="1747" w:type="pct"/>
            <w:vMerge/>
            <w:tcBorders>
              <w:left w:val="single" w:sz="4" w:space="0" w:color="auto"/>
              <w:right w:val="single" w:sz="4" w:space="0" w:color="auto"/>
            </w:tcBorders>
          </w:tcPr>
          <w:p w14:paraId="1382D98E"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DE0CCFE"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5.2 Стратегическое развитие России: возможности и сценарии.</w:t>
            </w:r>
          </w:p>
        </w:tc>
      </w:tr>
      <w:tr w:rsidR="0083709E" w:rsidRPr="00D34C67" w14:paraId="72D21DA1" w14:textId="77777777" w:rsidTr="003D02B2">
        <w:trPr>
          <w:trHeight w:val="275"/>
        </w:trPr>
        <w:tc>
          <w:tcPr>
            <w:tcW w:w="1747" w:type="pct"/>
            <w:vMerge/>
            <w:tcBorders>
              <w:left w:val="single" w:sz="4" w:space="0" w:color="auto"/>
              <w:right w:val="single" w:sz="4" w:space="0" w:color="auto"/>
            </w:tcBorders>
          </w:tcPr>
          <w:p w14:paraId="279CC3EC"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4414F399"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5.3 Цивилизации в эпоху глобализации: ключевые вызовы и особенности.</w:t>
            </w:r>
          </w:p>
        </w:tc>
      </w:tr>
      <w:tr w:rsidR="0083709E" w:rsidRPr="00D34C67" w14:paraId="40165CBF" w14:textId="77777777" w:rsidTr="0083709E">
        <w:trPr>
          <w:trHeight w:val="275"/>
        </w:trPr>
        <w:tc>
          <w:tcPr>
            <w:tcW w:w="1747" w:type="pct"/>
            <w:vMerge/>
            <w:tcBorders>
              <w:left w:val="single" w:sz="4" w:space="0" w:color="auto"/>
              <w:right w:val="single" w:sz="4" w:space="0" w:color="auto"/>
            </w:tcBorders>
          </w:tcPr>
          <w:p w14:paraId="01C79CA8"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61D1938C"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r w:rsidRPr="0083709E">
              <w:rPr>
                <w:rFonts w:ascii="Times New Roman" w:eastAsia="Times New Roman" w:hAnsi="Times New Roman" w:cs="Times New Roman"/>
                <w:color w:val="000000"/>
                <w:sz w:val="24"/>
                <w:szCs w:val="24"/>
                <w:lang w:eastAsia="ru-RU"/>
              </w:rPr>
              <w:t>5.4 Россия и глобальные вызовы.</w:t>
            </w:r>
          </w:p>
        </w:tc>
      </w:tr>
      <w:tr w:rsidR="0083709E" w:rsidRPr="00D34C67" w14:paraId="7AB063F2" w14:textId="77777777" w:rsidTr="008D08E3">
        <w:trPr>
          <w:trHeight w:val="275"/>
        </w:trPr>
        <w:tc>
          <w:tcPr>
            <w:tcW w:w="1747" w:type="pct"/>
            <w:vMerge/>
            <w:tcBorders>
              <w:left w:val="single" w:sz="4" w:space="0" w:color="auto"/>
              <w:bottom w:val="single" w:sz="4" w:space="0" w:color="auto"/>
              <w:right w:val="single" w:sz="4" w:space="0" w:color="auto"/>
            </w:tcBorders>
          </w:tcPr>
          <w:p w14:paraId="34F0D1AC" w14:textId="77777777" w:rsidR="0083709E" w:rsidRPr="00132BF5" w:rsidRDefault="0083709E" w:rsidP="008D08E3">
            <w:pPr>
              <w:widowControl w:val="0"/>
              <w:spacing w:after="0" w:line="240" w:lineRule="auto"/>
              <w:rPr>
                <w:rFonts w:ascii="Times New Roman" w:eastAsia="Times New Roman" w:hAnsi="Times New Roman" w:cs="Times New Roman"/>
                <w:b/>
                <w:sz w:val="20"/>
                <w:szCs w:val="20"/>
                <w:lang w:eastAsia="ru-RU"/>
              </w:rPr>
            </w:pPr>
          </w:p>
        </w:tc>
        <w:tc>
          <w:tcPr>
            <w:tcW w:w="3253" w:type="pct"/>
            <w:tcBorders>
              <w:top w:val="single" w:sz="4" w:space="0" w:color="auto"/>
              <w:left w:val="single" w:sz="4" w:space="0" w:color="auto"/>
              <w:bottom w:val="single" w:sz="4" w:space="0" w:color="auto"/>
              <w:right w:val="single" w:sz="4" w:space="0" w:color="auto"/>
            </w:tcBorders>
          </w:tcPr>
          <w:p w14:paraId="15A87580" w14:textId="77777777" w:rsidR="0083709E" w:rsidRPr="0083709E" w:rsidRDefault="0083709E" w:rsidP="0083709E">
            <w:pPr>
              <w:widowControl w:val="0"/>
              <w:spacing w:after="0" w:line="240" w:lineRule="auto"/>
              <w:jc w:val="both"/>
              <w:rPr>
                <w:rFonts w:ascii="Times New Roman" w:eastAsia="Times New Roman" w:hAnsi="Times New Roman" w:cs="Times New Roman"/>
                <w:color w:val="000000"/>
                <w:sz w:val="24"/>
                <w:szCs w:val="24"/>
                <w:lang w:eastAsia="ru-RU"/>
              </w:rPr>
            </w:pPr>
            <w:proofErr w:type="gramStart"/>
            <w:r w:rsidRPr="0083709E">
              <w:rPr>
                <w:rFonts w:ascii="Times New Roman" w:eastAsia="Times New Roman" w:hAnsi="Times New Roman" w:cs="Times New Roman"/>
                <w:color w:val="000000"/>
                <w:sz w:val="24"/>
                <w:szCs w:val="24"/>
                <w:lang w:eastAsia="ru-RU"/>
              </w:rPr>
              <w:t xml:space="preserve">5.5 </w:t>
            </w:r>
            <w:r w:rsidRPr="0083709E">
              <w:rPr>
                <w:rFonts w:ascii="Times New Roman" w:hAnsi="Times New Roman" w:cs="Times New Roman"/>
                <w:sz w:val="24"/>
                <w:szCs w:val="24"/>
              </w:rPr>
              <w:t xml:space="preserve"> </w:t>
            </w:r>
            <w:r w:rsidRPr="0083709E">
              <w:rPr>
                <w:rFonts w:ascii="Times New Roman" w:eastAsia="Times New Roman" w:hAnsi="Times New Roman" w:cs="Times New Roman"/>
                <w:color w:val="000000"/>
                <w:sz w:val="24"/>
                <w:szCs w:val="24"/>
                <w:lang w:eastAsia="ru-RU"/>
              </w:rPr>
              <w:t>Основы</w:t>
            </w:r>
            <w:proofErr w:type="gramEnd"/>
            <w:r w:rsidRPr="0083709E">
              <w:rPr>
                <w:rFonts w:ascii="Times New Roman" w:eastAsia="Times New Roman" w:hAnsi="Times New Roman" w:cs="Times New Roman"/>
                <w:color w:val="000000"/>
                <w:sz w:val="24"/>
                <w:szCs w:val="24"/>
                <w:lang w:eastAsia="ru-RU"/>
              </w:rPr>
              <w:t xml:space="preserve"> российской внешней политики (на материалах Концепции внешней политики и Стратегии национальной безопасности).</w:t>
            </w:r>
          </w:p>
        </w:tc>
      </w:tr>
    </w:tbl>
    <w:p w14:paraId="5BF740CF" w14:textId="77777777" w:rsidR="0067163F" w:rsidRPr="00D34C67" w:rsidRDefault="0067163F" w:rsidP="0067163F">
      <w:pPr>
        <w:overflowPunct w:val="0"/>
        <w:autoSpaceDE w:val="0"/>
        <w:autoSpaceDN w:val="0"/>
        <w:adjustRightInd w:val="0"/>
        <w:spacing w:after="0" w:line="288" w:lineRule="auto"/>
        <w:jc w:val="center"/>
        <w:textAlignment w:val="baseline"/>
        <w:rPr>
          <w:rFonts w:ascii="Times New Roman" w:eastAsia="Times New Roman" w:hAnsi="Times New Roman" w:cs="Times New Roman"/>
          <w:b/>
          <w:bCs/>
          <w:sz w:val="24"/>
          <w:szCs w:val="24"/>
          <w:lang w:eastAsia="ru-RU"/>
        </w:rPr>
      </w:pPr>
    </w:p>
    <w:p w14:paraId="377E35D1" w14:textId="77777777" w:rsidR="0067163F" w:rsidRPr="00D34C67" w:rsidRDefault="0067163F" w:rsidP="0067163F">
      <w:pPr>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Критерии оценки для промежуточной аттестации</w:t>
      </w:r>
    </w:p>
    <w:p w14:paraId="7FE36CFC" w14:textId="77777777" w:rsidR="0067163F" w:rsidRPr="00D34C67" w:rsidRDefault="0067163F" w:rsidP="0067163F">
      <w:pPr>
        <w:spacing w:after="0" w:line="240" w:lineRule="auto"/>
        <w:rPr>
          <w:rFonts w:ascii="Times New Roman" w:eastAsia="Times New Roman" w:hAnsi="Times New Roman" w:cs="Times New Roman"/>
          <w:b/>
          <w:sz w:val="24"/>
          <w:szCs w:val="24"/>
          <w:lang w:eastAsia="ru-RU"/>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3"/>
        <w:gridCol w:w="8237"/>
      </w:tblGrid>
      <w:tr w:rsidR="0067163F" w:rsidRPr="00D34C67" w14:paraId="620B4BE8" w14:textId="77777777" w:rsidTr="0067163F">
        <w:trPr>
          <w:jc w:val="center"/>
        </w:trPr>
        <w:tc>
          <w:tcPr>
            <w:tcW w:w="1663" w:type="dxa"/>
            <w:vAlign w:val="center"/>
          </w:tcPr>
          <w:p w14:paraId="52D90C7C"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Оценка</w:t>
            </w:r>
          </w:p>
        </w:tc>
        <w:tc>
          <w:tcPr>
            <w:tcW w:w="8237" w:type="dxa"/>
            <w:vAlign w:val="center"/>
          </w:tcPr>
          <w:p w14:paraId="6BC0E482"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Критерии</w:t>
            </w:r>
          </w:p>
        </w:tc>
      </w:tr>
      <w:tr w:rsidR="0067163F" w:rsidRPr="00D34C67" w14:paraId="75BDDF28" w14:textId="77777777" w:rsidTr="0067163F">
        <w:trPr>
          <w:jc w:val="center"/>
        </w:trPr>
        <w:tc>
          <w:tcPr>
            <w:tcW w:w="1663" w:type="dxa"/>
            <w:vAlign w:val="center"/>
          </w:tcPr>
          <w:p w14:paraId="666BE6B6" w14:textId="77777777" w:rsidR="0067163F" w:rsidRPr="00D34C67" w:rsidRDefault="0067163F" w:rsidP="0067163F">
            <w:pPr>
              <w:widowControl w:val="0"/>
              <w:spacing w:after="0" w:line="240" w:lineRule="auto"/>
              <w:jc w:val="center"/>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iCs/>
                <w:sz w:val="24"/>
                <w:szCs w:val="24"/>
                <w:lang w:eastAsia="ru-RU"/>
              </w:rPr>
              <w:t>зачтено</w:t>
            </w:r>
          </w:p>
          <w:p w14:paraId="547EAF61"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bCs/>
                <w:lang w:eastAsia="ru-RU"/>
              </w:rPr>
            </w:pPr>
          </w:p>
        </w:tc>
        <w:tc>
          <w:tcPr>
            <w:tcW w:w="8237" w:type="dxa"/>
            <w:vAlign w:val="center"/>
          </w:tcPr>
          <w:p w14:paraId="1B1AFF39"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lang w:eastAsia="ru-RU"/>
              </w:rPr>
            </w:pPr>
            <w:r w:rsidRPr="00D34C67">
              <w:rPr>
                <w:rFonts w:ascii="Times New Roman" w:eastAsia="Times New Roman" w:hAnsi="Times New Roman" w:cs="Times New Roman"/>
                <w:lang w:eastAsia="ru-RU"/>
              </w:rPr>
              <w:t>- выставляется обучающемуся, если он достаточно полно усвоил учебный материал; проявляет навыки анализа, обобщения, критического осмысления, публичной речи, аргументации, ведения дискуссии и полемики, критического восприятия информации; материал изложен грамотно, в определенной логической последовательности, точно используется терминология; показано умение иллюстрировать теоретические положения конкретными примерами, применять их в новой ситуации; высказывать свою точку зрения; продемонстрировано усвоение ранее изученных сопутствующих вопросов, сформированность и устойчивость компетенций, умений и навыков. Могут быть допущены несколько неточностей при освещении второстепенных вопросов.</w:t>
            </w:r>
          </w:p>
        </w:tc>
      </w:tr>
      <w:tr w:rsidR="0067163F" w:rsidRPr="00D34C67" w14:paraId="6F82C3E9" w14:textId="77777777" w:rsidTr="0067163F">
        <w:trPr>
          <w:jc w:val="center"/>
        </w:trPr>
        <w:tc>
          <w:tcPr>
            <w:tcW w:w="1663" w:type="dxa"/>
          </w:tcPr>
          <w:p w14:paraId="1026FD3E" w14:textId="77777777" w:rsidR="0067163F" w:rsidRPr="00D34C67" w:rsidRDefault="0067163F" w:rsidP="0067163F">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b/>
                <w:bCs/>
                <w:iCs/>
                <w:sz w:val="24"/>
                <w:szCs w:val="24"/>
                <w:shd w:val="clear" w:color="auto" w:fill="FFFFFF"/>
                <w:lang w:eastAsia="ru-RU"/>
              </w:rPr>
              <w:lastRenderedPageBreak/>
              <w:t>не зачтено</w:t>
            </w:r>
            <w:r w:rsidRPr="00D34C67">
              <w:rPr>
                <w:rFonts w:ascii="Times New Roman" w:eastAsia="Times New Roman" w:hAnsi="Times New Roman" w:cs="Times New Roman"/>
                <w:b/>
                <w:sz w:val="24"/>
                <w:szCs w:val="24"/>
                <w:lang w:eastAsia="ru-RU"/>
              </w:rPr>
              <w:t xml:space="preserve"> </w:t>
            </w:r>
          </w:p>
        </w:tc>
        <w:tc>
          <w:tcPr>
            <w:tcW w:w="8237" w:type="dxa"/>
            <w:vAlign w:val="center"/>
          </w:tcPr>
          <w:p w14:paraId="42CDE2CE" w14:textId="77777777" w:rsidR="0067163F" w:rsidRPr="00D34C67" w:rsidRDefault="0067163F" w:rsidP="0067163F">
            <w:pPr>
              <w:widowControl w:val="0"/>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D34C67">
              <w:rPr>
                <w:rFonts w:ascii="Times New Roman" w:eastAsia="Times New Roman" w:hAnsi="Times New Roman" w:cs="Times New Roman"/>
                <w:lang w:eastAsia="ru-RU"/>
              </w:rPr>
              <w:t>- выставляется обучающемуся, если им не раскрыто основное содержание учебного материала; обнаружено незнание или непонимание большей или наиболее важной части учебного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аргументации, ведения дискуссии и полемики, критического восприятия информации.</w:t>
            </w:r>
          </w:p>
        </w:tc>
      </w:tr>
    </w:tbl>
    <w:p w14:paraId="06A2C200"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p>
    <w:p w14:paraId="2CF93352"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lang w:eastAsia="ru-RU"/>
        </w:rPr>
      </w:pPr>
      <w:r w:rsidRPr="00D34C67">
        <w:rPr>
          <w:rFonts w:ascii="Times New Roman" w:eastAsia="Times New Roman" w:hAnsi="Times New Roman" w:cs="Times New Roman"/>
          <w:b/>
          <w:bCs/>
          <w:sz w:val="24"/>
          <w:szCs w:val="24"/>
          <w:lang w:eastAsia="ru-RU"/>
        </w:rPr>
        <w:t>Составитель:</w:t>
      </w:r>
    </w:p>
    <w:p w14:paraId="6F32A8E7" w14:textId="77777777" w:rsidR="0067163F" w:rsidRPr="00D34C67" w:rsidRDefault="00250F86"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hAnsi="Times New Roman" w:cs="Times New Roman"/>
          <w:sz w:val="24"/>
          <w:szCs w:val="24"/>
        </w:rPr>
        <w:t xml:space="preserve">Е.М. </w:t>
      </w:r>
      <w:proofErr w:type="spellStart"/>
      <w:r>
        <w:rPr>
          <w:rFonts w:ascii="Times New Roman" w:hAnsi="Times New Roman" w:cs="Times New Roman"/>
          <w:sz w:val="24"/>
          <w:szCs w:val="24"/>
        </w:rPr>
        <w:t>Кунжаров</w:t>
      </w:r>
      <w:proofErr w:type="spellEnd"/>
      <w:r w:rsidRPr="00D34C67">
        <w:rPr>
          <w:rFonts w:ascii="Times New Roman" w:hAnsi="Times New Roman" w:cs="Times New Roman"/>
          <w:sz w:val="24"/>
          <w:szCs w:val="24"/>
        </w:rPr>
        <w:t xml:space="preserve">, доцент </w:t>
      </w:r>
      <w:r>
        <w:rPr>
          <w:rFonts w:ascii="Times New Roman" w:hAnsi="Times New Roman" w:cs="Times New Roman"/>
          <w:sz w:val="24"/>
          <w:szCs w:val="24"/>
        </w:rPr>
        <w:t xml:space="preserve">базовой </w:t>
      </w:r>
      <w:r w:rsidRPr="00D34C67">
        <w:rPr>
          <w:rFonts w:ascii="Times New Roman" w:hAnsi="Times New Roman" w:cs="Times New Roman"/>
          <w:sz w:val="24"/>
          <w:szCs w:val="24"/>
        </w:rPr>
        <w:t xml:space="preserve">кафедры </w:t>
      </w:r>
      <w:proofErr w:type="spellStart"/>
      <w:r>
        <w:rPr>
          <w:rFonts w:ascii="Times New Roman" w:hAnsi="Times New Roman" w:cs="Times New Roman"/>
          <w:sz w:val="24"/>
          <w:szCs w:val="24"/>
        </w:rPr>
        <w:t>ИПиП</w:t>
      </w:r>
      <w:proofErr w:type="spellEnd"/>
      <w:r w:rsidRPr="00D34C67">
        <w:rPr>
          <w:rFonts w:ascii="Times New Roman" w:hAnsi="Times New Roman" w:cs="Times New Roman"/>
          <w:sz w:val="24"/>
          <w:szCs w:val="24"/>
        </w:rPr>
        <w:t xml:space="preserve">, </w:t>
      </w:r>
      <w:proofErr w:type="spellStart"/>
      <w:r w:rsidRPr="00D34C67">
        <w:rPr>
          <w:rFonts w:ascii="Times New Roman" w:hAnsi="Times New Roman" w:cs="Times New Roman"/>
          <w:sz w:val="24"/>
          <w:szCs w:val="24"/>
        </w:rPr>
        <w:t>к.и.н</w:t>
      </w:r>
      <w:proofErr w:type="spellEnd"/>
      <w:r w:rsidRPr="00D34C67">
        <w:rPr>
          <w:rFonts w:ascii="Times New Roman" w:hAnsi="Times New Roman" w:cs="Times New Roman"/>
          <w:sz w:val="24"/>
          <w:szCs w:val="24"/>
        </w:rPr>
        <w:t>.</w:t>
      </w:r>
      <w:r w:rsidR="0067163F" w:rsidRPr="00D34C67">
        <w:rPr>
          <w:rFonts w:ascii="Times New Roman" w:eastAsia="Times New Roman" w:hAnsi="Times New Roman" w:cs="Times New Roman"/>
          <w:sz w:val="24"/>
          <w:szCs w:val="24"/>
          <w:lang w:eastAsia="ru-RU"/>
        </w:rPr>
        <w:tab/>
      </w:r>
      <w:r w:rsidR="0067163F" w:rsidRPr="00D34C67">
        <w:rPr>
          <w:rFonts w:ascii="Times New Roman" w:eastAsia="Times New Roman" w:hAnsi="Times New Roman" w:cs="Times New Roman"/>
          <w:sz w:val="24"/>
          <w:szCs w:val="24"/>
          <w:lang w:eastAsia="ru-RU"/>
        </w:rPr>
        <w:tab/>
        <w:t>_______________</w:t>
      </w:r>
    </w:p>
    <w:p w14:paraId="05869723"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14:paraId="1760DEE0" w14:textId="77777777" w:rsidR="0067163F" w:rsidRPr="00D34C67" w:rsidRDefault="0067163F" w:rsidP="0067163F">
      <w:pPr>
        <w:overflowPunct w:val="0"/>
        <w:autoSpaceDE w:val="0"/>
        <w:autoSpaceDN w:val="0"/>
        <w:adjustRightInd w:val="0"/>
        <w:spacing w:after="0" w:line="240" w:lineRule="auto"/>
        <w:jc w:val="both"/>
        <w:textAlignment w:val="baseline"/>
        <w:rPr>
          <w:rFonts w:ascii="Times New Roman" w:eastAsia="Times New Roman" w:hAnsi="Times New Roman" w:cs="Times New Roman"/>
          <w:b/>
          <w:bCs/>
          <w:iCs/>
          <w:sz w:val="28"/>
          <w:szCs w:val="28"/>
          <w:lang w:eastAsia="ru-RU"/>
        </w:rPr>
      </w:pPr>
      <w:r w:rsidRPr="00D34C67">
        <w:rPr>
          <w:rFonts w:ascii="Times New Roman" w:eastAsia="Times New Roman" w:hAnsi="Times New Roman" w:cs="Times New Roman"/>
          <w:sz w:val="24"/>
          <w:szCs w:val="24"/>
          <w:lang w:eastAsia="ru-RU"/>
        </w:rPr>
        <w:t xml:space="preserve"> «__» _______ 202</w:t>
      </w:r>
      <w:r w:rsidR="008D08E3" w:rsidRPr="00D34C67">
        <w:rPr>
          <w:rFonts w:ascii="Times New Roman" w:eastAsia="Times New Roman" w:hAnsi="Times New Roman" w:cs="Times New Roman"/>
          <w:sz w:val="24"/>
          <w:szCs w:val="24"/>
          <w:lang w:eastAsia="ru-RU"/>
        </w:rPr>
        <w:t>5</w:t>
      </w:r>
      <w:r w:rsidRPr="00D34C67">
        <w:rPr>
          <w:rFonts w:ascii="Times New Roman" w:eastAsia="Times New Roman" w:hAnsi="Times New Roman" w:cs="Times New Roman"/>
          <w:sz w:val="24"/>
          <w:szCs w:val="24"/>
          <w:lang w:eastAsia="ru-RU"/>
        </w:rPr>
        <w:t xml:space="preserve"> г.</w:t>
      </w:r>
    </w:p>
    <w:p w14:paraId="7A5303F3" w14:textId="77777777" w:rsidR="008037CE" w:rsidRPr="00D34C67" w:rsidRDefault="008037CE" w:rsidP="008037CE">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p>
    <w:p w14:paraId="5DCB738B"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611C757C"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1BD3F5A8"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2D83FF2E"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3BE156B0"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4EC762A5"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5220436F" w14:textId="77777777" w:rsidR="0067163F" w:rsidRPr="00D34C67" w:rsidRDefault="0067163F" w:rsidP="00C05CE3">
      <w:pPr>
        <w:spacing w:after="0" w:line="240" w:lineRule="auto"/>
        <w:ind w:firstLine="709"/>
        <w:rPr>
          <w:rFonts w:ascii="Times New Roman" w:eastAsia="Times New Roman" w:hAnsi="Times New Roman" w:cs="Times New Roman"/>
          <w:i/>
          <w:lang w:eastAsia="ru-RU"/>
        </w:rPr>
      </w:pPr>
    </w:p>
    <w:p w14:paraId="3AC7DDF4" w14:textId="77777777" w:rsidR="008037CE" w:rsidRPr="00D34C67" w:rsidRDefault="008037CE" w:rsidP="008037CE">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209AB14F" w14:textId="77777777" w:rsidR="008037CE" w:rsidRPr="00D34C67" w:rsidRDefault="008037CE" w:rsidP="008037CE">
      <w:pPr>
        <w:spacing w:after="0" w:line="240" w:lineRule="auto"/>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br w:type="page"/>
      </w:r>
    </w:p>
    <w:p w14:paraId="6990EB1B" w14:textId="77777777" w:rsidR="00F16EA8" w:rsidRPr="00D34C67" w:rsidRDefault="00F16EA8" w:rsidP="00F16EA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sectPr w:rsidR="00F16EA8" w:rsidRPr="00D34C67" w:rsidSect="00CE71A0">
          <w:footnotePr>
            <w:numRestart w:val="eachPage"/>
          </w:footnotePr>
          <w:pgSz w:w="11906" w:h="16838" w:code="9"/>
          <w:pgMar w:top="567" w:right="567" w:bottom="567" w:left="1134" w:header="709" w:footer="285" w:gutter="0"/>
          <w:pgBorders>
            <w:top w:val="single" w:sz="4" w:space="0" w:color="auto"/>
            <w:left w:val="single" w:sz="4" w:space="2" w:color="auto"/>
            <w:bottom w:val="single" w:sz="4" w:space="0" w:color="auto"/>
            <w:right w:val="single" w:sz="4" w:space="2" w:color="auto"/>
          </w:pgBorders>
          <w:cols w:space="708"/>
          <w:docGrid w:linePitch="360"/>
        </w:sectPr>
      </w:pPr>
    </w:p>
    <w:p w14:paraId="7798489E" w14:textId="77777777" w:rsidR="00F16EA8" w:rsidRPr="00D34C67" w:rsidRDefault="00F16EA8" w:rsidP="00F16EA8">
      <w:pPr>
        <w:overflowPunct w:val="0"/>
        <w:autoSpaceDE w:val="0"/>
        <w:autoSpaceDN w:val="0"/>
        <w:adjustRightInd w:val="0"/>
        <w:spacing w:after="0" w:line="288" w:lineRule="auto"/>
        <w:jc w:val="both"/>
        <w:textAlignment w:val="baseline"/>
        <w:rPr>
          <w:rFonts w:ascii="Times New Roman" w:eastAsia="Times New Roman" w:hAnsi="Times New Roman" w:cs="Times New Roman"/>
          <w:sz w:val="24"/>
          <w:szCs w:val="20"/>
          <w:lang w:eastAsia="ru-RU"/>
        </w:rPr>
      </w:pPr>
    </w:p>
    <w:p w14:paraId="2826BF20" w14:textId="77777777" w:rsidR="00250F86" w:rsidRPr="00F16EA8" w:rsidRDefault="00250F86" w:rsidP="00250F86">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Протокол о дополнениях и изменениях в ФОС</w:t>
      </w:r>
    </w:p>
    <w:p w14:paraId="717EED7D" w14:textId="77777777" w:rsidR="00250F86" w:rsidRPr="00F16EA8" w:rsidRDefault="00250F86" w:rsidP="00250F86">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16EA8">
        <w:rPr>
          <w:rFonts w:ascii="Time Roman" w:eastAsia="Times New Roman" w:hAnsi="Time Roman" w:cs="Arial"/>
          <w:b/>
          <w:bCs/>
          <w:iCs/>
          <w:sz w:val="24"/>
          <w:szCs w:val="24"/>
          <w:lang w:eastAsia="ru-RU"/>
        </w:rPr>
        <w:t xml:space="preserve">на  </w:t>
      </w:r>
      <w:r w:rsidRPr="00F16EA8">
        <w:rPr>
          <w:rFonts w:ascii="Time Roman" w:eastAsia="Times New Roman" w:hAnsi="Time Roman" w:cs="Arial"/>
          <w:bCs/>
          <w:iCs/>
          <w:sz w:val="24"/>
          <w:szCs w:val="24"/>
          <w:lang w:eastAsia="ru-RU"/>
        </w:rPr>
        <w:t xml:space="preserve"> </w:t>
      </w:r>
      <w:r>
        <w:rPr>
          <w:rFonts w:ascii="Time Roman" w:eastAsia="Times New Roman" w:hAnsi="Time Roman" w:cs="Arial"/>
          <w:b/>
          <w:bCs/>
          <w:iCs/>
          <w:sz w:val="24"/>
          <w:szCs w:val="24"/>
          <w:lang w:eastAsia="ru-RU"/>
        </w:rPr>
        <w:t>2025/</w:t>
      </w:r>
      <w:proofErr w:type="gramStart"/>
      <w:r>
        <w:rPr>
          <w:rFonts w:ascii="Time Roman" w:eastAsia="Times New Roman" w:hAnsi="Time Roman" w:cs="Arial"/>
          <w:b/>
          <w:bCs/>
          <w:iCs/>
          <w:sz w:val="24"/>
          <w:szCs w:val="24"/>
          <w:lang w:eastAsia="ru-RU"/>
        </w:rPr>
        <w:t>2026</w:t>
      </w:r>
      <w:r w:rsidRPr="00F16EA8">
        <w:rPr>
          <w:rFonts w:ascii="Time Roman" w:eastAsia="Times New Roman" w:hAnsi="Time Roman" w:cs="Arial"/>
          <w:b/>
          <w:bCs/>
          <w:iCs/>
          <w:sz w:val="24"/>
          <w:szCs w:val="24"/>
          <w:lang w:eastAsia="ru-RU"/>
        </w:rPr>
        <w:t xml:space="preserve"> </w:t>
      </w:r>
      <w:r w:rsidRPr="00F16EA8">
        <w:rPr>
          <w:rFonts w:ascii="Time Roman" w:eastAsia="Times New Roman" w:hAnsi="Time Roman" w:cs="Arial"/>
          <w:bCs/>
          <w:iCs/>
          <w:sz w:val="24"/>
          <w:szCs w:val="24"/>
          <w:lang w:eastAsia="ru-RU"/>
        </w:rPr>
        <w:t xml:space="preserve"> </w:t>
      </w:r>
      <w:r w:rsidRPr="00F16EA8">
        <w:rPr>
          <w:rFonts w:ascii="Time Roman" w:eastAsia="Times New Roman" w:hAnsi="Time Roman" w:cs="Arial"/>
          <w:b/>
          <w:bCs/>
          <w:iCs/>
          <w:sz w:val="24"/>
          <w:szCs w:val="24"/>
          <w:lang w:eastAsia="ru-RU"/>
        </w:rPr>
        <w:t>учебный</w:t>
      </w:r>
      <w:proofErr w:type="gramEnd"/>
      <w:r w:rsidRPr="00F16EA8">
        <w:rPr>
          <w:rFonts w:ascii="Time Roman" w:eastAsia="Times New Roman" w:hAnsi="Time Roman" w:cs="Arial"/>
          <w:b/>
          <w:bCs/>
          <w:iCs/>
          <w:sz w:val="24"/>
          <w:szCs w:val="24"/>
          <w:lang w:eastAsia="ru-RU"/>
        </w:rPr>
        <w:t xml:space="preserve"> год</w:t>
      </w:r>
    </w:p>
    <w:p w14:paraId="2D69BD76" w14:textId="77777777" w:rsidR="00250F86" w:rsidRPr="00F16EA8" w:rsidRDefault="00250F86" w:rsidP="00250F86">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4C9624D1" w14:textId="77777777" w:rsidR="00250F86" w:rsidRPr="00F16EA8" w:rsidRDefault="00250F86" w:rsidP="00250F86">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16EA8">
        <w:rPr>
          <w:rFonts w:ascii="Time Roman" w:eastAsia="Times New Roman" w:hAnsi="Time Roman"/>
          <w:b/>
          <w:sz w:val="24"/>
          <w:szCs w:val="24"/>
          <w:lang w:eastAsia="ru-RU"/>
        </w:rPr>
        <w:t xml:space="preserve">1. </w:t>
      </w:r>
      <w:r w:rsidRPr="00F16EA8">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370F54AC"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_____________________________________________________________________________</w:t>
      </w:r>
    </w:p>
    <w:p w14:paraId="62300FCB" w14:textId="77777777" w:rsidR="00250F86" w:rsidRPr="00F16EA8" w:rsidRDefault="00250F86" w:rsidP="00250F86">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16EA8">
        <w:rPr>
          <w:rFonts w:ascii="Time Roman" w:eastAsia="Times New Roman" w:hAnsi="Time Roman"/>
          <w:b/>
          <w:sz w:val="24"/>
          <w:szCs w:val="24"/>
          <w:lang w:eastAsia="ru-RU"/>
        </w:rPr>
        <w:t>________________________________________________________________________________</w:t>
      </w:r>
    </w:p>
    <w:p w14:paraId="68DAB942" w14:textId="77777777" w:rsidR="00250F86" w:rsidRPr="00F16EA8" w:rsidRDefault="00250F86" w:rsidP="00250F86">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16EA8">
        <w:rPr>
          <w:rFonts w:ascii="Time Roman" w:eastAsia="Times New Roman" w:hAnsi="Time Roman"/>
          <w:b/>
          <w:sz w:val="24"/>
          <w:szCs w:val="24"/>
          <w:lang w:eastAsia="ru-RU"/>
        </w:rPr>
        <w:t>2.</w:t>
      </w:r>
      <w:r w:rsidRPr="00F16EA8">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250F86" w:rsidRPr="00F16EA8" w14:paraId="2A39F1AA" w14:textId="77777777" w:rsidTr="00EC6881">
        <w:tc>
          <w:tcPr>
            <w:tcW w:w="9639" w:type="dxa"/>
            <w:tcBorders>
              <w:top w:val="nil"/>
              <w:left w:val="nil"/>
              <w:bottom w:val="single" w:sz="4" w:space="0" w:color="auto"/>
              <w:right w:val="nil"/>
            </w:tcBorders>
            <w:shd w:val="clear" w:color="auto" w:fill="auto"/>
          </w:tcPr>
          <w:p w14:paraId="2A020300" w14:textId="77777777" w:rsidR="00250F86" w:rsidRPr="00F16EA8" w:rsidRDefault="00250F86" w:rsidP="00EC6881">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250F86" w:rsidRPr="00F16EA8" w14:paraId="6490ED7A" w14:textId="77777777" w:rsidTr="00EC6881">
        <w:tc>
          <w:tcPr>
            <w:tcW w:w="9639" w:type="dxa"/>
            <w:tcBorders>
              <w:top w:val="single" w:sz="4" w:space="0" w:color="auto"/>
              <w:left w:val="nil"/>
              <w:bottom w:val="single" w:sz="4" w:space="0" w:color="auto"/>
              <w:right w:val="nil"/>
            </w:tcBorders>
            <w:shd w:val="clear" w:color="auto" w:fill="auto"/>
          </w:tcPr>
          <w:p w14:paraId="0BF8D85C" w14:textId="77777777" w:rsidR="00250F86" w:rsidRPr="00F16EA8" w:rsidRDefault="00250F86" w:rsidP="00EC6881">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250F86" w:rsidRPr="00F16EA8" w14:paraId="60D1B048" w14:textId="77777777" w:rsidTr="00EC6881">
        <w:tc>
          <w:tcPr>
            <w:tcW w:w="9639" w:type="dxa"/>
            <w:tcBorders>
              <w:top w:val="single" w:sz="4" w:space="0" w:color="auto"/>
              <w:left w:val="nil"/>
              <w:bottom w:val="single" w:sz="4" w:space="0" w:color="auto"/>
              <w:right w:val="nil"/>
            </w:tcBorders>
            <w:shd w:val="clear" w:color="auto" w:fill="auto"/>
          </w:tcPr>
          <w:p w14:paraId="26F35A08" w14:textId="77777777" w:rsidR="00250F86" w:rsidRPr="00F16EA8" w:rsidRDefault="00250F86" w:rsidP="00EC6881">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6764B004"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1CC17EF1"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462FB632" w14:textId="77777777" w:rsidR="00250F86" w:rsidRPr="00F16EA8" w:rsidRDefault="00250F86" w:rsidP="00250F86">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proofErr w:type="gramStart"/>
      <w:r w:rsidRPr="00F16EA8">
        <w:rPr>
          <w:rFonts w:ascii="Time Roman" w:eastAsia="Times New Roman" w:hAnsi="Time Roman" w:cs="Arial"/>
          <w:bCs/>
          <w:sz w:val="24"/>
          <w:szCs w:val="24"/>
          <w:lang w:eastAsia="ru-RU"/>
        </w:rPr>
        <w:t>Протокол  заседания</w:t>
      </w:r>
      <w:proofErr w:type="gramEnd"/>
      <w:r w:rsidRPr="00F16EA8">
        <w:rPr>
          <w:rFonts w:ascii="Time Roman" w:eastAsia="Times New Roman" w:hAnsi="Time Roman" w:cs="Arial"/>
          <w:bCs/>
          <w:sz w:val="24"/>
          <w:szCs w:val="24"/>
          <w:lang w:eastAsia="ru-RU"/>
        </w:rPr>
        <w:t xml:space="preserve"> кафедры </w:t>
      </w:r>
      <w:r w:rsidRPr="00F16EA8">
        <w:rPr>
          <w:rFonts w:ascii="Times New Roman" w:eastAsia="Times New Roman" w:hAnsi="Times New Roman"/>
          <w:bCs/>
          <w:sz w:val="24"/>
          <w:szCs w:val="24"/>
          <w:lang w:eastAsia="ru-RU"/>
        </w:rPr>
        <w:t>№</w:t>
      </w:r>
      <w:r w:rsidRPr="00F16EA8">
        <w:rPr>
          <w:rFonts w:ascii="Time Roman" w:eastAsia="Times New Roman" w:hAnsi="Time Roman" w:cs="Arial"/>
          <w:bCs/>
          <w:sz w:val="24"/>
          <w:szCs w:val="24"/>
          <w:lang w:eastAsia="ru-RU"/>
        </w:rPr>
        <w:t xml:space="preserve">____ от «___» __________ 20 ___ г., </w:t>
      </w:r>
    </w:p>
    <w:p w14:paraId="2F6D836B" w14:textId="77777777" w:rsidR="00250F86" w:rsidRPr="00F16EA8" w:rsidRDefault="00250F86" w:rsidP="00250F86">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17575EE3" w14:textId="77777777" w:rsidR="00250F86" w:rsidRPr="00F16EA8" w:rsidRDefault="00250F86" w:rsidP="00250F86">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16EA8">
        <w:rPr>
          <w:rFonts w:ascii="Time Roman" w:eastAsia="Times New Roman" w:hAnsi="Time Roman"/>
          <w:sz w:val="24"/>
          <w:szCs w:val="24"/>
          <w:lang w:eastAsia="ru-RU"/>
        </w:rPr>
        <w:t xml:space="preserve">Заведующий </w:t>
      </w:r>
      <w:proofErr w:type="gramStart"/>
      <w:r w:rsidRPr="00F16EA8">
        <w:rPr>
          <w:rFonts w:ascii="Time Roman" w:eastAsia="Times New Roman" w:hAnsi="Time Roman"/>
          <w:sz w:val="24"/>
          <w:szCs w:val="24"/>
          <w:lang w:eastAsia="ru-RU"/>
        </w:rPr>
        <w:t>кафедрой  _</w:t>
      </w:r>
      <w:proofErr w:type="gramEnd"/>
      <w:r w:rsidRPr="00F16EA8">
        <w:rPr>
          <w:rFonts w:ascii="Time Roman" w:eastAsia="Times New Roman" w:hAnsi="Time Roman"/>
          <w:sz w:val="24"/>
          <w:szCs w:val="24"/>
          <w:lang w:eastAsia="ru-RU"/>
        </w:rPr>
        <w:t xml:space="preserve">____________________  </w:t>
      </w:r>
      <w:r w:rsidRPr="00F16EA8">
        <w:rPr>
          <w:rFonts w:ascii="Time Roman" w:eastAsia="Times New Roman" w:hAnsi="Time Roman"/>
          <w:sz w:val="24"/>
          <w:szCs w:val="24"/>
          <w:lang w:eastAsia="ru-RU"/>
        </w:rPr>
        <w:tab/>
      </w:r>
      <w:r w:rsidRPr="00F16EA8">
        <w:rPr>
          <w:rFonts w:ascii="Time Roman" w:eastAsia="Times New Roman" w:hAnsi="Time Roman"/>
          <w:sz w:val="24"/>
          <w:szCs w:val="24"/>
          <w:lang w:eastAsia="ru-RU"/>
        </w:rPr>
        <w:tab/>
      </w:r>
      <w:r>
        <w:rPr>
          <w:rFonts w:ascii="Time Roman" w:eastAsia="Times New Roman" w:hAnsi="Time Roman"/>
          <w:sz w:val="24"/>
          <w:szCs w:val="24"/>
          <w:lang w:eastAsia="ru-RU"/>
        </w:rPr>
        <w:t>Кудряшов В.В.</w:t>
      </w:r>
    </w:p>
    <w:p w14:paraId="0DDFFB17" w14:textId="77777777" w:rsidR="00250F86" w:rsidRPr="00E30C71" w:rsidRDefault="00250F86" w:rsidP="00250F86">
      <w:pPr>
        <w:widowControl w:val="0"/>
        <w:spacing w:after="0" w:line="240" w:lineRule="auto"/>
        <w:ind w:firstLine="284"/>
        <w:rPr>
          <w:rFonts w:ascii="Times New Roman" w:hAnsi="Times New Roman"/>
          <w:lang w:eastAsia="ru-RU"/>
        </w:rPr>
      </w:pPr>
    </w:p>
    <w:p w14:paraId="64B065EA" w14:textId="77777777" w:rsidR="00F16EA8" w:rsidRPr="00D34C67" w:rsidRDefault="00250F86" w:rsidP="00250F86">
      <w:pPr>
        <w:jc w:val="center"/>
        <w:rPr>
          <w:rFonts w:ascii="Times New Roman" w:eastAsia="Times New Roman" w:hAnsi="Times New Roman" w:cs="Times New Roman"/>
          <w:b/>
          <w:sz w:val="28"/>
          <w:szCs w:val="28"/>
          <w:lang w:eastAsia="ru-RU"/>
        </w:rPr>
      </w:pPr>
      <w:r>
        <w:rPr>
          <w:rFonts w:ascii="Times New Roman" w:hAnsi="Times New Roman"/>
          <w:sz w:val="24"/>
          <w:szCs w:val="24"/>
        </w:rPr>
        <w:br w:type="page"/>
      </w:r>
      <w:r w:rsidRPr="00CA57E2">
        <w:rPr>
          <w:rFonts w:ascii="Times New Roman" w:hAnsi="Times New Roman"/>
          <w:b/>
          <w:sz w:val="28"/>
          <w:szCs w:val="28"/>
        </w:rPr>
        <w:lastRenderedPageBreak/>
        <w:t xml:space="preserve"> </w:t>
      </w:r>
      <w:r w:rsidR="00F16EA8" w:rsidRPr="00D34C67">
        <w:rPr>
          <w:rFonts w:ascii="Times New Roman" w:eastAsia="Times New Roman" w:hAnsi="Times New Roman" w:cs="Times New Roman"/>
          <w:b/>
          <w:sz w:val="28"/>
          <w:szCs w:val="28"/>
          <w:lang w:eastAsia="ru-RU"/>
        </w:rPr>
        <w:t>Экспертное заключение</w:t>
      </w:r>
    </w:p>
    <w:p w14:paraId="5E42A390" w14:textId="77777777" w:rsidR="00F16EA8" w:rsidRPr="00D34C67" w:rsidRDefault="00F16EA8" w:rsidP="00F16EA8">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на ФОНД ОЦЕНОЧНЫХ СРЕДСТВ</w:t>
      </w:r>
    </w:p>
    <w:p w14:paraId="3D89B82F" w14:textId="77777777" w:rsidR="00F16EA8" w:rsidRPr="00D34C67" w:rsidRDefault="00F16EA8" w:rsidP="00F16EA8">
      <w:pPr>
        <w:overflowPunct w:val="0"/>
        <w:autoSpaceDE w:val="0"/>
        <w:autoSpaceDN w:val="0"/>
        <w:adjustRightInd w:val="0"/>
        <w:spacing w:after="0" w:line="288" w:lineRule="auto"/>
        <w:ind w:firstLine="708"/>
        <w:jc w:val="center"/>
        <w:textAlignment w:val="baseline"/>
        <w:rPr>
          <w:rFonts w:ascii="Times New Roman" w:eastAsia="Times New Roman" w:hAnsi="Times New Roman" w:cs="Times New Roman"/>
          <w:b/>
          <w:sz w:val="24"/>
          <w:szCs w:val="24"/>
          <w:lang w:eastAsia="ru-RU"/>
        </w:rPr>
      </w:pPr>
      <w:r w:rsidRPr="00D34C67">
        <w:rPr>
          <w:rFonts w:ascii="Times New Roman" w:eastAsia="Times New Roman" w:hAnsi="Times New Roman" w:cs="Times New Roman"/>
          <w:b/>
          <w:sz w:val="24"/>
          <w:szCs w:val="24"/>
          <w:lang w:eastAsia="ru-RU"/>
        </w:rPr>
        <w:t xml:space="preserve">по дисциплине </w:t>
      </w:r>
    </w:p>
    <w:p w14:paraId="676BB9FD" w14:textId="77777777" w:rsidR="00F16EA8" w:rsidRPr="00D34C67" w:rsidRDefault="00250F86" w:rsidP="00F16EA8">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i/>
          <w:sz w:val="24"/>
          <w:szCs w:val="24"/>
          <w:vertAlign w:val="superscript"/>
          <w:lang w:eastAsia="ru-RU"/>
        </w:rPr>
      </w:pPr>
      <w:r w:rsidRPr="00B30DA0">
        <w:rPr>
          <w:rFonts w:ascii="Times New Roman" w:hAnsi="Times New Roman" w:cs="Times New Roman"/>
          <w:color w:val="000000"/>
          <w:sz w:val="24"/>
          <w:szCs w:val="24"/>
        </w:rPr>
        <w:t>Б1.О.02.01 Основы российской государственности</w:t>
      </w:r>
    </w:p>
    <w:p w14:paraId="2ACB13BA" w14:textId="77777777" w:rsidR="00D1103D" w:rsidRPr="00D34C67" w:rsidRDefault="00D1103D" w:rsidP="00F16EA8">
      <w:pPr>
        <w:overflowPunct w:val="0"/>
        <w:autoSpaceDE w:val="0"/>
        <w:autoSpaceDN w:val="0"/>
        <w:adjustRightInd w:val="0"/>
        <w:spacing w:after="0" w:line="288" w:lineRule="auto"/>
        <w:ind w:left="20"/>
        <w:jc w:val="center"/>
        <w:textAlignment w:val="baseline"/>
        <w:rPr>
          <w:rFonts w:ascii="Times New Roman" w:eastAsia="Times New Roman" w:hAnsi="Times New Roman" w:cs="Times New Roman"/>
          <w:b/>
          <w:sz w:val="24"/>
          <w:szCs w:val="20"/>
          <w:lang w:eastAsia="ru-RU"/>
        </w:rPr>
      </w:pPr>
    </w:p>
    <w:tbl>
      <w:tblPr>
        <w:tblW w:w="10019" w:type="dxa"/>
        <w:jc w:val="center"/>
        <w:tblLayout w:type="fixed"/>
        <w:tblLook w:val="04A0" w:firstRow="1" w:lastRow="0" w:firstColumn="1" w:lastColumn="0" w:noHBand="0" w:noVBand="1"/>
      </w:tblPr>
      <w:tblGrid>
        <w:gridCol w:w="6660"/>
        <w:gridCol w:w="1708"/>
        <w:gridCol w:w="511"/>
        <w:gridCol w:w="1140"/>
      </w:tblGrid>
      <w:tr w:rsidR="00F16EA8" w:rsidRPr="00D34C67" w14:paraId="680AE058" w14:textId="77777777" w:rsidTr="00CE71A0">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4BC080DD"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kern w:val="2"/>
                <w:sz w:val="24"/>
                <w:szCs w:val="20"/>
                <w:lang w:eastAsia="hi-IN" w:bidi="hi-IN"/>
              </w:rPr>
            </w:pPr>
            <w:r w:rsidRPr="00D34C67">
              <w:rPr>
                <w:rFonts w:ascii="Times New Roman" w:eastAsia="Times New Roman" w:hAnsi="Times New Roman" w:cs="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331C8444"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2"/>
                <w:sz w:val="24"/>
                <w:szCs w:val="20"/>
                <w:lang w:eastAsia="hi-IN" w:bidi="hi-IN"/>
              </w:rPr>
            </w:pPr>
            <w:r w:rsidRPr="00D34C67">
              <w:rPr>
                <w:rFonts w:ascii="Times New Roman" w:eastAsia="Times New Roman" w:hAnsi="Times New Roman" w:cs="Times New Roman"/>
                <w:b/>
                <w:spacing w:val="-1"/>
                <w:sz w:val="24"/>
                <w:szCs w:val="20"/>
                <w:lang w:eastAsia="ru-RU"/>
              </w:rPr>
              <w:t>Соответствие</w:t>
            </w:r>
          </w:p>
        </w:tc>
      </w:tr>
      <w:tr w:rsidR="00F16EA8" w:rsidRPr="00D34C67" w14:paraId="2D650179" w14:textId="77777777" w:rsidTr="00CE71A0">
        <w:trPr>
          <w:trHeight w:val="345"/>
          <w:jc w:val="center"/>
        </w:trPr>
        <w:tc>
          <w:tcPr>
            <w:tcW w:w="6660" w:type="dxa"/>
            <w:vMerge/>
            <w:tcBorders>
              <w:left w:val="single" w:sz="4" w:space="0" w:color="000000"/>
              <w:bottom w:val="single" w:sz="4" w:space="0" w:color="000000"/>
              <w:right w:val="single" w:sz="4" w:space="0" w:color="000000"/>
            </w:tcBorders>
          </w:tcPr>
          <w:p w14:paraId="044D804A"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2C3F5513"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D34C67">
              <w:rPr>
                <w:rFonts w:ascii="Times New Roman" w:eastAsia="Times New Roman" w:hAnsi="Times New Roman" w:cs="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14AF8A9A"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sz w:val="24"/>
                <w:szCs w:val="20"/>
                <w:lang w:eastAsia="ru-RU"/>
              </w:rPr>
            </w:pPr>
            <w:r w:rsidRPr="00D34C67">
              <w:rPr>
                <w:rFonts w:ascii="Times New Roman" w:eastAsia="Times New Roman" w:hAnsi="Times New Roman" w:cs="Times New Roman"/>
                <w:spacing w:val="-1"/>
                <w:sz w:val="24"/>
                <w:szCs w:val="20"/>
                <w:lang w:eastAsia="ru-RU"/>
              </w:rPr>
              <w:t>не соответствует</w:t>
            </w:r>
          </w:p>
        </w:tc>
      </w:tr>
      <w:tr w:rsidR="00F16EA8" w:rsidRPr="00D34C67" w14:paraId="1CCF6152"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16F65C65"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bCs/>
                <w:spacing w:val="-2"/>
                <w:sz w:val="24"/>
                <w:szCs w:val="20"/>
                <w:lang w:eastAsia="ru-RU"/>
              </w:rPr>
              <w:t xml:space="preserve">1.Соответствие требованиям ФГОС, ОПОП и </w:t>
            </w:r>
            <w:r w:rsidRPr="00D34C67">
              <w:rPr>
                <w:rFonts w:ascii="Times New Roman" w:eastAsia="Times New Roman" w:hAnsi="Times New Roman" w:cs="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04435594" w14:textId="77777777" w:rsidR="00F16EA8" w:rsidRPr="00D34C67" w:rsidRDefault="002E7001"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636BBCD" w14:textId="77777777" w:rsidR="00F16EA8" w:rsidRPr="00D34C67" w:rsidRDefault="00F16EA8" w:rsidP="00F16EA8">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pacing w:val="-1"/>
                <w:kern w:val="2"/>
                <w:sz w:val="24"/>
                <w:szCs w:val="20"/>
                <w:lang w:eastAsia="hi-IN" w:bidi="hi-IN"/>
              </w:rPr>
            </w:pPr>
          </w:p>
        </w:tc>
      </w:tr>
      <w:tr w:rsidR="00F16EA8" w:rsidRPr="00D34C67" w14:paraId="667CD672"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AD542F5"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42768560"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7E77B95"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23834C11"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5E3BD304"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3.Наличие текущего контроля сформированности </w:t>
            </w:r>
            <w:proofErr w:type="gramStart"/>
            <w:r w:rsidRPr="00D34C67">
              <w:rPr>
                <w:rFonts w:ascii="Times New Roman" w:eastAsia="Times New Roman" w:hAnsi="Times New Roman" w:cs="Times New Roman"/>
                <w:sz w:val="24"/>
                <w:szCs w:val="20"/>
                <w:lang w:eastAsia="ru-RU"/>
              </w:rPr>
              <w:t>компетенций  (</w:t>
            </w:r>
            <w:proofErr w:type="gramEnd"/>
            <w:r w:rsidRPr="00D34C67">
              <w:rPr>
                <w:rFonts w:ascii="Times New Roman" w:eastAsia="Times New Roman" w:hAnsi="Times New Roman" w:cs="Times New Roman"/>
                <w:i/>
                <w:sz w:val="24"/>
                <w:szCs w:val="20"/>
                <w:lang w:eastAsia="ru-RU"/>
              </w:rPr>
              <w:t>УК, ОПК и ПК</w:t>
            </w:r>
            <w:r w:rsidRPr="00D34C67">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381B271B"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4B80ACF"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4FAEA3B9"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F09E9BC"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4.Наличие промежуточного контроля сформированности </w:t>
            </w:r>
            <w:proofErr w:type="gramStart"/>
            <w:r w:rsidRPr="00D34C67">
              <w:rPr>
                <w:rFonts w:ascii="Times New Roman" w:eastAsia="Times New Roman" w:hAnsi="Times New Roman" w:cs="Times New Roman"/>
                <w:sz w:val="24"/>
                <w:szCs w:val="20"/>
                <w:lang w:eastAsia="ru-RU"/>
              </w:rPr>
              <w:t>компетенций  (</w:t>
            </w:r>
            <w:proofErr w:type="gramEnd"/>
            <w:r w:rsidRPr="00D34C67">
              <w:rPr>
                <w:rFonts w:ascii="Times New Roman" w:eastAsia="Times New Roman" w:hAnsi="Times New Roman" w:cs="Times New Roman"/>
                <w:sz w:val="24"/>
                <w:szCs w:val="20"/>
                <w:lang w:eastAsia="ru-RU"/>
              </w:rPr>
              <w:t>У</w:t>
            </w:r>
            <w:r w:rsidRPr="00D34C67">
              <w:rPr>
                <w:rFonts w:ascii="Times New Roman" w:eastAsia="Times New Roman" w:hAnsi="Times New Roman" w:cs="Times New Roman"/>
                <w:i/>
                <w:sz w:val="24"/>
                <w:szCs w:val="20"/>
                <w:lang w:eastAsia="ru-RU"/>
              </w:rPr>
              <w:t>К, ОПК и ПК</w:t>
            </w:r>
            <w:r w:rsidRPr="00D34C67">
              <w:rPr>
                <w:rFonts w:ascii="Times New Roman" w:eastAsia="Times New Roman" w:hAnsi="Times New Roman" w:cs="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3A58CF07"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C0B1196"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19F59E9C"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9CBD056"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1B04752C"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50FCB44"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EF2B7D1"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ED29545"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6FB566A8"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D303F2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08B14A0F"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2082BD2C"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529FF835"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E01DE1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476D4F7E"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1472DC0C"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15706D7D"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524FF9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3D61F38B"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478F6B3E" w14:textId="77777777" w:rsidR="00F16EA8" w:rsidRPr="00D34C67" w:rsidRDefault="00F16EA8" w:rsidP="00F16EA8">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eastAsia="Calibri" w:hAnsi="Times New Roman" w:cs="Times New Roman"/>
              </w:rPr>
            </w:pPr>
            <w:r w:rsidRPr="00D34C67">
              <w:rPr>
                <w:rFonts w:ascii="Times New Roman" w:eastAsia="Calibri" w:hAnsi="Times New Roman" w:cs="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6411F486"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FDEB211"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3D982D9E"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1C8EC44"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6.Соблюдение принципов </w:t>
            </w:r>
            <w:proofErr w:type="gramStart"/>
            <w:r w:rsidRPr="00D34C67">
              <w:rPr>
                <w:rFonts w:ascii="Times New Roman" w:eastAsia="Times New Roman" w:hAnsi="Times New Roman" w:cs="Times New Roman"/>
                <w:sz w:val="24"/>
                <w:szCs w:val="20"/>
                <w:lang w:eastAsia="ru-RU"/>
              </w:rPr>
              <w:t>формирования  ФОС</w:t>
            </w:r>
            <w:proofErr w:type="gramEnd"/>
          </w:p>
        </w:tc>
        <w:tc>
          <w:tcPr>
            <w:tcW w:w="1708" w:type="dxa"/>
            <w:tcBorders>
              <w:top w:val="single" w:sz="4" w:space="0" w:color="000000"/>
              <w:left w:val="single" w:sz="4" w:space="0" w:color="000000"/>
              <w:bottom w:val="single" w:sz="4" w:space="0" w:color="000000"/>
              <w:right w:val="single" w:sz="4" w:space="0" w:color="auto"/>
            </w:tcBorders>
          </w:tcPr>
          <w:p w14:paraId="441CE590"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39F9EB4"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721F5EAB"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121AD227"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29FCEE26"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748E25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539AD1C2"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387FC221"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8.Наличие и качество критериев </w:t>
            </w:r>
            <w:proofErr w:type="gramStart"/>
            <w:r w:rsidRPr="00D34C67">
              <w:rPr>
                <w:rFonts w:ascii="Times New Roman" w:eastAsia="Times New Roman" w:hAnsi="Times New Roman" w:cs="Times New Roman"/>
                <w:sz w:val="24"/>
                <w:szCs w:val="20"/>
                <w:lang w:eastAsia="ru-RU"/>
              </w:rPr>
              <w:t>оценки  знаний</w:t>
            </w:r>
            <w:proofErr w:type="gramEnd"/>
          </w:p>
        </w:tc>
        <w:tc>
          <w:tcPr>
            <w:tcW w:w="1708" w:type="dxa"/>
            <w:tcBorders>
              <w:top w:val="single" w:sz="4" w:space="0" w:color="000000"/>
              <w:left w:val="single" w:sz="4" w:space="0" w:color="000000"/>
              <w:bottom w:val="single" w:sz="4" w:space="0" w:color="000000"/>
              <w:right w:val="single" w:sz="4" w:space="0" w:color="auto"/>
            </w:tcBorders>
          </w:tcPr>
          <w:p w14:paraId="18473725"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F1B4108"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72124BE0"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756DD112"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10FA9854"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8B27A7F"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37A5BCCE"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42F5C663"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0"/>
                <w:lang w:eastAsia="ru-RU"/>
              </w:rPr>
            </w:pPr>
            <w:r w:rsidRPr="00D34C67">
              <w:rPr>
                <w:rFonts w:ascii="Times New Roman" w:eastAsia="Times New Roman" w:hAnsi="Times New Roman" w:cs="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69C8A119"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50D933D1"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F16EA8" w:rsidRPr="00D34C67" w14:paraId="4C3BB807" w14:textId="77777777" w:rsidTr="00CE71A0">
        <w:trPr>
          <w:jc w:val="center"/>
        </w:trPr>
        <w:tc>
          <w:tcPr>
            <w:tcW w:w="6660" w:type="dxa"/>
            <w:tcBorders>
              <w:top w:val="single" w:sz="4" w:space="0" w:color="000000"/>
              <w:left w:val="single" w:sz="4" w:space="0" w:color="000000"/>
              <w:bottom w:val="single" w:sz="4" w:space="0" w:color="000000"/>
              <w:right w:val="single" w:sz="4" w:space="0" w:color="000000"/>
            </w:tcBorders>
          </w:tcPr>
          <w:p w14:paraId="6C49098B"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49000A1D" w14:textId="77777777" w:rsidR="00F16EA8"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0"/>
                <w:szCs w:val="20"/>
                <w:lang w:eastAsia="hi-IN" w:bidi="hi-IN"/>
              </w:rPr>
            </w:pPr>
            <w:r w:rsidRPr="00D34C67">
              <w:rPr>
                <w:rFonts w:ascii="Times New Roman" w:hAnsi="Times New Roman" w:cs="Times New Roman"/>
                <w:i/>
                <w:spacing w:val="-1"/>
                <w:sz w:val="20"/>
                <w:szCs w:val="20"/>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190D4AD" w14:textId="77777777" w:rsidR="00F16EA8" w:rsidRPr="00D34C67" w:rsidRDefault="00F16EA8"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27401D82" w14:textId="77777777" w:rsidTr="00BE07F4">
        <w:trPr>
          <w:jc w:val="center"/>
        </w:trPr>
        <w:tc>
          <w:tcPr>
            <w:tcW w:w="6660" w:type="dxa"/>
            <w:tcBorders>
              <w:top w:val="single" w:sz="4" w:space="0" w:color="000000"/>
              <w:left w:val="single" w:sz="4" w:space="0" w:color="000000"/>
              <w:bottom w:val="single" w:sz="4" w:space="0" w:color="auto"/>
              <w:right w:val="single" w:sz="4" w:space="0" w:color="000000"/>
            </w:tcBorders>
          </w:tcPr>
          <w:p w14:paraId="2A0FD3D0"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D34C67">
              <w:rPr>
                <w:rFonts w:ascii="Times New Roman" w:eastAsia="Calibri" w:hAnsi="Times New Roman" w:cs="Times New Roman"/>
                <w:sz w:val="24"/>
                <w:szCs w:val="20"/>
                <w:lang w:eastAsia="ru-RU"/>
              </w:rPr>
              <w:t xml:space="preserve">ФОС рекомендован/ не </w:t>
            </w:r>
            <w:proofErr w:type="gramStart"/>
            <w:r w:rsidRPr="00D34C67">
              <w:rPr>
                <w:rFonts w:ascii="Times New Roman" w:eastAsia="Calibri" w:hAnsi="Times New Roman" w:cs="Times New Roman"/>
                <w:sz w:val="24"/>
                <w:szCs w:val="20"/>
                <w:lang w:eastAsia="ru-RU"/>
              </w:rPr>
              <w:t>рекомендован  к</w:t>
            </w:r>
            <w:proofErr w:type="gramEnd"/>
            <w:r w:rsidRPr="00D34C67">
              <w:rPr>
                <w:rFonts w:ascii="Times New Roman" w:eastAsia="Calibri" w:hAnsi="Times New Roman" w:cs="Times New Roman"/>
                <w:sz w:val="24"/>
                <w:szCs w:val="20"/>
                <w:lang w:eastAsia="ru-RU"/>
              </w:rPr>
              <w:t xml:space="preserve"> утверждению</w:t>
            </w:r>
          </w:p>
        </w:tc>
        <w:tc>
          <w:tcPr>
            <w:tcW w:w="2219" w:type="dxa"/>
            <w:gridSpan w:val="2"/>
            <w:tcBorders>
              <w:top w:val="single" w:sz="4" w:space="0" w:color="000000"/>
              <w:left w:val="single" w:sz="4" w:space="0" w:color="000000"/>
              <w:bottom w:val="single" w:sz="4" w:space="0" w:color="auto"/>
            </w:tcBorders>
          </w:tcPr>
          <w:p w14:paraId="3C3DA249"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hAnsi="Times New Roman" w:cs="Times New Roman"/>
                <w:i/>
                <w:kern w:val="2"/>
                <w:sz w:val="20"/>
                <w:szCs w:val="20"/>
                <w:lang w:eastAsia="hi-IN" w:bidi="hi-IN"/>
              </w:rPr>
              <w:t>рекомендован</w:t>
            </w:r>
          </w:p>
        </w:tc>
        <w:tc>
          <w:tcPr>
            <w:tcW w:w="1140" w:type="dxa"/>
            <w:tcBorders>
              <w:top w:val="single" w:sz="4" w:space="0" w:color="000000"/>
              <w:left w:val="nil"/>
              <w:bottom w:val="single" w:sz="4" w:space="0" w:color="auto"/>
              <w:right w:val="single" w:sz="4" w:space="0" w:color="000000"/>
            </w:tcBorders>
          </w:tcPr>
          <w:p w14:paraId="2387AE8D"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677E3973" w14:textId="77777777" w:rsidTr="00BE07F4">
        <w:trPr>
          <w:jc w:val="center"/>
        </w:trPr>
        <w:tc>
          <w:tcPr>
            <w:tcW w:w="6660" w:type="dxa"/>
            <w:tcBorders>
              <w:top w:val="single" w:sz="4" w:space="0" w:color="000000"/>
              <w:left w:val="single" w:sz="4" w:space="0" w:color="000000"/>
              <w:bottom w:val="single" w:sz="4" w:space="0" w:color="000000"/>
              <w:right w:val="single" w:sz="4" w:space="0" w:color="000000"/>
            </w:tcBorders>
          </w:tcPr>
          <w:p w14:paraId="61B8C63D"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sz w:val="24"/>
                <w:szCs w:val="20"/>
                <w:lang w:eastAsia="ru-RU"/>
              </w:rPr>
            </w:pPr>
            <w:r w:rsidRPr="00D34C67">
              <w:rPr>
                <w:rFonts w:ascii="Times New Roman" w:eastAsia="Calibri" w:hAnsi="Times New Roman" w:cs="Times New Roman"/>
                <w:sz w:val="24"/>
                <w:szCs w:val="20"/>
                <w:lang w:eastAsia="ru-RU"/>
              </w:rPr>
              <w:t>ФОС рекомендован к доработке (</w:t>
            </w:r>
            <w:r w:rsidRPr="00D34C67">
              <w:rPr>
                <w:rFonts w:ascii="Times New Roman" w:eastAsia="Calibri" w:hAnsi="Times New Roman" w:cs="Times New Roman"/>
                <w:i/>
                <w:sz w:val="24"/>
                <w:szCs w:val="20"/>
                <w:lang w:eastAsia="ru-RU"/>
              </w:rPr>
              <w:t>с указанием сроков доработки)</w:t>
            </w:r>
          </w:p>
        </w:tc>
        <w:tc>
          <w:tcPr>
            <w:tcW w:w="2219" w:type="dxa"/>
            <w:gridSpan w:val="2"/>
            <w:tcBorders>
              <w:top w:val="single" w:sz="4" w:space="0" w:color="auto"/>
              <w:left w:val="single" w:sz="4" w:space="0" w:color="000000"/>
              <w:bottom w:val="single" w:sz="4" w:space="0" w:color="auto"/>
            </w:tcBorders>
          </w:tcPr>
          <w:p w14:paraId="0899ECFA"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kern w:val="2"/>
                <w:sz w:val="20"/>
                <w:szCs w:val="20"/>
                <w:lang w:eastAsia="hi-IN" w:bidi="hi-IN"/>
              </w:rPr>
              <w:t>-</w:t>
            </w:r>
          </w:p>
        </w:tc>
        <w:tc>
          <w:tcPr>
            <w:tcW w:w="1140" w:type="dxa"/>
            <w:tcBorders>
              <w:top w:val="single" w:sz="4" w:space="0" w:color="auto"/>
              <w:left w:val="nil"/>
              <w:bottom w:val="single" w:sz="4" w:space="0" w:color="auto"/>
              <w:right w:val="single" w:sz="4" w:space="0" w:color="000000"/>
            </w:tcBorders>
          </w:tcPr>
          <w:p w14:paraId="1424EBFE"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r w:rsidR="002E7001" w:rsidRPr="00D34C67" w14:paraId="6EA8D640" w14:textId="77777777" w:rsidTr="00BE07F4">
        <w:trPr>
          <w:jc w:val="center"/>
        </w:trPr>
        <w:tc>
          <w:tcPr>
            <w:tcW w:w="6660" w:type="dxa"/>
            <w:tcBorders>
              <w:top w:val="single" w:sz="4" w:space="0" w:color="000000"/>
              <w:left w:val="single" w:sz="4" w:space="0" w:color="000000"/>
              <w:bottom w:val="single" w:sz="4" w:space="0" w:color="000000"/>
              <w:right w:val="single" w:sz="4" w:space="0" w:color="000000"/>
            </w:tcBorders>
          </w:tcPr>
          <w:p w14:paraId="706EEA3C" w14:textId="77777777" w:rsidR="002E7001" w:rsidRPr="00D34C67" w:rsidRDefault="002E7001" w:rsidP="00F16EA8">
            <w:pPr>
              <w:overflowPunct w:val="0"/>
              <w:autoSpaceDE w:val="0"/>
              <w:autoSpaceDN w:val="0"/>
              <w:adjustRightInd w:val="0"/>
              <w:spacing w:after="0" w:line="240" w:lineRule="auto"/>
              <w:jc w:val="both"/>
              <w:textAlignment w:val="baseline"/>
              <w:rPr>
                <w:rFonts w:ascii="Times New Roman" w:eastAsia="Calibri" w:hAnsi="Times New Roman" w:cs="Times New Roman"/>
                <w:b/>
                <w:sz w:val="24"/>
                <w:szCs w:val="20"/>
                <w:lang w:eastAsia="ru-RU"/>
              </w:rPr>
            </w:pPr>
            <w:r w:rsidRPr="00D34C67">
              <w:rPr>
                <w:rFonts w:ascii="Times New Roman" w:eastAsia="Calibri" w:hAnsi="Times New Roman" w:cs="Times New Roman"/>
                <w:b/>
                <w:sz w:val="24"/>
                <w:szCs w:val="20"/>
                <w:lang w:eastAsia="ru-RU"/>
              </w:rPr>
              <w:t>Замечания и рекомендации эксперта по доработке</w:t>
            </w:r>
          </w:p>
        </w:tc>
        <w:tc>
          <w:tcPr>
            <w:tcW w:w="2219" w:type="dxa"/>
            <w:gridSpan w:val="2"/>
            <w:tcBorders>
              <w:top w:val="single" w:sz="4" w:space="0" w:color="auto"/>
              <w:left w:val="single" w:sz="4" w:space="0" w:color="000000"/>
              <w:bottom w:val="single" w:sz="4" w:space="0" w:color="000000"/>
            </w:tcBorders>
          </w:tcPr>
          <w:p w14:paraId="6A1CEA7E" w14:textId="77777777" w:rsidR="002E7001" w:rsidRPr="00D34C67" w:rsidRDefault="002E7001" w:rsidP="002E7001">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kern w:val="2"/>
                <w:sz w:val="24"/>
                <w:szCs w:val="20"/>
                <w:lang w:eastAsia="hi-IN" w:bidi="hi-IN"/>
              </w:rPr>
            </w:pPr>
            <w:r w:rsidRPr="00D34C67">
              <w:rPr>
                <w:rFonts w:ascii="Times New Roman" w:eastAsia="Times New Roman" w:hAnsi="Times New Roman" w:cs="Times New Roman"/>
                <w:kern w:val="2"/>
                <w:sz w:val="20"/>
                <w:szCs w:val="20"/>
                <w:lang w:eastAsia="hi-IN" w:bidi="hi-IN"/>
              </w:rPr>
              <w:t>-</w:t>
            </w:r>
          </w:p>
        </w:tc>
        <w:tc>
          <w:tcPr>
            <w:tcW w:w="1140" w:type="dxa"/>
            <w:tcBorders>
              <w:top w:val="single" w:sz="4" w:space="0" w:color="auto"/>
              <w:left w:val="nil"/>
              <w:bottom w:val="single" w:sz="4" w:space="0" w:color="000000"/>
              <w:right w:val="single" w:sz="4" w:space="0" w:color="000000"/>
            </w:tcBorders>
          </w:tcPr>
          <w:p w14:paraId="725CD6C9" w14:textId="77777777" w:rsidR="002E7001" w:rsidRPr="00D34C67" w:rsidRDefault="002E7001" w:rsidP="00F16EA8">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cs="Times New Roman"/>
                <w:kern w:val="2"/>
                <w:sz w:val="24"/>
                <w:szCs w:val="20"/>
                <w:lang w:eastAsia="hi-IN" w:bidi="hi-IN"/>
              </w:rPr>
            </w:pPr>
          </w:p>
        </w:tc>
      </w:tr>
    </w:tbl>
    <w:p w14:paraId="5E30518E" w14:textId="77777777" w:rsidR="00F16EA8" w:rsidRPr="00D34C67" w:rsidRDefault="00F16EA8" w:rsidP="00F16EA8">
      <w:pPr>
        <w:overflowPunct w:val="0"/>
        <w:autoSpaceDE w:val="0"/>
        <w:autoSpaceDN w:val="0"/>
        <w:adjustRightInd w:val="0"/>
        <w:spacing w:after="0" w:line="288" w:lineRule="auto"/>
        <w:jc w:val="center"/>
        <w:textAlignment w:val="baseline"/>
        <w:rPr>
          <w:rFonts w:ascii="Times New Roman" w:eastAsia="Calibri" w:hAnsi="Times New Roman" w:cs="Times New Roman"/>
          <w:b/>
          <w:sz w:val="28"/>
          <w:szCs w:val="28"/>
          <w:lang w:eastAsia="ru-RU"/>
        </w:rPr>
      </w:pPr>
    </w:p>
    <w:p w14:paraId="7EB59B9C" w14:textId="77777777" w:rsidR="00250F86" w:rsidRPr="00D45D43" w:rsidRDefault="00250F86" w:rsidP="00250F86">
      <w:pPr>
        <w:ind w:left="1080" w:hanging="1080"/>
        <w:rPr>
          <w:rFonts w:ascii="Times New Roman" w:hAnsi="Times New Roman"/>
        </w:rPr>
      </w:pPr>
      <w:r w:rsidRPr="00D45D43">
        <w:rPr>
          <w:rFonts w:ascii="Times New Roman" w:hAnsi="Times New Roman"/>
        </w:rPr>
        <w:t>Эксперт:</w:t>
      </w:r>
      <w:r w:rsidRPr="00D45D43">
        <w:rPr>
          <w:rFonts w:ascii="Times New Roman" w:hAnsi="Times New Roman"/>
          <w:sz w:val="24"/>
          <w:szCs w:val="24"/>
        </w:rPr>
        <w:t xml:space="preserve"> И.Ю. Олекминский, директор МОУ «СОШ №3», г. Братска ___________________  </w:t>
      </w:r>
      <w:r w:rsidRPr="00D45D43">
        <w:rPr>
          <w:rFonts w:ascii="Times New Roman" w:hAnsi="Times New Roman"/>
        </w:rPr>
        <w:t xml:space="preserve">        </w:t>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r w:rsidRPr="00D45D43">
        <w:rPr>
          <w:rFonts w:ascii="Times New Roman" w:hAnsi="Times New Roman"/>
          <w:bCs/>
          <w:i/>
          <w:kern w:val="32"/>
        </w:rPr>
        <w:tab/>
      </w:r>
    </w:p>
    <w:p w14:paraId="181FA683" w14:textId="77777777" w:rsidR="00250F86" w:rsidRPr="00D45D43" w:rsidRDefault="00250F86" w:rsidP="00250F86">
      <w:pPr>
        <w:rPr>
          <w:rFonts w:ascii="Times New Roman" w:hAnsi="Times New Roman"/>
        </w:rPr>
      </w:pPr>
      <w:proofErr w:type="gramStart"/>
      <w:r w:rsidRPr="00D45D43">
        <w:rPr>
          <w:rFonts w:ascii="Times New Roman" w:hAnsi="Times New Roman"/>
        </w:rPr>
        <w:t xml:space="preserve">«  </w:t>
      </w:r>
      <w:proofErr w:type="gramEnd"/>
      <w:r w:rsidRPr="00D45D43">
        <w:rPr>
          <w:rFonts w:ascii="Times New Roman" w:hAnsi="Times New Roman"/>
        </w:rPr>
        <w:t xml:space="preserve">   »         2025 г.</w:t>
      </w:r>
    </w:p>
    <w:p w14:paraId="1143A65E" w14:textId="77777777" w:rsidR="00A27671" w:rsidRPr="008037CE" w:rsidRDefault="00A27671" w:rsidP="00250F86">
      <w:pPr>
        <w:overflowPunct w:val="0"/>
        <w:autoSpaceDE w:val="0"/>
        <w:autoSpaceDN w:val="0"/>
        <w:adjustRightInd w:val="0"/>
        <w:spacing w:after="0" w:line="288" w:lineRule="auto"/>
        <w:ind w:left="1080" w:hanging="1080"/>
        <w:jc w:val="both"/>
        <w:textAlignment w:val="baseline"/>
        <w:rPr>
          <w:rFonts w:ascii="Times New Roman" w:eastAsia="Times New Roman" w:hAnsi="Times New Roman" w:cs="Times New Roman"/>
          <w:sz w:val="20"/>
          <w:szCs w:val="20"/>
          <w:lang w:eastAsia="ru-RU"/>
        </w:rPr>
      </w:pPr>
    </w:p>
    <w:sectPr w:rsidR="00A27671" w:rsidRPr="008037CE" w:rsidSect="00894CFD">
      <w:pgSz w:w="11906" w:h="16838"/>
      <w:pgMar w:top="851" w:right="851"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123A7" w14:textId="77777777" w:rsidR="00C3366C" w:rsidRDefault="00C3366C" w:rsidP="008037CE">
      <w:pPr>
        <w:spacing w:after="0" w:line="240" w:lineRule="auto"/>
      </w:pPr>
      <w:r>
        <w:separator/>
      </w:r>
    </w:p>
  </w:endnote>
  <w:endnote w:type="continuationSeparator" w:id="0">
    <w:p w14:paraId="41597DC5" w14:textId="77777777" w:rsidR="00C3366C" w:rsidRDefault="00C3366C" w:rsidP="00803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 Roman">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EDA97" w14:textId="77777777" w:rsidR="00C3366C" w:rsidRDefault="00C3366C" w:rsidP="008037CE">
      <w:pPr>
        <w:spacing w:after="0" w:line="240" w:lineRule="auto"/>
      </w:pPr>
      <w:r>
        <w:separator/>
      </w:r>
    </w:p>
  </w:footnote>
  <w:footnote w:type="continuationSeparator" w:id="0">
    <w:p w14:paraId="0EE4E683" w14:textId="77777777" w:rsidR="00C3366C" w:rsidRDefault="00C3366C" w:rsidP="008037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4384E7A"/>
    <w:multiLevelType w:val="hybridMultilevel"/>
    <w:tmpl w:val="B99E7402"/>
    <w:lvl w:ilvl="0" w:tplc="9E26A7F6">
      <w:start w:val="1"/>
      <w:numFmt w:val="decimal"/>
      <w:lvlText w:val="%1"/>
      <w:lvlJc w:val="left"/>
      <w:pPr>
        <w:tabs>
          <w:tab w:val="num" w:pos="57"/>
        </w:tabs>
        <w:ind w:left="57"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313A8"/>
    <w:rsid w:val="0002341A"/>
    <w:rsid w:val="0002786B"/>
    <w:rsid w:val="00032869"/>
    <w:rsid w:val="00055877"/>
    <w:rsid w:val="00087DCE"/>
    <w:rsid w:val="00093874"/>
    <w:rsid w:val="000A1299"/>
    <w:rsid w:val="000D4955"/>
    <w:rsid w:val="000D4FE6"/>
    <w:rsid w:val="00132BF5"/>
    <w:rsid w:val="00156247"/>
    <w:rsid w:val="00174660"/>
    <w:rsid w:val="001824C7"/>
    <w:rsid w:val="00186462"/>
    <w:rsid w:val="0018753D"/>
    <w:rsid w:val="00192D5A"/>
    <w:rsid w:val="001B4F45"/>
    <w:rsid w:val="001B7E48"/>
    <w:rsid w:val="00250F86"/>
    <w:rsid w:val="00257443"/>
    <w:rsid w:val="00267AFF"/>
    <w:rsid w:val="002839B2"/>
    <w:rsid w:val="00297E22"/>
    <w:rsid w:val="002B2112"/>
    <w:rsid w:val="002B2A09"/>
    <w:rsid w:val="002C398A"/>
    <w:rsid w:val="002E7001"/>
    <w:rsid w:val="002F650D"/>
    <w:rsid w:val="003233D0"/>
    <w:rsid w:val="00334875"/>
    <w:rsid w:val="0036796E"/>
    <w:rsid w:val="0039435E"/>
    <w:rsid w:val="0039630C"/>
    <w:rsid w:val="003D02B2"/>
    <w:rsid w:val="003D39F9"/>
    <w:rsid w:val="003D54E5"/>
    <w:rsid w:val="00403E35"/>
    <w:rsid w:val="00413577"/>
    <w:rsid w:val="00443E3C"/>
    <w:rsid w:val="00457A0B"/>
    <w:rsid w:val="00482421"/>
    <w:rsid w:val="004A0014"/>
    <w:rsid w:val="00501262"/>
    <w:rsid w:val="00507895"/>
    <w:rsid w:val="0052081D"/>
    <w:rsid w:val="00566E63"/>
    <w:rsid w:val="00590023"/>
    <w:rsid w:val="005A164D"/>
    <w:rsid w:val="005D3842"/>
    <w:rsid w:val="005E00A2"/>
    <w:rsid w:val="005F3FE4"/>
    <w:rsid w:val="005F68E8"/>
    <w:rsid w:val="00600269"/>
    <w:rsid w:val="00607050"/>
    <w:rsid w:val="00614461"/>
    <w:rsid w:val="0061783D"/>
    <w:rsid w:val="00622B43"/>
    <w:rsid w:val="0064170C"/>
    <w:rsid w:val="00642CA1"/>
    <w:rsid w:val="00661991"/>
    <w:rsid w:val="0067163F"/>
    <w:rsid w:val="00680D1A"/>
    <w:rsid w:val="00685471"/>
    <w:rsid w:val="006B3515"/>
    <w:rsid w:val="006C05BA"/>
    <w:rsid w:val="006C7C56"/>
    <w:rsid w:val="006D7600"/>
    <w:rsid w:val="006F6B7C"/>
    <w:rsid w:val="00700DF6"/>
    <w:rsid w:val="00715353"/>
    <w:rsid w:val="00715D89"/>
    <w:rsid w:val="00751643"/>
    <w:rsid w:val="00766E2B"/>
    <w:rsid w:val="00767D5B"/>
    <w:rsid w:val="0078188F"/>
    <w:rsid w:val="008037CE"/>
    <w:rsid w:val="0080512F"/>
    <w:rsid w:val="00815841"/>
    <w:rsid w:val="00823EE5"/>
    <w:rsid w:val="00835CEA"/>
    <w:rsid w:val="0083709E"/>
    <w:rsid w:val="0084163A"/>
    <w:rsid w:val="00885A62"/>
    <w:rsid w:val="008912B7"/>
    <w:rsid w:val="00894CFD"/>
    <w:rsid w:val="008D08E3"/>
    <w:rsid w:val="008D574A"/>
    <w:rsid w:val="009252CD"/>
    <w:rsid w:val="009278FE"/>
    <w:rsid w:val="00930411"/>
    <w:rsid w:val="00946AE3"/>
    <w:rsid w:val="00956313"/>
    <w:rsid w:val="0096533E"/>
    <w:rsid w:val="0099381E"/>
    <w:rsid w:val="009D30EF"/>
    <w:rsid w:val="009E1BDA"/>
    <w:rsid w:val="009E7372"/>
    <w:rsid w:val="00A050B8"/>
    <w:rsid w:val="00A05957"/>
    <w:rsid w:val="00A27671"/>
    <w:rsid w:val="00A72013"/>
    <w:rsid w:val="00A916B5"/>
    <w:rsid w:val="00AA5486"/>
    <w:rsid w:val="00AA6EF5"/>
    <w:rsid w:val="00B013C1"/>
    <w:rsid w:val="00B15729"/>
    <w:rsid w:val="00B23926"/>
    <w:rsid w:val="00B30DA0"/>
    <w:rsid w:val="00B313A8"/>
    <w:rsid w:val="00B409F3"/>
    <w:rsid w:val="00B54B35"/>
    <w:rsid w:val="00B73632"/>
    <w:rsid w:val="00B92E75"/>
    <w:rsid w:val="00BC539E"/>
    <w:rsid w:val="00BD58B0"/>
    <w:rsid w:val="00BE07F4"/>
    <w:rsid w:val="00BE4128"/>
    <w:rsid w:val="00C04400"/>
    <w:rsid w:val="00C05CE3"/>
    <w:rsid w:val="00C33167"/>
    <w:rsid w:val="00C3366C"/>
    <w:rsid w:val="00C613B6"/>
    <w:rsid w:val="00C72A4D"/>
    <w:rsid w:val="00C7555E"/>
    <w:rsid w:val="00C934C2"/>
    <w:rsid w:val="00C95ED3"/>
    <w:rsid w:val="00CA2DCE"/>
    <w:rsid w:val="00CA3AE1"/>
    <w:rsid w:val="00CC09AC"/>
    <w:rsid w:val="00CE71A0"/>
    <w:rsid w:val="00CF39BE"/>
    <w:rsid w:val="00D03E41"/>
    <w:rsid w:val="00D04FAB"/>
    <w:rsid w:val="00D06B00"/>
    <w:rsid w:val="00D1103D"/>
    <w:rsid w:val="00D11F5C"/>
    <w:rsid w:val="00D34C67"/>
    <w:rsid w:val="00D41E49"/>
    <w:rsid w:val="00D519D4"/>
    <w:rsid w:val="00D71063"/>
    <w:rsid w:val="00D844F8"/>
    <w:rsid w:val="00D90E16"/>
    <w:rsid w:val="00DC0A54"/>
    <w:rsid w:val="00E05E02"/>
    <w:rsid w:val="00E311E0"/>
    <w:rsid w:val="00E4461C"/>
    <w:rsid w:val="00E53416"/>
    <w:rsid w:val="00E73477"/>
    <w:rsid w:val="00E948E2"/>
    <w:rsid w:val="00EB32CC"/>
    <w:rsid w:val="00ED1801"/>
    <w:rsid w:val="00EE3331"/>
    <w:rsid w:val="00F16EA8"/>
    <w:rsid w:val="00F257B5"/>
    <w:rsid w:val="00F44790"/>
    <w:rsid w:val="00F9255B"/>
    <w:rsid w:val="00FA2FF8"/>
    <w:rsid w:val="00FB17C7"/>
    <w:rsid w:val="00FD31B0"/>
    <w:rsid w:val="00FF6F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E7790"/>
  <w15:docId w15:val="{2F41A0CD-E357-4071-8D96-939BBBDAC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7050"/>
  </w:style>
  <w:style w:type="paragraph" w:styleId="6">
    <w:name w:val="heading 6"/>
    <w:basedOn w:val="a"/>
    <w:next w:val="a"/>
    <w:link w:val="60"/>
    <w:semiHidden/>
    <w:unhideWhenUsed/>
    <w:qFormat/>
    <w:rsid w:val="001B7E48"/>
    <w:pPr>
      <w:overflowPunct w:val="0"/>
      <w:autoSpaceDE w:val="0"/>
      <w:autoSpaceDN w:val="0"/>
      <w:adjustRightInd w:val="0"/>
      <w:spacing w:before="240" w:after="60" w:line="288" w:lineRule="auto"/>
      <w:jc w:val="both"/>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8037CE"/>
    <w:pPr>
      <w:spacing w:after="0" w:line="240" w:lineRule="auto"/>
    </w:pPr>
    <w:rPr>
      <w:sz w:val="20"/>
      <w:szCs w:val="20"/>
    </w:rPr>
  </w:style>
  <w:style w:type="character" w:customStyle="1" w:styleId="a4">
    <w:name w:val="Текст сноски Знак"/>
    <w:basedOn w:val="a0"/>
    <w:link w:val="a3"/>
    <w:uiPriority w:val="99"/>
    <w:semiHidden/>
    <w:rsid w:val="008037CE"/>
    <w:rPr>
      <w:sz w:val="20"/>
      <w:szCs w:val="20"/>
    </w:rPr>
  </w:style>
  <w:style w:type="table" w:styleId="a5">
    <w:name w:val="Table Grid"/>
    <w:basedOn w:val="a1"/>
    <w:uiPriority w:val="59"/>
    <w:rsid w:val="008037CE"/>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CE71A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E71A0"/>
    <w:rPr>
      <w:rFonts w:ascii="Tahoma" w:hAnsi="Tahoma" w:cs="Tahoma"/>
      <w:sz w:val="16"/>
      <w:szCs w:val="16"/>
    </w:rPr>
  </w:style>
  <w:style w:type="paragraph" w:styleId="a8">
    <w:name w:val="List Paragraph"/>
    <w:basedOn w:val="a"/>
    <w:uiPriority w:val="34"/>
    <w:qFormat/>
    <w:rsid w:val="00956313"/>
    <w:pPr>
      <w:ind w:left="720"/>
      <w:contextualSpacing/>
    </w:pPr>
  </w:style>
  <w:style w:type="character" w:customStyle="1" w:styleId="apple-converted-space">
    <w:name w:val="apple-converted-space"/>
    <w:basedOn w:val="a0"/>
    <w:rsid w:val="00590023"/>
  </w:style>
  <w:style w:type="character" w:customStyle="1" w:styleId="w">
    <w:name w:val="w"/>
    <w:basedOn w:val="a0"/>
    <w:rsid w:val="00590023"/>
  </w:style>
  <w:style w:type="paragraph" w:customStyle="1" w:styleId="ds-markdown-paragraph">
    <w:name w:val="ds-markdown-paragraph"/>
    <w:basedOn w:val="a"/>
    <w:rsid w:val="000278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02786B"/>
    <w:rPr>
      <w:b/>
      <w:bCs/>
    </w:rPr>
  </w:style>
  <w:style w:type="character" w:customStyle="1" w:styleId="60">
    <w:name w:val="Заголовок 6 Знак"/>
    <w:basedOn w:val="a0"/>
    <w:link w:val="6"/>
    <w:semiHidden/>
    <w:rsid w:val="001B7E48"/>
    <w:rPr>
      <w:rFonts w:ascii="Times New Roman" w:eastAsia="Times New Roman" w:hAnsi="Times New Roman" w:cs="Times New Roman"/>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18705">
      <w:bodyDiv w:val="1"/>
      <w:marLeft w:val="0"/>
      <w:marRight w:val="0"/>
      <w:marTop w:val="0"/>
      <w:marBottom w:val="0"/>
      <w:divBdr>
        <w:top w:val="none" w:sz="0" w:space="0" w:color="auto"/>
        <w:left w:val="none" w:sz="0" w:space="0" w:color="auto"/>
        <w:bottom w:val="none" w:sz="0" w:space="0" w:color="auto"/>
        <w:right w:val="none" w:sz="0" w:space="0" w:color="auto"/>
      </w:divBdr>
    </w:div>
    <w:div w:id="552814278">
      <w:bodyDiv w:val="1"/>
      <w:marLeft w:val="0"/>
      <w:marRight w:val="0"/>
      <w:marTop w:val="0"/>
      <w:marBottom w:val="0"/>
      <w:divBdr>
        <w:top w:val="none" w:sz="0" w:space="0" w:color="auto"/>
        <w:left w:val="none" w:sz="0" w:space="0" w:color="auto"/>
        <w:bottom w:val="none" w:sz="0" w:space="0" w:color="auto"/>
        <w:right w:val="none" w:sz="0" w:space="0" w:color="auto"/>
      </w:divBdr>
    </w:div>
    <w:div w:id="576214198">
      <w:bodyDiv w:val="1"/>
      <w:marLeft w:val="0"/>
      <w:marRight w:val="0"/>
      <w:marTop w:val="0"/>
      <w:marBottom w:val="0"/>
      <w:divBdr>
        <w:top w:val="none" w:sz="0" w:space="0" w:color="auto"/>
        <w:left w:val="none" w:sz="0" w:space="0" w:color="auto"/>
        <w:bottom w:val="none" w:sz="0" w:space="0" w:color="auto"/>
        <w:right w:val="none" w:sz="0" w:space="0" w:color="auto"/>
      </w:divBdr>
    </w:div>
    <w:div w:id="659583235">
      <w:bodyDiv w:val="1"/>
      <w:marLeft w:val="0"/>
      <w:marRight w:val="0"/>
      <w:marTop w:val="0"/>
      <w:marBottom w:val="0"/>
      <w:divBdr>
        <w:top w:val="none" w:sz="0" w:space="0" w:color="auto"/>
        <w:left w:val="none" w:sz="0" w:space="0" w:color="auto"/>
        <w:bottom w:val="none" w:sz="0" w:space="0" w:color="auto"/>
        <w:right w:val="none" w:sz="0" w:space="0" w:color="auto"/>
      </w:divBdr>
    </w:div>
    <w:div w:id="1026558984">
      <w:bodyDiv w:val="1"/>
      <w:marLeft w:val="0"/>
      <w:marRight w:val="0"/>
      <w:marTop w:val="0"/>
      <w:marBottom w:val="0"/>
      <w:divBdr>
        <w:top w:val="none" w:sz="0" w:space="0" w:color="auto"/>
        <w:left w:val="none" w:sz="0" w:space="0" w:color="auto"/>
        <w:bottom w:val="none" w:sz="0" w:space="0" w:color="auto"/>
        <w:right w:val="none" w:sz="0" w:space="0" w:color="auto"/>
      </w:divBdr>
    </w:div>
    <w:div w:id="1122574211">
      <w:bodyDiv w:val="1"/>
      <w:marLeft w:val="0"/>
      <w:marRight w:val="0"/>
      <w:marTop w:val="0"/>
      <w:marBottom w:val="0"/>
      <w:divBdr>
        <w:top w:val="none" w:sz="0" w:space="0" w:color="auto"/>
        <w:left w:val="none" w:sz="0" w:space="0" w:color="auto"/>
        <w:bottom w:val="none" w:sz="0" w:space="0" w:color="auto"/>
        <w:right w:val="none" w:sz="0" w:space="0" w:color="auto"/>
      </w:divBdr>
    </w:div>
    <w:div w:id="1139766499">
      <w:bodyDiv w:val="1"/>
      <w:marLeft w:val="0"/>
      <w:marRight w:val="0"/>
      <w:marTop w:val="0"/>
      <w:marBottom w:val="0"/>
      <w:divBdr>
        <w:top w:val="none" w:sz="0" w:space="0" w:color="auto"/>
        <w:left w:val="none" w:sz="0" w:space="0" w:color="auto"/>
        <w:bottom w:val="none" w:sz="0" w:space="0" w:color="auto"/>
        <w:right w:val="none" w:sz="0" w:space="0" w:color="auto"/>
      </w:divBdr>
    </w:div>
    <w:div w:id="1218787457">
      <w:bodyDiv w:val="1"/>
      <w:marLeft w:val="0"/>
      <w:marRight w:val="0"/>
      <w:marTop w:val="0"/>
      <w:marBottom w:val="0"/>
      <w:divBdr>
        <w:top w:val="none" w:sz="0" w:space="0" w:color="auto"/>
        <w:left w:val="none" w:sz="0" w:space="0" w:color="auto"/>
        <w:bottom w:val="none" w:sz="0" w:space="0" w:color="auto"/>
        <w:right w:val="none" w:sz="0" w:space="0" w:color="auto"/>
      </w:divBdr>
    </w:div>
    <w:div w:id="1246037428">
      <w:bodyDiv w:val="1"/>
      <w:marLeft w:val="0"/>
      <w:marRight w:val="0"/>
      <w:marTop w:val="0"/>
      <w:marBottom w:val="0"/>
      <w:divBdr>
        <w:top w:val="none" w:sz="0" w:space="0" w:color="auto"/>
        <w:left w:val="none" w:sz="0" w:space="0" w:color="auto"/>
        <w:bottom w:val="none" w:sz="0" w:space="0" w:color="auto"/>
        <w:right w:val="none" w:sz="0" w:space="0" w:color="auto"/>
      </w:divBdr>
    </w:div>
    <w:div w:id="1307515713">
      <w:bodyDiv w:val="1"/>
      <w:marLeft w:val="0"/>
      <w:marRight w:val="0"/>
      <w:marTop w:val="0"/>
      <w:marBottom w:val="0"/>
      <w:divBdr>
        <w:top w:val="none" w:sz="0" w:space="0" w:color="auto"/>
        <w:left w:val="none" w:sz="0" w:space="0" w:color="auto"/>
        <w:bottom w:val="none" w:sz="0" w:space="0" w:color="auto"/>
        <w:right w:val="none" w:sz="0" w:space="0" w:color="auto"/>
      </w:divBdr>
    </w:div>
    <w:div w:id="1347712223">
      <w:bodyDiv w:val="1"/>
      <w:marLeft w:val="0"/>
      <w:marRight w:val="0"/>
      <w:marTop w:val="0"/>
      <w:marBottom w:val="0"/>
      <w:divBdr>
        <w:top w:val="none" w:sz="0" w:space="0" w:color="auto"/>
        <w:left w:val="none" w:sz="0" w:space="0" w:color="auto"/>
        <w:bottom w:val="none" w:sz="0" w:space="0" w:color="auto"/>
        <w:right w:val="none" w:sz="0" w:space="0" w:color="auto"/>
      </w:divBdr>
    </w:div>
    <w:div w:id="1533105528">
      <w:bodyDiv w:val="1"/>
      <w:marLeft w:val="0"/>
      <w:marRight w:val="0"/>
      <w:marTop w:val="0"/>
      <w:marBottom w:val="0"/>
      <w:divBdr>
        <w:top w:val="none" w:sz="0" w:space="0" w:color="auto"/>
        <w:left w:val="none" w:sz="0" w:space="0" w:color="auto"/>
        <w:bottom w:val="none" w:sz="0" w:space="0" w:color="auto"/>
        <w:right w:val="none" w:sz="0" w:space="0" w:color="auto"/>
      </w:divBdr>
    </w:div>
    <w:div w:id="1866861854">
      <w:bodyDiv w:val="1"/>
      <w:marLeft w:val="0"/>
      <w:marRight w:val="0"/>
      <w:marTop w:val="0"/>
      <w:marBottom w:val="0"/>
      <w:divBdr>
        <w:top w:val="none" w:sz="0" w:space="0" w:color="auto"/>
        <w:left w:val="none" w:sz="0" w:space="0" w:color="auto"/>
        <w:bottom w:val="none" w:sz="0" w:space="0" w:color="auto"/>
        <w:right w:val="none" w:sz="0" w:space="0" w:color="auto"/>
      </w:divBdr>
    </w:div>
    <w:div w:id="1906447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9CBAA-CC0E-4151-89D8-92B3107E1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13</Pages>
  <Words>3080</Words>
  <Characters>17557</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В. Тарновская</dc:creator>
  <cp:lastModifiedBy>Н Н. Должникова</cp:lastModifiedBy>
  <cp:revision>84</cp:revision>
  <cp:lastPrinted>2025-11-26T01:30:00Z</cp:lastPrinted>
  <dcterms:created xsi:type="dcterms:W3CDTF">2025-11-12T10:03:00Z</dcterms:created>
  <dcterms:modified xsi:type="dcterms:W3CDTF">2026-04-10T01:42:00Z</dcterms:modified>
</cp:coreProperties>
</file>