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49D" w:rsidRDefault="003F649D" w:rsidP="003F649D">
      <w:pPr>
        <w:jc w:val="center"/>
        <w:rPr>
          <w:i/>
          <w:iCs/>
          <w:color w:val="FFFFFF"/>
        </w:rPr>
      </w:pPr>
    </w:p>
    <w:p w:rsidR="003F649D" w:rsidRPr="00037FEC" w:rsidRDefault="003F649D" w:rsidP="003F649D">
      <w:pPr>
        <w:jc w:val="center"/>
        <w:rPr>
          <w:szCs w:val="24"/>
        </w:rPr>
      </w:pPr>
      <w:r w:rsidRPr="00037FEC">
        <w:rPr>
          <w:szCs w:val="24"/>
        </w:rPr>
        <w:t>МИНИСТЕРСТВО НАУКИ И ВЫСШЕГО ОБРАЗОВАНИЯ РОССИЙСКОЙ ФЕДЕРАЦИИ</w:t>
      </w:r>
    </w:p>
    <w:p w:rsidR="003F649D" w:rsidRPr="00037FEC" w:rsidRDefault="003F649D" w:rsidP="003F649D">
      <w:pPr>
        <w:jc w:val="center"/>
        <w:rPr>
          <w:szCs w:val="24"/>
        </w:rPr>
      </w:pPr>
      <w:r w:rsidRPr="00037FEC">
        <w:rPr>
          <w:szCs w:val="24"/>
        </w:rPr>
        <w:br/>
        <w:t>ФЕДЕРАЛЬНОЕ ГОСУДАРСТВЕННОЕ БЮДЖЕТНОЕ</w:t>
      </w:r>
      <w:r w:rsidRPr="00037FEC">
        <w:rPr>
          <w:szCs w:val="24"/>
        </w:rPr>
        <w:br/>
        <w:t>ОБРАЗОВАТЕЛЬНОЕ УЧРЕЖДЕНИЕ ВЫСШЕГО ОБРАЗОВАНИЯ</w:t>
      </w:r>
    </w:p>
    <w:p w:rsidR="003F649D" w:rsidRPr="00037FEC" w:rsidRDefault="003F649D" w:rsidP="003F649D">
      <w:pPr>
        <w:jc w:val="center"/>
        <w:rPr>
          <w:szCs w:val="24"/>
        </w:rPr>
      </w:pPr>
      <w:r w:rsidRPr="00037FEC">
        <w:rPr>
          <w:b/>
          <w:szCs w:val="24"/>
        </w:rPr>
        <w:br/>
        <w:t>«БРАТСКИЙ ГОСУДАРСТВЕННЫЙ УНИВЕРСИТЕТ»</w:t>
      </w:r>
    </w:p>
    <w:p w:rsidR="003F649D" w:rsidRPr="00037FEC" w:rsidRDefault="003F649D" w:rsidP="009A5296">
      <w:pPr>
        <w:jc w:val="center"/>
        <w:rPr>
          <w:szCs w:val="24"/>
        </w:rPr>
      </w:pP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</w:r>
      <w:r w:rsidRPr="00037FEC">
        <w:rPr>
          <w:b/>
          <w:szCs w:val="24"/>
        </w:rPr>
        <w:br/>
        <w:t xml:space="preserve">ФОНД </w:t>
      </w:r>
      <w:r w:rsidRPr="00037FEC">
        <w:rPr>
          <w:b/>
          <w:szCs w:val="24"/>
        </w:rPr>
        <w:br/>
        <w:t>ОЦЕНОЧНЫХ СРЕДСТВ</w:t>
      </w:r>
    </w:p>
    <w:p w:rsidR="003F649D" w:rsidRPr="00037FEC" w:rsidRDefault="003F649D" w:rsidP="009A5296">
      <w:pPr>
        <w:jc w:val="center"/>
        <w:rPr>
          <w:szCs w:val="24"/>
        </w:rPr>
      </w:pPr>
    </w:p>
    <w:p w:rsidR="003F649D" w:rsidRDefault="003F649D" w:rsidP="009A5296">
      <w:pPr>
        <w:ind w:firstLine="708"/>
        <w:jc w:val="center"/>
        <w:rPr>
          <w:szCs w:val="24"/>
        </w:rPr>
      </w:pPr>
      <w:r w:rsidRPr="00037FEC">
        <w:rPr>
          <w:szCs w:val="24"/>
        </w:rPr>
        <w:t>по дисциплине</w:t>
      </w:r>
    </w:p>
    <w:p w:rsidR="00142ABC" w:rsidRDefault="00142ABC" w:rsidP="009A5296">
      <w:pPr>
        <w:ind w:firstLine="708"/>
        <w:jc w:val="center"/>
        <w:rPr>
          <w:szCs w:val="24"/>
        </w:rPr>
      </w:pPr>
      <w:bookmarkStart w:id="0" w:name="_GoBack"/>
      <w:bookmarkEnd w:id="0"/>
    </w:p>
    <w:p w:rsidR="00554DE1" w:rsidRPr="00272A16" w:rsidRDefault="00825BC5" w:rsidP="003F649D">
      <w:pPr>
        <w:ind w:firstLine="708"/>
        <w:jc w:val="center"/>
        <w:rPr>
          <w:sz w:val="18"/>
        </w:rPr>
      </w:pPr>
      <w:r w:rsidRPr="00272A16">
        <w:rPr>
          <w:szCs w:val="28"/>
        </w:rPr>
        <w:t>Б</w:t>
      </w:r>
      <w:proofErr w:type="gramStart"/>
      <w:r w:rsidRPr="00272A16">
        <w:rPr>
          <w:szCs w:val="28"/>
        </w:rPr>
        <w:t>1</w:t>
      </w:r>
      <w:proofErr w:type="gramEnd"/>
      <w:r w:rsidRPr="00272A16">
        <w:rPr>
          <w:szCs w:val="28"/>
        </w:rPr>
        <w:t>.В.02  Математические модели и численные методы в системах связи</w:t>
      </w:r>
    </w:p>
    <w:p w:rsidR="00554DE1" w:rsidRDefault="00554DE1" w:rsidP="00554DE1">
      <w:pPr>
        <w:pStyle w:val="6"/>
        <w:rPr>
          <w:b w:val="0"/>
          <w:sz w:val="24"/>
          <w:szCs w:val="24"/>
        </w:rPr>
      </w:pPr>
    </w:p>
    <w:p w:rsidR="003F649D" w:rsidRPr="003F649D" w:rsidRDefault="003F649D" w:rsidP="003F649D">
      <w:pPr>
        <w:jc w:val="left"/>
        <w:rPr>
          <w:bCs/>
          <w:szCs w:val="24"/>
        </w:rPr>
      </w:pPr>
      <w:r w:rsidRPr="003F649D">
        <w:rPr>
          <w:bCs/>
          <w:szCs w:val="24"/>
        </w:rPr>
        <w:t>Направление подготовки 11.03.02 Инфокоммуникационные технологии и системы связи</w:t>
      </w:r>
    </w:p>
    <w:p w:rsidR="003F649D" w:rsidRPr="003F649D" w:rsidRDefault="003F649D" w:rsidP="003F649D">
      <w:pPr>
        <w:jc w:val="left"/>
        <w:rPr>
          <w:bCs/>
          <w:szCs w:val="24"/>
        </w:rPr>
      </w:pPr>
    </w:p>
    <w:p w:rsidR="003F649D" w:rsidRPr="003F649D" w:rsidRDefault="003F649D" w:rsidP="003F649D">
      <w:pPr>
        <w:jc w:val="left"/>
        <w:rPr>
          <w:bCs/>
          <w:szCs w:val="24"/>
        </w:rPr>
      </w:pPr>
      <w:r w:rsidRPr="003F649D">
        <w:rPr>
          <w:bCs/>
          <w:szCs w:val="24"/>
        </w:rPr>
        <w:t>Профиль подготовки Интеллектуальные инфокоммуникационные системы</w:t>
      </w:r>
    </w:p>
    <w:p w:rsidR="003F649D" w:rsidRPr="003F649D" w:rsidRDefault="003F649D" w:rsidP="003F649D">
      <w:pPr>
        <w:jc w:val="left"/>
        <w:rPr>
          <w:bCs/>
          <w:szCs w:val="24"/>
        </w:rPr>
      </w:pPr>
    </w:p>
    <w:p w:rsidR="003F649D" w:rsidRPr="003F649D" w:rsidRDefault="003F649D" w:rsidP="003F649D">
      <w:pPr>
        <w:jc w:val="left"/>
        <w:rPr>
          <w:bCs/>
          <w:szCs w:val="24"/>
        </w:rPr>
      </w:pPr>
      <w:r w:rsidRPr="003F649D">
        <w:rPr>
          <w:bCs/>
          <w:szCs w:val="24"/>
        </w:rPr>
        <w:t>Квалификация бакалавр</w:t>
      </w:r>
    </w:p>
    <w:p w:rsidR="003F649D" w:rsidRPr="003F649D" w:rsidRDefault="003F649D" w:rsidP="003F649D">
      <w:pPr>
        <w:jc w:val="left"/>
        <w:rPr>
          <w:bCs/>
          <w:szCs w:val="24"/>
        </w:rPr>
      </w:pPr>
    </w:p>
    <w:p w:rsidR="00554DE1" w:rsidRPr="001F2464" w:rsidRDefault="003F649D" w:rsidP="003F649D">
      <w:pPr>
        <w:jc w:val="left"/>
        <w:rPr>
          <w:b/>
          <w:caps/>
          <w:szCs w:val="24"/>
        </w:rPr>
      </w:pPr>
      <w:r w:rsidRPr="003F649D">
        <w:rPr>
          <w:bCs/>
          <w:szCs w:val="24"/>
        </w:rPr>
        <w:t>Год начала подготовки 202</w:t>
      </w:r>
      <w:r>
        <w:rPr>
          <w:bCs/>
          <w:szCs w:val="24"/>
        </w:rPr>
        <w:t>5</w:t>
      </w:r>
    </w:p>
    <w:p w:rsidR="00554DE1" w:rsidRDefault="00554DE1" w:rsidP="00554DE1">
      <w:pPr>
        <w:jc w:val="right"/>
      </w:pPr>
    </w:p>
    <w:p w:rsidR="00554DE1" w:rsidRDefault="00554DE1">
      <w:pPr>
        <w:overflowPunct/>
        <w:autoSpaceDE/>
        <w:autoSpaceDN/>
        <w:adjustRightInd/>
        <w:spacing w:line="240" w:lineRule="auto"/>
        <w:jc w:val="left"/>
        <w:textAlignment w:val="auto"/>
      </w:pPr>
      <w:r>
        <w:br w:type="page"/>
      </w:r>
    </w:p>
    <w:p w:rsidR="00554DE1" w:rsidRDefault="00554DE1" w:rsidP="00554DE1">
      <w:pPr>
        <w:jc w:val="center"/>
      </w:pPr>
    </w:p>
    <w:p w:rsidR="00BE7F42" w:rsidRDefault="00BE7F42" w:rsidP="00BE7F42">
      <w:pPr>
        <w:rPr>
          <w:b/>
          <w:szCs w:val="24"/>
        </w:rPr>
      </w:pPr>
      <w:r>
        <w:rPr>
          <w:b/>
          <w:szCs w:val="24"/>
        </w:rPr>
        <w:t>Составитель:</w:t>
      </w:r>
    </w:p>
    <w:p w:rsidR="00BE7F42" w:rsidRPr="00C9495C" w:rsidRDefault="00BE7F42" w:rsidP="00BE7F42">
      <w:pPr>
        <w:rPr>
          <w:szCs w:val="24"/>
        </w:rPr>
      </w:pPr>
      <w:r>
        <w:rPr>
          <w:szCs w:val="24"/>
        </w:rPr>
        <w:t xml:space="preserve"> </w:t>
      </w:r>
      <w:r w:rsidRPr="00C9495C">
        <w:rPr>
          <w:szCs w:val="24"/>
        </w:rPr>
        <w:t xml:space="preserve">Ульянов </w:t>
      </w:r>
      <w:r w:rsidR="005C58CE" w:rsidRPr="00C9495C">
        <w:rPr>
          <w:szCs w:val="24"/>
        </w:rPr>
        <w:t xml:space="preserve">А.Д. </w:t>
      </w:r>
      <w:r w:rsidR="009A5296">
        <w:rPr>
          <w:szCs w:val="24"/>
        </w:rPr>
        <w:t xml:space="preserve">доцент, </w:t>
      </w:r>
      <w:proofErr w:type="spellStart"/>
      <w:r>
        <w:rPr>
          <w:szCs w:val="24"/>
        </w:rPr>
        <w:t>к.т</w:t>
      </w:r>
      <w:proofErr w:type="gramStart"/>
      <w:r>
        <w:rPr>
          <w:szCs w:val="24"/>
        </w:rPr>
        <w:t>.н</w:t>
      </w:r>
      <w:proofErr w:type="spellEnd"/>
      <w:proofErr w:type="gramEnd"/>
      <w:r w:rsidRPr="00C9495C">
        <w:rPr>
          <w:szCs w:val="24"/>
        </w:rPr>
        <w:tab/>
      </w:r>
      <w:r w:rsidRPr="00C9495C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C9495C">
        <w:rPr>
          <w:szCs w:val="24"/>
        </w:rPr>
        <w:t>_______________________</w:t>
      </w:r>
    </w:p>
    <w:p w:rsidR="00BE7F42" w:rsidRDefault="00BE7F42" w:rsidP="00BE7F42"/>
    <w:p w:rsidR="00BE7F42" w:rsidRDefault="00BE7F42" w:rsidP="00BE7F42"/>
    <w:p w:rsidR="00BE7F42" w:rsidRDefault="00BE7F42" w:rsidP="00BE7F42"/>
    <w:p w:rsidR="00BE7F42" w:rsidRPr="00B82EED" w:rsidRDefault="00BE7F42" w:rsidP="00BE7F42"/>
    <w:p w:rsidR="00BE7F42" w:rsidRPr="00B82EED" w:rsidRDefault="00BE7F42" w:rsidP="00BE7F42">
      <w:pPr>
        <w:rPr>
          <w:szCs w:val="24"/>
          <w:vertAlign w:val="superscript"/>
        </w:rPr>
      </w:pPr>
    </w:p>
    <w:p w:rsidR="00BE7F42" w:rsidRDefault="00BE7F42" w:rsidP="00BE7F42">
      <w:pPr>
        <w:rPr>
          <w:szCs w:val="24"/>
        </w:rPr>
      </w:pPr>
    </w:p>
    <w:p w:rsidR="0002033A" w:rsidRDefault="0002033A" w:rsidP="00BE7F42">
      <w:pPr>
        <w:spacing w:line="240" w:lineRule="auto"/>
      </w:pPr>
      <w:r w:rsidRPr="003A7024">
        <w:t>Одобрено на заседании кафедры управления в технических системах</w:t>
      </w:r>
      <w:r w:rsidRPr="0002033A">
        <w:t xml:space="preserve"> </w:t>
      </w:r>
      <w:r w:rsidRPr="003A7024">
        <w:t xml:space="preserve">«23» апреля 2026 г., </w:t>
      </w:r>
    </w:p>
    <w:p w:rsidR="0002033A" w:rsidRDefault="0002033A" w:rsidP="00BE7F42">
      <w:pPr>
        <w:spacing w:line="240" w:lineRule="auto"/>
      </w:pPr>
      <w:r w:rsidRPr="003A7024">
        <w:t>протокол № 12</w:t>
      </w:r>
    </w:p>
    <w:p w:rsidR="0002033A" w:rsidRDefault="0002033A" w:rsidP="00BE7F42">
      <w:pPr>
        <w:spacing w:line="240" w:lineRule="auto"/>
        <w:rPr>
          <w:szCs w:val="24"/>
        </w:rPr>
      </w:pPr>
    </w:p>
    <w:p w:rsidR="00BE7F42" w:rsidRDefault="00BE7F42" w:rsidP="00BE7F42">
      <w:pPr>
        <w:spacing w:line="240" w:lineRule="auto"/>
        <w:rPr>
          <w:szCs w:val="24"/>
        </w:rPr>
      </w:pPr>
      <w:r w:rsidRPr="00065B43">
        <w:rPr>
          <w:szCs w:val="24"/>
        </w:rPr>
        <w:t xml:space="preserve">Заведующий кафедрой </w:t>
      </w:r>
      <w:r>
        <w:rPr>
          <w:szCs w:val="24"/>
        </w:rPr>
        <w:t>УТС</w:t>
      </w:r>
      <w:r>
        <w:rPr>
          <w:szCs w:val="24"/>
        </w:rPr>
        <w:tab/>
      </w:r>
      <w:r>
        <w:rPr>
          <w:szCs w:val="24"/>
        </w:rPr>
        <w:tab/>
        <w:t xml:space="preserve"> </w:t>
      </w:r>
      <w:r>
        <w:t>____________________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Федяев </w:t>
      </w:r>
      <w:r w:rsidR="005C58CE">
        <w:rPr>
          <w:szCs w:val="24"/>
        </w:rPr>
        <w:t>П.А.</w:t>
      </w:r>
    </w:p>
    <w:p w:rsidR="00BE7F42" w:rsidRDefault="00BE7F42" w:rsidP="00BE7F42">
      <w:pPr>
        <w:rPr>
          <w:szCs w:val="24"/>
        </w:rPr>
      </w:pPr>
    </w:p>
    <w:p w:rsidR="00763732" w:rsidRDefault="00763732" w:rsidP="00BE7F42">
      <w:pPr>
        <w:rPr>
          <w:szCs w:val="24"/>
        </w:rPr>
      </w:pPr>
    </w:p>
    <w:p w:rsidR="00763732" w:rsidRDefault="00763732" w:rsidP="00BE7F42">
      <w:pPr>
        <w:rPr>
          <w:szCs w:val="24"/>
        </w:rPr>
      </w:pPr>
    </w:p>
    <w:p w:rsidR="00763732" w:rsidRDefault="00763732" w:rsidP="00763732">
      <w:r>
        <w:t>Председатель методической комиссии факультета энергетики и автоматики</w:t>
      </w:r>
    </w:p>
    <w:p w:rsidR="00763732" w:rsidRDefault="00763732" w:rsidP="0076373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tab/>
      </w:r>
      <w:r>
        <w:tab/>
        <w:t xml:space="preserve"> </w:t>
      </w:r>
      <w:proofErr w:type="spellStart"/>
      <w:r>
        <w:t>Латушкина</w:t>
      </w:r>
      <w:proofErr w:type="spellEnd"/>
      <w:r>
        <w:t xml:space="preserve"> С.В.</w:t>
      </w:r>
    </w:p>
    <w:p w:rsidR="00763732" w:rsidRDefault="00763732" w:rsidP="00763732"/>
    <w:p w:rsidR="00763732" w:rsidRDefault="00763732" w:rsidP="00763732">
      <w:r>
        <w:t xml:space="preserve">«29» апреля 2026г., протокол № 9 </w:t>
      </w:r>
    </w:p>
    <w:p w:rsidR="00763732" w:rsidRDefault="00763732" w:rsidP="00763732"/>
    <w:p w:rsidR="00763732" w:rsidRDefault="00763732" w:rsidP="00763732"/>
    <w:p w:rsidR="00763732" w:rsidRDefault="00763732" w:rsidP="00763732">
      <w:r>
        <w:t>Ответственный за реализацию ОПОП</w:t>
      </w:r>
      <w:r>
        <w:tab/>
        <w:t xml:space="preserve">________________ </w:t>
      </w:r>
      <w:r>
        <w:tab/>
      </w:r>
      <w:r>
        <w:tab/>
      </w:r>
      <w:r>
        <w:tab/>
      </w:r>
      <w:r>
        <w:tab/>
        <w:t>Федяев П.А.</w:t>
      </w:r>
    </w:p>
    <w:p w:rsidR="00BE7F42" w:rsidRDefault="00BE7F42" w:rsidP="00BE7F42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:rsidR="00C9495C" w:rsidRDefault="00C9495C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p w:rsidR="00C9495C" w:rsidRPr="005E0C4C" w:rsidRDefault="00C9495C" w:rsidP="00C9495C">
      <w:pPr>
        <w:jc w:val="center"/>
        <w:rPr>
          <w:b/>
          <w:sz w:val="28"/>
          <w:szCs w:val="28"/>
        </w:rPr>
      </w:pPr>
      <w:r w:rsidRPr="005E0C4C">
        <w:rPr>
          <w:b/>
          <w:sz w:val="28"/>
          <w:szCs w:val="28"/>
        </w:rPr>
        <w:t>Паспорт</w:t>
      </w:r>
    </w:p>
    <w:p w:rsidR="00C9495C" w:rsidRPr="005E0C4C" w:rsidRDefault="00C9495C" w:rsidP="00C9495C">
      <w:pPr>
        <w:jc w:val="center"/>
        <w:rPr>
          <w:b/>
          <w:sz w:val="28"/>
          <w:szCs w:val="28"/>
        </w:rPr>
      </w:pPr>
      <w:r w:rsidRPr="005E0C4C">
        <w:rPr>
          <w:b/>
          <w:sz w:val="28"/>
          <w:szCs w:val="28"/>
        </w:rPr>
        <w:t xml:space="preserve">фонда оценочных средств </w:t>
      </w:r>
    </w:p>
    <w:p w:rsidR="00C9495C" w:rsidRDefault="00C9495C" w:rsidP="0065137A">
      <w:pPr>
        <w:jc w:val="center"/>
        <w:rPr>
          <w:szCs w:val="24"/>
        </w:rPr>
      </w:pPr>
      <w:r>
        <w:rPr>
          <w:szCs w:val="24"/>
        </w:rPr>
        <w:t xml:space="preserve">по </w:t>
      </w:r>
      <w:r w:rsidRPr="00C9495C">
        <w:rPr>
          <w:szCs w:val="24"/>
        </w:rPr>
        <w:t>дисциплине</w:t>
      </w:r>
      <w:r>
        <w:rPr>
          <w:szCs w:val="24"/>
        </w:rPr>
        <w:t xml:space="preserve">  </w:t>
      </w:r>
      <w:r w:rsidR="000C4E72" w:rsidRPr="000C4E72">
        <w:rPr>
          <w:szCs w:val="24"/>
        </w:rPr>
        <w:t>Б</w:t>
      </w:r>
      <w:proofErr w:type="gramStart"/>
      <w:r w:rsidR="000C4E72" w:rsidRPr="000C4E72">
        <w:rPr>
          <w:szCs w:val="24"/>
        </w:rPr>
        <w:t>1</w:t>
      </w:r>
      <w:proofErr w:type="gramEnd"/>
      <w:r w:rsidR="000C4E72" w:rsidRPr="000C4E72">
        <w:rPr>
          <w:szCs w:val="24"/>
        </w:rPr>
        <w:t>.В.02  Математические модели и численные методы в системах связи</w:t>
      </w:r>
    </w:p>
    <w:p w:rsidR="000C4E72" w:rsidRDefault="000C4E72" w:rsidP="00624264">
      <w:pPr>
        <w:ind w:left="284"/>
        <w:rPr>
          <w:szCs w:val="24"/>
        </w:rPr>
      </w:pPr>
      <w:r w:rsidRPr="000C4E72">
        <w:rPr>
          <w:szCs w:val="24"/>
        </w:rPr>
        <w:t>УК-1: Способен осуществлять поиск, критический анализ и синтез информации, применять с</w:t>
      </w:r>
      <w:r w:rsidRPr="000C4E72">
        <w:rPr>
          <w:szCs w:val="24"/>
        </w:rPr>
        <w:t>и</w:t>
      </w:r>
      <w:r w:rsidRPr="000C4E72">
        <w:rPr>
          <w:szCs w:val="24"/>
        </w:rPr>
        <w:t xml:space="preserve">стемный подход для решения поставленных задач </w:t>
      </w:r>
    </w:p>
    <w:p w:rsidR="0019087B" w:rsidRDefault="0019087B" w:rsidP="0019087B">
      <w:pPr>
        <w:ind w:left="284"/>
        <w:rPr>
          <w:szCs w:val="24"/>
        </w:rPr>
      </w:pPr>
      <w:r>
        <w:rPr>
          <w:szCs w:val="24"/>
        </w:rPr>
        <w:t>Индикаторы.</w:t>
      </w:r>
    </w:p>
    <w:p w:rsidR="00497883" w:rsidRDefault="00497883" w:rsidP="00497883">
      <w:pPr>
        <w:ind w:left="284"/>
        <w:rPr>
          <w:szCs w:val="24"/>
        </w:rPr>
      </w:pPr>
      <w:r w:rsidRPr="000C4E72">
        <w:rPr>
          <w:szCs w:val="24"/>
        </w:rPr>
        <w:t xml:space="preserve">УК-1.2. Использует системный подход для решения поставленных задач </w:t>
      </w:r>
    </w:p>
    <w:p w:rsidR="000C4E72" w:rsidRDefault="000C4E72" w:rsidP="00624264">
      <w:pPr>
        <w:ind w:left="284"/>
        <w:rPr>
          <w:szCs w:val="24"/>
        </w:rPr>
      </w:pPr>
      <w:r w:rsidRPr="000C4E72">
        <w:rPr>
          <w:szCs w:val="24"/>
        </w:rPr>
        <w:t>ПК-2</w:t>
      </w:r>
      <w:proofErr w:type="gramStart"/>
      <w:r w:rsidRPr="000C4E72">
        <w:rPr>
          <w:szCs w:val="24"/>
        </w:rPr>
        <w:t xml:space="preserve">  :</w:t>
      </w:r>
      <w:proofErr w:type="gramEnd"/>
      <w:r w:rsidRPr="000C4E72">
        <w:rPr>
          <w:szCs w:val="24"/>
        </w:rPr>
        <w:t xml:space="preserve"> </w:t>
      </w:r>
      <w:proofErr w:type="gramStart"/>
      <w:r w:rsidRPr="000C4E72">
        <w:rPr>
          <w:szCs w:val="24"/>
        </w:rPr>
        <w:t>Способен</w:t>
      </w:r>
      <w:proofErr w:type="gramEnd"/>
      <w:r w:rsidRPr="000C4E72">
        <w:rPr>
          <w:szCs w:val="24"/>
        </w:rPr>
        <w:t xml:space="preserve"> к выполнению специальных расчетов</w:t>
      </w:r>
    </w:p>
    <w:p w:rsidR="00624264" w:rsidRDefault="00624264" w:rsidP="00624264">
      <w:pPr>
        <w:ind w:left="284"/>
        <w:rPr>
          <w:szCs w:val="24"/>
        </w:rPr>
      </w:pPr>
      <w:r>
        <w:rPr>
          <w:szCs w:val="24"/>
        </w:rPr>
        <w:t>Индикаторы.</w:t>
      </w:r>
    </w:p>
    <w:p w:rsidR="00624264" w:rsidRDefault="000C4E72" w:rsidP="000C4E72">
      <w:pPr>
        <w:ind w:left="284"/>
        <w:rPr>
          <w:szCs w:val="24"/>
        </w:rPr>
      </w:pPr>
      <w:r w:rsidRPr="000C4E72">
        <w:rPr>
          <w:szCs w:val="24"/>
        </w:rPr>
        <w:t>ПК-2.1</w:t>
      </w:r>
      <w:proofErr w:type="gramStart"/>
      <w:r w:rsidRPr="000C4E72">
        <w:rPr>
          <w:szCs w:val="24"/>
        </w:rPr>
        <w:t xml:space="preserve">  А</w:t>
      </w:r>
      <w:proofErr w:type="gramEnd"/>
      <w:r w:rsidRPr="000C4E72">
        <w:rPr>
          <w:szCs w:val="24"/>
        </w:rPr>
        <w:t>нализировать собранные данные для расчетов при проектировании объектов (систем) связи</w:t>
      </w:r>
    </w:p>
    <w:p w:rsidR="003F5DE7" w:rsidRDefault="003F5DE7" w:rsidP="000C4E72">
      <w:pPr>
        <w:ind w:left="284"/>
        <w:rPr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86"/>
        <w:gridCol w:w="2657"/>
        <w:gridCol w:w="1502"/>
        <w:gridCol w:w="1234"/>
        <w:gridCol w:w="2946"/>
      </w:tblGrid>
      <w:tr w:rsidR="003F5DE7" w:rsidTr="003F5DE7">
        <w:tc>
          <w:tcPr>
            <w:tcW w:w="2086" w:type="dxa"/>
          </w:tcPr>
          <w:p w:rsidR="003F5DE7" w:rsidRDefault="003F5DE7" w:rsidP="00184BA7">
            <w:pPr>
              <w:tabs>
                <w:tab w:val="left" w:pos="1698"/>
              </w:tabs>
              <w:jc w:val="center"/>
              <w:rPr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Раздел</w:t>
            </w:r>
          </w:p>
        </w:tc>
        <w:tc>
          <w:tcPr>
            <w:tcW w:w="2657" w:type="dxa"/>
          </w:tcPr>
          <w:p w:rsidR="003F5DE7" w:rsidRDefault="003F5DE7" w:rsidP="00184BA7">
            <w:pPr>
              <w:tabs>
                <w:tab w:val="left" w:pos="1698"/>
              </w:tabs>
              <w:jc w:val="center"/>
              <w:rPr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Тема</w:t>
            </w:r>
          </w:p>
        </w:tc>
        <w:tc>
          <w:tcPr>
            <w:tcW w:w="1502" w:type="dxa"/>
          </w:tcPr>
          <w:p w:rsidR="003F5DE7" w:rsidRDefault="003F5DE7" w:rsidP="00184BA7">
            <w:pPr>
              <w:tabs>
                <w:tab w:val="left" w:pos="1698"/>
              </w:tabs>
              <w:jc w:val="center"/>
              <w:rPr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Код инд</w:t>
            </w:r>
            <w:r w:rsidRPr="00D90172">
              <w:rPr>
                <w:b/>
                <w:color w:val="000000"/>
                <w:szCs w:val="24"/>
              </w:rPr>
              <w:t>и</w:t>
            </w:r>
            <w:r w:rsidRPr="00D90172">
              <w:rPr>
                <w:b/>
                <w:color w:val="000000"/>
                <w:szCs w:val="24"/>
              </w:rPr>
              <w:t>катора</w:t>
            </w:r>
          </w:p>
        </w:tc>
        <w:tc>
          <w:tcPr>
            <w:tcW w:w="1234" w:type="dxa"/>
          </w:tcPr>
          <w:p w:rsidR="003F5DE7" w:rsidRPr="00D90172" w:rsidRDefault="003F5DE7" w:rsidP="00184BA7">
            <w:pPr>
              <w:jc w:val="center"/>
              <w:rPr>
                <w:b/>
                <w:color w:val="000000"/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Форма оценки</w:t>
            </w:r>
          </w:p>
          <w:p w:rsidR="003F5DE7" w:rsidRDefault="003F5DE7" w:rsidP="00184BA7">
            <w:pPr>
              <w:tabs>
                <w:tab w:val="left" w:pos="1698"/>
              </w:tabs>
              <w:jc w:val="center"/>
              <w:rPr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(ТК, ПА)</w:t>
            </w:r>
          </w:p>
        </w:tc>
        <w:tc>
          <w:tcPr>
            <w:tcW w:w="2946" w:type="dxa"/>
          </w:tcPr>
          <w:p w:rsidR="003F5DE7" w:rsidRDefault="003F5DE7" w:rsidP="00184BA7">
            <w:pPr>
              <w:tabs>
                <w:tab w:val="left" w:pos="1698"/>
              </w:tabs>
              <w:jc w:val="center"/>
              <w:rPr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ФОС</w:t>
            </w:r>
          </w:p>
        </w:tc>
      </w:tr>
      <w:tr w:rsidR="003F5DE7" w:rsidTr="003F5DE7">
        <w:tc>
          <w:tcPr>
            <w:tcW w:w="2086" w:type="dxa"/>
            <w:vAlign w:val="center"/>
          </w:tcPr>
          <w:p w:rsidR="003F5DE7" w:rsidRPr="000C4E72" w:rsidRDefault="003F5DE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  <w:lang w:eastAsia="en-US"/>
              </w:rPr>
            </w:pPr>
            <w:r w:rsidRPr="000C4E72">
              <w:rPr>
                <w:color w:val="000000"/>
                <w:szCs w:val="24"/>
              </w:rPr>
              <w:t>Раздел 1. Элеме</w:t>
            </w:r>
            <w:r w:rsidRPr="000C4E72">
              <w:rPr>
                <w:color w:val="000000"/>
                <w:szCs w:val="24"/>
              </w:rPr>
              <w:t>н</w:t>
            </w:r>
            <w:r w:rsidRPr="000C4E72">
              <w:rPr>
                <w:color w:val="000000"/>
                <w:szCs w:val="24"/>
              </w:rPr>
              <w:t>ты теории п</w:t>
            </w:r>
            <w:r w:rsidRPr="000C4E72">
              <w:rPr>
                <w:color w:val="000000"/>
                <w:szCs w:val="24"/>
              </w:rPr>
              <w:t>о</w:t>
            </w:r>
            <w:r w:rsidRPr="000C4E72">
              <w:rPr>
                <w:color w:val="000000"/>
                <w:szCs w:val="24"/>
              </w:rPr>
              <w:t>грешностей</w:t>
            </w:r>
          </w:p>
        </w:tc>
        <w:tc>
          <w:tcPr>
            <w:tcW w:w="2657" w:type="dxa"/>
            <w:vAlign w:val="center"/>
          </w:tcPr>
          <w:p w:rsidR="003F5DE7" w:rsidRPr="004768D9" w:rsidRDefault="003F5DE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  <w:lang w:eastAsia="en-US"/>
              </w:rPr>
            </w:pPr>
            <w:r w:rsidRPr="004768D9">
              <w:rPr>
                <w:color w:val="000000"/>
                <w:szCs w:val="24"/>
              </w:rPr>
              <w:t>Источники и класс</w:t>
            </w:r>
            <w:r w:rsidRPr="004768D9">
              <w:rPr>
                <w:color w:val="000000"/>
                <w:szCs w:val="24"/>
              </w:rPr>
              <w:t>и</w:t>
            </w:r>
            <w:r w:rsidRPr="004768D9">
              <w:rPr>
                <w:color w:val="000000"/>
                <w:szCs w:val="24"/>
              </w:rPr>
              <w:t>фикация погрешности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Абсолютная и относ</w:t>
            </w:r>
            <w:r w:rsidRPr="004768D9">
              <w:rPr>
                <w:color w:val="000000"/>
                <w:szCs w:val="24"/>
              </w:rPr>
              <w:t>и</w:t>
            </w:r>
            <w:r w:rsidRPr="004768D9">
              <w:rPr>
                <w:color w:val="000000"/>
                <w:szCs w:val="24"/>
              </w:rPr>
              <w:t>тельная погрешности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Прямая задача теории погрешностей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Обра</w:t>
            </w:r>
            <w:r w:rsidRPr="004768D9">
              <w:rPr>
                <w:color w:val="000000"/>
                <w:szCs w:val="24"/>
              </w:rPr>
              <w:t>т</w:t>
            </w:r>
            <w:r w:rsidRPr="004768D9">
              <w:rPr>
                <w:color w:val="000000"/>
                <w:szCs w:val="24"/>
              </w:rPr>
              <w:t>ная задача теории п</w:t>
            </w:r>
            <w:r w:rsidRPr="004768D9">
              <w:rPr>
                <w:color w:val="000000"/>
                <w:szCs w:val="24"/>
              </w:rPr>
              <w:t>о</w:t>
            </w:r>
            <w:r w:rsidRPr="004768D9">
              <w:rPr>
                <w:color w:val="000000"/>
                <w:szCs w:val="24"/>
              </w:rPr>
              <w:t>грешностей</w:t>
            </w:r>
          </w:p>
        </w:tc>
        <w:tc>
          <w:tcPr>
            <w:tcW w:w="1502" w:type="dxa"/>
          </w:tcPr>
          <w:p w:rsidR="003F5DE7" w:rsidRDefault="003F5DE7" w:rsidP="00184BA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УК-1.2.,</w:t>
            </w:r>
          </w:p>
          <w:p w:rsidR="003F5DE7" w:rsidRPr="00D90172" w:rsidRDefault="003F5DE7" w:rsidP="00184BA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ПК-2.1.</w:t>
            </w:r>
          </w:p>
        </w:tc>
        <w:tc>
          <w:tcPr>
            <w:tcW w:w="1234" w:type="dxa"/>
          </w:tcPr>
          <w:p w:rsidR="003F5DE7" w:rsidRDefault="003F5DE7">
            <w:r w:rsidRPr="00D95138">
              <w:rPr>
                <w:b/>
                <w:color w:val="000000"/>
                <w:szCs w:val="24"/>
              </w:rPr>
              <w:t>ТК, ПА</w:t>
            </w:r>
          </w:p>
        </w:tc>
        <w:tc>
          <w:tcPr>
            <w:tcW w:w="2946" w:type="dxa"/>
          </w:tcPr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Экзаменационный билет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ПР №1</w:t>
            </w:r>
          </w:p>
          <w:p w:rsid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Лекция-беседа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7640CE">
              <w:rPr>
                <w:color w:val="000000"/>
                <w:szCs w:val="24"/>
              </w:rPr>
              <w:t>тестовые задания</w:t>
            </w:r>
          </w:p>
        </w:tc>
      </w:tr>
      <w:tr w:rsidR="003F5DE7" w:rsidTr="003F5DE7">
        <w:tc>
          <w:tcPr>
            <w:tcW w:w="2086" w:type="dxa"/>
            <w:vAlign w:val="center"/>
          </w:tcPr>
          <w:p w:rsidR="003F5DE7" w:rsidRPr="000C4E72" w:rsidRDefault="003F5DE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0C4E72">
              <w:rPr>
                <w:color w:val="000000"/>
                <w:szCs w:val="24"/>
              </w:rPr>
              <w:t>Раздел 2. Пр</w:t>
            </w:r>
            <w:r w:rsidRPr="000C4E72">
              <w:rPr>
                <w:color w:val="000000"/>
                <w:szCs w:val="24"/>
              </w:rPr>
              <w:t>и</w:t>
            </w:r>
            <w:r w:rsidRPr="000C4E72">
              <w:rPr>
                <w:color w:val="000000"/>
                <w:szCs w:val="24"/>
              </w:rPr>
              <w:t>ближенное реш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ние алгебраич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ских уравнений</w:t>
            </w:r>
          </w:p>
        </w:tc>
        <w:tc>
          <w:tcPr>
            <w:tcW w:w="2657" w:type="dxa"/>
            <w:vAlign w:val="center"/>
          </w:tcPr>
          <w:p w:rsidR="003F5DE7" w:rsidRPr="004768D9" w:rsidRDefault="003F5DE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  <w:lang w:eastAsia="en-US"/>
              </w:rPr>
            </w:pPr>
            <w:r w:rsidRPr="004768D9">
              <w:rPr>
                <w:color w:val="000000"/>
                <w:szCs w:val="24"/>
              </w:rPr>
              <w:t>Общие свойства алге</w:t>
            </w:r>
            <w:r w:rsidRPr="004768D9">
              <w:rPr>
                <w:color w:val="000000"/>
                <w:szCs w:val="24"/>
              </w:rPr>
              <w:t>б</w:t>
            </w:r>
            <w:r w:rsidRPr="004768D9">
              <w:rPr>
                <w:color w:val="000000"/>
                <w:szCs w:val="24"/>
              </w:rPr>
              <w:t>раических уравнений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Графическое решение уравнений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Отделение корней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Оценка п</w:t>
            </w:r>
            <w:r w:rsidRPr="004768D9">
              <w:rPr>
                <w:color w:val="000000"/>
                <w:szCs w:val="24"/>
              </w:rPr>
              <w:t>о</w:t>
            </w:r>
            <w:r w:rsidRPr="004768D9">
              <w:rPr>
                <w:color w:val="000000"/>
                <w:szCs w:val="24"/>
              </w:rPr>
              <w:t>грешности приближе</w:t>
            </w:r>
            <w:r w:rsidRPr="004768D9">
              <w:rPr>
                <w:color w:val="000000"/>
                <w:szCs w:val="24"/>
              </w:rPr>
              <w:t>н</w:t>
            </w:r>
            <w:r w:rsidRPr="004768D9">
              <w:rPr>
                <w:color w:val="000000"/>
                <w:szCs w:val="24"/>
              </w:rPr>
              <w:t>ного корня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Методы уточнения приближе</w:t>
            </w:r>
            <w:r w:rsidRPr="004768D9">
              <w:rPr>
                <w:color w:val="000000"/>
                <w:szCs w:val="24"/>
              </w:rPr>
              <w:t>н</w:t>
            </w:r>
            <w:r w:rsidRPr="004768D9">
              <w:rPr>
                <w:color w:val="000000"/>
                <w:szCs w:val="24"/>
              </w:rPr>
              <w:t>ного корня</w:t>
            </w:r>
          </w:p>
        </w:tc>
        <w:tc>
          <w:tcPr>
            <w:tcW w:w="1502" w:type="dxa"/>
          </w:tcPr>
          <w:p w:rsidR="003F5DE7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УК-1.2.,</w:t>
            </w:r>
          </w:p>
          <w:p w:rsidR="003F5DE7" w:rsidRPr="00D90172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ПК-2.1.</w:t>
            </w:r>
          </w:p>
        </w:tc>
        <w:tc>
          <w:tcPr>
            <w:tcW w:w="1234" w:type="dxa"/>
          </w:tcPr>
          <w:p w:rsidR="003F5DE7" w:rsidRDefault="003F5DE7">
            <w:r w:rsidRPr="00D95138">
              <w:rPr>
                <w:b/>
                <w:color w:val="000000"/>
                <w:szCs w:val="24"/>
              </w:rPr>
              <w:t>ТК, ПА</w:t>
            </w:r>
          </w:p>
        </w:tc>
        <w:tc>
          <w:tcPr>
            <w:tcW w:w="2946" w:type="dxa"/>
          </w:tcPr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Экзаменационный билет</w:t>
            </w:r>
          </w:p>
          <w:p w:rsid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ПР №2-3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7640CE">
              <w:rPr>
                <w:color w:val="000000"/>
                <w:szCs w:val="24"/>
              </w:rPr>
              <w:t>тестовые задания</w:t>
            </w:r>
          </w:p>
        </w:tc>
      </w:tr>
      <w:tr w:rsidR="003F5DE7" w:rsidTr="003F5DE7">
        <w:tc>
          <w:tcPr>
            <w:tcW w:w="2086" w:type="dxa"/>
            <w:vAlign w:val="center"/>
          </w:tcPr>
          <w:p w:rsidR="003F5DE7" w:rsidRPr="000C4E72" w:rsidRDefault="003F5DE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0C4E72">
              <w:rPr>
                <w:color w:val="000000"/>
                <w:szCs w:val="24"/>
              </w:rPr>
              <w:t>Раздел 3. Числе</w:t>
            </w:r>
            <w:r w:rsidRPr="000C4E72">
              <w:rPr>
                <w:color w:val="000000"/>
                <w:szCs w:val="24"/>
              </w:rPr>
              <w:t>н</w:t>
            </w:r>
            <w:r w:rsidRPr="000C4E72">
              <w:rPr>
                <w:color w:val="000000"/>
                <w:szCs w:val="24"/>
              </w:rPr>
              <w:t>ные методы р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шения систем л</w:t>
            </w:r>
            <w:r w:rsidRPr="000C4E72">
              <w:rPr>
                <w:color w:val="000000"/>
                <w:szCs w:val="24"/>
              </w:rPr>
              <w:t>и</w:t>
            </w:r>
            <w:r w:rsidRPr="000C4E72">
              <w:rPr>
                <w:color w:val="000000"/>
                <w:szCs w:val="24"/>
              </w:rPr>
              <w:t>нейных алгебра</w:t>
            </w:r>
            <w:r w:rsidRPr="000C4E72">
              <w:rPr>
                <w:color w:val="000000"/>
                <w:szCs w:val="24"/>
              </w:rPr>
              <w:t>и</w:t>
            </w:r>
            <w:r w:rsidRPr="000C4E72">
              <w:rPr>
                <w:color w:val="000000"/>
                <w:szCs w:val="24"/>
              </w:rPr>
              <w:t>ческих уравнений</w:t>
            </w:r>
          </w:p>
        </w:tc>
        <w:tc>
          <w:tcPr>
            <w:tcW w:w="2657" w:type="dxa"/>
            <w:vAlign w:val="center"/>
          </w:tcPr>
          <w:p w:rsidR="003F5DE7" w:rsidRPr="004768D9" w:rsidRDefault="003F5DE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  <w:lang w:eastAsia="en-US"/>
              </w:rPr>
            </w:pPr>
            <w:r w:rsidRPr="004768D9">
              <w:rPr>
                <w:color w:val="000000"/>
                <w:szCs w:val="24"/>
              </w:rPr>
              <w:t>Метод исключения Гаусса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Метод Гаусса с выбором главного эл</w:t>
            </w:r>
            <w:r w:rsidRPr="004768D9">
              <w:rPr>
                <w:color w:val="000000"/>
                <w:szCs w:val="24"/>
              </w:rPr>
              <w:t>е</w:t>
            </w:r>
            <w:r w:rsidRPr="004768D9">
              <w:rPr>
                <w:color w:val="000000"/>
                <w:szCs w:val="24"/>
              </w:rPr>
              <w:t>мента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Метод квадра</w:t>
            </w:r>
            <w:r w:rsidRPr="004768D9">
              <w:rPr>
                <w:color w:val="000000"/>
                <w:szCs w:val="24"/>
              </w:rPr>
              <w:t>т</w:t>
            </w:r>
            <w:r w:rsidRPr="004768D9">
              <w:rPr>
                <w:color w:val="000000"/>
                <w:szCs w:val="24"/>
              </w:rPr>
              <w:t>ного корня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 xml:space="preserve">Схема </w:t>
            </w:r>
            <w:proofErr w:type="spellStart"/>
            <w:r w:rsidRPr="004768D9">
              <w:rPr>
                <w:color w:val="000000"/>
                <w:szCs w:val="24"/>
              </w:rPr>
              <w:t>Х</w:t>
            </w:r>
            <w:r w:rsidRPr="004768D9">
              <w:rPr>
                <w:color w:val="000000"/>
                <w:szCs w:val="24"/>
              </w:rPr>
              <w:t>а</w:t>
            </w:r>
            <w:r w:rsidRPr="004768D9">
              <w:rPr>
                <w:color w:val="000000"/>
                <w:szCs w:val="24"/>
              </w:rPr>
              <w:t>лецкого</w:t>
            </w:r>
            <w:proofErr w:type="spellEnd"/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Метод пр</w:t>
            </w:r>
            <w:r w:rsidRPr="004768D9">
              <w:rPr>
                <w:color w:val="000000"/>
                <w:szCs w:val="24"/>
              </w:rPr>
              <w:t>о</w:t>
            </w:r>
            <w:r w:rsidRPr="004768D9">
              <w:rPr>
                <w:color w:val="000000"/>
                <w:szCs w:val="24"/>
              </w:rPr>
              <w:t>стой итерации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Метод Зейделя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Метод мин</w:t>
            </w:r>
            <w:r w:rsidRPr="004768D9">
              <w:rPr>
                <w:color w:val="000000"/>
                <w:szCs w:val="24"/>
              </w:rPr>
              <w:t>и</w:t>
            </w:r>
            <w:r w:rsidRPr="004768D9">
              <w:rPr>
                <w:color w:val="000000"/>
                <w:szCs w:val="24"/>
              </w:rPr>
              <w:t>мальных невязок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М</w:t>
            </w:r>
            <w:r w:rsidRPr="004768D9">
              <w:rPr>
                <w:color w:val="000000"/>
                <w:szCs w:val="24"/>
              </w:rPr>
              <w:t>е</w:t>
            </w:r>
            <w:r w:rsidRPr="004768D9">
              <w:rPr>
                <w:color w:val="000000"/>
                <w:szCs w:val="24"/>
              </w:rPr>
              <w:t>тод наискорейшего спуска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Оценка п</w:t>
            </w:r>
            <w:r w:rsidRPr="004768D9">
              <w:rPr>
                <w:color w:val="000000"/>
                <w:szCs w:val="24"/>
              </w:rPr>
              <w:t>о</w:t>
            </w:r>
            <w:r w:rsidRPr="004768D9">
              <w:rPr>
                <w:color w:val="000000"/>
                <w:szCs w:val="24"/>
              </w:rPr>
              <w:t>грешности приближе</w:t>
            </w:r>
            <w:r w:rsidRPr="004768D9">
              <w:rPr>
                <w:color w:val="000000"/>
                <w:szCs w:val="24"/>
              </w:rPr>
              <w:t>н</w:t>
            </w:r>
            <w:r w:rsidRPr="004768D9">
              <w:rPr>
                <w:color w:val="000000"/>
                <w:szCs w:val="24"/>
              </w:rPr>
              <w:t>ного решения системы</w:t>
            </w:r>
          </w:p>
        </w:tc>
        <w:tc>
          <w:tcPr>
            <w:tcW w:w="1502" w:type="dxa"/>
          </w:tcPr>
          <w:p w:rsidR="003F5DE7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УК-1.2.,</w:t>
            </w:r>
          </w:p>
          <w:p w:rsidR="003F5DE7" w:rsidRPr="00D90172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ПК-2.1.</w:t>
            </w:r>
          </w:p>
        </w:tc>
        <w:tc>
          <w:tcPr>
            <w:tcW w:w="1234" w:type="dxa"/>
          </w:tcPr>
          <w:p w:rsidR="003F5DE7" w:rsidRDefault="003F5DE7">
            <w:r w:rsidRPr="00D95138">
              <w:rPr>
                <w:b/>
                <w:color w:val="000000"/>
                <w:szCs w:val="24"/>
              </w:rPr>
              <w:t>ТК, ПА</w:t>
            </w:r>
          </w:p>
        </w:tc>
        <w:tc>
          <w:tcPr>
            <w:tcW w:w="2946" w:type="dxa"/>
          </w:tcPr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Экзаменационный билет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ПР №4</w:t>
            </w:r>
          </w:p>
          <w:p w:rsid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Лекция-беседа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7640CE">
              <w:rPr>
                <w:color w:val="000000"/>
                <w:szCs w:val="24"/>
              </w:rPr>
              <w:t>тестовые задания</w:t>
            </w:r>
          </w:p>
        </w:tc>
      </w:tr>
      <w:tr w:rsidR="003F5DE7" w:rsidTr="003F5DE7">
        <w:tc>
          <w:tcPr>
            <w:tcW w:w="2086" w:type="dxa"/>
            <w:vAlign w:val="center"/>
          </w:tcPr>
          <w:p w:rsidR="003F5DE7" w:rsidRPr="000C4E72" w:rsidRDefault="003F5DE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0C4E72">
              <w:rPr>
                <w:color w:val="000000"/>
                <w:szCs w:val="24"/>
              </w:rPr>
              <w:t>Раздел 4. Пр</w:t>
            </w:r>
            <w:r w:rsidRPr="000C4E72">
              <w:rPr>
                <w:color w:val="000000"/>
                <w:szCs w:val="24"/>
              </w:rPr>
              <w:t>и</w:t>
            </w:r>
            <w:r w:rsidRPr="000C4E72">
              <w:rPr>
                <w:color w:val="000000"/>
                <w:szCs w:val="24"/>
              </w:rPr>
              <w:t>ближенное реш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ние систем нел</w:t>
            </w:r>
            <w:r w:rsidRPr="000C4E72">
              <w:rPr>
                <w:color w:val="000000"/>
                <w:szCs w:val="24"/>
              </w:rPr>
              <w:t>и</w:t>
            </w:r>
            <w:r w:rsidRPr="000C4E72">
              <w:rPr>
                <w:color w:val="000000"/>
                <w:szCs w:val="24"/>
              </w:rPr>
              <w:t>нейных уравн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ний</w:t>
            </w:r>
          </w:p>
        </w:tc>
        <w:tc>
          <w:tcPr>
            <w:tcW w:w="2657" w:type="dxa"/>
            <w:vAlign w:val="center"/>
          </w:tcPr>
          <w:p w:rsidR="003F5DE7" w:rsidRPr="004768D9" w:rsidRDefault="003F5DE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  <w:lang w:eastAsia="en-US"/>
              </w:rPr>
            </w:pPr>
            <w:r w:rsidRPr="004768D9">
              <w:rPr>
                <w:color w:val="000000"/>
                <w:szCs w:val="24"/>
              </w:rPr>
              <w:t>Метод Ньютона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М</w:t>
            </w:r>
            <w:r w:rsidRPr="004768D9">
              <w:rPr>
                <w:color w:val="000000"/>
                <w:szCs w:val="24"/>
              </w:rPr>
              <w:t>о</w:t>
            </w:r>
            <w:r w:rsidRPr="004768D9">
              <w:rPr>
                <w:color w:val="000000"/>
                <w:szCs w:val="24"/>
              </w:rPr>
              <w:t>дифицированный м</w:t>
            </w:r>
            <w:r w:rsidRPr="004768D9">
              <w:rPr>
                <w:color w:val="000000"/>
                <w:szCs w:val="24"/>
              </w:rPr>
              <w:t>е</w:t>
            </w:r>
            <w:r w:rsidRPr="004768D9">
              <w:rPr>
                <w:color w:val="000000"/>
                <w:szCs w:val="24"/>
              </w:rPr>
              <w:t>тод Ньютона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Метод итераций</w:t>
            </w:r>
          </w:p>
        </w:tc>
        <w:tc>
          <w:tcPr>
            <w:tcW w:w="1502" w:type="dxa"/>
          </w:tcPr>
          <w:p w:rsidR="003F5DE7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УК-1.2.,</w:t>
            </w:r>
          </w:p>
          <w:p w:rsidR="003F5DE7" w:rsidRPr="00D90172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ПК-2.1.</w:t>
            </w:r>
          </w:p>
        </w:tc>
        <w:tc>
          <w:tcPr>
            <w:tcW w:w="1234" w:type="dxa"/>
          </w:tcPr>
          <w:p w:rsidR="003F5DE7" w:rsidRDefault="003F5DE7">
            <w:r w:rsidRPr="00D95138">
              <w:rPr>
                <w:b/>
                <w:color w:val="000000"/>
                <w:szCs w:val="24"/>
              </w:rPr>
              <w:t>ТК, ПА</w:t>
            </w:r>
          </w:p>
        </w:tc>
        <w:tc>
          <w:tcPr>
            <w:tcW w:w="2946" w:type="dxa"/>
          </w:tcPr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Экзаменационный билет</w:t>
            </w:r>
          </w:p>
          <w:p w:rsid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ПР №5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7640CE">
              <w:rPr>
                <w:color w:val="000000"/>
                <w:szCs w:val="24"/>
              </w:rPr>
              <w:t>тестовые задания</w:t>
            </w:r>
          </w:p>
        </w:tc>
      </w:tr>
      <w:tr w:rsidR="003F5DE7" w:rsidTr="003F5DE7">
        <w:tc>
          <w:tcPr>
            <w:tcW w:w="2086" w:type="dxa"/>
            <w:vAlign w:val="center"/>
          </w:tcPr>
          <w:p w:rsidR="003F5DE7" w:rsidRPr="000C4E72" w:rsidRDefault="003F5DE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0C4E72">
              <w:rPr>
                <w:color w:val="000000"/>
                <w:szCs w:val="24"/>
              </w:rPr>
              <w:lastRenderedPageBreak/>
              <w:t>Раздел 5. Множ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ство и отношения</w:t>
            </w:r>
          </w:p>
        </w:tc>
        <w:tc>
          <w:tcPr>
            <w:tcW w:w="2657" w:type="dxa"/>
            <w:vAlign w:val="center"/>
          </w:tcPr>
          <w:p w:rsidR="003F5DE7" w:rsidRPr="004768D9" w:rsidRDefault="003F5DE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  <w:lang w:eastAsia="en-US"/>
              </w:rPr>
            </w:pPr>
            <w:r w:rsidRPr="004768D9">
              <w:rPr>
                <w:color w:val="000000"/>
                <w:szCs w:val="24"/>
              </w:rPr>
              <w:t>Множества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Отнош</w:t>
            </w:r>
            <w:r w:rsidRPr="004768D9">
              <w:rPr>
                <w:color w:val="000000"/>
                <w:szCs w:val="24"/>
              </w:rPr>
              <w:t>е</w:t>
            </w:r>
            <w:r w:rsidRPr="004768D9">
              <w:rPr>
                <w:color w:val="000000"/>
                <w:szCs w:val="24"/>
              </w:rPr>
              <w:t>ния</w:t>
            </w:r>
          </w:p>
        </w:tc>
        <w:tc>
          <w:tcPr>
            <w:tcW w:w="1502" w:type="dxa"/>
          </w:tcPr>
          <w:p w:rsidR="003F5DE7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УК-1.2.,</w:t>
            </w:r>
          </w:p>
          <w:p w:rsidR="003F5DE7" w:rsidRPr="00D90172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ПК-2.1.</w:t>
            </w:r>
          </w:p>
        </w:tc>
        <w:tc>
          <w:tcPr>
            <w:tcW w:w="1234" w:type="dxa"/>
          </w:tcPr>
          <w:p w:rsidR="003F5DE7" w:rsidRDefault="003F5DE7">
            <w:r w:rsidRPr="00D95138">
              <w:rPr>
                <w:b/>
                <w:color w:val="000000"/>
                <w:szCs w:val="24"/>
              </w:rPr>
              <w:t>ТК, ПА</w:t>
            </w:r>
          </w:p>
        </w:tc>
        <w:tc>
          <w:tcPr>
            <w:tcW w:w="2946" w:type="dxa"/>
          </w:tcPr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  <w:lang w:eastAsia="en-US"/>
              </w:rPr>
            </w:pPr>
            <w:r w:rsidRPr="003F5DE7">
              <w:rPr>
                <w:color w:val="000000"/>
                <w:sz w:val="20"/>
                <w:lang w:eastAsia="en-US"/>
              </w:rPr>
              <w:t>Вопросы к зачету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ПР №6-7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ЛР №1-2</w:t>
            </w:r>
          </w:p>
          <w:p w:rsid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Лекция-беседа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  <w:lang w:eastAsia="en-US"/>
              </w:rPr>
            </w:pPr>
            <w:r w:rsidRPr="007640CE">
              <w:rPr>
                <w:color w:val="000000"/>
                <w:szCs w:val="24"/>
              </w:rPr>
              <w:t>тестовые задания</w:t>
            </w:r>
          </w:p>
        </w:tc>
      </w:tr>
      <w:tr w:rsidR="003F5DE7" w:rsidTr="003F5DE7">
        <w:tc>
          <w:tcPr>
            <w:tcW w:w="2086" w:type="dxa"/>
            <w:vAlign w:val="center"/>
          </w:tcPr>
          <w:p w:rsidR="003F5DE7" w:rsidRPr="000C4E72" w:rsidRDefault="003F5DE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0C4E72">
              <w:rPr>
                <w:color w:val="000000"/>
                <w:szCs w:val="24"/>
              </w:rPr>
              <w:t>Раздел 6. Мат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матическая лог</w:t>
            </w:r>
            <w:r w:rsidRPr="000C4E72">
              <w:rPr>
                <w:color w:val="000000"/>
                <w:szCs w:val="24"/>
              </w:rPr>
              <w:t>и</w:t>
            </w:r>
            <w:r w:rsidRPr="000C4E72">
              <w:rPr>
                <w:color w:val="000000"/>
                <w:szCs w:val="24"/>
              </w:rPr>
              <w:t>ка</w:t>
            </w:r>
          </w:p>
        </w:tc>
        <w:tc>
          <w:tcPr>
            <w:tcW w:w="2657" w:type="dxa"/>
            <w:vAlign w:val="center"/>
          </w:tcPr>
          <w:p w:rsidR="003F5DE7" w:rsidRPr="004768D9" w:rsidRDefault="003F5DE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4768D9">
              <w:rPr>
                <w:color w:val="000000"/>
                <w:szCs w:val="24"/>
              </w:rPr>
              <w:t>Логические операции</w:t>
            </w:r>
            <w:r>
              <w:rPr>
                <w:color w:val="000000"/>
                <w:szCs w:val="24"/>
              </w:rPr>
              <w:t xml:space="preserve">. </w:t>
            </w:r>
            <w:proofErr w:type="spellStart"/>
            <w:r w:rsidRPr="004768D9">
              <w:rPr>
                <w:color w:val="000000"/>
                <w:szCs w:val="24"/>
              </w:rPr>
              <w:t>Булевые</w:t>
            </w:r>
            <w:proofErr w:type="spellEnd"/>
            <w:r w:rsidRPr="004768D9">
              <w:rPr>
                <w:color w:val="000000"/>
                <w:szCs w:val="24"/>
              </w:rPr>
              <w:t xml:space="preserve"> функции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Синтез логических схем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Логика предик</w:t>
            </w:r>
            <w:r w:rsidRPr="004768D9">
              <w:rPr>
                <w:color w:val="000000"/>
                <w:szCs w:val="24"/>
              </w:rPr>
              <w:t>а</w:t>
            </w:r>
            <w:r w:rsidRPr="004768D9">
              <w:rPr>
                <w:color w:val="000000"/>
                <w:szCs w:val="24"/>
              </w:rPr>
              <w:t>тов</w:t>
            </w:r>
          </w:p>
        </w:tc>
        <w:tc>
          <w:tcPr>
            <w:tcW w:w="1502" w:type="dxa"/>
          </w:tcPr>
          <w:p w:rsidR="003F5DE7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УК-1.2.,</w:t>
            </w:r>
          </w:p>
          <w:p w:rsidR="003F5DE7" w:rsidRPr="00D90172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ПК-2.1.</w:t>
            </w:r>
          </w:p>
        </w:tc>
        <w:tc>
          <w:tcPr>
            <w:tcW w:w="1234" w:type="dxa"/>
          </w:tcPr>
          <w:p w:rsidR="003F5DE7" w:rsidRDefault="003F5DE7">
            <w:r w:rsidRPr="00D95138">
              <w:rPr>
                <w:b/>
                <w:color w:val="000000"/>
                <w:szCs w:val="24"/>
              </w:rPr>
              <w:t>ТК, ПА</w:t>
            </w:r>
          </w:p>
        </w:tc>
        <w:tc>
          <w:tcPr>
            <w:tcW w:w="2946" w:type="dxa"/>
          </w:tcPr>
          <w:p w:rsidR="003F5DE7" w:rsidRPr="003F5DE7" w:rsidRDefault="003F5DE7" w:rsidP="003F5DE7">
            <w:pPr>
              <w:jc w:val="center"/>
              <w:rPr>
                <w:color w:val="000000"/>
                <w:sz w:val="20"/>
                <w:lang w:eastAsia="en-US"/>
              </w:rPr>
            </w:pPr>
            <w:r w:rsidRPr="003F5DE7">
              <w:rPr>
                <w:color w:val="000000"/>
                <w:sz w:val="20"/>
                <w:lang w:eastAsia="en-US"/>
              </w:rPr>
              <w:t>Вопросы к зачету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ПР №8-9</w:t>
            </w:r>
          </w:p>
          <w:p w:rsidR="003F5DE7" w:rsidRDefault="003F5DE7" w:rsidP="003F5DE7">
            <w:pPr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ЛР №3-6</w:t>
            </w:r>
          </w:p>
          <w:p w:rsidR="003F5DE7" w:rsidRPr="003F5DE7" w:rsidRDefault="003F5DE7" w:rsidP="003F5DE7">
            <w:pPr>
              <w:jc w:val="center"/>
              <w:rPr>
                <w:sz w:val="20"/>
              </w:rPr>
            </w:pPr>
            <w:r w:rsidRPr="007640CE">
              <w:rPr>
                <w:color w:val="000000"/>
                <w:szCs w:val="24"/>
              </w:rPr>
              <w:t>тестовые задания</w:t>
            </w:r>
          </w:p>
        </w:tc>
      </w:tr>
      <w:tr w:rsidR="003F5DE7" w:rsidTr="003F5DE7">
        <w:tc>
          <w:tcPr>
            <w:tcW w:w="2086" w:type="dxa"/>
            <w:vAlign w:val="center"/>
          </w:tcPr>
          <w:p w:rsidR="003F5DE7" w:rsidRPr="000C4E72" w:rsidRDefault="003F5DE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0C4E72">
              <w:rPr>
                <w:color w:val="000000"/>
                <w:szCs w:val="24"/>
              </w:rPr>
              <w:t>Раздел 7. Графы и сети</w:t>
            </w:r>
          </w:p>
        </w:tc>
        <w:tc>
          <w:tcPr>
            <w:tcW w:w="2657" w:type="dxa"/>
            <w:vAlign w:val="center"/>
          </w:tcPr>
          <w:p w:rsidR="003F5DE7" w:rsidRPr="004768D9" w:rsidRDefault="003F5DE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  <w:lang w:eastAsia="en-US"/>
              </w:rPr>
            </w:pPr>
            <w:r w:rsidRPr="004768D9">
              <w:rPr>
                <w:color w:val="000000"/>
                <w:szCs w:val="24"/>
              </w:rPr>
              <w:t>Графы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Сети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Графы</w:t>
            </w:r>
          </w:p>
        </w:tc>
        <w:tc>
          <w:tcPr>
            <w:tcW w:w="1502" w:type="dxa"/>
          </w:tcPr>
          <w:p w:rsidR="003F5DE7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УК-1.2.,</w:t>
            </w:r>
          </w:p>
          <w:p w:rsidR="003F5DE7" w:rsidRPr="00D90172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ПК-2.1.</w:t>
            </w:r>
          </w:p>
        </w:tc>
        <w:tc>
          <w:tcPr>
            <w:tcW w:w="1234" w:type="dxa"/>
          </w:tcPr>
          <w:p w:rsidR="003F5DE7" w:rsidRDefault="003F5DE7">
            <w:r w:rsidRPr="00D95138">
              <w:rPr>
                <w:b/>
                <w:color w:val="000000"/>
                <w:szCs w:val="24"/>
              </w:rPr>
              <w:t>ТК, ПА</w:t>
            </w:r>
          </w:p>
        </w:tc>
        <w:tc>
          <w:tcPr>
            <w:tcW w:w="2946" w:type="dxa"/>
          </w:tcPr>
          <w:p w:rsidR="003F5DE7" w:rsidRPr="003F5DE7" w:rsidRDefault="003F5DE7" w:rsidP="003F5DE7">
            <w:pPr>
              <w:jc w:val="center"/>
              <w:rPr>
                <w:color w:val="000000"/>
                <w:sz w:val="20"/>
                <w:lang w:eastAsia="en-US"/>
              </w:rPr>
            </w:pPr>
            <w:r w:rsidRPr="003F5DE7">
              <w:rPr>
                <w:color w:val="000000"/>
                <w:sz w:val="20"/>
                <w:lang w:eastAsia="en-US"/>
              </w:rPr>
              <w:t>Вопросы к зачету</w:t>
            </w:r>
          </w:p>
          <w:p w:rsidR="003F5DE7" w:rsidRDefault="003F5DE7" w:rsidP="003F5DE7">
            <w:pPr>
              <w:jc w:val="center"/>
              <w:rPr>
                <w:color w:val="000000"/>
                <w:sz w:val="20"/>
                <w:lang w:eastAsia="en-US"/>
              </w:rPr>
            </w:pPr>
            <w:r w:rsidRPr="003F5DE7">
              <w:rPr>
                <w:color w:val="000000"/>
                <w:sz w:val="20"/>
                <w:lang w:eastAsia="en-US"/>
              </w:rPr>
              <w:t>ПР №10</w:t>
            </w:r>
          </w:p>
          <w:p w:rsidR="003F5DE7" w:rsidRPr="003F5DE7" w:rsidRDefault="003F5DE7" w:rsidP="003F5DE7">
            <w:pPr>
              <w:jc w:val="center"/>
              <w:rPr>
                <w:sz w:val="20"/>
              </w:rPr>
            </w:pPr>
            <w:r w:rsidRPr="007640CE">
              <w:rPr>
                <w:color w:val="000000"/>
                <w:szCs w:val="24"/>
              </w:rPr>
              <w:t>тестовые задания</w:t>
            </w:r>
          </w:p>
        </w:tc>
      </w:tr>
      <w:tr w:rsidR="003F5DE7" w:rsidTr="003F5DE7">
        <w:tc>
          <w:tcPr>
            <w:tcW w:w="2086" w:type="dxa"/>
            <w:vAlign w:val="center"/>
          </w:tcPr>
          <w:p w:rsidR="003F5DE7" w:rsidRPr="000C4E72" w:rsidRDefault="003F5DE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0C4E72">
              <w:rPr>
                <w:color w:val="000000"/>
                <w:szCs w:val="24"/>
              </w:rPr>
              <w:t>Раздел 8. Мат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матическое мод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лирование в пр</w:t>
            </w:r>
            <w:r w:rsidRPr="000C4E72">
              <w:rPr>
                <w:color w:val="000000"/>
                <w:szCs w:val="24"/>
              </w:rPr>
              <w:t>о</w:t>
            </w:r>
            <w:r w:rsidRPr="000C4E72">
              <w:rPr>
                <w:color w:val="000000"/>
                <w:szCs w:val="24"/>
              </w:rPr>
              <w:t>мышленности.</w:t>
            </w:r>
          </w:p>
        </w:tc>
        <w:tc>
          <w:tcPr>
            <w:tcW w:w="2657" w:type="dxa"/>
            <w:vAlign w:val="center"/>
          </w:tcPr>
          <w:p w:rsidR="003F5DE7" w:rsidRPr="004768D9" w:rsidRDefault="003F5DE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  <w:lang w:eastAsia="en-US"/>
              </w:rPr>
            </w:pPr>
            <w:r w:rsidRPr="004768D9">
              <w:rPr>
                <w:color w:val="000000"/>
                <w:szCs w:val="24"/>
              </w:rPr>
              <w:t>Задачи линейного пр</w:t>
            </w:r>
            <w:r w:rsidRPr="004768D9">
              <w:rPr>
                <w:color w:val="000000"/>
                <w:szCs w:val="24"/>
              </w:rPr>
              <w:t>о</w:t>
            </w:r>
            <w:r w:rsidRPr="004768D9">
              <w:rPr>
                <w:color w:val="000000"/>
                <w:szCs w:val="24"/>
              </w:rPr>
              <w:t>граммирования. Эл</w:t>
            </w:r>
            <w:r w:rsidRPr="004768D9">
              <w:rPr>
                <w:color w:val="000000"/>
                <w:szCs w:val="24"/>
              </w:rPr>
              <w:t>е</w:t>
            </w:r>
            <w:r w:rsidRPr="004768D9">
              <w:rPr>
                <w:color w:val="000000"/>
                <w:szCs w:val="24"/>
              </w:rPr>
              <w:t>менты теории матри</w:t>
            </w:r>
            <w:r w:rsidRPr="004768D9">
              <w:rPr>
                <w:color w:val="000000"/>
                <w:szCs w:val="24"/>
              </w:rPr>
              <w:t>ч</w:t>
            </w:r>
            <w:r w:rsidRPr="004768D9">
              <w:rPr>
                <w:color w:val="000000"/>
                <w:szCs w:val="24"/>
              </w:rPr>
              <w:t>ных игр. Транспортная задача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Сетевое план</w:t>
            </w:r>
            <w:r w:rsidRPr="004768D9">
              <w:rPr>
                <w:color w:val="000000"/>
                <w:szCs w:val="24"/>
              </w:rPr>
              <w:t>и</w:t>
            </w:r>
            <w:r w:rsidRPr="004768D9">
              <w:rPr>
                <w:color w:val="000000"/>
                <w:szCs w:val="24"/>
              </w:rPr>
              <w:t>рование. Динамическое программирование</w:t>
            </w:r>
          </w:p>
        </w:tc>
        <w:tc>
          <w:tcPr>
            <w:tcW w:w="1502" w:type="dxa"/>
          </w:tcPr>
          <w:p w:rsidR="003F5DE7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УК-1.2.,</w:t>
            </w:r>
          </w:p>
          <w:p w:rsidR="003F5DE7" w:rsidRPr="00D90172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ПК-2.1.</w:t>
            </w:r>
          </w:p>
        </w:tc>
        <w:tc>
          <w:tcPr>
            <w:tcW w:w="1234" w:type="dxa"/>
          </w:tcPr>
          <w:p w:rsidR="003F5DE7" w:rsidRDefault="003F5DE7">
            <w:r w:rsidRPr="00D95138">
              <w:rPr>
                <w:b/>
                <w:color w:val="000000"/>
                <w:szCs w:val="24"/>
              </w:rPr>
              <w:t>ТК, ПА</w:t>
            </w:r>
          </w:p>
        </w:tc>
        <w:tc>
          <w:tcPr>
            <w:tcW w:w="2946" w:type="dxa"/>
          </w:tcPr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Экзаменационный билет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ПР №10-13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ЛР №7-11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Контрольная работа</w:t>
            </w:r>
          </w:p>
          <w:p w:rsid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Лекция-беседа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7640CE">
              <w:rPr>
                <w:color w:val="000000"/>
                <w:szCs w:val="24"/>
              </w:rPr>
              <w:t>тестовые задания</w:t>
            </w:r>
          </w:p>
        </w:tc>
      </w:tr>
      <w:tr w:rsidR="003F5DE7" w:rsidTr="003F5DE7">
        <w:tc>
          <w:tcPr>
            <w:tcW w:w="2086" w:type="dxa"/>
            <w:vAlign w:val="center"/>
          </w:tcPr>
          <w:p w:rsidR="003F5DE7" w:rsidRPr="000C4E72" w:rsidRDefault="003F5DE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0C4E72">
              <w:rPr>
                <w:color w:val="000000"/>
                <w:szCs w:val="24"/>
              </w:rPr>
              <w:t>Раздел 9. Мат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матическое мод</w:t>
            </w:r>
            <w:r w:rsidRPr="000C4E72">
              <w:rPr>
                <w:color w:val="000000"/>
                <w:szCs w:val="24"/>
              </w:rPr>
              <w:t>е</w:t>
            </w:r>
            <w:r w:rsidRPr="000C4E72">
              <w:rPr>
                <w:color w:val="000000"/>
                <w:szCs w:val="24"/>
              </w:rPr>
              <w:t>лирования в ст</w:t>
            </w:r>
            <w:r w:rsidRPr="000C4E72">
              <w:rPr>
                <w:color w:val="000000"/>
                <w:szCs w:val="24"/>
              </w:rPr>
              <w:t>а</w:t>
            </w:r>
            <w:r w:rsidRPr="000C4E72">
              <w:rPr>
                <w:color w:val="000000"/>
                <w:szCs w:val="24"/>
              </w:rPr>
              <w:t>тистике.</w:t>
            </w:r>
          </w:p>
        </w:tc>
        <w:tc>
          <w:tcPr>
            <w:tcW w:w="2657" w:type="dxa"/>
            <w:vAlign w:val="center"/>
          </w:tcPr>
          <w:p w:rsidR="003F5DE7" w:rsidRPr="004768D9" w:rsidRDefault="003F5DE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  <w:lang w:eastAsia="en-US"/>
              </w:rPr>
            </w:pPr>
            <w:r w:rsidRPr="004768D9">
              <w:rPr>
                <w:color w:val="000000"/>
                <w:szCs w:val="24"/>
              </w:rPr>
              <w:t>Ковариационный ан</w:t>
            </w:r>
            <w:r w:rsidRPr="004768D9">
              <w:rPr>
                <w:color w:val="000000"/>
                <w:szCs w:val="24"/>
              </w:rPr>
              <w:t>а</w:t>
            </w:r>
            <w:r w:rsidRPr="004768D9">
              <w:rPr>
                <w:color w:val="000000"/>
                <w:szCs w:val="24"/>
              </w:rPr>
              <w:t>лиз. Парная линейная регрессия. Множ</w:t>
            </w:r>
            <w:r w:rsidRPr="004768D9">
              <w:rPr>
                <w:color w:val="000000"/>
                <w:szCs w:val="24"/>
              </w:rPr>
              <w:t>е</w:t>
            </w:r>
            <w:r w:rsidRPr="004768D9">
              <w:rPr>
                <w:color w:val="000000"/>
                <w:szCs w:val="24"/>
              </w:rPr>
              <w:t>ственная линейная р</w:t>
            </w:r>
            <w:r w:rsidRPr="004768D9">
              <w:rPr>
                <w:color w:val="000000"/>
                <w:szCs w:val="24"/>
              </w:rPr>
              <w:t>е</w:t>
            </w:r>
            <w:r w:rsidRPr="004768D9">
              <w:rPr>
                <w:color w:val="000000"/>
                <w:szCs w:val="24"/>
              </w:rPr>
              <w:t>грессия</w:t>
            </w:r>
            <w:r>
              <w:rPr>
                <w:color w:val="000000"/>
                <w:szCs w:val="24"/>
              </w:rPr>
              <w:t xml:space="preserve">. </w:t>
            </w:r>
            <w:r w:rsidRPr="004768D9">
              <w:rPr>
                <w:color w:val="000000"/>
                <w:szCs w:val="24"/>
              </w:rPr>
              <w:t>Кластерный анализ. Дискрим</w:t>
            </w:r>
            <w:r w:rsidRPr="004768D9">
              <w:rPr>
                <w:color w:val="000000"/>
                <w:szCs w:val="24"/>
              </w:rPr>
              <w:t>и</w:t>
            </w:r>
            <w:r w:rsidRPr="004768D9">
              <w:rPr>
                <w:color w:val="000000"/>
                <w:szCs w:val="24"/>
              </w:rPr>
              <w:t>нантный анализ</w:t>
            </w:r>
          </w:p>
        </w:tc>
        <w:tc>
          <w:tcPr>
            <w:tcW w:w="1502" w:type="dxa"/>
          </w:tcPr>
          <w:p w:rsidR="003F5DE7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УК-1.2.,</w:t>
            </w:r>
          </w:p>
          <w:p w:rsidR="003F5DE7" w:rsidRPr="00D90172" w:rsidRDefault="003F5DE7" w:rsidP="003F5DE7">
            <w:pPr>
              <w:tabs>
                <w:tab w:val="left" w:pos="1698"/>
              </w:tabs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ПК-2.1.</w:t>
            </w:r>
          </w:p>
        </w:tc>
        <w:tc>
          <w:tcPr>
            <w:tcW w:w="1234" w:type="dxa"/>
          </w:tcPr>
          <w:p w:rsidR="003F5DE7" w:rsidRDefault="003F5DE7">
            <w:r w:rsidRPr="00D95138">
              <w:rPr>
                <w:b/>
                <w:color w:val="000000"/>
                <w:szCs w:val="24"/>
              </w:rPr>
              <w:t>ТК, ПА</w:t>
            </w:r>
          </w:p>
        </w:tc>
        <w:tc>
          <w:tcPr>
            <w:tcW w:w="2946" w:type="dxa"/>
          </w:tcPr>
          <w:p w:rsid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3F5DE7">
              <w:rPr>
                <w:color w:val="000000"/>
                <w:sz w:val="20"/>
              </w:rPr>
              <w:t>Экзаменационный билет</w:t>
            </w:r>
          </w:p>
          <w:p w:rsidR="003F5DE7" w:rsidRPr="003F5DE7" w:rsidRDefault="003F5DE7" w:rsidP="003F5DE7">
            <w:pPr>
              <w:overflowPunct/>
              <w:autoSpaceDE/>
              <w:adjustRightInd/>
              <w:spacing w:line="240" w:lineRule="auto"/>
              <w:jc w:val="center"/>
              <w:rPr>
                <w:color w:val="000000"/>
                <w:sz w:val="20"/>
              </w:rPr>
            </w:pPr>
            <w:r w:rsidRPr="007640CE">
              <w:rPr>
                <w:color w:val="000000"/>
                <w:szCs w:val="24"/>
              </w:rPr>
              <w:t>тестовые задания</w:t>
            </w:r>
          </w:p>
        </w:tc>
      </w:tr>
    </w:tbl>
    <w:p w:rsidR="003F5DE7" w:rsidRDefault="003F5DE7" w:rsidP="000C4E72">
      <w:pPr>
        <w:ind w:left="284"/>
        <w:rPr>
          <w:szCs w:val="24"/>
        </w:rPr>
      </w:pPr>
    </w:p>
    <w:p w:rsidR="00624264" w:rsidRDefault="00624264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:rsidR="00624264" w:rsidRDefault="00624264" w:rsidP="00624264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ТЕКУЩИЙ КОНТРОЛЬ</w:t>
      </w:r>
    </w:p>
    <w:p w:rsidR="00624264" w:rsidRDefault="00624264" w:rsidP="00624264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</w:p>
    <w:p w:rsidR="00624264" w:rsidRDefault="00624264" w:rsidP="00624264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Перечень оценочных средств</w:t>
      </w:r>
    </w:p>
    <w:p w:rsidR="00624264" w:rsidRDefault="00B34C72" w:rsidP="0065137A">
      <w:pPr>
        <w:jc w:val="center"/>
        <w:rPr>
          <w:szCs w:val="24"/>
        </w:rPr>
      </w:pPr>
      <w:r w:rsidRPr="00B34C72">
        <w:rPr>
          <w:szCs w:val="24"/>
        </w:rPr>
        <w:t>Б</w:t>
      </w:r>
      <w:proofErr w:type="gramStart"/>
      <w:r w:rsidRPr="00B34C72">
        <w:rPr>
          <w:szCs w:val="24"/>
        </w:rPr>
        <w:t>1</w:t>
      </w:r>
      <w:proofErr w:type="gramEnd"/>
      <w:r w:rsidRPr="00B34C72">
        <w:rPr>
          <w:szCs w:val="24"/>
        </w:rPr>
        <w:t>.В.02  Математические модели и численные методы в системах связи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624264" w:rsidTr="006242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№</w:t>
            </w:r>
          </w:p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Наименов</w:t>
            </w:r>
            <w:r>
              <w:rPr>
                <w:b/>
                <w:szCs w:val="24"/>
                <w:lang w:eastAsia="en-US"/>
              </w:rPr>
              <w:t>а</w:t>
            </w:r>
            <w:r>
              <w:rPr>
                <w:b/>
                <w:szCs w:val="24"/>
                <w:lang w:eastAsia="en-US"/>
              </w:rPr>
              <w:t>ние оценочн</w:t>
            </w:r>
            <w:r>
              <w:rPr>
                <w:b/>
                <w:szCs w:val="24"/>
                <w:lang w:eastAsia="en-US"/>
              </w:rPr>
              <w:t>о</w:t>
            </w:r>
            <w:r>
              <w:rPr>
                <w:b/>
                <w:szCs w:val="24"/>
                <w:lang w:eastAsia="en-US"/>
              </w:rPr>
              <w:t>го средства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Представление оц</w:t>
            </w:r>
            <w:r>
              <w:rPr>
                <w:b/>
                <w:szCs w:val="24"/>
                <w:lang w:eastAsia="en-US"/>
              </w:rPr>
              <w:t>е</w:t>
            </w:r>
            <w:r>
              <w:rPr>
                <w:b/>
                <w:szCs w:val="24"/>
                <w:lang w:eastAsia="en-US"/>
              </w:rPr>
              <w:t>ночного средства в фонде</w:t>
            </w:r>
          </w:p>
        </w:tc>
      </w:tr>
      <w:tr w:rsidR="00624264" w:rsidTr="006242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Лекция-беседа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Наиболее распространенная и сравнительно простая форма активного вовлечения студентов в учебный процесс. Предполагает непосре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ственный контакт преподавателя с аудиторией. Преимущество  состоит в том, что она позволяет привлекать внимание слушателей к наиболее важным вопросам темы, определять содержание и темп изложения учебного материала с учетом особенностей обучаемых.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Темы </w:t>
            </w:r>
          </w:p>
        </w:tc>
      </w:tr>
      <w:tr w:rsidR="00624264" w:rsidTr="006242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overflowPunct/>
              <w:autoSpaceDE/>
              <w:adjustRightInd/>
              <w:spacing w:line="240" w:lineRule="auto"/>
              <w:ind w:left="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Практическое занятия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ind w:firstLine="2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 организации учебного процесса, закл</w:t>
            </w:r>
            <w:r>
              <w:rPr>
                <w:sz w:val="22"/>
                <w:szCs w:val="22"/>
                <w:lang w:eastAsia="en-US"/>
              </w:rPr>
              <w:t>ю</w:t>
            </w:r>
            <w:r>
              <w:rPr>
                <w:sz w:val="22"/>
                <w:szCs w:val="22"/>
                <w:lang w:eastAsia="en-US"/>
              </w:rPr>
              <w:t>чающаяся в выполнении обучающимися под р</w:t>
            </w:r>
            <w:r>
              <w:rPr>
                <w:sz w:val="22"/>
                <w:szCs w:val="22"/>
                <w:lang w:eastAsia="en-US"/>
              </w:rPr>
              <w:t>у</w:t>
            </w:r>
            <w:r>
              <w:rPr>
                <w:sz w:val="22"/>
                <w:szCs w:val="22"/>
                <w:lang w:eastAsia="en-US"/>
              </w:rPr>
              <w:t>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временными методами  работы.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overflowPunct/>
              <w:autoSpaceDE/>
              <w:adjustRightInd/>
              <w:spacing w:line="240" w:lineRule="auto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Вопросы для практич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ских занятий</w:t>
            </w:r>
          </w:p>
        </w:tc>
      </w:tr>
      <w:tr w:rsidR="00B34C72" w:rsidRPr="00F10DA8" w:rsidTr="00B34C7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C72" w:rsidRPr="00F10DA8" w:rsidRDefault="00B34C72" w:rsidP="00B34C72">
            <w:pPr>
              <w:overflowPunct/>
              <w:autoSpaceDE/>
              <w:adjustRightInd/>
              <w:spacing w:line="240" w:lineRule="auto"/>
              <w:ind w:left="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C72" w:rsidRPr="00F10DA8" w:rsidRDefault="00B34C72" w:rsidP="00B34C72">
            <w:pPr>
              <w:widowControl w:val="0"/>
              <w:overflowPunct/>
              <w:autoSpaceDE/>
              <w:adjustRightInd/>
              <w:spacing w:line="240" w:lineRule="auto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Лабораторная работа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C72" w:rsidRPr="00F10DA8" w:rsidRDefault="00B34C72" w:rsidP="00B34C72">
            <w:pPr>
              <w:widowControl w:val="0"/>
              <w:overflowPunct/>
              <w:autoSpaceDE/>
              <w:adjustRightInd/>
              <w:spacing w:line="240" w:lineRule="auto"/>
              <w:ind w:firstLine="2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 организации учебного процесса, закл</w:t>
            </w:r>
            <w:r>
              <w:rPr>
                <w:sz w:val="22"/>
                <w:szCs w:val="22"/>
                <w:lang w:eastAsia="en-US"/>
              </w:rPr>
              <w:t>ю</w:t>
            </w:r>
            <w:r>
              <w:rPr>
                <w:sz w:val="22"/>
                <w:szCs w:val="22"/>
                <w:lang w:eastAsia="en-US"/>
              </w:rPr>
              <w:t>чающаяся в выполнении обучающимися под р</w:t>
            </w:r>
            <w:r>
              <w:rPr>
                <w:sz w:val="22"/>
                <w:szCs w:val="22"/>
                <w:lang w:eastAsia="en-US"/>
              </w:rPr>
              <w:t>у</w:t>
            </w:r>
            <w:r>
              <w:rPr>
                <w:sz w:val="22"/>
                <w:szCs w:val="22"/>
                <w:lang w:eastAsia="en-US"/>
              </w:rPr>
              <w:t>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временными методами лабораторной работы с применением технических средств.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C72" w:rsidRPr="00F10DA8" w:rsidRDefault="00B34C72" w:rsidP="00B34C72">
            <w:pPr>
              <w:widowControl w:val="0"/>
              <w:overflowPunct/>
              <w:autoSpaceDE/>
              <w:adjustRightInd/>
              <w:spacing w:line="240" w:lineRule="auto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Вопросы к защите лаб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раторных работ.</w:t>
            </w:r>
          </w:p>
        </w:tc>
      </w:tr>
      <w:tr w:rsidR="00B34C72" w:rsidRPr="00F10DA8" w:rsidTr="00B34C7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2" w:rsidRDefault="00B34C72" w:rsidP="00B34C72">
            <w:pPr>
              <w:overflowPunct/>
              <w:autoSpaceDE/>
              <w:adjustRightInd/>
              <w:spacing w:line="240" w:lineRule="auto"/>
              <w:ind w:left="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2" w:rsidRPr="00433E09" w:rsidRDefault="00B34C72" w:rsidP="00D85820">
            <w:pPr>
              <w:spacing w:line="240" w:lineRule="auto"/>
              <w:rPr>
                <w:szCs w:val="24"/>
              </w:rPr>
            </w:pPr>
            <w:r w:rsidRPr="00433E09">
              <w:rPr>
                <w:szCs w:val="24"/>
              </w:rPr>
              <w:t>Контрольная работа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2" w:rsidRPr="00433E09" w:rsidRDefault="00B34C72" w:rsidP="00D85820">
            <w:pPr>
              <w:spacing w:line="240" w:lineRule="auto"/>
              <w:ind w:firstLine="28"/>
              <w:rPr>
                <w:szCs w:val="24"/>
              </w:rPr>
            </w:pPr>
            <w:r w:rsidRPr="00433E09">
              <w:rPr>
                <w:szCs w:val="24"/>
              </w:rPr>
              <w:t>Конечный продукт, получаемый в результ</w:t>
            </w:r>
            <w:r w:rsidRPr="00433E09">
              <w:rPr>
                <w:szCs w:val="24"/>
              </w:rPr>
              <w:t>а</w:t>
            </w:r>
            <w:r w:rsidRPr="00433E09">
              <w:rPr>
                <w:szCs w:val="24"/>
              </w:rPr>
              <w:t>те выполнения исследовательского задания.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</w:t>
            </w:r>
            <w:r w:rsidRPr="00433E09">
              <w:rPr>
                <w:szCs w:val="24"/>
              </w:rPr>
              <w:t>н</w:t>
            </w:r>
            <w:r w:rsidRPr="00433E09">
              <w:rPr>
                <w:szCs w:val="24"/>
              </w:rPr>
              <w:t>ном пространстве и уровень сформирова</w:t>
            </w:r>
            <w:r w:rsidRPr="00433E09">
              <w:rPr>
                <w:szCs w:val="24"/>
              </w:rPr>
              <w:t>н</w:t>
            </w:r>
            <w:r w:rsidRPr="00433E09">
              <w:rPr>
                <w:szCs w:val="24"/>
              </w:rPr>
              <w:t>ности аналитических, исследовательских навыков, навыков практического и творч</w:t>
            </w:r>
            <w:r w:rsidRPr="00433E09">
              <w:rPr>
                <w:szCs w:val="24"/>
              </w:rPr>
              <w:t>е</w:t>
            </w:r>
            <w:r w:rsidRPr="00433E09">
              <w:rPr>
                <w:szCs w:val="24"/>
              </w:rPr>
              <w:t>ского мышления. Выполняется в индивид</w:t>
            </w:r>
            <w:r w:rsidRPr="00433E09">
              <w:rPr>
                <w:szCs w:val="24"/>
              </w:rPr>
              <w:t>у</w:t>
            </w:r>
            <w:r w:rsidRPr="00433E09">
              <w:rPr>
                <w:szCs w:val="24"/>
              </w:rPr>
              <w:t>альном порядке.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2" w:rsidRPr="00433E09" w:rsidRDefault="00B34C72" w:rsidP="00D85820">
            <w:pPr>
              <w:spacing w:line="240" w:lineRule="auto"/>
              <w:rPr>
                <w:szCs w:val="24"/>
              </w:rPr>
            </w:pPr>
            <w:r w:rsidRPr="00433E09">
              <w:rPr>
                <w:szCs w:val="24"/>
              </w:rPr>
              <w:t>Темы индивидуальных контрольных работ (н</w:t>
            </w:r>
            <w:r w:rsidRPr="00433E09">
              <w:rPr>
                <w:szCs w:val="24"/>
              </w:rPr>
              <w:t>е</w:t>
            </w:r>
            <w:r w:rsidRPr="00433E09">
              <w:rPr>
                <w:szCs w:val="24"/>
              </w:rPr>
              <w:t>сколько тем, колич</w:t>
            </w:r>
            <w:r w:rsidRPr="00433E09">
              <w:rPr>
                <w:szCs w:val="24"/>
              </w:rPr>
              <w:t>е</w:t>
            </w:r>
            <w:r w:rsidRPr="00433E09">
              <w:rPr>
                <w:szCs w:val="24"/>
              </w:rPr>
              <w:t>ство вариантов соотве</w:t>
            </w:r>
            <w:r w:rsidRPr="00433E09">
              <w:rPr>
                <w:szCs w:val="24"/>
              </w:rPr>
              <w:t>т</w:t>
            </w:r>
            <w:r w:rsidRPr="00433E09">
              <w:rPr>
                <w:szCs w:val="24"/>
              </w:rPr>
              <w:t>ствует количеству об</w:t>
            </w:r>
            <w:r w:rsidRPr="00433E09">
              <w:rPr>
                <w:szCs w:val="24"/>
              </w:rPr>
              <w:t>у</w:t>
            </w:r>
            <w:r w:rsidRPr="00433E09">
              <w:rPr>
                <w:szCs w:val="24"/>
              </w:rPr>
              <w:t>чающихся в группе)</w:t>
            </w:r>
          </w:p>
        </w:tc>
      </w:tr>
    </w:tbl>
    <w:p w:rsidR="00624264" w:rsidRDefault="00624264" w:rsidP="0065137A">
      <w:pPr>
        <w:jc w:val="center"/>
        <w:rPr>
          <w:szCs w:val="24"/>
        </w:rPr>
      </w:pPr>
    </w:p>
    <w:p w:rsidR="00624264" w:rsidRDefault="00624264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:rsidR="00624264" w:rsidRDefault="00624264" w:rsidP="00624264">
      <w:pPr>
        <w:pStyle w:val="a7"/>
        <w:ind w:firstLine="425"/>
        <w:jc w:val="center"/>
        <w:rPr>
          <w:b/>
          <w:szCs w:val="24"/>
          <w:lang w:eastAsia="x-none"/>
        </w:rPr>
      </w:pPr>
      <w:r>
        <w:rPr>
          <w:b/>
          <w:szCs w:val="24"/>
          <w:lang w:eastAsia="x-none"/>
        </w:rPr>
        <w:lastRenderedPageBreak/>
        <w:t>1. ЛЕКЦИЯ-БЕСЕДА</w:t>
      </w:r>
    </w:p>
    <w:p w:rsidR="00624264" w:rsidRDefault="00624264" w:rsidP="00624264">
      <w:pPr>
        <w:spacing w:after="120"/>
        <w:ind w:firstLine="425"/>
        <w:jc w:val="center"/>
        <w:rPr>
          <w:b/>
          <w:szCs w:val="24"/>
          <w:lang w:eastAsia="x-none"/>
        </w:rPr>
      </w:pPr>
    </w:p>
    <w:p w:rsidR="00624264" w:rsidRPr="00B34C72" w:rsidRDefault="00624264" w:rsidP="00624264">
      <w:pPr>
        <w:spacing w:after="120"/>
        <w:ind w:firstLine="425"/>
        <w:rPr>
          <w:b/>
          <w:szCs w:val="24"/>
          <w:lang w:eastAsia="x-none"/>
        </w:rPr>
      </w:pPr>
      <w:r w:rsidRPr="00B34C72">
        <w:rPr>
          <w:b/>
          <w:szCs w:val="24"/>
          <w:lang w:eastAsia="x-none"/>
        </w:rPr>
        <w:t>Лекция-беседа №1 (</w:t>
      </w:r>
      <w:r w:rsidR="00B34C72" w:rsidRPr="00B34C72">
        <w:rPr>
          <w:b/>
          <w:szCs w:val="24"/>
          <w:lang w:eastAsia="x-none"/>
        </w:rPr>
        <w:t>2</w:t>
      </w:r>
      <w:r w:rsidRPr="00B34C72">
        <w:rPr>
          <w:b/>
          <w:szCs w:val="24"/>
          <w:lang w:eastAsia="x-none"/>
        </w:rPr>
        <w:t xml:space="preserve"> час)</w:t>
      </w:r>
    </w:p>
    <w:p w:rsidR="00B34C72" w:rsidRPr="00B34C72" w:rsidRDefault="00624264" w:rsidP="00624264">
      <w:pPr>
        <w:spacing w:after="120"/>
        <w:ind w:firstLine="425"/>
        <w:rPr>
          <w:b/>
          <w:szCs w:val="24"/>
          <w:lang w:eastAsia="x-none"/>
        </w:rPr>
      </w:pPr>
      <w:r w:rsidRPr="00B34C72">
        <w:rPr>
          <w:szCs w:val="24"/>
          <w:lang w:eastAsia="x-none"/>
        </w:rPr>
        <w:t xml:space="preserve">Тема: </w:t>
      </w:r>
      <w:r w:rsidR="00B34C72" w:rsidRPr="00B34C72">
        <w:rPr>
          <w:color w:val="000000"/>
          <w:szCs w:val="24"/>
        </w:rPr>
        <w:t>Источники и классификация погрешности</w:t>
      </w:r>
      <w:r w:rsidR="00B34C72" w:rsidRPr="00B34C72">
        <w:rPr>
          <w:b/>
          <w:szCs w:val="24"/>
          <w:lang w:eastAsia="x-none"/>
        </w:rPr>
        <w:t xml:space="preserve"> </w:t>
      </w:r>
    </w:p>
    <w:p w:rsidR="00624264" w:rsidRPr="00B34C72" w:rsidRDefault="00624264" w:rsidP="00624264">
      <w:pPr>
        <w:spacing w:after="120"/>
        <w:ind w:firstLine="425"/>
        <w:rPr>
          <w:b/>
          <w:szCs w:val="24"/>
          <w:lang w:eastAsia="x-none"/>
        </w:rPr>
      </w:pPr>
      <w:r w:rsidRPr="00B34C72">
        <w:rPr>
          <w:b/>
          <w:szCs w:val="24"/>
          <w:lang w:eastAsia="x-none"/>
        </w:rPr>
        <w:t>Лекция-беседа №2 (</w:t>
      </w:r>
      <w:r w:rsidR="00B34C72" w:rsidRPr="00B34C72">
        <w:rPr>
          <w:b/>
          <w:szCs w:val="24"/>
          <w:lang w:eastAsia="x-none"/>
        </w:rPr>
        <w:t>2</w:t>
      </w:r>
      <w:r w:rsidRPr="00B34C72">
        <w:rPr>
          <w:b/>
          <w:szCs w:val="24"/>
          <w:lang w:eastAsia="x-none"/>
        </w:rPr>
        <w:t xml:space="preserve"> час)</w:t>
      </w:r>
    </w:p>
    <w:p w:rsidR="00624264" w:rsidRPr="00B34C72" w:rsidRDefault="00624264" w:rsidP="00624264">
      <w:pPr>
        <w:spacing w:after="120"/>
        <w:ind w:firstLine="425"/>
        <w:rPr>
          <w:szCs w:val="24"/>
          <w:lang w:eastAsia="x-none"/>
        </w:rPr>
      </w:pPr>
      <w:r w:rsidRPr="00B34C72">
        <w:rPr>
          <w:szCs w:val="24"/>
          <w:lang w:eastAsia="x-none"/>
        </w:rPr>
        <w:t xml:space="preserve">Тема: </w:t>
      </w:r>
      <w:r w:rsidR="00B34C72" w:rsidRPr="00B34C72">
        <w:rPr>
          <w:color w:val="000000"/>
          <w:szCs w:val="24"/>
        </w:rPr>
        <w:t>Прямая задача теории погрешностей</w:t>
      </w:r>
    </w:p>
    <w:p w:rsidR="00624264" w:rsidRPr="00B34C72" w:rsidRDefault="00624264" w:rsidP="00624264">
      <w:pPr>
        <w:spacing w:after="120"/>
        <w:ind w:firstLine="425"/>
        <w:rPr>
          <w:b/>
          <w:szCs w:val="24"/>
          <w:lang w:eastAsia="x-none"/>
        </w:rPr>
      </w:pPr>
      <w:r w:rsidRPr="00B34C72">
        <w:rPr>
          <w:b/>
          <w:szCs w:val="24"/>
          <w:lang w:eastAsia="x-none"/>
        </w:rPr>
        <w:t>Лекция-беседа №3 (</w:t>
      </w:r>
      <w:r w:rsidR="00B34C72" w:rsidRPr="00B34C72">
        <w:rPr>
          <w:b/>
          <w:szCs w:val="24"/>
          <w:lang w:eastAsia="x-none"/>
        </w:rPr>
        <w:t>2</w:t>
      </w:r>
      <w:r w:rsidRPr="00B34C72">
        <w:rPr>
          <w:b/>
          <w:szCs w:val="24"/>
          <w:lang w:eastAsia="x-none"/>
        </w:rPr>
        <w:t xml:space="preserve"> час)</w:t>
      </w:r>
    </w:p>
    <w:p w:rsidR="00624264" w:rsidRPr="00B34C72" w:rsidRDefault="00624264" w:rsidP="00624264">
      <w:pPr>
        <w:spacing w:after="120"/>
        <w:ind w:firstLine="425"/>
        <w:rPr>
          <w:b/>
          <w:szCs w:val="24"/>
          <w:lang w:eastAsia="x-none"/>
        </w:rPr>
      </w:pPr>
      <w:r w:rsidRPr="00B34C72">
        <w:rPr>
          <w:szCs w:val="24"/>
          <w:lang w:eastAsia="x-none"/>
        </w:rPr>
        <w:t xml:space="preserve">Тема: </w:t>
      </w:r>
      <w:r w:rsidR="00B34C72" w:rsidRPr="00B34C72">
        <w:rPr>
          <w:color w:val="000000"/>
          <w:szCs w:val="24"/>
        </w:rPr>
        <w:t>Метод исключения Гаусса</w:t>
      </w:r>
    </w:p>
    <w:p w:rsidR="00624264" w:rsidRPr="00B34C72" w:rsidRDefault="00624264" w:rsidP="00624264">
      <w:pPr>
        <w:spacing w:after="120"/>
        <w:ind w:firstLine="425"/>
        <w:rPr>
          <w:b/>
          <w:szCs w:val="24"/>
          <w:lang w:eastAsia="x-none"/>
        </w:rPr>
      </w:pPr>
      <w:r w:rsidRPr="00B34C72">
        <w:rPr>
          <w:b/>
          <w:szCs w:val="24"/>
          <w:lang w:eastAsia="x-none"/>
        </w:rPr>
        <w:t>Лекция-беседа №4 (</w:t>
      </w:r>
      <w:r w:rsidR="00B34C72" w:rsidRPr="00B34C72">
        <w:rPr>
          <w:b/>
          <w:szCs w:val="24"/>
          <w:lang w:eastAsia="x-none"/>
        </w:rPr>
        <w:t>3</w:t>
      </w:r>
      <w:r w:rsidRPr="00B34C72">
        <w:rPr>
          <w:b/>
          <w:szCs w:val="24"/>
          <w:lang w:eastAsia="x-none"/>
        </w:rPr>
        <w:t xml:space="preserve"> час)</w:t>
      </w:r>
    </w:p>
    <w:p w:rsidR="00624264" w:rsidRPr="00B34C72" w:rsidRDefault="00624264" w:rsidP="00624264">
      <w:pPr>
        <w:spacing w:after="120"/>
        <w:ind w:firstLine="425"/>
        <w:rPr>
          <w:color w:val="000000"/>
          <w:szCs w:val="24"/>
        </w:rPr>
      </w:pPr>
      <w:r w:rsidRPr="00B34C72">
        <w:rPr>
          <w:szCs w:val="24"/>
          <w:lang w:eastAsia="x-none"/>
        </w:rPr>
        <w:t xml:space="preserve">Тема: </w:t>
      </w:r>
      <w:r w:rsidR="00B34C72" w:rsidRPr="00B34C72">
        <w:rPr>
          <w:color w:val="000000"/>
          <w:szCs w:val="24"/>
        </w:rPr>
        <w:t>Множества</w:t>
      </w:r>
    </w:p>
    <w:p w:rsidR="00624264" w:rsidRPr="00B34C72" w:rsidRDefault="00624264" w:rsidP="00624264">
      <w:pPr>
        <w:spacing w:after="120"/>
        <w:ind w:firstLine="425"/>
        <w:rPr>
          <w:b/>
          <w:szCs w:val="24"/>
          <w:lang w:eastAsia="x-none"/>
        </w:rPr>
      </w:pPr>
      <w:r w:rsidRPr="00B34C72">
        <w:rPr>
          <w:b/>
          <w:szCs w:val="24"/>
          <w:lang w:eastAsia="x-none"/>
        </w:rPr>
        <w:t>Лекция-беседа №5 (</w:t>
      </w:r>
      <w:r w:rsidR="00B34C72" w:rsidRPr="00B34C72">
        <w:rPr>
          <w:b/>
          <w:szCs w:val="24"/>
          <w:lang w:eastAsia="x-none"/>
        </w:rPr>
        <w:t>3</w:t>
      </w:r>
      <w:r w:rsidRPr="00B34C72">
        <w:rPr>
          <w:b/>
          <w:szCs w:val="24"/>
          <w:lang w:eastAsia="x-none"/>
        </w:rPr>
        <w:t xml:space="preserve"> час)</w:t>
      </w:r>
    </w:p>
    <w:p w:rsidR="00624264" w:rsidRPr="00B34C72" w:rsidRDefault="00624264" w:rsidP="00624264">
      <w:pPr>
        <w:spacing w:after="120"/>
        <w:ind w:firstLine="425"/>
        <w:rPr>
          <w:color w:val="000000"/>
          <w:szCs w:val="24"/>
        </w:rPr>
      </w:pPr>
      <w:r w:rsidRPr="00B34C72">
        <w:rPr>
          <w:color w:val="000000"/>
          <w:szCs w:val="24"/>
        </w:rPr>
        <w:t xml:space="preserve">Тема: </w:t>
      </w:r>
      <w:r w:rsidR="00B34C72" w:rsidRPr="00B34C72">
        <w:rPr>
          <w:color w:val="000000"/>
          <w:szCs w:val="24"/>
        </w:rPr>
        <w:t>Отношения</w:t>
      </w:r>
    </w:p>
    <w:p w:rsidR="00624264" w:rsidRPr="00B34C72" w:rsidRDefault="00624264" w:rsidP="00624264">
      <w:pPr>
        <w:spacing w:after="120"/>
        <w:ind w:firstLine="425"/>
        <w:rPr>
          <w:b/>
          <w:szCs w:val="24"/>
          <w:lang w:eastAsia="x-none"/>
        </w:rPr>
      </w:pPr>
      <w:r w:rsidRPr="00B34C72">
        <w:rPr>
          <w:b/>
          <w:szCs w:val="24"/>
          <w:lang w:eastAsia="x-none"/>
        </w:rPr>
        <w:t>Лекция-беседа №6 (</w:t>
      </w:r>
      <w:r w:rsidR="00B34C72" w:rsidRPr="00B34C72">
        <w:rPr>
          <w:b/>
          <w:szCs w:val="24"/>
          <w:lang w:eastAsia="x-none"/>
        </w:rPr>
        <w:t>6</w:t>
      </w:r>
      <w:r w:rsidRPr="00B34C72">
        <w:rPr>
          <w:b/>
          <w:szCs w:val="24"/>
          <w:lang w:eastAsia="x-none"/>
        </w:rPr>
        <w:t xml:space="preserve"> час)</w:t>
      </w:r>
    </w:p>
    <w:p w:rsidR="00624264" w:rsidRPr="00B34C72" w:rsidRDefault="00624264" w:rsidP="00624264">
      <w:pPr>
        <w:spacing w:after="120"/>
        <w:ind w:firstLine="425"/>
        <w:rPr>
          <w:color w:val="000000"/>
          <w:szCs w:val="24"/>
        </w:rPr>
      </w:pPr>
      <w:r w:rsidRPr="00B34C72">
        <w:rPr>
          <w:color w:val="000000"/>
          <w:szCs w:val="24"/>
        </w:rPr>
        <w:t xml:space="preserve">Тема: </w:t>
      </w:r>
      <w:r w:rsidR="00B34C72" w:rsidRPr="00B34C72">
        <w:rPr>
          <w:color w:val="000000"/>
          <w:szCs w:val="24"/>
        </w:rPr>
        <w:t>Задачи линейного программирования. Элементы теории матричных игр. Транспортная з</w:t>
      </w:r>
      <w:r w:rsidR="00B34C72" w:rsidRPr="00B34C72">
        <w:rPr>
          <w:color w:val="000000"/>
          <w:szCs w:val="24"/>
        </w:rPr>
        <w:t>а</w:t>
      </w:r>
      <w:r w:rsidR="00B34C72" w:rsidRPr="00B34C72">
        <w:rPr>
          <w:color w:val="000000"/>
          <w:szCs w:val="24"/>
        </w:rPr>
        <w:t>дача</w:t>
      </w:r>
    </w:p>
    <w:p w:rsidR="00624264" w:rsidRDefault="00624264" w:rsidP="00624264">
      <w:pPr>
        <w:widowControl w:val="0"/>
        <w:spacing w:after="120" w:line="240" w:lineRule="auto"/>
        <w:ind w:firstLine="425"/>
        <w:rPr>
          <w:szCs w:val="24"/>
          <w:lang w:eastAsia="x-none"/>
        </w:rPr>
      </w:pPr>
      <w:r>
        <w:rPr>
          <w:szCs w:val="24"/>
          <w:lang w:eastAsia="x-none"/>
        </w:rPr>
        <w:t>Б</w:t>
      </w:r>
      <w:proofErr w:type="spellStart"/>
      <w:r>
        <w:rPr>
          <w:szCs w:val="24"/>
          <w:lang w:val="x-none" w:eastAsia="x-none"/>
        </w:rPr>
        <w:t>еседа</w:t>
      </w:r>
      <w:proofErr w:type="spellEnd"/>
      <w:r>
        <w:rPr>
          <w:szCs w:val="24"/>
          <w:lang w:val="x-none" w:eastAsia="x-none"/>
        </w:rPr>
        <w:t xml:space="preserve"> - наиболее распространенная форма </w:t>
      </w:r>
      <w:r>
        <w:rPr>
          <w:szCs w:val="24"/>
          <w:lang w:eastAsia="x-none"/>
        </w:rPr>
        <w:t>лекционного занятия</w:t>
      </w:r>
      <w:r>
        <w:rPr>
          <w:szCs w:val="24"/>
          <w:lang w:val="x-none" w:eastAsia="x-none"/>
        </w:rPr>
        <w:t xml:space="preserve">. Она предполагает подготовку всех обучающихся по каждому вопросу плана занятия с единым перечнем рекомендуемой основной и дополнительной литературы; выступления студентов (по их желанию или вызову преподавателя) и их обсуждение; вступление и заключение преподавателя. </w:t>
      </w:r>
      <w:r>
        <w:rPr>
          <w:szCs w:val="24"/>
          <w:lang w:eastAsia="x-none"/>
        </w:rPr>
        <w:t>Лекция-</w:t>
      </w:r>
      <w:r>
        <w:rPr>
          <w:szCs w:val="24"/>
          <w:lang w:val="x-none" w:eastAsia="x-none"/>
        </w:rPr>
        <w:t xml:space="preserve">беседа позволяет вовлечь в обсуждение дисциплинарной проблематики наибольшее число студентов, при использовании всех средств их активизации: постановки хорошо продуманных, четко сформулированных дополнительных вопросов к выступающему и всей группе, умелой концентрации внимания обучающихся на сильных и слабых сторонах выступлений коллег по группе, своевременном акцентировании внимания и интереса обучающихся на новых моментах, раскрывающихся в процессе работы и т.д. </w:t>
      </w:r>
      <w:r>
        <w:rPr>
          <w:szCs w:val="24"/>
          <w:lang w:eastAsia="x-none"/>
        </w:rPr>
        <w:t>Лекция-</w:t>
      </w:r>
      <w:r>
        <w:rPr>
          <w:szCs w:val="24"/>
          <w:lang w:val="x-none" w:eastAsia="x-none"/>
        </w:rPr>
        <w:t xml:space="preserve"> беседа </w:t>
      </w:r>
      <w:r>
        <w:rPr>
          <w:szCs w:val="24"/>
          <w:lang w:eastAsia="x-none"/>
        </w:rPr>
        <w:t xml:space="preserve">может </w:t>
      </w:r>
      <w:r>
        <w:rPr>
          <w:szCs w:val="24"/>
          <w:lang w:val="x-none" w:eastAsia="x-none"/>
        </w:rPr>
        <w:t>предполага</w:t>
      </w:r>
      <w:r>
        <w:rPr>
          <w:szCs w:val="24"/>
          <w:lang w:eastAsia="x-none"/>
        </w:rPr>
        <w:t>ть</w:t>
      </w:r>
      <w:r>
        <w:rPr>
          <w:szCs w:val="24"/>
          <w:lang w:val="x-none" w:eastAsia="x-none"/>
        </w:rPr>
        <w:t xml:space="preserve">  заранее запланированные выступления отдельных обучающихся по некоторым дополнительным вопросам.  Но подобные </w:t>
      </w:r>
      <w:r>
        <w:rPr>
          <w:szCs w:val="24"/>
          <w:lang w:eastAsia="x-none"/>
        </w:rPr>
        <w:t>выступления рассматриваю</w:t>
      </w:r>
      <w:r>
        <w:rPr>
          <w:szCs w:val="24"/>
          <w:lang w:eastAsia="x-none"/>
        </w:rPr>
        <w:t>т</w:t>
      </w:r>
      <w:r>
        <w:rPr>
          <w:szCs w:val="24"/>
          <w:lang w:eastAsia="x-none"/>
        </w:rPr>
        <w:t>ся</w:t>
      </w:r>
      <w:r>
        <w:rPr>
          <w:szCs w:val="24"/>
          <w:lang w:val="x-none" w:eastAsia="x-none"/>
        </w:rPr>
        <w:t xml:space="preserve"> здесь </w:t>
      </w:r>
      <w:r>
        <w:rPr>
          <w:szCs w:val="24"/>
          <w:lang w:eastAsia="x-none"/>
        </w:rPr>
        <w:t xml:space="preserve">не в </w:t>
      </w:r>
      <w:r>
        <w:rPr>
          <w:szCs w:val="24"/>
          <w:lang w:val="x-none" w:eastAsia="x-none"/>
        </w:rPr>
        <w:t xml:space="preserve"> качестве основы для обсуждения, а лишь дополнениями к уже состоявшимся выступлениям</w:t>
      </w:r>
      <w:r>
        <w:rPr>
          <w:szCs w:val="24"/>
          <w:lang w:eastAsia="x-none"/>
        </w:rPr>
        <w:t>.</w:t>
      </w:r>
    </w:p>
    <w:p w:rsidR="00624264" w:rsidRDefault="00624264" w:rsidP="00624264">
      <w:pPr>
        <w:widowControl w:val="0"/>
        <w:spacing w:after="120" w:line="240" w:lineRule="auto"/>
        <w:ind w:firstLine="425"/>
        <w:rPr>
          <w:szCs w:val="24"/>
          <w:lang w:eastAsia="x-none"/>
        </w:rPr>
      </w:pPr>
      <w:r>
        <w:rPr>
          <w:szCs w:val="24"/>
          <w:lang w:eastAsia="x-none"/>
        </w:rPr>
        <w:t>Лекция-беседа не предполагает установление критериев оценивания.</w:t>
      </w:r>
    </w:p>
    <w:p w:rsidR="00624264" w:rsidRDefault="00624264" w:rsidP="0065137A">
      <w:pPr>
        <w:jc w:val="center"/>
        <w:rPr>
          <w:szCs w:val="24"/>
        </w:rPr>
      </w:pPr>
    </w:p>
    <w:p w:rsidR="00624264" w:rsidRDefault="00624264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:rsidR="00624264" w:rsidRDefault="00624264" w:rsidP="00624264">
      <w:pPr>
        <w:pStyle w:val="a7"/>
        <w:ind w:firstLine="425"/>
        <w:jc w:val="center"/>
        <w:rPr>
          <w:szCs w:val="24"/>
        </w:rPr>
      </w:pPr>
      <w:r>
        <w:rPr>
          <w:szCs w:val="24"/>
        </w:rPr>
        <w:lastRenderedPageBreak/>
        <w:t>ПРАКТИЧЕСКИЕ ЗАНЯТИЯ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bCs/>
          <w:iCs/>
          <w:szCs w:val="24"/>
          <w:shd w:val="clear" w:color="auto" w:fill="FFFFFF"/>
        </w:rPr>
      </w:pPr>
      <w:r w:rsidRPr="00663A6D">
        <w:rPr>
          <w:b/>
          <w:bCs/>
          <w:iCs/>
          <w:szCs w:val="24"/>
          <w:shd w:val="clear" w:color="auto" w:fill="FFFFFF"/>
        </w:rPr>
        <w:t xml:space="preserve">Практическое занятие №1 (6 часа). </w:t>
      </w:r>
      <w:r w:rsidR="006E0BEF" w:rsidRPr="00663A6D">
        <w:rPr>
          <w:color w:val="000000"/>
          <w:szCs w:val="24"/>
        </w:rPr>
        <w:t>Элементарная теория погрешностей</w:t>
      </w:r>
      <w:r w:rsidRPr="00663A6D">
        <w:rPr>
          <w:b/>
          <w:color w:val="000000"/>
          <w:szCs w:val="24"/>
        </w:rPr>
        <w:t>.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="006E0BEF" w:rsidRPr="00663A6D">
        <w:rPr>
          <w:color w:val="000000"/>
          <w:szCs w:val="24"/>
        </w:rPr>
        <w:t>Элементарная теория погрешностей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24264" w:rsidRPr="00663A6D" w:rsidRDefault="00624264" w:rsidP="00FB229D">
      <w:pPr>
        <w:widowControl w:val="0"/>
        <w:numPr>
          <w:ilvl w:val="0"/>
          <w:numId w:val="1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E0BEF" w:rsidRPr="00663A6D" w:rsidRDefault="00624264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 w:hanging="11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="006E0BEF" w:rsidRPr="00663A6D">
        <w:rPr>
          <w:color w:val="000000"/>
          <w:szCs w:val="24"/>
        </w:rPr>
        <w:t>Элементарная теория погрешностей</w:t>
      </w:r>
      <w:r w:rsidR="006E0BEF" w:rsidRPr="00663A6D">
        <w:rPr>
          <w:bCs/>
          <w:iCs/>
          <w:szCs w:val="24"/>
          <w:shd w:val="clear" w:color="auto" w:fill="FFFFFF"/>
        </w:rPr>
        <w:t xml:space="preserve"> </w:t>
      </w:r>
    </w:p>
    <w:p w:rsidR="00624264" w:rsidRPr="00663A6D" w:rsidRDefault="00624264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 w:hanging="11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24264" w:rsidRPr="00663A6D" w:rsidRDefault="00663A6D" w:rsidP="00FB229D">
      <w:pPr>
        <w:pStyle w:val="a5"/>
        <w:widowControl w:val="0"/>
        <w:numPr>
          <w:ilvl w:val="6"/>
          <w:numId w:val="1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>
        <w:rPr>
          <w:bCs/>
          <w:iCs/>
          <w:szCs w:val="24"/>
          <w:shd w:val="clear" w:color="auto" w:fill="FFFFFF"/>
        </w:rPr>
        <w:t>Виды погрешности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bCs/>
          <w:iCs/>
          <w:szCs w:val="24"/>
          <w:shd w:val="clear" w:color="auto" w:fill="FFFFFF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№2 (</w:t>
      </w:r>
      <w:r w:rsidR="00663A6D">
        <w:rPr>
          <w:b/>
          <w:bCs/>
          <w:iCs/>
          <w:szCs w:val="24"/>
          <w:shd w:val="clear" w:color="auto" w:fill="FFFFFF"/>
        </w:rPr>
        <w:t>8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="006E0BEF" w:rsidRPr="00663A6D">
        <w:rPr>
          <w:color w:val="000000"/>
          <w:szCs w:val="24"/>
        </w:rPr>
        <w:t>Интерполяция функции</w:t>
      </w:r>
      <w:r w:rsidRPr="00663A6D">
        <w:rPr>
          <w:b/>
          <w:color w:val="000000"/>
          <w:szCs w:val="24"/>
        </w:rPr>
        <w:t>.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color w:val="000000"/>
          <w:szCs w:val="24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="006E0BEF" w:rsidRPr="00663A6D">
        <w:rPr>
          <w:color w:val="000000"/>
          <w:szCs w:val="24"/>
        </w:rPr>
        <w:t>Интерполяция функции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24264" w:rsidRPr="00663A6D" w:rsidRDefault="00624264" w:rsidP="00FB229D">
      <w:pPr>
        <w:widowControl w:val="0"/>
        <w:numPr>
          <w:ilvl w:val="0"/>
          <w:numId w:val="7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="006E0BEF" w:rsidRPr="00663A6D">
        <w:rPr>
          <w:color w:val="000000"/>
          <w:szCs w:val="24"/>
        </w:rPr>
        <w:t>Интерполяция функции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24264" w:rsidRPr="00663A6D" w:rsidRDefault="00663A6D" w:rsidP="00FB229D">
      <w:pPr>
        <w:pStyle w:val="a5"/>
        <w:widowControl w:val="0"/>
        <w:numPr>
          <w:ilvl w:val="6"/>
          <w:numId w:val="2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bCs/>
          <w:iCs/>
          <w:szCs w:val="24"/>
          <w:shd w:val="clear" w:color="auto" w:fill="FFFFFF"/>
        </w:rPr>
      </w:pPr>
      <w:r>
        <w:rPr>
          <w:bCs/>
          <w:iCs/>
          <w:szCs w:val="24"/>
          <w:shd w:val="clear" w:color="auto" w:fill="FFFFFF"/>
        </w:rPr>
        <w:t>Основные формулы интерполяции</w:t>
      </w:r>
    </w:p>
    <w:p w:rsidR="00624264" w:rsidRPr="00663A6D" w:rsidRDefault="00624264" w:rsidP="00624264">
      <w:pPr>
        <w:widowControl w:val="0"/>
        <w:spacing w:after="120" w:line="240" w:lineRule="auto"/>
        <w:ind w:firstLine="425"/>
        <w:rPr>
          <w:szCs w:val="24"/>
          <w:lang w:eastAsia="x-none"/>
        </w:rPr>
      </w:pP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color w:val="000000"/>
          <w:szCs w:val="24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№3 (</w:t>
      </w:r>
      <w:r w:rsidR="00663A6D">
        <w:rPr>
          <w:b/>
          <w:bCs/>
          <w:iCs/>
          <w:szCs w:val="24"/>
          <w:shd w:val="clear" w:color="auto" w:fill="FFFFFF"/>
        </w:rPr>
        <w:t>8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="006E0BEF" w:rsidRPr="00663A6D">
        <w:rPr>
          <w:color w:val="000000"/>
          <w:szCs w:val="24"/>
        </w:rPr>
        <w:t>Решение нелинейных уравнений</w:t>
      </w:r>
      <w:r w:rsidRPr="00663A6D">
        <w:rPr>
          <w:b/>
          <w:color w:val="000000"/>
          <w:szCs w:val="24"/>
        </w:rPr>
        <w:t xml:space="preserve">. 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="006E0BEF" w:rsidRPr="00663A6D">
        <w:rPr>
          <w:color w:val="000000"/>
          <w:szCs w:val="24"/>
        </w:rPr>
        <w:t>Решение нелинейных уравнений</w:t>
      </w:r>
      <w:r w:rsidRPr="00663A6D">
        <w:rPr>
          <w:color w:val="000000"/>
          <w:szCs w:val="24"/>
        </w:rPr>
        <w:t>.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24264" w:rsidRPr="00663A6D" w:rsidRDefault="00A1411A" w:rsidP="00FB229D">
      <w:pPr>
        <w:widowControl w:val="0"/>
        <w:numPr>
          <w:ilvl w:val="0"/>
          <w:numId w:val="3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="006E0BEF" w:rsidRPr="00663A6D">
        <w:rPr>
          <w:color w:val="000000"/>
          <w:szCs w:val="24"/>
        </w:rPr>
        <w:t>Решение нелинейных уравнений</w:t>
      </w:r>
      <w:r w:rsidR="00A1411A" w:rsidRPr="00663A6D">
        <w:rPr>
          <w:color w:val="000000"/>
          <w:szCs w:val="24"/>
        </w:rPr>
        <w:t>.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24264" w:rsidRPr="00663A6D" w:rsidRDefault="00663A6D" w:rsidP="00FB229D">
      <w:pPr>
        <w:pStyle w:val="a5"/>
        <w:widowControl w:val="0"/>
        <w:numPr>
          <w:ilvl w:val="6"/>
          <w:numId w:val="3"/>
        </w:numPr>
        <w:spacing w:after="120" w:line="240" w:lineRule="auto"/>
        <w:ind w:left="993"/>
        <w:rPr>
          <w:szCs w:val="24"/>
          <w:lang w:eastAsia="x-none"/>
        </w:rPr>
      </w:pPr>
      <w:r>
        <w:rPr>
          <w:bCs/>
          <w:iCs/>
          <w:szCs w:val="24"/>
          <w:shd w:val="clear" w:color="auto" w:fill="FFFFFF"/>
        </w:rPr>
        <w:t>Метод Ньютона</w:t>
      </w:r>
    </w:p>
    <w:p w:rsidR="006E0BEF" w:rsidRPr="00663A6D" w:rsidRDefault="006E0BEF" w:rsidP="006E0BEF">
      <w:pPr>
        <w:pStyle w:val="a5"/>
        <w:widowControl w:val="0"/>
        <w:spacing w:after="120" w:line="240" w:lineRule="auto"/>
        <w:ind w:left="993"/>
        <w:rPr>
          <w:szCs w:val="24"/>
          <w:lang w:eastAsia="x-none"/>
        </w:rPr>
      </w:pP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color w:val="000000"/>
          <w:szCs w:val="24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№4 (</w:t>
      </w:r>
      <w:r w:rsidR="00663A6D">
        <w:rPr>
          <w:b/>
          <w:bCs/>
          <w:iCs/>
          <w:szCs w:val="24"/>
          <w:shd w:val="clear" w:color="auto" w:fill="FFFFFF"/>
        </w:rPr>
        <w:t>7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="006E0BEF" w:rsidRPr="00663A6D">
        <w:rPr>
          <w:color w:val="000000"/>
          <w:szCs w:val="24"/>
        </w:rPr>
        <w:t>Решение систем линейных уравнений</w:t>
      </w:r>
      <w:r w:rsidRPr="00663A6D">
        <w:rPr>
          <w:b/>
          <w:color w:val="000000"/>
          <w:szCs w:val="24"/>
        </w:rPr>
        <w:t xml:space="preserve">. 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="006E0BEF" w:rsidRPr="00663A6D">
        <w:rPr>
          <w:color w:val="000000"/>
          <w:szCs w:val="24"/>
        </w:rPr>
        <w:t>Решение систем линейных уравнений</w:t>
      </w:r>
      <w:r w:rsidRPr="00663A6D">
        <w:rPr>
          <w:color w:val="000000"/>
          <w:szCs w:val="24"/>
        </w:rPr>
        <w:t>.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24264" w:rsidRPr="00663A6D" w:rsidRDefault="00624264" w:rsidP="00FB229D">
      <w:pPr>
        <w:widowControl w:val="0"/>
        <w:numPr>
          <w:ilvl w:val="0"/>
          <w:numId w:val="4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A1411A" w:rsidRPr="00663A6D" w:rsidRDefault="00624264" w:rsidP="00A1411A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color w:val="000000"/>
          <w:szCs w:val="24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="006E0BEF" w:rsidRPr="00663A6D">
        <w:rPr>
          <w:color w:val="000000"/>
          <w:szCs w:val="24"/>
        </w:rPr>
        <w:t>Решение систем линейных уравнений</w:t>
      </w:r>
    </w:p>
    <w:p w:rsidR="00624264" w:rsidRPr="00663A6D" w:rsidRDefault="00624264" w:rsidP="00A1411A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24264" w:rsidRPr="00663A6D" w:rsidRDefault="00663A6D" w:rsidP="00FB229D">
      <w:pPr>
        <w:pStyle w:val="a5"/>
        <w:widowControl w:val="0"/>
        <w:numPr>
          <w:ilvl w:val="6"/>
          <w:numId w:val="4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bCs/>
          <w:iCs/>
          <w:szCs w:val="24"/>
          <w:shd w:val="clear" w:color="auto" w:fill="FFFFFF"/>
        </w:rPr>
      </w:pPr>
      <w:r>
        <w:rPr>
          <w:bCs/>
          <w:iCs/>
          <w:szCs w:val="24"/>
          <w:shd w:val="clear" w:color="auto" w:fill="FFFFFF"/>
        </w:rPr>
        <w:t xml:space="preserve">Метод Гаусса </w:t>
      </w:r>
    </w:p>
    <w:p w:rsidR="00A1411A" w:rsidRPr="00663A6D" w:rsidRDefault="00A1411A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bCs/>
          <w:iCs/>
          <w:szCs w:val="24"/>
          <w:shd w:val="clear" w:color="auto" w:fill="FFFFFF"/>
        </w:rPr>
      </w:pP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color w:val="000000"/>
          <w:szCs w:val="24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№5 (</w:t>
      </w:r>
      <w:r w:rsidR="00663A6D">
        <w:rPr>
          <w:b/>
          <w:bCs/>
          <w:iCs/>
          <w:szCs w:val="24"/>
          <w:shd w:val="clear" w:color="auto" w:fill="FFFFFF"/>
        </w:rPr>
        <w:t>7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="006E0BEF" w:rsidRPr="00663A6D">
        <w:rPr>
          <w:color w:val="000000"/>
          <w:szCs w:val="24"/>
        </w:rPr>
        <w:t>Решение систем нелинейных уравнений</w:t>
      </w:r>
      <w:r w:rsidRPr="00663A6D">
        <w:rPr>
          <w:b/>
          <w:bCs/>
          <w:iCs/>
          <w:szCs w:val="24"/>
          <w:shd w:val="clear" w:color="auto" w:fill="FFFFFF"/>
        </w:rPr>
        <w:t xml:space="preserve">. 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="006E0BEF" w:rsidRPr="00663A6D">
        <w:rPr>
          <w:color w:val="000000"/>
          <w:szCs w:val="24"/>
        </w:rPr>
        <w:t>Решение систем нелинейных уравнений</w:t>
      </w:r>
      <w:r w:rsidRPr="00663A6D">
        <w:rPr>
          <w:color w:val="000000"/>
          <w:szCs w:val="24"/>
        </w:rPr>
        <w:t>.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A1411A" w:rsidRPr="00663A6D" w:rsidRDefault="00A1411A" w:rsidP="00FB229D">
      <w:pPr>
        <w:widowControl w:val="0"/>
        <w:numPr>
          <w:ilvl w:val="0"/>
          <w:numId w:val="5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A1411A" w:rsidRPr="00663A6D" w:rsidRDefault="00624264" w:rsidP="00A1411A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color w:val="000000"/>
          <w:szCs w:val="24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="006E0BEF" w:rsidRPr="00663A6D">
        <w:rPr>
          <w:color w:val="000000"/>
          <w:szCs w:val="24"/>
        </w:rPr>
        <w:t>Решение систем нелинейных уравнений</w:t>
      </w:r>
      <w:r w:rsidR="00A1411A" w:rsidRPr="00663A6D">
        <w:rPr>
          <w:color w:val="000000"/>
          <w:szCs w:val="24"/>
        </w:rPr>
        <w:t>.</w:t>
      </w:r>
    </w:p>
    <w:p w:rsidR="00624264" w:rsidRPr="00663A6D" w:rsidRDefault="00624264" w:rsidP="00A1411A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24264" w:rsidRPr="00663A6D" w:rsidRDefault="00663A6D" w:rsidP="00FB229D">
      <w:pPr>
        <w:pStyle w:val="a5"/>
        <w:widowControl w:val="0"/>
        <w:numPr>
          <w:ilvl w:val="6"/>
          <w:numId w:val="5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bCs/>
          <w:iCs/>
          <w:szCs w:val="24"/>
          <w:shd w:val="clear" w:color="auto" w:fill="FFFFFF"/>
        </w:rPr>
      </w:pPr>
      <w:r>
        <w:rPr>
          <w:bCs/>
          <w:iCs/>
          <w:szCs w:val="24"/>
          <w:shd w:val="clear" w:color="auto" w:fill="FFFFFF"/>
        </w:rPr>
        <w:lastRenderedPageBreak/>
        <w:t>Метод итерации</w:t>
      </w:r>
    </w:p>
    <w:p w:rsidR="00A1411A" w:rsidRPr="00663A6D" w:rsidRDefault="00A1411A" w:rsidP="00A1411A">
      <w:pPr>
        <w:pStyle w:val="a5"/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bCs/>
          <w:iCs/>
          <w:szCs w:val="24"/>
          <w:shd w:val="clear" w:color="auto" w:fill="FFFFFF"/>
        </w:rPr>
      </w:pPr>
    </w:p>
    <w:p w:rsidR="00624264" w:rsidRPr="00663A6D" w:rsidRDefault="00624264" w:rsidP="00624264">
      <w:pPr>
        <w:pStyle w:val="a5"/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2520" w:right="97"/>
        <w:rPr>
          <w:bCs/>
          <w:iCs/>
          <w:szCs w:val="24"/>
          <w:shd w:val="clear" w:color="auto" w:fill="FFFFFF"/>
        </w:rPr>
      </w:pP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color w:val="000000"/>
          <w:szCs w:val="24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№6 (</w:t>
      </w:r>
      <w:r w:rsidR="00663A6D">
        <w:rPr>
          <w:b/>
          <w:bCs/>
          <w:iCs/>
          <w:szCs w:val="24"/>
          <w:shd w:val="clear" w:color="auto" w:fill="FFFFFF"/>
        </w:rPr>
        <w:t>2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="006E0BEF" w:rsidRPr="00663A6D">
        <w:rPr>
          <w:color w:val="000000"/>
          <w:szCs w:val="24"/>
        </w:rPr>
        <w:t>Множества и операции над ними</w:t>
      </w:r>
      <w:r w:rsidRPr="00663A6D">
        <w:rPr>
          <w:b/>
          <w:color w:val="000000"/>
          <w:szCs w:val="24"/>
        </w:rPr>
        <w:t>.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="006E0BEF" w:rsidRPr="00663A6D">
        <w:rPr>
          <w:color w:val="000000"/>
          <w:szCs w:val="24"/>
        </w:rPr>
        <w:t>Множества и операции над ними</w:t>
      </w:r>
      <w:r w:rsidRPr="00663A6D">
        <w:rPr>
          <w:color w:val="000000"/>
          <w:szCs w:val="24"/>
        </w:rPr>
        <w:t>.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A1411A" w:rsidRPr="00663A6D" w:rsidRDefault="00A1411A" w:rsidP="00FB229D">
      <w:pPr>
        <w:widowControl w:val="0"/>
        <w:numPr>
          <w:ilvl w:val="0"/>
          <w:numId w:val="6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="006E0BEF" w:rsidRPr="00663A6D">
        <w:rPr>
          <w:color w:val="000000"/>
          <w:szCs w:val="24"/>
        </w:rPr>
        <w:t>Множества и операции над ними</w:t>
      </w:r>
      <w:r w:rsidR="00A1411A" w:rsidRPr="00663A6D">
        <w:rPr>
          <w:color w:val="000000"/>
          <w:szCs w:val="24"/>
        </w:rPr>
        <w:t>.</w:t>
      </w:r>
    </w:p>
    <w:p w:rsidR="00624264" w:rsidRPr="00663A6D" w:rsidRDefault="00624264" w:rsidP="00624264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24264" w:rsidRPr="00663A6D" w:rsidRDefault="00663A6D" w:rsidP="00FB229D">
      <w:pPr>
        <w:pStyle w:val="a5"/>
        <w:widowControl w:val="0"/>
        <w:numPr>
          <w:ilvl w:val="6"/>
          <w:numId w:val="6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szCs w:val="24"/>
          <w:lang w:eastAsia="x-none"/>
        </w:rPr>
      </w:pPr>
      <w:r>
        <w:rPr>
          <w:bCs/>
          <w:iCs/>
          <w:szCs w:val="24"/>
          <w:shd w:val="clear" w:color="auto" w:fill="FFFFFF"/>
        </w:rPr>
        <w:t>Операции над множествами</w:t>
      </w:r>
    </w:p>
    <w:p w:rsidR="00624264" w:rsidRPr="00663A6D" w:rsidRDefault="00624264" w:rsidP="00624264">
      <w:pPr>
        <w:widowControl w:val="0"/>
        <w:spacing w:after="120" w:line="240" w:lineRule="auto"/>
        <w:ind w:firstLine="425"/>
        <w:rPr>
          <w:szCs w:val="24"/>
          <w:lang w:eastAsia="x-none"/>
        </w:rPr>
      </w:pP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color w:val="000000"/>
          <w:szCs w:val="24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№7 (</w:t>
      </w:r>
      <w:r w:rsidR="00663A6D">
        <w:rPr>
          <w:b/>
          <w:bCs/>
          <w:iCs/>
          <w:szCs w:val="24"/>
          <w:shd w:val="clear" w:color="auto" w:fill="FFFFFF"/>
        </w:rPr>
        <w:t>4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Pr="00663A6D">
        <w:rPr>
          <w:color w:val="000000"/>
          <w:szCs w:val="24"/>
        </w:rPr>
        <w:t>Отношения и функции</w:t>
      </w:r>
      <w:r w:rsidRPr="00663A6D">
        <w:rPr>
          <w:b/>
          <w:color w:val="000000"/>
          <w:szCs w:val="24"/>
        </w:rPr>
        <w:t>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Pr="00663A6D">
        <w:rPr>
          <w:color w:val="000000"/>
          <w:szCs w:val="24"/>
        </w:rPr>
        <w:t>Отношения и функции.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E0BEF" w:rsidRPr="00663A6D" w:rsidRDefault="006E0BEF" w:rsidP="00FB229D">
      <w:pPr>
        <w:widowControl w:val="0"/>
        <w:numPr>
          <w:ilvl w:val="0"/>
          <w:numId w:val="6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663A6D">
        <w:rPr>
          <w:color w:val="000000"/>
          <w:szCs w:val="24"/>
        </w:rPr>
        <w:t>Отношения и функции.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E0BEF" w:rsidRPr="00663A6D" w:rsidRDefault="00663A6D" w:rsidP="00FB229D">
      <w:pPr>
        <w:pStyle w:val="a5"/>
        <w:widowControl w:val="0"/>
        <w:numPr>
          <w:ilvl w:val="6"/>
          <w:numId w:val="6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szCs w:val="24"/>
          <w:lang w:eastAsia="x-none"/>
        </w:rPr>
      </w:pPr>
      <w:r>
        <w:rPr>
          <w:bCs/>
          <w:iCs/>
          <w:szCs w:val="24"/>
          <w:shd w:val="clear" w:color="auto" w:fill="FFFFFF"/>
        </w:rPr>
        <w:t>Операции над отношениями</w:t>
      </w:r>
    </w:p>
    <w:p w:rsidR="006E0BEF" w:rsidRPr="00663A6D" w:rsidRDefault="006E0BEF" w:rsidP="00624264">
      <w:pPr>
        <w:widowControl w:val="0"/>
        <w:spacing w:after="120" w:line="240" w:lineRule="auto"/>
        <w:ind w:firstLine="425"/>
        <w:rPr>
          <w:szCs w:val="24"/>
          <w:lang w:eastAsia="x-none"/>
        </w:rPr>
      </w:pP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bCs/>
          <w:iCs/>
          <w:szCs w:val="24"/>
          <w:shd w:val="clear" w:color="auto" w:fill="FFFFFF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№8 (</w:t>
      </w:r>
      <w:r w:rsidR="00663A6D">
        <w:rPr>
          <w:b/>
          <w:bCs/>
          <w:iCs/>
          <w:szCs w:val="24"/>
          <w:shd w:val="clear" w:color="auto" w:fill="FFFFFF"/>
        </w:rPr>
        <w:t>4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Pr="00663A6D">
        <w:rPr>
          <w:color w:val="000000"/>
          <w:szCs w:val="24"/>
        </w:rPr>
        <w:t>Формулы алгебры логики</w:t>
      </w:r>
      <w:r w:rsidRPr="00663A6D">
        <w:rPr>
          <w:b/>
          <w:color w:val="000000"/>
          <w:szCs w:val="24"/>
        </w:rPr>
        <w:t>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Pr="00663A6D">
        <w:rPr>
          <w:color w:val="000000"/>
          <w:szCs w:val="24"/>
        </w:rPr>
        <w:t>Формулы алгебры логики.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E0BEF" w:rsidRPr="00663A6D" w:rsidRDefault="006E0BEF" w:rsidP="00FB229D">
      <w:pPr>
        <w:widowControl w:val="0"/>
        <w:numPr>
          <w:ilvl w:val="0"/>
          <w:numId w:val="1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 w:hanging="11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663A6D">
        <w:rPr>
          <w:color w:val="000000"/>
          <w:szCs w:val="24"/>
        </w:rPr>
        <w:t>Формулы алгебры логики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E0BEF" w:rsidRPr="00663A6D" w:rsidRDefault="00663A6D" w:rsidP="00FB229D">
      <w:pPr>
        <w:pStyle w:val="a5"/>
        <w:widowControl w:val="0"/>
        <w:numPr>
          <w:ilvl w:val="6"/>
          <w:numId w:val="1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>
        <w:rPr>
          <w:bCs/>
          <w:iCs/>
          <w:szCs w:val="24"/>
          <w:shd w:val="clear" w:color="auto" w:fill="FFFFFF"/>
        </w:rPr>
        <w:t>Основные формулы алгебры логики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bCs/>
          <w:iCs/>
          <w:szCs w:val="24"/>
          <w:shd w:val="clear" w:color="auto" w:fill="FFFFFF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№9 (</w:t>
      </w:r>
      <w:r w:rsidR="00663A6D">
        <w:rPr>
          <w:b/>
          <w:bCs/>
          <w:iCs/>
          <w:szCs w:val="24"/>
          <w:shd w:val="clear" w:color="auto" w:fill="FFFFFF"/>
        </w:rPr>
        <w:t>4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Pr="00663A6D">
        <w:rPr>
          <w:color w:val="000000"/>
          <w:szCs w:val="24"/>
        </w:rPr>
        <w:t>Функции алгебры логики</w:t>
      </w:r>
      <w:r w:rsidRPr="00663A6D">
        <w:rPr>
          <w:b/>
          <w:color w:val="000000"/>
          <w:szCs w:val="24"/>
        </w:rPr>
        <w:t>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color w:val="000000"/>
          <w:szCs w:val="24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Pr="00663A6D">
        <w:rPr>
          <w:color w:val="000000"/>
          <w:szCs w:val="24"/>
        </w:rPr>
        <w:t xml:space="preserve">Функции алгебры логики. 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E0BEF" w:rsidRPr="00663A6D" w:rsidRDefault="006E0BEF" w:rsidP="00FB229D">
      <w:pPr>
        <w:widowControl w:val="0"/>
        <w:numPr>
          <w:ilvl w:val="0"/>
          <w:numId w:val="7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663A6D">
        <w:rPr>
          <w:color w:val="000000"/>
          <w:szCs w:val="24"/>
        </w:rPr>
        <w:t>Функции алгебры логики.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63A6D" w:rsidRPr="00663A6D" w:rsidRDefault="00663A6D" w:rsidP="00FB229D">
      <w:pPr>
        <w:pStyle w:val="a5"/>
        <w:widowControl w:val="0"/>
        <w:numPr>
          <w:ilvl w:val="6"/>
          <w:numId w:val="8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>
        <w:rPr>
          <w:bCs/>
          <w:iCs/>
          <w:szCs w:val="24"/>
          <w:shd w:val="clear" w:color="auto" w:fill="FFFFFF"/>
        </w:rPr>
        <w:t>Основные функции алгебры логики</w:t>
      </w:r>
    </w:p>
    <w:p w:rsidR="006E0BEF" w:rsidRPr="00663A6D" w:rsidRDefault="006E0BEF" w:rsidP="006E0BEF">
      <w:pPr>
        <w:widowControl w:val="0"/>
        <w:spacing w:after="120" w:line="240" w:lineRule="auto"/>
        <w:ind w:firstLine="425"/>
        <w:rPr>
          <w:szCs w:val="24"/>
          <w:lang w:eastAsia="x-none"/>
        </w:rPr>
      </w:pP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color w:val="000000"/>
          <w:szCs w:val="24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№10 (</w:t>
      </w:r>
      <w:r w:rsidR="00D048C3">
        <w:rPr>
          <w:b/>
          <w:bCs/>
          <w:iCs/>
          <w:szCs w:val="24"/>
          <w:shd w:val="clear" w:color="auto" w:fill="FFFFFF"/>
        </w:rPr>
        <w:t>3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Pr="00663A6D">
        <w:rPr>
          <w:color w:val="000000"/>
          <w:szCs w:val="24"/>
        </w:rPr>
        <w:t>Графы</w:t>
      </w:r>
      <w:r w:rsidRPr="00663A6D">
        <w:rPr>
          <w:b/>
          <w:color w:val="000000"/>
          <w:szCs w:val="24"/>
        </w:rPr>
        <w:t xml:space="preserve">. 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Pr="00663A6D">
        <w:rPr>
          <w:color w:val="000000"/>
          <w:szCs w:val="24"/>
        </w:rPr>
        <w:t>Графы.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E0BEF" w:rsidRPr="00663A6D" w:rsidRDefault="006E0BEF" w:rsidP="00FB229D">
      <w:pPr>
        <w:widowControl w:val="0"/>
        <w:numPr>
          <w:ilvl w:val="0"/>
          <w:numId w:val="3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663A6D">
        <w:rPr>
          <w:color w:val="000000"/>
          <w:szCs w:val="24"/>
        </w:rPr>
        <w:t>Графы.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lastRenderedPageBreak/>
        <w:t>Вопрос для самоконтроля:</w:t>
      </w:r>
    </w:p>
    <w:p w:rsidR="006E0BEF" w:rsidRPr="00663A6D" w:rsidRDefault="00D048C3" w:rsidP="00FB229D">
      <w:pPr>
        <w:pStyle w:val="a5"/>
        <w:widowControl w:val="0"/>
        <w:numPr>
          <w:ilvl w:val="6"/>
          <w:numId w:val="3"/>
        </w:numPr>
        <w:spacing w:after="120" w:line="240" w:lineRule="auto"/>
        <w:ind w:left="993"/>
        <w:rPr>
          <w:szCs w:val="24"/>
          <w:lang w:eastAsia="x-none"/>
        </w:rPr>
      </w:pPr>
      <w:r>
        <w:rPr>
          <w:bCs/>
          <w:iCs/>
          <w:szCs w:val="24"/>
          <w:shd w:val="clear" w:color="auto" w:fill="FFFFFF"/>
        </w:rPr>
        <w:t>Виды графов</w:t>
      </w:r>
    </w:p>
    <w:p w:rsidR="006E0BEF" w:rsidRPr="00663A6D" w:rsidRDefault="006E0BEF" w:rsidP="006E0BEF">
      <w:pPr>
        <w:pStyle w:val="a5"/>
        <w:widowControl w:val="0"/>
        <w:spacing w:after="120" w:line="240" w:lineRule="auto"/>
        <w:ind w:left="993"/>
        <w:rPr>
          <w:bCs/>
          <w:iCs/>
          <w:szCs w:val="24"/>
          <w:shd w:val="clear" w:color="auto" w:fill="FFFFFF"/>
        </w:rPr>
      </w:pPr>
    </w:p>
    <w:p w:rsidR="006E0BEF" w:rsidRPr="00663A6D" w:rsidRDefault="006E0BEF" w:rsidP="006E0BEF">
      <w:pPr>
        <w:pStyle w:val="a5"/>
        <w:widowControl w:val="0"/>
        <w:spacing w:after="120" w:line="240" w:lineRule="auto"/>
        <w:ind w:left="993"/>
        <w:rPr>
          <w:szCs w:val="24"/>
          <w:lang w:eastAsia="x-none"/>
        </w:rPr>
      </w:pP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color w:val="000000"/>
          <w:szCs w:val="24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№11 (</w:t>
      </w:r>
      <w:r w:rsidR="00D048C3">
        <w:rPr>
          <w:b/>
          <w:bCs/>
          <w:iCs/>
          <w:szCs w:val="24"/>
          <w:shd w:val="clear" w:color="auto" w:fill="FFFFFF"/>
        </w:rPr>
        <w:t>8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Pr="00663A6D">
        <w:rPr>
          <w:color w:val="000000"/>
          <w:szCs w:val="24"/>
        </w:rPr>
        <w:t>Решение основной задачи линейного программирования</w:t>
      </w:r>
      <w:r w:rsidRPr="00663A6D">
        <w:rPr>
          <w:b/>
          <w:color w:val="000000"/>
          <w:szCs w:val="24"/>
        </w:rPr>
        <w:t xml:space="preserve">. 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Pr="00663A6D">
        <w:rPr>
          <w:color w:val="000000"/>
          <w:szCs w:val="24"/>
        </w:rPr>
        <w:t>Решение основной задачи линейного программирования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E0BEF" w:rsidRPr="00663A6D" w:rsidRDefault="006E0BEF" w:rsidP="00FB229D">
      <w:pPr>
        <w:widowControl w:val="0"/>
        <w:numPr>
          <w:ilvl w:val="0"/>
          <w:numId w:val="4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color w:val="000000"/>
          <w:szCs w:val="24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663A6D">
        <w:rPr>
          <w:color w:val="000000"/>
          <w:szCs w:val="24"/>
        </w:rPr>
        <w:t xml:space="preserve">Вероятностные расчёты при неоднократном повторении опытов 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E0BEF" w:rsidRPr="00663A6D" w:rsidRDefault="00D048C3" w:rsidP="00FB229D">
      <w:pPr>
        <w:pStyle w:val="a5"/>
        <w:widowControl w:val="0"/>
        <w:numPr>
          <w:ilvl w:val="6"/>
          <w:numId w:val="4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bCs/>
          <w:iCs/>
          <w:szCs w:val="24"/>
          <w:shd w:val="clear" w:color="auto" w:fill="FFFFFF"/>
        </w:rPr>
      </w:pPr>
      <w:r>
        <w:rPr>
          <w:bCs/>
          <w:iCs/>
          <w:szCs w:val="24"/>
          <w:shd w:val="clear" w:color="auto" w:fill="FFFFFF"/>
        </w:rPr>
        <w:t xml:space="preserve">Каноническая форма </w:t>
      </w:r>
      <w:r w:rsidRPr="00663A6D">
        <w:rPr>
          <w:color w:val="000000"/>
          <w:szCs w:val="24"/>
        </w:rPr>
        <w:t>задачи линейного программирования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bCs/>
          <w:iCs/>
          <w:szCs w:val="24"/>
          <w:shd w:val="clear" w:color="auto" w:fill="FFFFFF"/>
        </w:rPr>
      </w:pP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color w:val="000000"/>
          <w:szCs w:val="24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№12 (</w:t>
      </w:r>
      <w:r w:rsidR="00D048C3">
        <w:rPr>
          <w:b/>
          <w:bCs/>
          <w:iCs/>
          <w:szCs w:val="24"/>
          <w:shd w:val="clear" w:color="auto" w:fill="FFFFFF"/>
        </w:rPr>
        <w:t>8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Pr="00663A6D">
        <w:rPr>
          <w:color w:val="000000"/>
          <w:szCs w:val="24"/>
        </w:rPr>
        <w:t>Решение задачи линейного программирования графическим методом</w:t>
      </w:r>
      <w:r w:rsidRPr="00663A6D">
        <w:rPr>
          <w:b/>
          <w:bCs/>
          <w:iCs/>
          <w:szCs w:val="24"/>
          <w:shd w:val="clear" w:color="auto" w:fill="FFFFFF"/>
        </w:rPr>
        <w:t xml:space="preserve">. 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Pr="00663A6D">
        <w:rPr>
          <w:color w:val="000000"/>
          <w:szCs w:val="24"/>
        </w:rPr>
        <w:t>Решение задачи линейного программирования графическим методом.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E0BEF" w:rsidRPr="00663A6D" w:rsidRDefault="006E0BEF" w:rsidP="00FB229D">
      <w:pPr>
        <w:widowControl w:val="0"/>
        <w:numPr>
          <w:ilvl w:val="0"/>
          <w:numId w:val="5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color w:val="000000"/>
          <w:szCs w:val="24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663A6D">
        <w:rPr>
          <w:color w:val="000000"/>
          <w:szCs w:val="24"/>
        </w:rPr>
        <w:t>Решение задачи линейного программирования графическим методом.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E0BEF" w:rsidRPr="00663A6D" w:rsidRDefault="00BF75EA" w:rsidP="00FB229D">
      <w:pPr>
        <w:pStyle w:val="a5"/>
        <w:widowControl w:val="0"/>
        <w:numPr>
          <w:ilvl w:val="6"/>
          <w:numId w:val="5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bCs/>
          <w:iCs/>
          <w:szCs w:val="24"/>
          <w:shd w:val="clear" w:color="auto" w:fill="FFFFFF"/>
        </w:rPr>
      </w:pPr>
      <w:r>
        <w:rPr>
          <w:bCs/>
          <w:iCs/>
          <w:szCs w:val="24"/>
          <w:shd w:val="clear" w:color="auto" w:fill="FFFFFF"/>
        </w:rPr>
        <w:t>Область допустимых решений</w:t>
      </w:r>
    </w:p>
    <w:p w:rsidR="006E0BEF" w:rsidRPr="00663A6D" w:rsidRDefault="006E0BEF" w:rsidP="006E0BEF">
      <w:pPr>
        <w:pStyle w:val="a5"/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bCs/>
          <w:iCs/>
          <w:szCs w:val="24"/>
          <w:shd w:val="clear" w:color="auto" w:fill="FFFFFF"/>
        </w:rPr>
      </w:pPr>
    </w:p>
    <w:p w:rsidR="006E0BEF" w:rsidRPr="00663A6D" w:rsidRDefault="006E0BEF" w:rsidP="006E0BEF">
      <w:pPr>
        <w:pStyle w:val="a5"/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2520" w:right="97"/>
        <w:rPr>
          <w:bCs/>
          <w:iCs/>
          <w:szCs w:val="24"/>
          <w:shd w:val="clear" w:color="auto" w:fill="FFFFFF"/>
        </w:rPr>
      </w:pP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color w:val="000000"/>
          <w:szCs w:val="24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№13 (</w:t>
      </w:r>
      <w:r w:rsidR="00D048C3">
        <w:rPr>
          <w:b/>
          <w:bCs/>
          <w:iCs/>
          <w:szCs w:val="24"/>
          <w:shd w:val="clear" w:color="auto" w:fill="FFFFFF"/>
        </w:rPr>
        <w:t>10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Pr="00663A6D">
        <w:rPr>
          <w:color w:val="000000"/>
          <w:szCs w:val="24"/>
        </w:rPr>
        <w:t>Решение задачи линейного программирования симплекс- методом: исходное базисное решение; опорное решение; оптимальное решение</w:t>
      </w:r>
      <w:r w:rsidRPr="00663A6D">
        <w:rPr>
          <w:b/>
          <w:color w:val="000000"/>
          <w:szCs w:val="24"/>
        </w:rPr>
        <w:t>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Pr="00663A6D">
        <w:rPr>
          <w:color w:val="000000"/>
          <w:szCs w:val="24"/>
        </w:rPr>
        <w:t>Решение задачи линейного программирования симплекс- методом: исходное базисное реш</w:t>
      </w:r>
      <w:r w:rsidRPr="00663A6D">
        <w:rPr>
          <w:color w:val="000000"/>
          <w:szCs w:val="24"/>
        </w:rPr>
        <w:t>е</w:t>
      </w:r>
      <w:r w:rsidRPr="00663A6D">
        <w:rPr>
          <w:color w:val="000000"/>
          <w:szCs w:val="24"/>
        </w:rPr>
        <w:t>ние; опорное решение; оптимальное решение.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E0BEF" w:rsidRPr="00663A6D" w:rsidRDefault="006E0BEF" w:rsidP="00FB229D">
      <w:pPr>
        <w:widowControl w:val="0"/>
        <w:numPr>
          <w:ilvl w:val="0"/>
          <w:numId w:val="6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663A6D">
        <w:rPr>
          <w:color w:val="000000"/>
          <w:szCs w:val="24"/>
        </w:rPr>
        <w:t>Решение задачи линейного программирования симплекс- методом: исходное базисное решение; опорное решение; оптимальное решение.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E0BEF" w:rsidRPr="00663A6D" w:rsidRDefault="00BF75EA" w:rsidP="00FB229D">
      <w:pPr>
        <w:pStyle w:val="a5"/>
        <w:widowControl w:val="0"/>
        <w:numPr>
          <w:ilvl w:val="6"/>
          <w:numId w:val="6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szCs w:val="24"/>
          <w:lang w:eastAsia="x-none"/>
        </w:rPr>
      </w:pPr>
      <w:r>
        <w:rPr>
          <w:bCs/>
          <w:iCs/>
          <w:szCs w:val="24"/>
          <w:shd w:val="clear" w:color="auto" w:fill="FFFFFF"/>
        </w:rPr>
        <w:t>Оптимальное решение</w:t>
      </w:r>
    </w:p>
    <w:p w:rsidR="006E0BEF" w:rsidRPr="00663A6D" w:rsidRDefault="006E0BEF" w:rsidP="006E0BEF">
      <w:pPr>
        <w:widowControl w:val="0"/>
        <w:spacing w:after="120" w:line="240" w:lineRule="auto"/>
        <w:ind w:firstLine="425"/>
        <w:rPr>
          <w:szCs w:val="24"/>
          <w:lang w:eastAsia="x-none"/>
        </w:rPr>
      </w:pP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/>
          <w:color w:val="000000"/>
          <w:szCs w:val="24"/>
        </w:rPr>
      </w:pPr>
      <w:r w:rsidRPr="00663A6D">
        <w:rPr>
          <w:b/>
          <w:bCs/>
          <w:iCs/>
          <w:szCs w:val="24"/>
          <w:shd w:val="clear" w:color="auto" w:fill="FFFFFF"/>
        </w:rPr>
        <w:t>Практическое занятие №14 (</w:t>
      </w:r>
      <w:r w:rsidR="00D048C3">
        <w:rPr>
          <w:b/>
          <w:bCs/>
          <w:iCs/>
          <w:szCs w:val="24"/>
          <w:shd w:val="clear" w:color="auto" w:fill="FFFFFF"/>
        </w:rPr>
        <w:t>10</w:t>
      </w:r>
      <w:r w:rsidRPr="00663A6D">
        <w:rPr>
          <w:b/>
          <w:bCs/>
          <w:iCs/>
          <w:szCs w:val="24"/>
          <w:shd w:val="clear" w:color="auto" w:fill="FFFFFF"/>
        </w:rPr>
        <w:t xml:space="preserve"> часа). </w:t>
      </w:r>
      <w:r w:rsidRPr="00663A6D">
        <w:rPr>
          <w:color w:val="000000"/>
          <w:szCs w:val="24"/>
        </w:rPr>
        <w:t>Решение задач планирования и управления производством</w:t>
      </w:r>
      <w:r w:rsidRPr="00663A6D">
        <w:rPr>
          <w:b/>
          <w:color w:val="000000"/>
          <w:szCs w:val="24"/>
        </w:rPr>
        <w:t>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Тема: </w:t>
      </w:r>
      <w:r w:rsidRPr="00663A6D">
        <w:rPr>
          <w:color w:val="000000"/>
          <w:szCs w:val="24"/>
        </w:rPr>
        <w:t>Решение задач планирования и управления производством.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План занятия:</w:t>
      </w:r>
    </w:p>
    <w:p w:rsidR="006E0BEF" w:rsidRPr="00663A6D" w:rsidRDefault="006E0BEF" w:rsidP="00FB229D">
      <w:pPr>
        <w:widowControl w:val="0"/>
        <w:numPr>
          <w:ilvl w:val="0"/>
          <w:numId w:val="6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720" w:right="97" w:hanging="720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663A6D">
        <w:rPr>
          <w:color w:val="000000"/>
          <w:szCs w:val="24"/>
        </w:rPr>
        <w:t>Решение задач планирования и управления производством.</w:t>
      </w:r>
    </w:p>
    <w:p w:rsidR="006E0BEF" w:rsidRPr="00663A6D" w:rsidRDefault="006E0BEF" w:rsidP="006E0BEF">
      <w:pPr>
        <w:widowControl w:val="0"/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right="97"/>
        <w:rPr>
          <w:bCs/>
          <w:iCs/>
          <w:szCs w:val="24"/>
          <w:shd w:val="clear" w:color="auto" w:fill="FFFFFF"/>
        </w:rPr>
      </w:pPr>
      <w:r w:rsidRPr="00663A6D">
        <w:rPr>
          <w:bCs/>
          <w:iCs/>
          <w:szCs w:val="24"/>
          <w:shd w:val="clear" w:color="auto" w:fill="FFFFFF"/>
        </w:rPr>
        <w:t>Вопрос для самоконтроля:</w:t>
      </w:r>
    </w:p>
    <w:p w:rsidR="006E0BEF" w:rsidRPr="00663A6D" w:rsidRDefault="00BF75EA" w:rsidP="00FB229D">
      <w:pPr>
        <w:pStyle w:val="a5"/>
        <w:widowControl w:val="0"/>
        <w:numPr>
          <w:ilvl w:val="6"/>
          <w:numId w:val="6"/>
        </w:numPr>
        <w:shd w:val="clear" w:color="auto" w:fill="FFFFFF"/>
        <w:tabs>
          <w:tab w:val="left" w:pos="1009"/>
        </w:tabs>
        <w:overflowPunct/>
        <w:autoSpaceDE/>
        <w:adjustRightInd/>
        <w:spacing w:before="120" w:line="240" w:lineRule="auto"/>
        <w:ind w:left="993" w:right="97"/>
        <w:textAlignment w:val="auto"/>
        <w:rPr>
          <w:szCs w:val="24"/>
          <w:lang w:eastAsia="x-none"/>
        </w:rPr>
      </w:pPr>
      <w:r>
        <w:rPr>
          <w:bCs/>
          <w:iCs/>
          <w:szCs w:val="24"/>
          <w:shd w:val="clear" w:color="auto" w:fill="FFFFFF"/>
        </w:rPr>
        <w:t xml:space="preserve">Применение методов решения </w:t>
      </w:r>
      <w:r w:rsidRPr="00663A6D">
        <w:rPr>
          <w:color w:val="000000"/>
          <w:szCs w:val="24"/>
        </w:rPr>
        <w:t>задачи линейного программирования</w:t>
      </w:r>
      <w:r>
        <w:rPr>
          <w:color w:val="000000"/>
          <w:szCs w:val="24"/>
        </w:rPr>
        <w:t xml:space="preserve"> для планирования производством</w:t>
      </w:r>
    </w:p>
    <w:p w:rsidR="006E0BEF" w:rsidRDefault="006E0BEF" w:rsidP="00624264">
      <w:pPr>
        <w:widowControl w:val="0"/>
        <w:spacing w:after="120" w:line="240" w:lineRule="auto"/>
        <w:ind w:firstLine="425"/>
        <w:rPr>
          <w:szCs w:val="24"/>
          <w:lang w:eastAsia="x-none"/>
        </w:rPr>
      </w:pPr>
    </w:p>
    <w:p w:rsidR="006E0BEF" w:rsidRDefault="006E0BEF" w:rsidP="00624264">
      <w:pPr>
        <w:widowControl w:val="0"/>
        <w:spacing w:after="120" w:line="240" w:lineRule="auto"/>
        <w:ind w:firstLine="425"/>
        <w:rPr>
          <w:szCs w:val="24"/>
          <w:lang w:eastAsia="x-none"/>
        </w:rPr>
      </w:pPr>
    </w:p>
    <w:p w:rsidR="006E0BEF" w:rsidRDefault="006E0BEF" w:rsidP="00624264">
      <w:pPr>
        <w:widowControl w:val="0"/>
        <w:spacing w:after="120" w:line="240" w:lineRule="auto"/>
        <w:ind w:firstLine="425"/>
        <w:rPr>
          <w:szCs w:val="24"/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7415"/>
      </w:tblGrid>
      <w:tr w:rsidR="00624264" w:rsidTr="0062426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Оценка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Критерии</w:t>
            </w:r>
          </w:p>
        </w:tc>
      </w:tr>
      <w:tr w:rsidR="00624264" w:rsidTr="0062426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Отлично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Выставляется обучающемуся, сформулировавшему полный и правильный ответ на вопросы для защиты практической работы и само решение было выпаленное правильно.</w:t>
            </w:r>
          </w:p>
        </w:tc>
      </w:tr>
      <w:tr w:rsidR="00624264" w:rsidTr="0062426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Хорошо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Выставляется обучающемуся, сформулировавшему неполный ответ на в</w:t>
            </w: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о</w:t>
            </w: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просы для защиты практической работы и само решение было выпаленное с некоторыми замечаниями.</w:t>
            </w:r>
          </w:p>
        </w:tc>
      </w:tr>
      <w:tr w:rsidR="00624264" w:rsidTr="0062426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Удовлетворительно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Выставляется обучающемуся, не ответившего на вопросы для защиты практической работы и само решение было выпаленное с некоторыми з</w:t>
            </w: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а</w:t>
            </w: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мечаниями.</w:t>
            </w:r>
          </w:p>
        </w:tc>
      </w:tr>
      <w:tr w:rsidR="00624264" w:rsidTr="0062426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Неудовлетворительно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264" w:rsidRDefault="00624264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Выставляется обучающемуся, если он не дал ответа по вопросам семинара; дал неверные, и решение выполнено не правильно.</w:t>
            </w:r>
          </w:p>
        </w:tc>
      </w:tr>
    </w:tbl>
    <w:p w:rsidR="00624264" w:rsidRDefault="00624264" w:rsidP="00624264">
      <w:pPr>
        <w:widowControl w:val="0"/>
        <w:spacing w:after="120" w:line="240" w:lineRule="auto"/>
        <w:ind w:firstLine="425"/>
        <w:rPr>
          <w:szCs w:val="24"/>
          <w:lang w:eastAsia="x-none"/>
        </w:rPr>
      </w:pPr>
    </w:p>
    <w:p w:rsidR="00624264" w:rsidRDefault="00624264" w:rsidP="00624264">
      <w:pPr>
        <w:overflowPunct/>
        <w:autoSpaceDE/>
        <w:adjustRightInd/>
        <w:spacing w:line="240" w:lineRule="auto"/>
        <w:jc w:val="left"/>
        <w:rPr>
          <w:szCs w:val="24"/>
          <w:lang w:eastAsia="x-none"/>
        </w:rPr>
      </w:pPr>
      <w:r>
        <w:rPr>
          <w:szCs w:val="24"/>
          <w:lang w:eastAsia="x-none"/>
        </w:rPr>
        <w:br w:type="page"/>
      </w:r>
    </w:p>
    <w:p w:rsidR="00802D4F" w:rsidRPr="00507F89" w:rsidRDefault="00802D4F" w:rsidP="00802D4F">
      <w:pPr>
        <w:pStyle w:val="41"/>
        <w:tabs>
          <w:tab w:val="left" w:pos="1009"/>
        </w:tabs>
        <w:spacing w:line="240" w:lineRule="auto"/>
        <w:ind w:right="97" w:firstLine="0"/>
        <w:jc w:val="center"/>
        <w:rPr>
          <w:sz w:val="24"/>
          <w:szCs w:val="24"/>
        </w:rPr>
      </w:pPr>
      <w:r w:rsidRPr="00507F89">
        <w:rPr>
          <w:sz w:val="24"/>
          <w:szCs w:val="24"/>
        </w:rPr>
        <w:lastRenderedPageBreak/>
        <w:t>Лабораторные работы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A909DD">
        <w:rPr>
          <w:b/>
          <w:bCs/>
          <w:iCs/>
          <w:szCs w:val="24"/>
          <w:shd w:val="clear" w:color="auto" w:fill="FFFFFF"/>
        </w:rPr>
        <w:t xml:space="preserve">Лабораторные работы №1 (5 часов). </w:t>
      </w:r>
      <w:r w:rsidRPr="00A909DD">
        <w:rPr>
          <w:color w:val="000000"/>
          <w:szCs w:val="24"/>
        </w:rPr>
        <w:t xml:space="preserve">Основные средства и возможности системы </w:t>
      </w:r>
      <w:proofErr w:type="spellStart"/>
      <w:r w:rsidRPr="00A909DD">
        <w:rPr>
          <w:color w:val="000000"/>
          <w:szCs w:val="24"/>
        </w:rPr>
        <w:t>MatLab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Тема: </w:t>
      </w:r>
      <w:r w:rsidRPr="00A909DD">
        <w:rPr>
          <w:color w:val="000000"/>
          <w:szCs w:val="24"/>
        </w:rPr>
        <w:t xml:space="preserve">Основные средства и возможности системы </w:t>
      </w:r>
      <w:proofErr w:type="spellStart"/>
      <w:r w:rsidRPr="00A909DD">
        <w:rPr>
          <w:color w:val="000000"/>
          <w:szCs w:val="24"/>
        </w:rPr>
        <w:t>MatLab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802D4F" w:rsidRPr="00A909DD" w:rsidRDefault="00802D4F" w:rsidP="00FB229D">
      <w:pPr>
        <w:widowControl w:val="0"/>
        <w:numPr>
          <w:ilvl w:val="0"/>
          <w:numId w:val="9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A909DD">
        <w:rPr>
          <w:color w:val="000000"/>
          <w:szCs w:val="24"/>
        </w:rPr>
        <w:t xml:space="preserve">Основные средства и возможности системы </w:t>
      </w:r>
      <w:proofErr w:type="spellStart"/>
      <w:r w:rsidRPr="00A909DD">
        <w:rPr>
          <w:color w:val="000000"/>
          <w:szCs w:val="24"/>
        </w:rPr>
        <w:t>MatLab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802D4F" w:rsidRPr="00A909DD" w:rsidRDefault="00802D4F" w:rsidP="00FB229D">
      <w:pPr>
        <w:pStyle w:val="a5"/>
        <w:widowControl w:val="0"/>
        <w:numPr>
          <w:ilvl w:val="6"/>
          <w:numId w:val="9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Изучение основных средств программной среды </w:t>
      </w:r>
      <w:proofErr w:type="spellStart"/>
      <w:r w:rsidRPr="00A909DD">
        <w:rPr>
          <w:color w:val="000000"/>
          <w:szCs w:val="24"/>
        </w:rPr>
        <w:t>MatLab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A909DD">
        <w:rPr>
          <w:b/>
          <w:bCs/>
          <w:iCs/>
          <w:szCs w:val="24"/>
          <w:shd w:val="clear" w:color="auto" w:fill="FFFFFF"/>
        </w:rPr>
        <w:t xml:space="preserve">Лабораторные работы №2 (6 часов). </w:t>
      </w:r>
      <w:r w:rsidRPr="00A909DD">
        <w:rPr>
          <w:color w:val="000000"/>
          <w:szCs w:val="24"/>
        </w:rPr>
        <w:t>Решение алгебраических уравнений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Тема: </w:t>
      </w:r>
      <w:r w:rsidRPr="00A909DD">
        <w:rPr>
          <w:color w:val="000000"/>
          <w:szCs w:val="24"/>
        </w:rPr>
        <w:t>Решение алгебраических уравнений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802D4F" w:rsidRPr="00A909DD" w:rsidRDefault="00802D4F" w:rsidP="00FB229D">
      <w:pPr>
        <w:widowControl w:val="0"/>
        <w:numPr>
          <w:ilvl w:val="0"/>
          <w:numId w:val="14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A909DD">
        <w:rPr>
          <w:color w:val="000000"/>
          <w:szCs w:val="24"/>
        </w:rPr>
        <w:t>Решение алгебраических уравнений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802D4F" w:rsidRPr="00A909DD" w:rsidRDefault="00802D4F" w:rsidP="00FB229D">
      <w:pPr>
        <w:pStyle w:val="a5"/>
        <w:widowControl w:val="0"/>
        <w:numPr>
          <w:ilvl w:val="6"/>
          <w:numId w:val="16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Изучение основных средств программной среды </w:t>
      </w:r>
      <w:proofErr w:type="spellStart"/>
      <w:r w:rsidRPr="00A909DD">
        <w:rPr>
          <w:color w:val="000000"/>
          <w:szCs w:val="24"/>
        </w:rPr>
        <w:t>MatLab</w:t>
      </w:r>
      <w:proofErr w:type="spellEnd"/>
      <w:r w:rsidRPr="00A909DD">
        <w:rPr>
          <w:color w:val="000000"/>
          <w:szCs w:val="24"/>
        </w:rPr>
        <w:t xml:space="preserve"> для решения а</w:t>
      </w:r>
      <w:r w:rsidRPr="00A909DD">
        <w:rPr>
          <w:color w:val="000000"/>
          <w:szCs w:val="24"/>
        </w:rPr>
        <w:t>л</w:t>
      </w:r>
      <w:r w:rsidRPr="00A909DD">
        <w:rPr>
          <w:color w:val="000000"/>
          <w:szCs w:val="24"/>
        </w:rPr>
        <w:t>гебраических уравнений</w:t>
      </w:r>
    </w:p>
    <w:p w:rsidR="00802D4F" w:rsidRPr="00A909DD" w:rsidRDefault="00802D4F" w:rsidP="00802D4F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 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A909DD">
        <w:rPr>
          <w:b/>
          <w:bCs/>
          <w:iCs/>
          <w:szCs w:val="24"/>
          <w:shd w:val="clear" w:color="auto" w:fill="FFFFFF"/>
        </w:rPr>
        <w:t xml:space="preserve">Лабораторные работы №3 (6 часов). </w:t>
      </w:r>
      <w:r w:rsidRPr="00A909DD">
        <w:rPr>
          <w:color w:val="000000"/>
          <w:szCs w:val="24"/>
        </w:rPr>
        <w:t xml:space="preserve">Решение систем линейных </w:t>
      </w:r>
      <w:proofErr w:type="spellStart"/>
      <w:r w:rsidRPr="00A909DD">
        <w:rPr>
          <w:color w:val="000000"/>
          <w:szCs w:val="24"/>
        </w:rPr>
        <w:t>алнебраических</w:t>
      </w:r>
      <w:proofErr w:type="spellEnd"/>
      <w:r w:rsidRPr="00A909DD">
        <w:rPr>
          <w:color w:val="000000"/>
          <w:szCs w:val="24"/>
        </w:rPr>
        <w:t xml:space="preserve"> уравнений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Тема: </w:t>
      </w:r>
      <w:r w:rsidRPr="00A909DD">
        <w:rPr>
          <w:color w:val="000000"/>
          <w:szCs w:val="24"/>
        </w:rPr>
        <w:t xml:space="preserve">Решение систем линейных </w:t>
      </w:r>
      <w:proofErr w:type="spellStart"/>
      <w:r w:rsidRPr="00A909DD">
        <w:rPr>
          <w:color w:val="000000"/>
          <w:szCs w:val="24"/>
        </w:rPr>
        <w:t>алнебраических</w:t>
      </w:r>
      <w:proofErr w:type="spellEnd"/>
      <w:r w:rsidRPr="00A909DD">
        <w:rPr>
          <w:color w:val="000000"/>
          <w:szCs w:val="24"/>
        </w:rPr>
        <w:t xml:space="preserve"> уравнений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802D4F" w:rsidRPr="00A909DD" w:rsidRDefault="00802D4F" w:rsidP="00FB229D">
      <w:pPr>
        <w:widowControl w:val="0"/>
        <w:numPr>
          <w:ilvl w:val="0"/>
          <w:numId w:val="15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A909DD">
        <w:rPr>
          <w:color w:val="000000"/>
          <w:szCs w:val="24"/>
        </w:rPr>
        <w:t xml:space="preserve">Решение систем линейных </w:t>
      </w:r>
      <w:proofErr w:type="spellStart"/>
      <w:r w:rsidRPr="00A909DD">
        <w:rPr>
          <w:color w:val="000000"/>
          <w:szCs w:val="24"/>
        </w:rPr>
        <w:t>алнебраических</w:t>
      </w:r>
      <w:proofErr w:type="spellEnd"/>
      <w:r w:rsidRPr="00A909DD">
        <w:rPr>
          <w:color w:val="000000"/>
          <w:szCs w:val="24"/>
        </w:rPr>
        <w:t xml:space="preserve"> уравнений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802D4F" w:rsidRPr="00A909DD" w:rsidRDefault="00802D4F" w:rsidP="00FB229D">
      <w:pPr>
        <w:pStyle w:val="a5"/>
        <w:widowControl w:val="0"/>
        <w:numPr>
          <w:ilvl w:val="6"/>
          <w:numId w:val="17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Изучение основных средств программной среды </w:t>
      </w:r>
      <w:proofErr w:type="spellStart"/>
      <w:r w:rsidRPr="00A909DD">
        <w:rPr>
          <w:color w:val="000000"/>
          <w:szCs w:val="24"/>
        </w:rPr>
        <w:t>MatLab</w:t>
      </w:r>
      <w:proofErr w:type="spellEnd"/>
      <w:r w:rsidRPr="00A909DD">
        <w:rPr>
          <w:color w:val="000000"/>
          <w:szCs w:val="24"/>
        </w:rPr>
        <w:t xml:space="preserve"> для решения с</w:t>
      </w:r>
      <w:r w:rsidRPr="00A909DD">
        <w:rPr>
          <w:color w:val="000000"/>
          <w:szCs w:val="24"/>
        </w:rPr>
        <w:t>и</w:t>
      </w:r>
      <w:r w:rsidRPr="00A909DD">
        <w:rPr>
          <w:color w:val="000000"/>
          <w:szCs w:val="24"/>
        </w:rPr>
        <w:t xml:space="preserve">стем линейных </w:t>
      </w:r>
      <w:proofErr w:type="spellStart"/>
      <w:r w:rsidRPr="00A909DD">
        <w:rPr>
          <w:color w:val="000000"/>
          <w:szCs w:val="24"/>
        </w:rPr>
        <w:t>алнебраических</w:t>
      </w:r>
      <w:proofErr w:type="spellEnd"/>
      <w:r w:rsidRPr="00A909DD">
        <w:rPr>
          <w:color w:val="000000"/>
          <w:szCs w:val="24"/>
        </w:rPr>
        <w:t xml:space="preserve"> уравнений</w:t>
      </w:r>
    </w:p>
    <w:p w:rsidR="00802D4F" w:rsidRPr="00A909DD" w:rsidRDefault="00802D4F" w:rsidP="00802D4F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bCs/>
          <w:iCs/>
          <w:szCs w:val="24"/>
          <w:shd w:val="clear" w:color="auto" w:fill="FFFFFF"/>
        </w:rPr>
      </w:pP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A909DD">
        <w:rPr>
          <w:b/>
          <w:bCs/>
          <w:iCs/>
          <w:szCs w:val="24"/>
          <w:shd w:val="clear" w:color="auto" w:fill="FFFFFF"/>
        </w:rPr>
        <w:t xml:space="preserve">Лабораторные работы №4 (6 часов). </w:t>
      </w:r>
      <w:proofErr w:type="spellStart"/>
      <w:r w:rsidRPr="00A909DD">
        <w:rPr>
          <w:color w:val="000000"/>
          <w:szCs w:val="24"/>
        </w:rPr>
        <w:t>Интерполяцые</w:t>
      </w:r>
      <w:proofErr w:type="spellEnd"/>
      <w:r w:rsidRPr="00A909DD">
        <w:rPr>
          <w:color w:val="000000"/>
          <w:szCs w:val="24"/>
        </w:rPr>
        <w:t xml:space="preserve"> многочлены и численное </w:t>
      </w:r>
      <w:proofErr w:type="spellStart"/>
      <w:r w:rsidRPr="00A909DD">
        <w:rPr>
          <w:color w:val="000000"/>
          <w:szCs w:val="24"/>
        </w:rPr>
        <w:t>дифференционир</w:t>
      </w:r>
      <w:r w:rsidRPr="00A909DD">
        <w:rPr>
          <w:color w:val="000000"/>
          <w:szCs w:val="24"/>
        </w:rPr>
        <w:t>о</w:t>
      </w:r>
      <w:r w:rsidRPr="00A909DD">
        <w:rPr>
          <w:color w:val="000000"/>
          <w:szCs w:val="24"/>
        </w:rPr>
        <w:t>вание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Тема: </w:t>
      </w:r>
      <w:proofErr w:type="spellStart"/>
      <w:r w:rsidRPr="00A909DD">
        <w:rPr>
          <w:color w:val="000000"/>
          <w:szCs w:val="24"/>
        </w:rPr>
        <w:t>Интерполяцые</w:t>
      </w:r>
      <w:proofErr w:type="spellEnd"/>
      <w:r w:rsidRPr="00A909DD">
        <w:rPr>
          <w:color w:val="000000"/>
          <w:szCs w:val="24"/>
        </w:rPr>
        <w:t xml:space="preserve"> многочлены и численное </w:t>
      </w:r>
      <w:proofErr w:type="spellStart"/>
      <w:r w:rsidRPr="00A909DD">
        <w:rPr>
          <w:color w:val="000000"/>
          <w:szCs w:val="24"/>
        </w:rPr>
        <w:t>дифференционирование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802D4F" w:rsidRPr="00A909DD" w:rsidRDefault="00802D4F" w:rsidP="00FB229D">
      <w:pPr>
        <w:widowControl w:val="0"/>
        <w:numPr>
          <w:ilvl w:val="0"/>
          <w:numId w:val="13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Основные понятия: </w:t>
      </w:r>
      <w:proofErr w:type="spellStart"/>
      <w:r w:rsidRPr="00A909DD">
        <w:rPr>
          <w:color w:val="000000"/>
          <w:szCs w:val="24"/>
        </w:rPr>
        <w:t>Интерполяцые</w:t>
      </w:r>
      <w:proofErr w:type="spellEnd"/>
      <w:r w:rsidRPr="00A909DD">
        <w:rPr>
          <w:color w:val="000000"/>
          <w:szCs w:val="24"/>
        </w:rPr>
        <w:t xml:space="preserve"> многочлены и численное </w:t>
      </w:r>
      <w:proofErr w:type="spellStart"/>
      <w:r w:rsidRPr="00A909DD">
        <w:rPr>
          <w:color w:val="000000"/>
          <w:szCs w:val="24"/>
        </w:rPr>
        <w:t>дифференционирование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802D4F" w:rsidRPr="00A909DD" w:rsidRDefault="00802D4F" w:rsidP="00FB229D">
      <w:pPr>
        <w:pStyle w:val="a5"/>
        <w:widowControl w:val="0"/>
        <w:numPr>
          <w:ilvl w:val="6"/>
          <w:numId w:val="13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Теорема Шеннона</w:t>
      </w:r>
    </w:p>
    <w:p w:rsidR="00802D4F" w:rsidRPr="00A909DD" w:rsidRDefault="00802D4F" w:rsidP="00FB229D">
      <w:pPr>
        <w:pStyle w:val="a5"/>
        <w:widowControl w:val="0"/>
        <w:numPr>
          <w:ilvl w:val="6"/>
          <w:numId w:val="13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Теорема Найквиста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A909DD">
        <w:rPr>
          <w:b/>
          <w:bCs/>
          <w:iCs/>
          <w:szCs w:val="24"/>
          <w:shd w:val="clear" w:color="auto" w:fill="FFFFFF"/>
        </w:rPr>
        <w:t>Лабораторные работы №5 (</w:t>
      </w:r>
      <w:r w:rsidR="00A909DD" w:rsidRPr="00A909DD">
        <w:rPr>
          <w:b/>
          <w:bCs/>
          <w:iCs/>
          <w:szCs w:val="24"/>
          <w:shd w:val="clear" w:color="auto" w:fill="FFFFFF"/>
        </w:rPr>
        <w:t>6</w:t>
      </w:r>
      <w:r w:rsidRPr="00A909DD">
        <w:rPr>
          <w:b/>
          <w:bCs/>
          <w:iCs/>
          <w:szCs w:val="24"/>
          <w:shd w:val="clear" w:color="auto" w:fill="FFFFFF"/>
        </w:rPr>
        <w:t xml:space="preserve"> часов). </w:t>
      </w:r>
      <w:proofErr w:type="spellStart"/>
      <w:r w:rsidRPr="00A909DD">
        <w:rPr>
          <w:color w:val="000000"/>
          <w:szCs w:val="24"/>
        </w:rPr>
        <w:t>Интерполяцые</w:t>
      </w:r>
      <w:proofErr w:type="spellEnd"/>
      <w:r w:rsidRPr="00A909DD">
        <w:rPr>
          <w:color w:val="000000"/>
          <w:szCs w:val="24"/>
        </w:rPr>
        <w:t xml:space="preserve"> многочлены и численное </w:t>
      </w:r>
      <w:proofErr w:type="spellStart"/>
      <w:r w:rsidRPr="00A909DD">
        <w:rPr>
          <w:color w:val="000000"/>
          <w:szCs w:val="24"/>
        </w:rPr>
        <w:t>дифференционир</w:t>
      </w:r>
      <w:r w:rsidRPr="00A909DD">
        <w:rPr>
          <w:color w:val="000000"/>
          <w:szCs w:val="24"/>
        </w:rPr>
        <w:t>о</w:t>
      </w:r>
      <w:r w:rsidRPr="00A909DD">
        <w:rPr>
          <w:color w:val="000000"/>
          <w:szCs w:val="24"/>
        </w:rPr>
        <w:t>вание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lastRenderedPageBreak/>
        <w:t xml:space="preserve">Тема: </w:t>
      </w:r>
      <w:proofErr w:type="spellStart"/>
      <w:r w:rsidRPr="00A909DD">
        <w:rPr>
          <w:color w:val="000000"/>
          <w:szCs w:val="24"/>
        </w:rPr>
        <w:t>Интерполяцые</w:t>
      </w:r>
      <w:proofErr w:type="spellEnd"/>
      <w:r w:rsidRPr="00A909DD">
        <w:rPr>
          <w:color w:val="000000"/>
          <w:szCs w:val="24"/>
        </w:rPr>
        <w:t xml:space="preserve"> многочлены и численное </w:t>
      </w:r>
      <w:proofErr w:type="spellStart"/>
      <w:r w:rsidRPr="00A909DD">
        <w:rPr>
          <w:color w:val="000000"/>
          <w:szCs w:val="24"/>
        </w:rPr>
        <w:t>дифференционирование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802D4F" w:rsidRPr="00A909DD" w:rsidRDefault="00802D4F" w:rsidP="00FB229D">
      <w:pPr>
        <w:widowControl w:val="0"/>
        <w:numPr>
          <w:ilvl w:val="0"/>
          <w:numId w:val="10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Основные понятия: </w:t>
      </w:r>
      <w:proofErr w:type="spellStart"/>
      <w:r w:rsidRPr="00A909DD">
        <w:rPr>
          <w:color w:val="000000"/>
          <w:szCs w:val="24"/>
        </w:rPr>
        <w:t>Интерполяцые</w:t>
      </w:r>
      <w:proofErr w:type="spellEnd"/>
      <w:r w:rsidRPr="00A909DD">
        <w:rPr>
          <w:color w:val="000000"/>
          <w:szCs w:val="24"/>
        </w:rPr>
        <w:t xml:space="preserve"> многочлены и численное </w:t>
      </w:r>
      <w:proofErr w:type="spellStart"/>
      <w:r w:rsidRPr="00A909DD">
        <w:rPr>
          <w:color w:val="000000"/>
          <w:szCs w:val="24"/>
        </w:rPr>
        <w:t>дифференционирование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802D4F" w:rsidRPr="00A909DD" w:rsidRDefault="00802D4F" w:rsidP="00FB229D">
      <w:pPr>
        <w:pStyle w:val="a5"/>
        <w:widowControl w:val="0"/>
        <w:numPr>
          <w:ilvl w:val="6"/>
          <w:numId w:val="18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Изучение основных средств программной среды </w:t>
      </w:r>
      <w:proofErr w:type="spellStart"/>
      <w:r w:rsidRPr="00A909DD">
        <w:rPr>
          <w:color w:val="000000"/>
          <w:szCs w:val="24"/>
        </w:rPr>
        <w:t>MatLab</w:t>
      </w:r>
      <w:proofErr w:type="spellEnd"/>
      <w:r w:rsidRPr="00A909DD">
        <w:rPr>
          <w:color w:val="000000"/>
          <w:szCs w:val="24"/>
        </w:rPr>
        <w:t xml:space="preserve"> для интерполяции многочленов и численного </w:t>
      </w:r>
      <w:proofErr w:type="spellStart"/>
      <w:r w:rsidRPr="00A909DD">
        <w:rPr>
          <w:color w:val="000000"/>
          <w:szCs w:val="24"/>
        </w:rPr>
        <w:t>дифференционирования</w:t>
      </w:r>
      <w:proofErr w:type="spellEnd"/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jc w:val="center"/>
        <w:textAlignment w:val="auto"/>
        <w:rPr>
          <w:b/>
          <w:bCs/>
          <w:iCs/>
          <w:szCs w:val="24"/>
          <w:shd w:val="clear" w:color="auto" w:fill="FFFFFF"/>
        </w:rPr>
      </w:pP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A909DD">
        <w:rPr>
          <w:b/>
          <w:bCs/>
          <w:iCs/>
          <w:szCs w:val="24"/>
          <w:shd w:val="clear" w:color="auto" w:fill="FFFFFF"/>
        </w:rPr>
        <w:t>Лабораторные работы №6 (</w:t>
      </w:r>
      <w:r w:rsidR="00A909DD" w:rsidRPr="00A909DD">
        <w:rPr>
          <w:b/>
          <w:bCs/>
          <w:iCs/>
          <w:szCs w:val="24"/>
          <w:shd w:val="clear" w:color="auto" w:fill="FFFFFF"/>
        </w:rPr>
        <w:t>6</w:t>
      </w:r>
      <w:r w:rsidRPr="00A909DD">
        <w:rPr>
          <w:b/>
          <w:bCs/>
          <w:iCs/>
          <w:szCs w:val="24"/>
          <w:shd w:val="clear" w:color="auto" w:fill="FFFFFF"/>
        </w:rPr>
        <w:t xml:space="preserve"> часов). </w:t>
      </w:r>
      <w:r w:rsidRPr="00A909DD">
        <w:rPr>
          <w:color w:val="000000"/>
          <w:szCs w:val="24"/>
        </w:rPr>
        <w:t>Интерполяционный кубический сплайн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Тема: </w:t>
      </w:r>
      <w:r w:rsidRPr="00A909DD">
        <w:rPr>
          <w:color w:val="000000"/>
          <w:szCs w:val="24"/>
        </w:rPr>
        <w:t>Интерполяционный кубический сплайн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802D4F" w:rsidRPr="00A909DD" w:rsidRDefault="00802D4F" w:rsidP="00FB229D">
      <w:pPr>
        <w:widowControl w:val="0"/>
        <w:numPr>
          <w:ilvl w:val="0"/>
          <w:numId w:val="11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A909DD">
        <w:rPr>
          <w:color w:val="000000"/>
          <w:szCs w:val="24"/>
        </w:rPr>
        <w:t>Интерполяционный кубический сплайн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802D4F" w:rsidRPr="00A909DD" w:rsidRDefault="00A909DD" w:rsidP="00FB229D">
      <w:pPr>
        <w:pStyle w:val="a5"/>
        <w:widowControl w:val="0"/>
        <w:numPr>
          <w:ilvl w:val="6"/>
          <w:numId w:val="12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 </w:t>
      </w:r>
      <w:r w:rsidRPr="00A909DD">
        <w:rPr>
          <w:color w:val="000000"/>
          <w:szCs w:val="24"/>
        </w:rPr>
        <w:t>Кубический сплайн</w:t>
      </w:r>
    </w:p>
    <w:p w:rsidR="00802D4F" w:rsidRPr="00A909DD" w:rsidRDefault="00802D4F" w:rsidP="00802D4F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A909DD">
        <w:rPr>
          <w:b/>
          <w:bCs/>
          <w:iCs/>
          <w:szCs w:val="24"/>
          <w:shd w:val="clear" w:color="auto" w:fill="FFFFFF"/>
        </w:rPr>
        <w:t xml:space="preserve">Лабораторные работы №7 (6 часов). </w:t>
      </w:r>
      <w:r w:rsidRPr="00A909DD">
        <w:rPr>
          <w:color w:val="000000"/>
          <w:szCs w:val="24"/>
        </w:rPr>
        <w:t>Приближение функции, заданных таблицей, по методы наименьших квадратов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Тема: </w:t>
      </w:r>
      <w:r w:rsidRPr="00A909DD">
        <w:rPr>
          <w:color w:val="000000"/>
          <w:szCs w:val="24"/>
        </w:rPr>
        <w:t>Приближение функции, заданных таблицей, по методы наименьших квадратов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A909DD" w:rsidRPr="00A909DD" w:rsidRDefault="00A909DD" w:rsidP="00FB229D">
      <w:pPr>
        <w:widowControl w:val="0"/>
        <w:numPr>
          <w:ilvl w:val="0"/>
          <w:numId w:val="19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основные определения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A909DD">
        <w:rPr>
          <w:color w:val="000000"/>
          <w:szCs w:val="24"/>
        </w:rPr>
        <w:t>Приближение функции, заданных таблицей, по методы наименьших квадратов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A909DD" w:rsidRPr="00A909DD" w:rsidRDefault="00A909DD" w:rsidP="00FB229D">
      <w:pPr>
        <w:pStyle w:val="a5"/>
        <w:widowControl w:val="0"/>
        <w:numPr>
          <w:ilvl w:val="6"/>
          <w:numId w:val="19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color w:val="000000"/>
          <w:szCs w:val="24"/>
        </w:rPr>
        <w:t>Приближение функции</w:t>
      </w:r>
      <w:r w:rsidRPr="00A909DD">
        <w:rPr>
          <w:bCs/>
          <w:iCs/>
          <w:szCs w:val="24"/>
          <w:shd w:val="clear" w:color="auto" w:fill="FFFFFF"/>
        </w:rPr>
        <w:t xml:space="preserve"> 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A909DD">
        <w:rPr>
          <w:b/>
          <w:bCs/>
          <w:iCs/>
          <w:szCs w:val="24"/>
          <w:shd w:val="clear" w:color="auto" w:fill="FFFFFF"/>
        </w:rPr>
        <w:t xml:space="preserve">Лабораторная работа №8 (8 часа). </w:t>
      </w:r>
      <w:r w:rsidRPr="00A909DD">
        <w:rPr>
          <w:color w:val="000000"/>
          <w:szCs w:val="24"/>
        </w:rPr>
        <w:t xml:space="preserve">Решение задач линейного программирования с использованием </w:t>
      </w:r>
      <w:proofErr w:type="spellStart"/>
      <w:r w:rsidRPr="00A909DD">
        <w:rPr>
          <w:color w:val="000000"/>
          <w:szCs w:val="24"/>
        </w:rPr>
        <w:t>microsoft</w:t>
      </w:r>
      <w:proofErr w:type="spellEnd"/>
      <w:r w:rsidRPr="00A909DD">
        <w:rPr>
          <w:color w:val="000000"/>
          <w:szCs w:val="24"/>
        </w:rPr>
        <w:t xml:space="preserve"> </w:t>
      </w:r>
      <w:proofErr w:type="spellStart"/>
      <w:r w:rsidRPr="00A909DD">
        <w:rPr>
          <w:color w:val="000000"/>
          <w:szCs w:val="24"/>
        </w:rPr>
        <w:t>excel</w:t>
      </w:r>
      <w:proofErr w:type="spellEnd"/>
      <w:r w:rsidRPr="00A909DD">
        <w:rPr>
          <w:color w:val="000000"/>
          <w:szCs w:val="24"/>
        </w:rPr>
        <w:t>”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Тема: </w:t>
      </w:r>
      <w:r w:rsidRPr="00A909DD">
        <w:rPr>
          <w:color w:val="000000"/>
          <w:szCs w:val="24"/>
        </w:rPr>
        <w:t xml:space="preserve">Решение задач линейного программирования с использованием </w:t>
      </w:r>
      <w:proofErr w:type="spellStart"/>
      <w:r w:rsidRPr="00A909DD">
        <w:rPr>
          <w:color w:val="000000"/>
          <w:szCs w:val="24"/>
        </w:rPr>
        <w:t>microsoft</w:t>
      </w:r>
      <w:proofErr w:type="spellEnd"/>
      <w:r w:rsidRPr="00A909DD">
        <w:rPr>
          <w:color w:val="000000"/>
          <w:szCs w:val="24"/>
        </w:rPr>
        <w:t xml:space="preserve"> </w:t>
      </w:r>
      <w:proofErr w:type="spellStart"/>
      <w:r w:rsidRPr="00A909DD">
        <w:rPr>
          <w:color w:val="000000"/>
          <w:szCs w:val="24"/>
        </w:rPr>
        <w:t>excel</w:t>
      </w:r>
      <w:proofErr w:type="spellEnd"/>
      <w:r w:rsidRPr="00A909DD">
        <w:rPr>
          <w:color w:val="000000"/>
          <w:szCs w:val="24"/>
        </w:rPr>
        <w:t>”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A909DD" w:rsidRPr="00A909DD" w:rsidRDefault="00A909DD" w:rsidP="00FB229D">
      <w:pPr>
        <w:widowControl w:val="0"/>
        <w:numPr>
          <w:ilvl w:val="0"/>
          <w:numId w:val="20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теоретический материал</w:t>
      </w:r>
    </w:p>
    <w:p w:rsidR="00A909DD" w:rsidRPr="00A909DD" w:rsidRDefault="00A909DD" w:rsidP="00FB229D">
      <w:pPr>
        <w:widowControl w:val="0"/>
        <w:numPr>
          <w:ilvl w:val="0"/>
          <w:numId w:val="20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Закрепить полученные знания в ходе решение примеров.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Основные понятия: </w:t>
      </w:r>
      <w:r w:rsidRPr="00A909DD">
        <w:rPr>
          <w:color w:val="000000"/>
          <w:szCs w:val="24"/>
        </w:rPr>
        <w:t xml:space="preserve">Решение задач линейного программирования с использованием </w:t>
      </w:r>
      <w:proofErr w:type="spellStart"/>
      <w:r w:rsidRPr="00A909DD">
        <w:rPr>
          <w:color w:val="000000"/>
          <w:szCs w:val="24"/>
        </w:rPr>
        <w:t>microsoft</w:t>
      </w:r>
      <w:proofErr w:type="spellEnd"/>
      <w:r w:rsidRPr="00A909DD">
        <w:rPr>
          <w:color w:val="000000"/>
          <w:szCs w:val="24"/>
        </w:rPr>
        <w:t xml:space="preserve"> </w:t>
      </w:r>
      <w:proofErr w:type="spellStart"/>
      <w:r w:rsidRPr="00A909DD">
        <w:rPr>
          <w:color w:val="000000"/>
          <w:szCs w:val="24"/>
        </w:rPr>
        <w:t>excel</w:t>
      </w:r>
      <w:proofErr w:type="spellEnd"/>
      <w:r w:rsidRPr="00A909DD">
        <w:rPr>
          <w:color w:val="000000"/>
          <w:szCs w:val="24"/>
        </w:rPr>
        <w:t>”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1.</w:t>
      </w:r>
      <w:r w:rsidRPr="00A909DD">
        <w:rPr>
          <w:bCs/>
          <w:iCs/>
          <w:szCs w:val="24"/>
          <w:shd w:val="clear" w:color="auto" w:fill="FFFFFF"/>
        </w:rPr>
        <w:tab/>
        <w:t>Определение математических моделей?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/>
          <w:bCs/>
          <w:iCs/>
          <w:szCs w:val="24"/>
          <w:shd w:val="clear" w:color="auto" w:fill="FFFFFF"/>
        </w:rPr>
        <w:t xml:space="preserve">Лабораторная работа №9 (10 часа). </w:t>
      </w:r>
      <w:proofErr w:type="spellStart"/>
      <w:r w:rsidRPr="00A909DD">
        <w:rPr>
          <w:color w:val="000000"/>
          <w:szCs w:val="24"/>
        </w:rPr>
        <w:t>Одноиндексные</w:t>
      </w:r>
      <w:proofErr w:type="spellEnd"/>
      <w:r w:rsidRPr="00A909DD">
        <w:rPr>
          <w:color w:val="000000"/>
          <w:szCs w:val="24"/>
        </w:rPr>
        <w:t xml:space="preserve"> задачи линейного программирования</w:t>
      </w:r>
      <w:r w:rsidRPr="00A909DD">
        <w:rPr>
          <w:bCs/>
          <w:iCs/>
          <w:szCs w:val="24"/>
          <w:shd w:val="clear" w:color="auto" w:fill="FFFFFF"/>
        </w:rPr>
        <w:t xml:space="preserve"> 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Тема: </w:t>
      </w:r>
      <w:proofErr w:type="spellStart"/>
      <w:r w:rsidRPr="00A909DD">
        <w:rPr>
          <w:color w:val="000000"/>
          <w:szCs w:val="24"/>
        </w:rPr>
        <w:t>Одноиндексные</w:t>
      </w:r>
      <w:proofErr w:type="spellEnd"/>
      <w:r w:rsidRPr="00A909DD">
        <w:rPr>
          <w:color w:val="000000"/>
          <w:szCs w:val="24"/>
        </w:rPr>
        <w:t xml:space="preserve"> задачи линейного программирования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A909DD" w:rsidRPr="00A909DD" w:rsidRDefault="00A909DD" w:rsidP="00FB229D">
      <w:pPr>
        <w:widowControl w:val="0"/>
        <w:numPr>
          <w:ilvl w:val="0"/>
          <w:numId w:val="21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теоретический материал</w:t>
      </w:r>
    </w:p>
    <w:p w:rsidR="00A909DD" w:rsidRPr="00A909DD" w:rsidRDefault="00A909DD" w:rsidP="00FB229D">
      <w:pPr>
        <w:widowControl w:val="0"/>
        <w:numPr>
          <w:ilvl w:val="0"/>
          <w:numId w:val="21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Закрепить полученные знания в ходе решение примеров.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lastRenderedPageBreak/>
        <w:t xml:space="preserve">Основные понятия: </w:t>
      </w:r>
      <w:proofErr w:type="spellStart"/>
      <w:r w:rsidRPr="00A909DD">
        <w:rPr>
          <w:color w:val="000000"/>
          <w:szCs w:val="24"/>
        </w:rPr>
        <w:t>Одноиндексные</w:t>
      </w:r>
      <w:proofErr w:type="spellEnd"/>
      <w:r w:rsidRPr="00A909DD">
        <w:rPr>
          <w:color w:val="000000"/>
          <w:szCs w:val="24"/>
        </w:rPr>
        <w:t xml:space="preserve"> задачи линейного программирования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1.</w:t>
      </w:r>
      <w:r w:rsidRPr="00A909DD">
        <w:rPr>
          <w:bCs/>
          <w:iCs/>
          <w:szCs w:val="24"/>
          <w:shd w:val="clear" w:color="auto" w:fill="FFFFFF"/>
        </w:rPr>
        <w:tab/>
        <w:t>Способ определения максимума решения целевой функции?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jc w:val="center"/>
        <w:textAlignment w:val="auto"/>
        <w:rPr>
          <w:b/>
          <w:bCs/>
          <w:iCs/>
          <w:szCs w:val="24"/>
          <w:shd w:val="clear" w:color="auto" w:fill="FFFFFF"/>
        </w:rPr>
      </w:pP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color w:val="000000"/>
          <w:szCs w:val="24"/>
        </w:rPr>
      </w:pPr>
      <w:r w:rsidRPr="00A909DD">
        <w:rPr>
          <w:b/>
          <w:bCs/>
          <w:iCs/>
          <w:szCs w:val="24"/>
          <w:shd w:val="clear" w:color="auto" w:fill="FFFFFF"/>
        </w:rPr>
        <w:t xml:space="preserve">Лабораторная работа №10 (8 часа). </w:t>
      </w:r>
      <w:proofErr w:type="spellStart"/>
      <w:r w:rsidRPr="00A909DD">
        <w:rPr>
          <w:color w:val="000000"/>
          <w:szCs w:val="24"/>
        </w:rPr>
        <w:t>Двухиндексные</w:t>
      </w:r>
      <w:proofErr w:type="spellEnd"/>
      <w:r w:rsidRPr="00A909DD">
        <w:rPr>
          <w:color w:val="000000"/>
          <w:szCs w:val="24"/>
        </w:rPr>
        <w:t xml:space="preserve"> задачи линейного программирования. Ста</w:t>
      </w:r>
      <w:r w:rsidRPr="00A909DD">
        <w:rPr>
          <w:color w:val="000000"/>
          <w:szCs w:val="24"/>
        </w:rPr>
        <w:t>н</w:t>
      </w:r>
      <w:r w:rsidRPr="00A909DD">
        <w:rPr>
          <w:color w:val="000000"/>
          <w:szCs w:val="24"/>
        </w:rPr>
        <w:t>дартная транспортная задача”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Тема: </w:t>
      </w:r>
      <w:proofErr w:type="spellStart"/>
      <w:r w:rsidRPr="00A909DD">
        <w:rPr>
          <w:color w:val="000000"/>
          <w:szCs w:val="24"/>
        </w:rPr>
        <w:t>Двухиндексные</w:t>
      </w:r>
      <w:proofErr w:type="spellEnd"/>
      <w:r w:rsidRPr="00A909DD">
        <w:rPr>
          <w:color w:val="000000"/>
          <w:szCs w:val="24"/>
        </w:rPr>
        <w:t xml:space="preserve"> задачи линейного программирования. Стандартная транспортная задача”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A909DD" w:rsidRPr="00A909DD" w:rsidRDefault="00A909DD" w:rsidP="00FB229D">
      <w:pPr>
        <w:widowControl w:val="0"/>
        <w:numPr>
          <w:ilvl w:val="0"/>
          <w:numId w:val="22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теоретический материал</w:t>
      </w:r>
    </w:p>
    <w:p w:rsidR="00A909DD" w:rsidRPr="00A909DD" w:rsidRDefault="00A909DD" w:rsidP="00FB229D">
      <w:pPr>
        <w:widowControl w:val="0"/>
        <w:numPr>
          <w:ilvl w:val="0"/>
          <w:numId w:val="22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Закрепить полученные знания в ходе решение примеров.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color w:val="000000"/>
          <w:szCs w:val="24"/>
        </w:rPr>
      </w:pPr>
      <w:r w:rsidRPr="00A909DD">
        <w:rPr>
          <w:bCs/>
          <w:iCs/>
          <w:szCs w:val="24"/>
          <w:shd w:val="clear" w:color="auto" w:fill="FFFFFF"/>
        </w:rPr>
        <w:t xml:space="preserve">Основные понятия: </w:t>
      </w:r>
      <w:proofErr w:type="spellStart"/>
      <w:r w:rsidRPr="00A909DD">
        <w:rPr>
          <w:color w:val="000000"/>
          <w:szCs w:val="24"/>
        </w:rPr>
        <w:t>Двухиндексные</w:t>
      </w:r>
      <w:proofErr w:type="spellEnd"/>
      <w:r w:rsidRPr="00A909DD">
        <w:rPr>
          <w:color w:val="000000"/>
          <w:szCs w:val="24"/>
        </w:rPr>
        <w:t xml:space="preserve"> задачи линейного программирования. Стандартная транспор</w:t>
      </w:r>
      <w:r w:rsidRPr="00A909DD">
        <w:rPr>
          <w:color w:val="000000"/>
          <w:szCs w:val="24"/>
        </w:rPr>
        <w:t>т</w:t>
      </w:r>
      <w:r w:rsidRPr="00A909DD">
        <w:rPr>
          <w:color w:val="000000"/>
          <w:szCs w:val="24"/>
        </w:rPr>
        <w:t>ная задача”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1.</w:t>
      </w:r>
      <w:r w:rsidRPr="00A909DD">
        <w:rPr>
          <w:bCs/>
          <w:iCs/>
          <w:szCs w:val="24"/>
          <w:shd w:val="clear" w:color="auto" w:fill="FFFFFF"/>
        </w:rPr>
        <w:tab/>
        <w:t>Порядок действий в ходе решения симплекс метода</w:t>
      </w:r>
      <w:proofErr w:type="gramStart"/>
      <w:r w:rsidRPr="00A909DD">
        <w:rPr>
          <w:bCs/>
          <w:iCs/>
          <w:szCs w:val="24"/>
          <w:shd w:val="clear" w:color="auto" w:fill="FFFFFF"/>
        </w:rPr>
        <w:t xml:space="preserve"> ?</w:t>
      </w:r>
      <w:proofErr w:type="gramEnd"/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jc w:val="center"/>
        <w:textAlignment w:val="auto"/>
        <w:rPr>
          <w:b/>
          <w:bCs/>
          <w:iCs/>
          <w:szCs w:val="24"/>
          <w:shd w:val="clear" w:color="auto" w:fill="FFFFFF"/>
        </w:rPr>
      </w:pP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/>
          <w:bCs/>
          <w:iCs/>
          <w:szCs w:val="24"/>
          <w:shd w:val="clear" w:color="auto" w:fill="FFFFFF"/>
        </w:rPr>
      </w:pPr>
      <w:r w:rsidRPr="00A909DD">
        <w:rPr>
          <w:b/>
          <w:bCs/>
          <w:iCs/>
          <w:szCs w:val="24"/>
          <w:shd w:val="clear" w:color="auto" w:fill="FFFFFF"/>
        </w:rPr>
        <w:t xml:space="preserve">Лабораторная работа №11 (10 часа). </w:t>
      </w:r>
      <w:proofErr w:type="spellStart"/>
      <w:r w:rsidRPr="00A909DD">
        <w:rPr>
          <w:color w:val="000000"/>
          <w:szCs w:val="24"/>
        </w:rPr>
        <w:t>Двухиндексные</w:t>
      </w:r>
      <w:proofErr w:type="spellEnd"/>
      <w:r w:rsidRPr="00A909DD">
        <w:rPr>
          <w:color w:val="000000"/>
          <w:szCs w:val="24"/>
        </w:rPr>
        <w:t xml:space="preserve"> задачи линейного программирования. Задача о назначениях”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Тема: </w:t>
      </w:r>
      <w:proofErr w:type="spellStart"/>
      <w:r w:rsidRPr="00A909DD">
        <w:rPr>
          <w:color w:val="000000"/>
          <w:szCs w:val="24"/>
        </w:rPr>
        <w:t>Двухиндексные</w:t>
      </w:r>
      <w:proofErr w:type="spellEnd"/>
      <w:r w:rsidRPr="00A909DD">
        <w:rPr>
          <w:color w:val="000000"/>
          <w:szCs w:val="24"/>
        </w:rPr>
        <w:t xml:space="preserve"> задачи линейного программирования. Задача о назначениях”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План занятия:</w:t>
      </w:r>
    </w:p>
    <w:p w:rsidR="00A909DD" w:rsidRPr="00A909DD" w:rsidRDefault="00A909DD" w:rsidP="00FB229D">
      <w:pPr>
        <w:widowControl w:val="0"/>
        <w:numPr>
          <w:ilvl w:val="0"/>
          <w:numId w:val="23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Изучить теоретический материал</w:t>
      </w:r>
    </w:p>
    <w:p w:rsidR="00A909DD" w:rsidRPr="00A909DD" w:rsidRDefault="00A909DD" w:rsidP="00FB229D">
      <w:pPr>
        <w:widowControl w:val="0"/>
        <w:numPr>
          <w:ilvl w:val="0"/>
          <w:numId w:val="23"/>
        </w:numPr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Закрепить полученные знания в ходе решение примеров.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left="720" w:right="97" w:hanging="720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 xml:space="preserve">Основные понятия: </w:t>
      </w:r>
      <w:proofErr w:type="spellStart"/>
      <w:r w:rsidRPr="00A909DD">
        <w:rPr>
          <w:color w:val="000000"/>
          <w:szCs w:val="24"/>
        </w:rPr>
        <w:t>Двухиндексные</w:t>
      </w:r>
      <w:proofErr w:type="spellEnd"/>
      <w:r w:rsidRPr="00A909DD">
        <w:rPr>
          <w:color w:val="000000"/>
          <w:szCs w:val="24"/>
        </w:rPr>
        <w:t xml:space="preserve"> задачи линейного программирования. Задача о назначениях”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Вопрос для самоконтроля:</w:t>
      </w:r>
    </w:p>
    <w:p w:rsidR="00A909DD" w:rsidRPr="00A909DD" w:rsidRDefault="00A909DD" w:rsidP="00A909DD">
      <w:pPr>
        <w:widowControl w:val="0"/>
        <w:shd w:val="clear" w:color="auto" w:fill="FFFFFF"/>
        <w:tabs>
          <w:tab w:val="left" w:pos="1009"/>
        </w:tabs>
        <w:overflowPunct/>
        <w:autoSpaceDE/>
        <w:autoSpaceDN/>
        <w:adjustRightInd/>
        <w:spacing w:before="120" w:line="240" w:lineRule="auto"/>
        <w:ind w:right="97"/>
        <w:textAlignment w:val="auto"/>
        <w:rPr>
          <w:bCs/>
          <w:iCs/>
          <w:szCs w:val="24"/>
          <w:shd w:val="clear" w:color="auto" w:fill="FFFFFF"/>
        </w:rPr>
      </w:pPr>
      <w:r w:rsidRPr="00A909DD">
        <w:rPr>
          <w:bCs/>
          <w:iCs/>
          <w:szCs w:val="24"/>
          <w:shd w:val="clear" w:color="auto" w:fill="FFFFFF"/>
        </w:rPr>
        <w:t>1.</w:t>
      </w:r>
      <w:r w:rsidRPr="00A909DD">
        <w:rPr>
          <w:bCs/>
          <w:iCs/>
          <w:szCs w:val="24"/>
          <w:shd w:val="clear" w:color="auto" w:fill="FFFFFF"/>
        </w:rPr>
        <w:tab/>
        <w:t>Определение опорного решения</w:t>
      </w:r>
      <w:proofErr w:type="gramStart"/>
      <w:r w:rsidRPr="00A909DD">
        <w:rPr>
          <w:bCs/>
          <w:iCs/>
          <w:szCs w:val="24"/>
          <w:shd w:val="clear" w:color="auto" w:fill="FFFFFF"/>
        </w:rPr>
        <w:t xml:space="preserve"> ?</w:t>
      </w:r>
      <w:proofErr w:type="gramEnd"/>
    </w:p>
    <w:p w:rsidR="00A909DD" w:rsidRPr="00A909DD" w:rsidRDefault="00A909DD" w:rsidP="00802D4F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bCs/>
          <w:iCs/>
          <w:szCs w:val="24"/>
          <w:shd w:val="clear" w:color="auto" w:fill="FFFFFF"/>
        </w:rPr>
      </w:pPr>
    </w:p>
    <w:p w:rsidR="00A909DD" w:rsidRDefault="00A909DD" w:rsidP="00802D4F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bCs/>
          <w:iCs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7415"/>
      </w:tblGrid>
      <w:tr w:rsidR="00802D4F" w:rsidRPr="00B533E7" w:rsidTr="00D85820">
        <w:tc>
          <w:tcPr>
            <w:tcW w:w="2722" w:type="dxa"/>
          </w:tcPr>
          <w:p w:rsidR="00802D4F" w:rsidRPr="00B533E7" w:rsidRDefault="00802D4F" w:rsidP="00D8582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Оценка</w:t>
            </w:r>
          </w:p>
        </w:tc>
        <w:tc>
          <w:tcPr>
            <w:tcW w:w="7415" w:type="dxa"/>
          </w:tcPr>
          <w:p w:rsidR="00802D4F" w:rsidRPr="00B533E7" w:rsidRDefault="00802D4F" w:rsidP="00D8582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Критерии</w:t>
            </w:r>
          </w:p>
        </w:tc>
      </w:tr>
      <w:tr w:rsidR="00802D4F" w:rsidRPr="00B533E7" w:rsidTr="00D85820">
        <w:tc>
          <w:tcPr>
            <w:tcW w:w="2722" w:type="dxa"/>
          </w:tcPr>
          <w:p w:rsidR="00802D4F" w:rsidRPr="00B533E7" w:rsidRDefault="00802D4F" w:rsidP="00D8582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Отлично</w:t>
            </w:r>
          </w:p>
        </w:tc>
        <w:tc>
          <w:tcPr>
            <w:tcW w:w="7415" w:type="dxa"/>
          </w:tcPr>
          <w:p w:rsidR="00802D4F" w:rsidRPr="00B533E7" w:rsidRDefault="00802D4F" w:rsidP="00D85820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Выставляется обучающемуся, сформулировавшему полный и правильный ответ 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лабораторных работ и отчет по лаборато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р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ной работе не вызывает вопросов.</w:t>
            </w:r>
          </w:p>
        </w:tc>
      </w:tr>
      <w:tr w:rsidR="00802D4F" w:rsidRPr="00B533E7" w:rsidTr="00D85820">
        <w:tc>
          <w:tcPr>
            <w:tcW w:w="2722" w:type="dxa"/>
          </w:tcPr>
          <w:p w:rsidR="00802D4F" w:rsidRPr="00B533E7" w:rsidRDefault="00802D4F" w:rsidP="00D8582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Хорошо</w:t>
            </w:r>
          </w:p>
        </w:tc>
        <w:tc>
          <w:tcPr>
            <w:tcW w:w="7415" w:type="dxa"/>
          </w:tcPr>
          <w:p w:rsidR="00802D4F" w:rsidRPr="00B533E7" w:rsidRDefault="00802D4F" w:rsidP="00D85820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Выставляется обучающемуся, сформулировавшему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не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полный ответ на в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о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лабораторной работы или отчет по лабораторной работе содержит неточности.</w:t>
            </w:r>
          </w:p>
        </w:tc>
      </w:tr>
      <w:tr w:rsidR="00802D4F" w:rsidRPr="00B533E7" w:rsidTr="00D85820">
        <w:tc>
          <w:tcPr>
            <w:tcW w:w="2722" w:type="dxa"/>
          </w:tcPr>
          <w:p w:rsidR="00802D4F" w:rsidRPr="00B533E7" w:rsidRDefault="00802D4F" w:rsidP="00D8582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Удовлетворительно</w:t>
            </w:r>
          </w:p>
        </w:tc>
        <w:tc>
          <w:tcPr>
            <w:tcW w:w="7415" w:type="dxa"/>
          </w:tcPr>
          <w:p w:rsidR="00802D4F" w:rsidRPr="00B533E7" w:rsidRDefault="00802D4F" w:rsidP="00D85820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ыставляется обучающемуся, не ответившего 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л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а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бораторной работы и отчет по лабораторной работе содержит неточности.</w:t>
            </w:r>
          </w:p>
        </w:tc>
      </w:tr>
      <w:tr w:rsidR="00802D4F" w:rsidRPr="00B533E7" w:rsidTr="00D85820">
        <w:tc>
          <w:tcPr>
            <w:tcW w:w="2722" w:type="dxa"/>
          </w:tcPr>
          <w:p w:rsidR="00802D4F" w:rsidRPr="00B533E7" w:rsidRDefault="00802D4F" w:rsidP="00D85820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Неудовлетворительно</w:t>
            </w:r>
          </w:p>
        </w:tc>
        <w:tc>
          <w:tcPr>
            <w:tcW w:w="7415" w:type="dxa"/>
          </w:tcPr>
          <w:p w:rsidR="00802D4F" w:rsidRPr="00B533E7" w:rsidRDefault="00802D4F" w:rsidP="00D85820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Выставляется обучающемуся, если он не дал ответа по вопросам; дал н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е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верные,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и решение выполнено не правильно.</w:t>
            </w:r>
          </w:p>
        </w:tc>
      </w:tr>
    </w:tbl>
    <w:p w:rsidR="00802D4F" w:rsidRDefault="00802D4F" w:rsidP="00802D4F">
      <w:pPr>
        <w:widowControl w:val="0"/>
        <w:spacing w:after="120" w:line="240" w:lineRule="auto"/>
        <w:ind w:firstLine="425"/>
        <w:rPr>
          <w:szCs w:val="24"/>
          <w:lang w:eastAsia="x-none"/>
        </w:rPr>
      </w:pPr>
    </w:p>
    <w:p w:rsidR="00802D4F" w:rsidRDefault="00802D4F" w:rsidP="00624264">
      <w:pPr>
        <w:overflowPunct/>
        <w:autoSpaceDE/>
        <w:adjustRightInd/>
        <w:spacing w:line="240" w:lineRule="auto"/>
        <w:jc w:val="left"/>
        <w:rPr>
          <w:szCs w:val="24"/>
          <w:lang w:eastAsia="x-none"/>
        </w:rPr>
      </w:pPr>
    </w:p>
    <w:p w:rsidR="00802D4F" w:rsidRDefault="00802D4F" w:rsidP="00624264">
      <w:pPr>
        <w:overflowPunct/>
        <w:autoSpaceDE/>
        <w:adjustRightInd/>
        <w:spacing w:line="240" w:lineRule="auto"/>
        <w:jc w:val="left"/>
        <w:rPr>
          <w:szCs w:val="24"/>
          <w:lang w:eastAsia="x-none"/>
        </w:rPr>
      </w:pPr>
    </w:p>
    <w:p w:rsidR="00802D4F" w:rsidRDefault="00802D4F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  <w:lang w:eastAsia="x-none"/>
        </w:rPr>
      </w:pPr>
      <w:r>
        <w:rPr>
          <w:szCs w:val="24"/>
          <w:lang w:eastAsia="x-none"/>
        </w:rPr>
        <w:br w:type="page"/>
      </w:r>
    </w:p>
    <w:p w:rsidR="00A1411A" w:rsidRDefault="00A1411A" w:rsidP="00A1411A">
      <w:pPr>
        <w:spacing w:before="120"/>
        <w:jc w:val="center"/>
        <w:rPr>
          <w:szCs w:val="24"/>
        </w:rPr>
      </w:pPr>
      <w:r>
        <w:rPr>
          <w:szCs w:val="24"/>
        </w:rPr>
        <w:lastRenderedPageBreak/>
        <w:t>Промежуточная аттестация</w:t>
      </w:r>
    </w:p>
    <w:p w:rsidR="00A1411A" w:rsidRPr="00A1411A" w:rsidRDefault="00A1411A" w:rsidP="00A1411A">
      <w:pPr>
        <w:spacing w:before="120"/>
        <w:jc w:val="center"/>
        <w:rPr>
          <w:szCs w:val="24"/>
        </w:rPr>
      </w:pPr>
      <w:r w:rsidRPr="00A1411A">
        <w:rPr>
          <w:szCs w:val="24"/>
        </w:rPr>
        <w:t>Вопросы к зачету</w:t>
      </w:r>
    </w:p>
    <w:p w:rsidR="00A1411A" w:rsidRDefault="00A1411A" w:rsidP="00A1411A">
      <w:pPr>
        <w:spacing w:before="120"/>
        <w:jc w:val="center"/>
        <w:rPr>
          <w:szCs w:val="24"/>
        </w:rPr>
      </w:pPr>
      <w:r>
        <w:rPr>
          <w:szCs w:val="24"/>
        </w:rPr>
        <w:t xml:space="preserve">по дисциплине </w:t>
      </w:r>
      <w:r w:rsidR="00BF0BF1" w:rsidRPr="00BF0BF1">
        <w:rPr>
          <w:szCs w:val="24"/>
        </w:rPr>
        <w:t>Б</w:t>
      </w:r>
      <w:proofErr w:type="gramStart"/>
      <w:r w:rsidR="00BF0BF1" w:rsidRPr="00BF0BF1">
        <w:rPr>
          <w:szCs w:val="24"/>
        </w:rPr>
        <w:t>1</w:t>
      </w:r>
      <w:proofErr w:type="gramEnd"/>
      <w:r w:rsidR="00BF0BF1" w:rsidRPr="00BF0BF1">
        <w:rPr>
          <w:szCs w:val="24"/>
        </w:rPr>
        <w:t>.В.02  Математические модели и численные методы в системах связи</w:t>
      </w:r>
    </w:p>
    <w:p w:rsidR="00624264" w:rsidRDefault="00624264" w:rsidP="0065137A">
      <w:pPr>
        <w:jc w:val="center"/>
        <w:rPr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436"/>
        <w:gridCol w:w="8247"/>
      </w:tblGrid>
      <w:tr w:rsidR="00184BA7" w:rsidTr="00184BA7">
        <w:tc>
          <w:tcPr>
            <w:tcW w:w="1140" w:type="pct"/>
          </w:tcPr>
          <w:p w:rsidR="00184BA7" w:rsidRPr="000103DC" w:rsidRDefault="00184BA7" w:rsidP="00184BA7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0103DC">
              <w:rPr>
                <w:b/>
                <w:szCs w:val="24"/>
              </w:rPr>
              <w:t xml:space="preserve">№ и наименование </w:t>
            </w:r>
          </w:p>
          <w:p w:rsidR="00184BA7" w:rsidRDefault="00184BA7" w:rsidP="00184BA7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0103DC">
              <w:rPr>
                <w:b/>
                <w:szCs w:val="24"/>
              </w:rPr>
              <w:t xml:space="preserve">раздела </w:t>
            </w:r>
          </w:p>
        </w:tc>
        <w:tc>
          <w:tcPr>
            <w:tcW w:w="3860" w:type="pct"/>
          </w:tcPr>
          <w:p w:rsidR="00184BA7" w:rsidRDefault="00184BA7" w:rsidP="00184BA7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  <w:r>
              <w:rPr>
                <w:b/>
                <w:szCs w:val="24"/>
              </w:rPr>
              <w:t>Вопросы к зачету</w:t>
            </w:r>
          </w:p>
        </w:tc>
      </w:tr>
      <w:tr w:rsidR="00184BA7" w:rsidTr="00184BA7">
        <w:trPr>
          <w:trHeight w:val="75"/>
        </w:trPr>
        <w:tc>
          <w:tcPr>
            <w:tcW w:w="1140" w:type="pct"/>
            <w:vMerge w:val="restart"/>
            <w:vAlign w:val="center"/>
          </w:tcPr>
          <w:p w:rsidR="00184BA7" w:rsidRPr="000C4E72" w:rsidRDefault="00184BA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184BA7">
              <w:rPr>
                <w:b/>
                <w:color w:val="000000"/>
                <w:szCs w:val="24"/>
              </w:rPr>
              <w:t>Раздел 5.</w:t>
            </w:r>
            <w:r w:rsidRPr="000C4E72">
              <w:rPr>
                <w:color w:val="000000"/>
                <w:szCs w:val="24"/>
              </w:rPr>
              <w:t xml:space="preserve"> Множество и отношения</w:t>
            </w:r>
          </w:p>
        </w:tc>
        <w:tc>
          <w:tcPr>
            <w:tcW w:w="3860" w:type="pct"/>
          </w:tcPr>
          <w:p w:rsidR="00184BA7" w:rsidRPr="00135FD3" w:rsidRDefault="00184BA7" w:rsidP="00184BA7">
            <w:pPr>
              <w:numPr>
                <w:ilvl w:val="0"/>
                <w:numId w:val="24"/>
              </w:numPr>
              <w:ind w:left="368" w:hanging="284"/>
              <w:contextualSpacing/>
              <w:rPr>
                <w:rFonts w:eastAsiaTheme="minorHAnsi"/>
                <w:szCs w:val="24"/>
                <w:lang w:eastAsia="en-US"/>
              </w:rPr>
            </w:pPr>
            <w:r w:rsidRPr="00135FD3">
              <w:rPr>
                <w:rFonts w:eastAsiaTheme="minorHAnsi"/>
                <w:szCs w:val="24"/>
                <w:lang w:eastAsia="en-US"/>
              </w:rPr>
              <w:t>Множества. Основные определения.</w:t>
            </w:r>
          </w:p>
        </w:tc>
      </w:tr>
      <w:tr w:rsidR="00184BA7" w:rsidTr="00184BA7">
        <w:trPr>
          <w:trHeight w:val="72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35FD3" w:rsidRDefault="00184BA7" w:rsidP="00184BA7">
            <w:pPr>
              <w:numPr>
                <w:ilvl w:val="0"/>
                <w:numId w:val="24"/>
              </w:numPr>
              <w:ind w:left="368" w:hanging="284"/>
              <w:contextualSpacing/>
              <w:rPr>
                <w:rFonts w:eastAsiaTheme="minorHAnsi"/>
                <w:szCs w:val="24"/>
                <w:lang w:eastAsia="en-US"/>
              </w:rPr>
            </w:pPr>
            <w:r w:rsidRPr="00135FD3">
              <w:rPr>
                <w:rFonts w:eastAsiaTheme="minorHAnsi"/>
                <w:szCs w:val="24"/>
                <w:lang w:eastAsia="en-US"/>
              </w:rPr>
              <w:t>Множества. Способы задания множеств.</w:t>
            </w:r>
          </w:p>
        </w:tc>
      </w:tr>
      <w:tr w:rsidR="00184BA7" w:rsidTr="00184BA7">
        <w:trPr>
          <w:trHeight w:val="72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35FD3" w:rsidRDefault="00184BA7" w:rsidP="00184BA7">
            <w:pPr>
              <w:numPr>
                <w:ilvl w:val="0"/>
                <w:numId w:val="24"/>
              </w:numPr>
              <w:ind w:left="368" w:hanging="284"/>
              <w:contextualSpacing/>
              <w:rPr>
                <w:rFonts w:eastAsiaTheme="minorHAnsi"/>
                <w:szCs w:val="24"/>
                <w:lang w:eastAsia="en-US"/>
              </w:rPr>
            </w:pPr>
            <w:r w:rsidRPr="00135FD3">
              <w:rPr>
                <w:rFonts w:eastAsiaTheme="minorHAnsi"/>
                <w:szCs w:val="24"/>
                <w:lang w:eastAsia="en-US"/>
              </w:rPr>
              <w:t>Множества. Диаграммы Эйлера-Венна.</w:t>
            </w:r>
          </w:p>
        </w:tc>
      </w:tr>
      <w:tr w:rsidR="00184BA7" w:rsidTr="00184BA7">
        <w:trPr>
          <w:trHeight w:val="72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35FD3" w:rsidRDefault="00184BA7" w:rsidP="00184BA7">
            <w:pPr>
              <w:numPr>
                <w:ilvl w:val="0"/>
                <w:numId w:val="24"/>
              </w:numPr>
              <w:ind w:left="368" w:hanging="284"/>
              <w:contextualSpacing/>
              <w:rPr>
                <w:rFonts w:eastAsiaTheme="minorHAnsi"/>
                <w:szCs w:val="24"/>
                <w:lang w:eastAsia="en-US"/>
              </w:rPr>
            </w:pPr>
            <w:r w:rsidRPr="00135FD3">
              <w:rPr>
                <w:rFonts w:eastAsiaTheme="minorHAnsi"/>
                <w:szCs w:val="24"/>
                <w:lang w:eastAsia="en-US"/>
              </w:rPr>
              <w:t>Множества. Операции над множествами.</w:t>
            </w:r>
          </w:p>
        </w:tc>
      </w:tr>
      <w:tr w:rsidR="00184BA7" w:rsidTr="00184BA7">
        <w:trPr>
          <w:trHeight w:val="72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35FD3" w:rsidRDefault="00184BA7" w:rsidP="00184BA7">
            <w:pPr>
              <w:numPr>
                <w:ilvl w:val="0"/>
                <w:numId w:val="24"/>
              </w:numPr>
              <w:ind w:left="368" w:hanging="284"/>
              <w:contextualSpacing/>
              <w:rPr>
                <w:rFonts w:eastAsiaTheme="minorHAnsi"/>
                <w:szCs w:val="24"/>
                <w:lang w:eastAsia="en-US"/>
              </w:rPr>
            </w:pPr>
            <w:r w:rsidRPr="00135FD3">
              <w:rPr>
                <w:rFonts w:eastAsiaTheme="minorHAnsi"/>
                <w:szCs w:val="24"/>
                <w:lang w:eastAsia="en-US"/>
              </w:rPr>
              <w:t>Множества. Свойства булевых операций над множествами.</w:t>
            </w:r>
          </w:p>
        </w:tc>
      </w:tr>
      <w:tr w:rsidR="00184BA7" w:rsidTr="00184BA7">
        <w:trPr>
          <w:trHeight w:val="72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35FD3" w:rsidRDefault="00184BA7" w:rsidP="00184BA7">
            <w:pPr>
              <w:numPr>
                <w:ilvl w:val="0"/>
                <w:numId w:val="24"/>
              </w:numPr>
              <w:ind w:left="368" w:hanging="284"/>
              <w:contextualSpacing/>
              <w:rPr>
                <w:rFonts w:eastAsiaTheme="minorHAnsi"/>
                <w:szCs w:val="24"/>
                <w:lang w:eastAsia="en-US"/>
              </w:rPr>
            </w:pPr>
            <w:r w:rsidRPr="00135FD3">
              <w:rPr>
                <w:rFonts w:eastAsiaTheme="minorHAnsi"/>
                <w:szCs w:val="24"/>
                <w:lang w:eastAsia="en-US"/>
              </w:rPr>
              <w:t>Отношения. Способы задания бинарных отношений.</w:t>
            </w:r>
          </w:p>
        </w:tc>
      </w:tr>
      <w:tr w:rsidR="00184BA7" w:rsidTr="00184BA7">
        <w:trPr>
          <w:trHeight w:val="72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35FD3" w:rsidRDefault="00184BA7" w:rsidP="00184BA7">
            <w:pPr>
              <w:numPr>
                <w:ilvl w:val="0"/>
                <w:numId w:val="24"/>
              </w:numPr>
              <w:ind w:left="368" w:hanging="284"/>
              <w:contextualSpacing/>
              <w:rPr>
                <w:rFonts w:eastAsiaTheme="minorHAnsi"/>
                <w:szCs w:val="24"/>
                <w:lang w:eastAsia="en-US"/>
              </w:rPr>
            </w:pPr>
            <w:r w:rsidRPr="00135FD3">
              <w:rPr>
                <w:rFonts w:eastAsiaTheme="minorHAnsi"/>
                <w:szCs w:val="24"/>
                <w:lang w:eastAsia="en-US"/>
              </w:rPr>
              <w:t>Отношения.  Свойства бинарных отношений.</w:t>
            </w:r>
          </w:p>
        </w:tc>
      </w:tr>
      <w:tr w:rsidR="00184BA7" w:rsidTr="00184BA7">
        <w:trPr>
          <w:trHeight w:val="72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35FD3" w:rsidRDefault="00184BA7" w:rsidP="00184BA7">
            <w:pPr>
              <w:numPr>
                <w:ilvl w:val="0"/>
                <w:numId w:val="24"/>
              </w:numPr>
              <w:ind w:left="368" w:hanging="284"/>
              <w:contextualSpacing/>
              <w:rPr>
                <w:rFonts w:eastAsiaTheme="minorHAnsi"/>
                <w:szCs w:val="24"/>
                <w:lang w:eastAsia="en-US"/>
              </w:rPr>
            </w:pPr>
            <w:r w:rsidRPr="00135FD3">
              <w:rPr>
                <w:rFonts w:eastAsiaTheme="minorHAnsi"/>
                <w:szCs w:val="24"/>
                <w:lang w:eastAsia="en-US"/>
              </w:rPr>
              <w:t>Отношения. Эквивалентность и порядок.</w:t>
            </w:r>
          </w:p>
        </w:tc>
      </w:tr>
      <w:tr w:rsidR="00184BA7" w:rsidTr="00184BA7">
        <w:trPr>
          <w:trHeight w:val="72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35FD3" w:rsidRDefault="00184BA7" w:rsidP="00184BA7">
            <w:pPr>
              <w:numPr>
                <w:ilvl w:val="0"/>
                <w:numId w:val="24"/>
              </w:numPr>
              <w:ind w:left="368" w:hanging="284"/>
              <w:contextualSpacing/>
              <w:rPr>
                <w:rFonts w:eastAsiaTheme="minorHAnsi"/>
                <w:szCs w:val="24"/>
                <w:lang w:eastAsia="en-US"/>
              </w:rPr>
            </w:pPr>
            <w:r w:rsidRPr="00135FD3">
              <w:rPr>
                <w:rFonts w:eastAsiaTheme="minorHAnsi"/>
                <w:szCs w:val="24"/>
                <w:lang w:eastAsia="en-US"/>
              </w:rPr>
              <w:t>Отношения. Операции над бинарными отношениями.</w:t>
            </w:r>
          </w:p>
        </w:tc>
      </w:tr>
      <w:tr w:rsidR="00184BA7" w:rsidTr="00184BA7">
        <w:trPr>
          <w:trHeight w:val="72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35FD3" w:rsidRDefault="00184BA7" w:rsidP="00184BA7">
            <w:pPr>
              <w:numPr>
                <w:ilvl w:val="0"/>
                <w:numId w:val="24"/>
              </w:numPr>
              <w:ind w:left="368" w:hanging="284"/>
              <w:contextualSpacing/>
              <w:rPr>
                <w:rFonts w:eastAsiaTheme="minorHAnsi"/>
                <w:szCs w:val="24"/>
                <w:lang w:eastAsia="en-US"/>
              </w:rPr>
            </w:pPr>
            <w:r w:rsidRPr="00135FD3">
              <w:rPr>
                <w:rFonts w:eastAsiaTheme="minorHAnsi"/>
                <w:szCs w:val="24"/>
                <w:lang w:eastAsia="en-US"/>
              </w:rPr>
              <w:t>Отношения. Функциональные отношения.</w:t>
            </w:r>
          </w:p>
        </w:tc>
      </w:tr>
      <w:tr w:rsidR="00184BA7" w:rsidTr="00184BA7">
        <w:trPr>
          <w:trHeight w:val="72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Default="00184BA7" w:rsidP="00184BA7">
            <w:pPr>
              <w:pStyle w:val="a5"/>
              <w:numPr>
                <w:ilvl w:val="0"/>
                <w:numId w:val="24"/>
              </w:numPr>
              <w:ind w:left="368" w:hanging="284"/>
            </w:pPr>
            <w:r w:rsidRPr="00184BA7">
              <w:rPr>
                <w:rFonts w:eastAsiaTheme="minorHAnsi"/>
                <w:szCs w:val="24"/>
                <w:lang w:eastAsia="en-US"/>
              </w:rPr>
              <w:t>Отношения. Функции и отображения.</w:t>
            </w:r>
          </w:p>
        </w:tc>
      </w:tr>
      <w:tr w:rsidR="00184BA7" w:rsidTr="00184BA7">
        <w:trPr>
          <w:trHeight w:val="209"/>
        </w:trPr>
        <w:tc>
          <w:tcPr>
            <w:tcW w:w="1140" w:type="pct"/>
            <w:vMerge w:val="restart"/>
            <w:vAlign w:val="center"/>
          </w:tcPr>
          <w:p w:rsidR="00184BA7" w:rsidRPr="000C4E72" w:rsidRDefault="00184BA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184BA7">
              <w:rPr>
                <w:b/>
                <w:color w:val="000000"/>
                <w:szCs w:val="24"/>
              </w:rPr>
              <w:t>Раздел 6.</w:t>
            </w:r>
            <w:r w:rsidRPr="000C4E72">
              <w:rPr>
                <w:color w:val="000000"/>
                <w:szCs w:val="24"/>
              </w:rPr>
              <w:t xml:space="preserve"> Математ</w:t>
            </w:r>
            <w:r w:rsidRPr="000C4E72">
              <w:rPr>
                <w:color w:val="000000"/>
                <w:szCs w:val="24"/>
              </w:rPr>
              <w:t>и</w:t>
            </w:r>
            <w:r w:rsidRPr="000C4E72">
              <w:rPr>
                <w:color w:val="000000"/>
                <w:szCs w:val="24"/>
              </w:rPr>
              <w:t>ческая логика</w:t>
            </w:r>
          </w:p>
        </w:tc>
        <w:tc>
          <w:tcPr>
            <w:tcW w:w="3860" w:type="pct"/>
          </w:tcPr>
          <w:p w:rsidR="00184BA7" w:rsidRPr="00E821D0" w:rsidRDefault="00184BA7" w:rsidP="00E821D0">
            <w:pPr>
              <w:numPr>
                <w:ilvl w:val="0"/>
                <w:numId w:val="44"/>
              </w:numPr>
              <w:ind w:left="399" w:hanging="283"/>
              <w:contextualSpacing/>
              <w:rPr>
                <w:rFonts w:eastAsiaTheme="minorHAnsi"/>
                <w:szCs w:val="24"/>
                <w:lang w:eastAsia="en-US"/>
              </w:rPr>
            </w:pPr>
            <w:r w:rsidRPr="00E821D0">
              <w:rPr>
                <w:rFonts w:eastAsiaTheme="minorHAnsi"/>
                <w:szCs w:val="24"/>
                <w:lang w:eastAsia="en-US"/>
              </w:rPr>
              <w:t>Логические операции. Основные определения математической логики.</w:t>
            </w:r>
          </w:p>
        </w:tc>
      </w:tr>
      <w:tr w:rsidR="00184BA7" w:rsidTr="00E821D0">
        <w:trPr>
          <w:trHeight w:val="245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E821D0" w:rsidRDefault="00184BA7" w:rsidP="00E821D0">
            <w:pPr>
              <w:numPr>
                <w:ilvl w:val="0"/>
                <w:numId w:val="44"/>
              </w:numPr>
              <w:ind w:left="399" w:hanging="283"/>
              <w:contextualSpacing/>
              <w:rPr>
                <w:rFonts w:eastAsiaTheme="minorHAnsi"/>
                <w:szCs w:val="24"/>
                <w:lang w:eastAsia="en-US"/>
              </w:rPr>
            </w:pPr>
            <w:r w:rsidRPr="00E821D0">
              <w:rPr>
                <w:rFonts w:eastAsiaTheme="minorHAnsi"/>
                <w:szCs w:val="24"/>
                <w:lang w:eastAsia="en-US"/>
              </w:rPr>
              <w:t>Логические операции. Основные логические операции.</w:t>
            </w:r>
          </w:p>
        </w:tc>
      </w:tr>
      <w:tr w:rsidR="00184BA7" w:rsidTr="00184BA7">
        <w:trPr>
          <w:trHeight w:val="159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FA0AE0" w:rsidRDefault="00184BA7" w:rsidP="00E821D0">
            <w:pPr>
              <w:pStyle w:val="a5"/>
              <w:numPr>
                <w:ilvl w:val="0"/>
                <w:numId w:val="44"/>
              </w:numPr>
              <w:ind w:left="399" w:hanging="283"/>
              <w:rPr>
                <w:szCs w:val="24"/>
              </w:rPr>
            </w:pPr>
            <w:r w:rsidRPr="00FA0AE0">
              <w:rPr>
                <w:szCs w:val="24"/>
              </w:rPr>
              <w:t>Логические операции. Совершенная дизъюнктивная нормальная форма (СДНФ).</w:t>
            </w:r>
          </w:p>
        </w:tc>
      </w:tr>
      <w:tr w:rsidR="00184BA7" w:rsidTr="00184BA7">
        <w:trPr>
          <w:trHeight w:val="159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FA0AE0" w:rsidRDefault="00184BA7" w:rsidP="00E821D0">
            <w:pPr>
              <w:pStyle w:val="a5"/>
              <w:numPr>
                <w:ilvl w:val="0"/>
                <w:numId w:val="44"/>
              </w:numPr>
              <w:ind w:left="399" w:hanging="283"/>
              <w:rPr>
                <w:szCs w:val="24"/>
              </w:rPr>
            </w:pPr>
            <w:r w:rsidRPr="00FA0AE0">
              <w:rPr>
                <w:szCs w:val="24"/>
              </w:rPr>
              <w:t>Минимизация дизъюнктивных нормальных форм. Приведение к диз</w:t>
            </w:r>
            <w:r w:rsidRPr="00FA0AE0">
              <w:rPr>
                <w:szCs w:val="24"/>
              </w:rPr>
              <w:t>ъ</w:t>
            </w:r>
            <w:r w:rsidRPr="00FA0AE0">
              <w:rPr>
                <w:szCs w:val="24"/>
              </w:rPr>
              <w:t>юнктивной нормальной форме.</w:t>
            </w:r>
          </w:p>
        </w:tc>
      </w:tr>
      <w:tr w:rsidR="00184BA7" w:rsidTr="00184BA7">
        <w:trPr>
          <w:trHeight w:val="159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Default="00184BA7" w:rsidP="00E821D0">
            <w:pPr>
              <w:pStyle w:val="a5"/>
              <w:numPr>
                <w:ilvl w:val="0"/>
                <w:numId w:val="44"/>
              </w:numPr>
              <w:ind w:left="399" w:hanging="283"/>
            </w:pPr>
            <w:r w:rsidRPr="00184BA7">
              <w:rPr>
                <w:szCs w:val="24"/>
              </w:rPr>
              <w:t>Минимизация дизъюнктивных нормальных форм. Сокращённая ДНФ.</w:t>
            </w:r>
          </w:p>
        </w:tc>
      </w:tr>
      <w:tr w:rsidR="00184BA7" w:rsidTr="00184BA7">
        <w:trPr>
          <w:trHeight w:val="63"/>
        </w:trPr>
        <w:tc>
          <w:tcPr>
            <w:tcW w:w="1140" w:type="pct"/>
            <w:vMerge w:val="restart"/>
            <w:vAlign w:val="center"/>
          </w:tcPr>
          <w:p w:rsidR="00184BA7" w:rsidRPr="000C4E72" w:rsidRDefault="00184BA7" w:rsidP="00184BA7">
            <w:pPr>
              <w:overflowPunct/>
              <w:autoSpaceDE/>
              <w:adjustRightInd/>
              <w:spacing w:line="240" w:lineRule="auto"/>
              <w:rPr>
                <w:color w:val="000000"/>
                <w:szCs w:val="24"/>
              </w:rPr>
            </w:pPr>
            <w:r w:rsidRPr="00184BA7">
              <w:rPr>
                <w:b/>
                <w:color w:val="000000"/>
                <w:szCs w:val="24"/>
              </w:rPr>
              <w:t>Раздел 7.</w:t>
            </w:r>
            <w:r w:rsidRPr="000C4E72">
              <w:rPr>
                <w:color w:val="000000"/>
                <w:szCs w:val="24"/>
              </w:rPr>
              <w:t xml:space="preserve"> Графы и сети</w:t>
            </w: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>Графы. Основные определения теории графов.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>Графы. Способы задания графов.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>Графы. Операции над частями графа.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>Графы. Маршруты, пути, цепи, циклы.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 xml:space="preserve">Графы. </w:t>
            </w:r>
            <w:proofErr w:type="spellStart"/>
            <w:r w:rsidRPr="00184BA7">
              <w:rPr>
                <w:szCs w:val="24"/>
              </w:rPr>
              <w:t>Эйлеровы</w:t>
            </w:r>
            <w:proofErr w:type="spellEnd"/>
            <w:r w:rsidRPr="00184BA7">
              <w:rPr>
                <w:szCs w:val="24"/>
              </w:rPr>
              <w:t xml:space="preserve"> циклы и цепи.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 xml:space="preserve">Графы. Обобщенная теорема об </w:t>
            </w:r>
            <w:proofErr w:type="spellStart"/>
            <w:r w:rsidRPr="00184BA7">
              <w:rPr>
                <w:szCs w:val="24"/>
              </w:rPr>
              <w:t>эйлеровых</w:t>
            </w:r>
            <w:proofErr w:type="spellEnd"/>
            <w:r w:rsidRPr="00184BA7">
              <w:rPr>
                <w:szCs w:val="24"/>
              </w:rPr>
              <w:t xml:space="preserve"> цепях.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>Графы. Граф-дерево и граф-лес.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>Графы. Связность, Цикломатическое число графа.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>Графы. Двудольные (четные) графы.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>Графы. Планарность графов.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>Сети. Основные определения.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P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  <w:rPr>
                <w:szCs w:val="24"/>
              </w:rPr>
            </w:pPr>
            <w:r w:rsidRPr="00184BA7">
              <w:rPr>
                <w:szCs w:val="24"/>
              </w:rPr>
              <w:t>Сети. Потоки в сетях.</w:t>
            </w:r>
          </w:p>
        </w:tc>
      </w:tr>
      <w:tr w:rsidR="00184BA7" w:rsidTr="00184BA7">
        <w:trPr>
          <w:trHeight w:val="61"/>
        </w:trPr>
        <w:tc>
          <w:tcPr>
            <w:tcW w:w="1140" w:type="pct"/>
            <w:vMerge/>
            <w:vAlign w:val="center"/>
          </w:tcPr>
          <w:p w:rsidR="00184BA7" w:rsidRPr="00184BA7" w:rsidRDefault="00184BA7" w:rsidP="00184BA7">
            <w:pPr>
              <w:overflowPunct/>
              <w:autoSpaceDE/>
              <w:adjustRightInd/>
              <w:spacing w:line="240" w:lineRule="auto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184BA7" w:rsidRDefault="00184BA7" w:rsidP="00E821D0">
            <w:pPr>
              <w:pStyle w:val="a5"/>
              <w:numPr>
                <w:ilvl w:val="0"/>
                <w:numId w:val="25"/>
              </w:numPr>
              <w:ind w:left="399" w:hanging="283"/>
            </w:pPr>
            <w:r w:rsidRPr="00184BA7">
              <w:rPr>
                <w:szCs w:val="24"/>
              </w:rPr>
              <w:t>Сети. Расчет максимального потока в сети.</w:t>
            </w:r>
          </w:p>
        </w:tc>
      </w:tr>
    </w:tbl>
    <w:p w:rsidR="00624264" w:rsidRDefault="00624264" w:rsidP="0065137A">
      <w:pPr>
        <w:jc w:val="center"/>
        <w:rPr>
          <w:szCs w:val="24"/>
        </w:rPr>
      </w:pPr>
    </w:p>
    <w:p w:rsidR="00624264" w:rsidRDefault="00624264" w:rsidP="0065137A">
      <w:pPr>
        <w:jc w:val="center"/>
        <w:rPr>
          <w:szCs w:val="24"/>
        </w:rPr>
      </w:pPr>
    </w:p>
    <w:p w:rsidR="00D164A2" w:rsidRDefault="00D164A2" w:rsidP="00D164A2">
      <w:pPr>
        <w:ind w:firstLine="360"/>
        <w:rPr>
          <w:szCs w:val="24"/>
        </w:rPr>
      </w:pPr>
      <w:r>
        <w:rPr>
          <w:szCs w:val="24"/>
        </w:rPr>
        <w:t>К комплекту вопросов к зачету прилагаются разработанные преподавателем и утвержденные на заседании кафедры критерии оценки по дисциплине.</w:t>
      </w:r>
    </w:p>
    <w:p w:rsidR="00D164A2" w:rsidRDefault="00D164A2" w:rsidP="00D164A2">
      <w:pPr>
        <w:ind w:firstLine="360"/>
        <w:rPr>
          <w:szCs w:val="24"/>
        </w:rPr>
      </w:pPr>
      <w:r>
        <w:rPr>
          <w:szCs w:val="24"/>
        </w:rPr>
        <w:t xml:space="preserve">Критерии оценки экзамена по дисциплине </w:t>
      </w:r>
      <w:r w:rsidR="00D85820" w:rsidRPr="00D85820">
        <w:rPr>
          <w:szCs w:val="24"/>
        </w:rPr>
        <w:t>Математические модели и численные методы в сист</w:t>
      </w:r>
      <w:r w:rsidR="00D85820" w:rsidRPr="00D85820">
        <w:rPr>
          <w:szCs w:val="24"/>
        </w:rPr>
        <w:t>е</w:t>
      </w:r>
      <w:r w:rsidR="00D85820" w:rsidRPr="00D85820">
        <w:rPr>
          <w:szCs w:val="24"/>
        </w:rPr>
        <w:t>мах связи</w:t>
      </w:r>
    </w:p>
    <w:p w:rsidR="00D164A2" w:rsidRDefault="00D164A2" w:rsidP="00D164A2">
      <w:pPr>
        <w:ind w:firstLine="360"/>
        <w:rPr>
          <w:szCs w:val="24"/>
        </w:rPr>
      </w:pPr>
    </w:p>
    <w:p w:rsidR="00D164A2" w:rsidRDefault="00D164A2" w:rsidP="00D164A2">
      <w:pPr>
        <w:ind w:firstLine="360"/>
        <w:jc w:val="center"/>
        <w:rPr>
          <w:szCs w:val="24"/>
        </w:rPr>
      </w:pPr>
      <w:r>
        <w:rPr>
          <w:szCs w:val="24"/>
        </w:rPr>
        <w:t>Критерии оценки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793"/>
      </w:tblGrid>
      <w:tr w:rsidR="00D164A2" w:rsidTr="00D164A2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4A2" w:rsidRDefault="00D164A2">
            <w:pPr>
              <w:widowControl w:val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lastRenderedPageBreak/>
              <w:t>Оценка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4A2" w:rsidRDefault="00D164A2">
            <w:pPr>
              <w:widowControl w:val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Критерии</w:t>
            </w:r>
          </w:p>
        </w:tc>
      </w:tr>
      <w:tr w:rsidR="00D164A2" w:rsidTr="00D164A2">
        <w:trPr>
          <w:trHeight w:val="1080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4A2" w:rsidRDefault="00D164A2">
            <w:pPr>
              <w:widowControl w:val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Зачет</w:t>
            </w:r>
          </w:p>
          <w:p w:rsidR="00D164A2" w:rsidRDefault="00D164A2">
            <w:pPr>
              <w:widowControl w:val="0"/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164A2" w:rsidRDefault="00D164A2" w:rsidP="00D164A2">
            <w:pPr>
              <w:rPr>
                <w:szCs w:val="24"/>
                <w:lang w:eastAsia="en-US"/>
              </w:rPr>
            </w:pPr>
            <w:r>
              <w:rPr>
                <w:szCs w:val="24"/>
              </w:rPr>
              <w:t>Студент должен во время ответа показать знания: основных показателей радиосигналов, радиоприемной и радиопередающей аппаратуры, осно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 xml:space="preserve">ных терминов </w:t>
            </w:r>
            <w:r w:rsidRPr="00D513DA">
              <w:rPr>
                <w:szCs w:val="24"/>
              </w:rPr>
              <w:t xml:space="preserve">используемые в научно-технической литературе по </w:t>
            </w:r>
            <w:r>
              <w:rPr>
                <w:szCs w:val="24"/>
              </w:rPr>
              <w:t>ци</w:t>
            </w:r>
            <w:r>
              <w:rPr>
                <w:szCs w:val="24"/>
              </w:rPr>
              <w:t>ф</w:t>
            </w:r>
            <w:r>
              <w:rPr>
                <w:szCs w:val="24"/>
              </w:rPr>
              <w:t>ровому телерадиовещанию. Студент должен иметь навыки владения: и</w:t>
            </w:r>
            <w:r>
              <w:rPr>
                <w:szCs w:val="24"/>
              </w:rPr>
              <w:t>с</w:t>
            </w:r>
            <w:r>
              <w:rPr>
                <w:szCs w:val="24"/>
              </w:rPr>
              <w:t>пользования универсальных программных продуктов на ПК, понимания материала и способности высказывания мыслей на научно-техническом языке. Студент во время ответа должен продемонстрировать умения: и</w:t>
            </w:r>
            <w:r>
              <w:rPr>
                <w:szCs w:val="24"/>
              </w:rPr>
              <w:t>с</w:t>
            </w:r>
            <w:r>
              <w:rPr>
                <w:szCs w:val="24"/>
              </w:rPr>
              <w:t>пользования навыков анализа цифровых сигналов и законов их форм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рования.</w:t>
            </w:r>
          </w:p>
        </w:tc>
      </w:tr>
      <w:tr w:rsidR="00D164A2" w:rsidTr="00D164A2">
        <w:trPr>
          <w:trHeight w:val="455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4A2" w:rsidRDefault="00D164A2">
            <w:pPr>
              <w:widowControl w:val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Не зачет</w:t>
            </w:r>
          </w:p>
          <w:p w:rsidR="00D164A2" w:rsidRDefault="00D164A2">
            <w:pPr>
              <w:widowControl w:val="0"/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4A2" w:rsidRDefault="00D164A2" w:rsidP="00D164A2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 вопросы студент отвечает неубедительно. На дополнительные вопр</w:t>
            </w:r>
            <w:r>
              <w:rPr>
                <w:szCs w:val="24"/>
                <w:lang w:eastAsia="en-US"/>
              </w:rPr>
              <w:t>о</w:t>
            </w:r>
            <w:r>
              <w:rPr>
                <w:szCs w:val="24"/>
                <w:lang w:eastAsia="en-US"/>
              </w:rPr>
              <w:t>сы преподавателя также не может ответить.</w:t>
            </w:r>
          </w:p>
        </w:tc>
      </w:tr>
    </w:tbl>
    <w:p w:rsidR="00D164A2" w:rsidRDefault="00D164A2" w:rsidP="00D164A2">
      <w:pPr>
        <w:ind w:firstLine="360"/>
        <w:rPr>
          <w:szCs w:val="24"/>
        </w:rPr>
      </w:pPr>
    </w:p>
    <w:p w:rsidR="00D164A2" w:rsidRDefault="00D164A2" w:rsidP="00D164A2">
      <w:pPr>
        <w:rPr>
          <w:szCs w:val="24"/>
        </w:rPr>
      </w:pPr>
      <w:r>
        <w:rPr>
          <w:szCs w:val="24"/>
        </w:rPr>
        <w:t>Составитель</w:t>
      </w:r>
      <w:proofErr w:type="gramStart"/>
      <w:r>
        <w:rPr>
          <w:szCs w:val="24"/>
        </w:rPr>
        <w:t xml:space="preserve"> :</w:t>
      </w:r>
      <w:proofErr w:type="gramEnd"/>
    </w:p>
    <w:p w:rsidR="00D164A2" w:rsidRDefault="00D164A2" w:rsidP="00D164A2">
      <w:pPr>
        <w:rPr>
          <w:szCs w:val="24"/>
        </w:rPr>
      </w:pPr>
      <w:r>
        <w:rPr>
          <w:szCs w:val="24"/>
        </w:rPr>
        <w:t>1. А.Д. Ульянов к.т.н., доцент</w:t>
      </w:r>
      <w:r>
        <w:rPr>
          <w:b/>
          <w:szCs w:val="24"/>
        </w:rPr>
        <w:t xml:space="preserve">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_______________________</w:t>
      </w:r>
    </w:p>
    <w:p w:rsidR="00D164A2" w:rsidRDefault="00D164A2" w:rsidP="00D164A2"/>
    <w:p w:rsidR="00D164A2" w:rsidRDefault="00D164A2" w:rsidP="00D164A2">
      <w:pPr>
        <w:rPr>
          <w:szCs w:val="24"/>
        </w:rPr>
      </w:pPr>
      <w:r>
        <w:rPr>
          <w:szCs w:val="24"/>
        </w:rPr>
        <w:t>УТВЕРЖДЕНО</w:t>
      </w:r>
    </w:p>
    <w:p w:rsidR="00884993" w:rsidRDefault="00D164A2" w:rsidP="00884993">
      <w:pPr>
        <w:spacing w:line="240" w:lineRule="auto"/>
      </w:pPr>
      <w:r>
        <w:rPr>
          <w:szCs w:val="24"/>
        </w:rPr>
        <w:t xml:space="preserve">на заседании кафедры УТС </w:t>
      </w:r>
      <w:r w:rsidR="00184BA7" w:rsidRPr="002B1AF1">
        <w:rPr>
          <w:szCs w:val="24"/>
        </w:rPr>
        <w:t>«</w:t>
      </w:r>
      <w:r w:rsidR="008E60D7">
        <w:rPr>
          <w:szCs w:val="24"/>
        </w:rPr>
        <w:t>23</w:t>
      </w:r>
      <w:r w:rsidR="00184BA7" w:rsidRPr="002B1AF1">
        <w:rPr>
          <w:szCs w:val="24"/>
        </w:rPr>
        <w:t>»</w:t>
      </w:r>
      <w:r w:rsidR="00184BA7">
        <w:rPr>
          <w:szCs w:val="24"/>
        </w:rPr>
        <w:t xml:space="preserve"> </w:t>
      </w:r>
      <w:r w:rsidR="008E60D7">
        <w:rPr>
          <w:szCs w:val="24"/>
        </w:rPr>
        <w:t>апреля</w:t>
      </w:r>
      <w:r w:rsidR="00184BA7" w:rsidRPr="00B82EED">
        <w:rPr>
          <w:b/>
          <w:szCs w:val="24"/>
        </w:rPr>
        <w:t xml:space="preserve"> </w:t>
      </w:r>
      <w:r w:rsidR="00184BA7" w:rsidRPr="0020475C">
        <w:rPr>
          <w:szCs w:val="24"/>
        </w:rPr>
        <w:t>20</w:t>
      </w:r>
      <w:r w:rsidR="00184BA7">
        <w:rPr>
          <w:szCs w:val="24"/>
        </w:rPr>
        <w:t>2</w:t>
      </w:r>
      <w:r w:rsidR="008E60D7">
        <w:rPr>
          <w:szCs w:val="24"/>
        </w:rPr>
        <w:t>6</w:t>
      </w:r>
      <w:r w:rsidR="00184BA7">
        <w:rPr>
          <w:szCs w:val="24"/>
        </w:rPr>
        <w:t xml:space="preserve"> г., протокол № </w:t>
      </w:r>
      <w:r w:rsidR="008E60D7">
        <w:rPr>
          <w:szCs w:val="24"/>
        </w:rPr>
        <w:t>12</w:t>
      </w:r>
    </w:p>
    <w:p w:rsidR="00D164A2" w:rsidRDefault="00D164A2" w:rsidP="00D164A2">
      <w:pPr>
        <w:spacing w:line="240" w:lineRule="auto"/>
        <w:rPr>
          <w:szCs w:val="24"/>
        </w:rPr>
      </w:pPr>
    </w:p>
    <w:p w:rsidR="00D164A2" w:rsidRDefault="00E411FC" w:rsidP="00D164A2">
      <w:pPr>
        <w:spacing w:line="240" w:lineRule="auto"/>
        <w:rPr>
          <w:szCs w:val="24"/>
        </w:rPr>
      </w:pPr>
      <w:r>
        <w:rPr>
          <w:szCs w:val="24"/>
        </w:rPr>
        <w:t>З</w:t>
      </w:r>
      <w:r w:rsidR="00D164A2">
        <w:rPr>
          <w:szCs w:val="24"/>
        </w:rPr>
        <w:t>аведующ</w:t>
      </w:r>
      <w:r>
        <w:rPr>
          <w:szCs w:val="24"/>
        </w:rPr>
        <w:t>ий</w:t>
      </w:r>
      <w:r w:rsidR="00D164A2">
        <w:rPr>
          <w:szCs w:val="24"/>
        </w:rPr>
        <w:t xml:space="preserve"> кафедрой</w:t>
      </w:r>
      <w:r>
        <w:rPr>
          <w:szCs w:val="24"/>
        </w:rPr>
        <w:tab/>
      </w:r>
      <w:r w:rsidR="00D164A2">
        <w:rPr>
          <w:szCs w:val="24"/>
        </w:rPr>
        <w:t xml:space="preserve">________________________ </w:t>
      </w:r>
      <w:r w:rsidR="00D164A2">
        <w:rPr>
          <w:szCs w:val="24"/>
        </w:rPr>
        <w:tab/>
      </w:r>
      <w:r w:rsidR="00D164A2">
        <w:rPr>
          <w:szCs w:val="24"/>
        </w:rPr>
        <w:tab/>
      </w:r>
      <w:r w:rsidR="00D164A2">
        <w:rPr>
          <w:szCs w:val="24"/>
        </w:rPr>
        <w:tab/>
        <w:t>Т.А. Григорьева</w:t>
      </w:r>
    </w:p>
    <w:p w:rsidR="00D164A2" w:rsidRDefault="00D164A2" w:rsidP="00D164A2">
      <w:pPr>
        <w:spacing w:line="240" w:lineRule="auto"/>
        <w:rPr>
          <w:i/>
          <w:vertAlign w:val="superscript"/>
        </w:rPr>
      </w:pPr>
    </w:p>
    <w:p w:rsidR="00D164A2" w:rsidRDefault="00D164A2" w:rsidP="00D164A2">
      <w:pPr>
        <w:spacing w:line="240" w:lineRule="auto"/>
      </w:pPr>
      <w:r>
        <w:t>«____» _______________________ 20   г.</w:t>
      </w:r>
    </w:p>
    <w:p w:rsidR="00D164A2" w:rsidRDefault="00D164A2" w:rsidP="0065137A">
      <w:pPr>
        <w:jc w:val="center"/>
        <w:rPr>
          <w:szCs w:val="24"/>
        </w:rPr>
      </w:pPr>
    </w:p>
    <w:p w:rsidR="00D164A2" w:rsidRDefault="00D164A2" w:rsidP="0065137A">
      <w:pPr>
        <w:jc w:val="center"/>
        <w:rPr>
          <w:szCs w:val="24"/>
        </w:rPr>
      </w:pPr>
    </w:p>
    <w:p w:rsidR="00D85820" w:rsidRDefault="00D85820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:rsidR="00D85820" w:rsidRPr="00D85820" w:rsidRDefault="00D85820" w:rsidP="00D85820">
      <w:pPr>
        <w:spacing w:before="120"/>
        <w:jc w:val="center"/>
        <w:rPr>
          <w:szCs w:val="24"/>
        </w:rPr>
      </w:pPr>
      <w:r w:rsidRPr="00D85820">
        <w:rPr>
          <w:szCs w:val="24"/>
        </w:rPr>
        <w:lastRenderedPageBreak/>
        <w:t>Промежуточная аттестация</w:t>
      </w:r>
    </w:p>
    <w:p w:rsidR="00D85820" w:rsidRPr="00D85820" w:rsidRDefault="00D85820" w:rsidP="00D85820">
      <w:pPr>
        <w:spacing w:before="120"/>
        <w:jc w:val="center"/>
        <w:rPr>
          <w:szCs w:val="24"/>
        </w:rPr>
      </w:pPr>
      <w:r w:rsidRPr="00D85820">
        <w:rPr>
          <w:szCs w:val="24"/>
        </w:rPr>
        <w:t>Экзаменационные вопросы.</w:t>
      </w:r>
    </w:p>
    <w:p w:rsidR="00D85820" w:rsidRDefault="00D85820" w:rsidP="00D85820">
      <w:pPr>
        <w:spacing w:before="120"/>
        <w:jc w:val="center"/>
        <w:rPr>
          <w:szCs w:val="24"/>
        </w:rPr>
      </w:pPr>
      <w:r>
        <w:rPr>
          <w:szCs w:val="24"/>
        </w:rPr>
        <w:t xml:space="preserve">по дисциплине </w:t>
      </w:r>
      <w:r w:rsidRPr="00BF0BF1">
        <w:rPr>
          <w:szCs w:val="24"/>
        </w:rPr>
        <w:t>Б</w:t>
      </w:r>
      <w:proofErr w:type="gramStart"/>
      <w:r w:rsidRPr="00BF0BF1">
        <w:rPr>
          <w:szCs w:val="24"/>
        </w:rPr>
        <w:t>1</w:t>
      </w:r>
      <w:proofErr w:type="gramEnd"/>
      <w:r w:rsidRPr="00BF0BF1">
        <w:rPr>
          <w:szCs w:val="24"/>
        </w:rPr>
        <w:t>.В.02  Математические модели и численные методы в системах связи</w:t>
      </w:r>
    </w:p>
    <w:p w:rsidR="00D85820" w:rsidRDefault="00D85820" w:rsidP="00D85820">
      <w:pPr>
        <w:ind w:firstLine="708"/>
        <w:jc w:val="center"/>
        <w:rPr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436"/>
        <w:gridCol w:w="8247"/>
      </w:tblGrid>
      <w:tr w:rsidR="002D4049" w:rsidTr="00D04DEA">
        <w:tc>
          <w:tcPr>
            <w:tcW w:w="1140" w:type="pct"/>
          </w:tcPr>
          <w:p w:rsidR="002D4049" w:rsidRPr="000103DC" w:rsidRDefault="002D4049" w:rsidP="00D04D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0103DC">
              <w:rPr>
                <w:b/>
                <w:szCs w:val="24"/>
              </w:rPr>
              <w:t xml:space="preserve">№ и наименование </w:t>
            </w:r>
          </w:p>
          <w:p w:rsidR="002D4049" w:rsidRDefault="002D4049" w:rsidP="00D04D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0103DC">
              <w:rPr>
                <w:b/>
                <w:szCs w:val="24"/>
              </w:rPr>
              <w:t xml:space="preserve">раздела </w:t>
            </w:r>
          </w:p>
        </w:tc>
        <w:tc>
          <w:tcPr>
            <w:tcW w:w="3860" w:type="pct"/>
          </w:tcPr>
          <w:p w:rsidR="002D4049" w:rsidRDefault="002D4049" w:rsidP="00D04D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  <w:r>
              <w:rPr>
                <w:b/>
                <w:szCs w:val="24"/>
              </w:rPr>
              <w:t>ЭКЗАМЕНАЦИОННЫЕ ВОПРОСЫ</w:t>
            </w:r>
          </w:p>
        </w:tc>
      </w:tr>
      <w:tr w:rsidR="002D4049" w:rsidTr="002D4049">
        <w:trPr>
          <w:trHeight w:val="357"/>
        </w:trPr>
        <w:tc>
          <w:tcPr>
            <w:tcW w:w="1140" w:type="pct"/>
            <w:vMerge w:val="restart"/>
            <w:vAlign w:val="center"/>
          </w:tcPr>
          <w:p w:rsidR="002D4049" w:rsidRPr="00CE29CA" w:rsidRDefault="002D4049" w:rsidP="002D4049">
            <w:pPr>
              <w:widowControl w:val="0"/>
              <w:rPr>
                <w:b/>
                <w:szCs w:val="24"/>
              </w:rPr>
            </w:pPr>
            <w:r w:rsidRPr="002D4049">
              <w:rPr>
                <w:b/>
                <w:color w:val="000000"/>
                <w:szCs w:val="24"/>
              </w:rPr>
              <w:t>Раздел 1.</w:t>
            </w:r>
            <w:r w:rsidRPr="00CE29CA">
              <w:rPr>
                <w:color w:val="000000"/>
                <w:szCs w:val="24"/>
              </w:rPr>
              <w:t xml:space="preserve"> Элементы теории погрешн</w:t>
            </w:r>
            <w:r w:rsidRPr="00CE29CA">
              <w:rPr>
                <w:color w:val="000000"/>
                <w:szCs w:val="24"/>
              </w:rPr>
              <w:t>о</w:t>
            </w:r>
            <w:r w:rsidRPr="00CE29CA">
              <w:rPr>
                <w:color w:val="000000"/>
                <w:szCs w:val="24"/>
              </w:rPr>
              <w:t>стей</w:t>
            </w:r>
          </w:p>
        </w:tc>
        <w:tc>
          <w:tcPr>
            <w:tcW w:w="3860" w:type="pct"/>
          </w:tcPr>
          <w:p w:rsidR="002D4049" w:rsidRPr="005320C9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1.1.</w:t>
            </w:r>
            <w:r w:rsidRPr="005320C9">
              <w:rPr>
                <w:rFonts w:eastAsiaTheme="minorEastAsia"/>
                <w:color w:val="000000"/>
                <w:szCs w:val="24"/>
                <w:lang w:eastAsia="en-US"/>
              </w:rPr>
              <w:t xml:space="preserve"> Источники и классификация погрешностей</w:t>
            </w:r>
          </w:p>
        </w:tc>
      </w:tr>
      <w:tr w:rsidR="002D4049" w:rsidTr="00D04DEA">
        <w:trPr>
          <w:trHeight w:val="354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320C9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1.2.</w:t>
            </w:r>
            <w:r w:rsidRPr="005320C9">
              <w:rPr>
                <w:rFonts w:eastAsiaTheme="minorEastAsia"/>
                <w:color w:val="000000"/>
                <w:szCs w:val="24"/>
                <w:lang w:eastAsia="en-US"/>
              </w:rPr>
              <w:t xml:space="preserve"> Абсолютная и относительная погрешность. Значащие цифры</w:t>
            </w:r>
          </w:p>
        </w:tc>
      </w:tr>
      <w:tr w:rsidR="002D4049" w:rsidTr="00D04DEA">
        <w:trPr>
          <w:trHeight w:val="354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320C9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1.3.</w:t>
            </w:r>
            <w:r w:rsidRPr="005320C9">
              <w:rPr>
                <w:rFonts w:eastAsiaTheme="minorEastAsia"/>
                <w:color w:val="000000"/>
                <w:szCs w:val="24"/>
                <w:lang w:eastAsia="en-US"/>
              </w:rPr>
              <w:t xml:space="preserve"> Прямая задача теории погрешностей</w:t>
            </w:r>
          </w:p>
        </w:tc>
      </w:tr>
      <w:tr w:rsidR="002D4049" w:rsidTr="00D04DEA">
        <w:trPr>
          <w:trHeight w:val="354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Default="002D4049" w:rsidP="00D04DEA"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1.4.</w:t>
            </w:r>
            <w:r w:rsidRPr="005320C9">
              <w:rPr>
                <w:rFonts w:eastAsiaTheme="minorEastAsia"/>
                <w:color w:val="000000"/>
                <w:szCs w:val="24"/>
                <w:lang w:eastAsia="en-US"/>
              </w:rPr>
              <w:t xml:space="preserve"> Обратная задача теории погрешностей</w:t>
            </w:r>
          </w:p>
        </w:tc>
      </w:tr>
      <w:tr w:rsidR="002D4049" w:rsidTr="002D4049">
        <w:trPr>
          <w:trHeight w:val="379"/>
        </w:trPr>
        <w:tc>
          <w:tcPr>
            <w:tcW w:w="1140" w:type="pct"/>
            <w:vMerge w:val="restart"/>
            <w:vAlign w:val="center"/>
          </w:tcPr>
          <w:p w:rsidR="002D4049" w:rsidRPr="00CE29CA" w:rsidRDefault="002D4049" w:rsidP="002D4049">
            <w:pPr>
              <w:widowControl w:val="0"/>
              <w:rPr>
                <w:b/>
                <w:szCs w:val="24"/>
              </w:rPr>
            </w:pPr>
            <w:r w:rsidRPr="002D4049">
              <w:rPr>
                <w:b/>
                <w:color w:val="000000"/>
                <w:szCs w:val="24"/>
              </w:rPr>
              <w:t>Раздел 2.</w:t>
            </w:r>
            <w:r w:rsidRPr="00CE29CA">
              <w:rPr>
                <w:color w:val="000000"/>
                <w:szCs w:val="24"/>
              </w:rPr>
              <w:t xml:space="preserve"> Прибл</w:t>
            </w:r>
            <w:r w:rsidRPr="00CE29CA">
              <w:rPr>
                <w:color w:val="000000"/>
                <w:szCs w:val="24"/>
              </w:rPr>
              <w:t>и</w:t>
            </w:r>
            <w:r w:rsidRPr="00CE29CA">
              <w:rPr>
                <w:color w:val="000000"/>
                <w:szCs w:val="24"/>
              </w:rPr>
              <w:t>женное решение а</w:t>
            </w:r>
            <w:r w:rsidRPr="00CE29CA">
              <w:rPr>
                <w:color w:val="000000"/>
                <w:szCs w:val="24"/>
              </w:rPr>
              <w:t>л</w:t>
            </w:r>
            <w:r w:rsidRPr="00CE29CA">
              <w:rPr>
                <w:color w:val="000000"/>
                <w:szCs w:val="24"/>
              </w:rPr>
              <w:t>гебраических ура</w:t>
            </w:r>
            <w:r w:rsidRPr="00CE29CA">
              <w:rPr>
                <w:color w:val="000000"/>
                <w:szCs w:val="24"/>
              </w:rPr>
              <w:t>в</w:t>
            </w:r>
            <w:r w:rsidRPr="00CE29CA">
              <w:rPr>
                <w:color w:val="000000"/>
                <w:szCs w:val="24"/>
              </w:rPr>
              <w:t>нений</w:t>
            </w:r>
          </w:p>
        </w:tc>
        <w:tc>
          <w:tcPr>
            <w:tcW w:w="3860" w:type="pct"/>
          </w:tcPr>
          <w:p w:rsidR="002D4049" w:rsidRPr="00E71471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2.1.</w:t>
            </w:r>
            <w:r w:rsidRPr="00E71471">
              <w:rPr>
                <w:rFonts w:eastAsiaTheme="minorEastAsia"/>
                <w:color w:val="000000"/>
                <w:szCs w:val="24"/>
                <w:lang w:eastAsia="en-US"/>
              </w:rPr>
              <w:t xml:space="preserve"> Общие свойства алгебраических уравнений</w:t>
            </w:r>
          </w:p>
        </w:tc>
      </w:tr>
      <w:tr w:rsidR="002D4049" w:rsidTr="00D04DEA">
        <w:trPr>
          <w:trHeight w:val="378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E71471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2.2.</w:t>
            </w:r>
            <w:r w:rsidRPr="00E71471">
              <w:rPr>
                <w:rFonts w:eastAsiaTheme="minorEastAsia"/>
                <w:color w:val="000000"/>
                <w:szCs w:val="24"/>
                <w:lang w:eastAsia="en-US"/>
              </w:rPr>
              <w:t xml:space="preserve"> Графическое решение алгебраических уравнений</w:t>
            </w:r>
          </w:p>
        </w:tc>
      </w:tr>
      <w:tr w:rsidR="002D4049" w:rsidTr="00D04DEA">
        <w:trPr>
          <w:trHeight w:val="378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E71471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2.3.</w:t>
            </w:r>
            <w:r w:rsidRPr="00E71471">
              <w:rPr>
                <w:rFonts w:eastAsiaTheme="minorEastAsia"/>
                <w:color w:val="000000"/>
                <w:szCs w:val="24"/>
                <w:lang w:eastAsia="en-US"/>
              </w:rPr>
              <w:t xml:space="preserve"> Отделение корней алгебраических уравнений</w:t>
            </w:r>
          </w:p>
        </w:tc>
      </w:tr>
      <w:tr w:rsidR="002D4049" w:rsidTr="00D04DEA">
        <w:trPr>
          <w:trHeight w:val="378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E71471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2.4.</w:t>
            </w:r>
            <w:r w:rsidRPr="00E71471">
              <w:rPr>
                <w:rFonts w:eastAsiaTheme="minorEastAsia"/>
                <w:color w:val="000000"/>
                <w:szCs w:val="24"/>
                <w:lang w:eastAsia="en-US"/>
              </w:rPr>
              <w:t xml:space="preserve"> Оценка погрешностей приближенного корня алгебраических уравнений</w:t>
            </w:r>
          </w:p>
        </w:tc>
      </w:tr>
      <w:tr w:rsidR="002D4049" w:rsidTr="00D04DEA">
        <w:trPr>
          <w:trHeight w:val="378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Default="002D4049" w:rsidP="00D04DEA"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2.5.</w:t>
            </w:r>
            <w:r w:rsidRPr="00E71471">
              <w:rPr>
                <w:rFonts w:eastAsiaTheme="minorEastAsia"/>
                <w:color w:val="000000"/>
                <w:szCs w:val="24"/>
                <w:lang w:eastAsia="en-US"/>
              </w:rPr>
              <w:t xml:space="preserve"> Методы уточнения приближенного корня алгебраических уравнений. Метод деления отрезка пополам</w:t>
            </w:r>
          </w:p>
        </w:tc>
      </w:tr>
      <w:tr w:rsidR="002D4049" w:rsidTr="002D4049">
        <w:trPr>
          <w:trHeight w:val="476"/>
        </w:trPr>
        <w:tc>
          <w:tcPr>
            <w:tcW w:w="1140" w:type="pct"/>
            <w:vMerge w:val="restart"/>
            <w:vAlign w:val="center"/>
          </w:tcPr>
          <w:p w:rsidR="002D4049" w:rsidRPr="00CE29CA" w:rsidRDefault="002D4049" w:rsidP="002D4049">
            <w:pPr>
              <w:widowControl w:val="0"/>
              <w:rPr>
                <w:b/>
                <w:szCs w:val="24"/>
              </w:rPr>
            </w:pPr>
            <w:r w:rsidRPr="002D4049">
              <w:rPr>
                <w:b/>
                <w:color w:val="000000"/>
                <w:szCs w:val="24"/>
              </w:rPr>
              <w:t>Раздел 3.</w:t>
            </w:r>
            <w:r w:rsidRPr="00CE29CA">
              <w:rPr>
                <w:color w:val="000000"/>
                <w:szCs w:val="24"/>
              </w:rPr>
              <w:t xml:space="preserve"> Численные методы решения с</w:t>
            </w:r>
            <w:r w:rsidRPr="00CE29CA">
              <w:rPr>
                <w:color w:val="000000"/>
                <w:szCs w:val="24"/>
              </w:rPr>
              <w:t>и</w:t>
            </w:r>
            <w:r w:rsidRPr="00CE29CA">
              <w:rPr>
                <w:color w:val="000000"/>
                <w:szCs w:val="24"/>
              </w:rPr>
              <w:t>стем линейных а</w:t>
            </w:r>
            <w:r w:rsidRPr="00CE29CA">
              <w:rPr>
                <w:color w:val="000000"/>
                <w:szCs w:val="24"/>
              </w:rPr>
              <w:t>л</w:t>
            </w:r>
            <w:r w:rsidRPr="00CE29CA">
              <w:rPr>
                <w:color w:val="000000"/>
                <w:szCs w:val="24"/>
              </w:rPr>
              <w:t>гебраических ура</w:t>
            </w:r>
            <w:r w:rsidRPr="00CE29CA">
              <w:rPr>
                <w:color w:val="000000"/>
                <w:szCs w:val="24"/>
              </w:rPr>
              <w:t>в</w:t>
            </w:r>
            <w:r w:rsidRPr="00CE29CA">
              <w:rPr>
                <w:color w:val="000000"/>
                <w:szCs w:val="24"/>
              </w:rPr>
              <w:t>нений</w:t>
            </w:r>
          </w:p>
        </w:tc>
        <w:tc>
          <w:tcPr>
            <w:tcW w:w="3860" w:type="pct"/>
          </w:tcPr>
          <w:p w:rsidR="002D4049" w:rsidRPr="00B04FE9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3.1.</w:t>
            </w:r>
            <w:r w:rsidRPr="00B04FE9">
              <w:rPr>
                <w:rFonts w:eastAsiaTheme="minorEastAsia"/>
                <w:color w:val="000000"/>
                <w:szCs w:val="24"/>
                <w:lang w:eastAsia="en-US"/>
              </w:rPr>
              <w:t xml:space="preserve"> Методы уточнения приближенного корня алгебраических уравнений. Метод хорд</w:t>
            </w:r>
          </w:p>
        </w:tc>
      </w:tr>
      <w:tr w:rsidR="002D4049" w:rsidTr="00D04DEA">
        <w:trPr>
          <w:trHeight w:val="472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B04FE9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3.2.</w:t>
            </w:r>
            <w:r w:rsidRPr="00B04FE9">
              <w:rPr>
                <w:rFonts w:eastAsiaTheme="minorEastAsia"/>
                <w:color w:val="000000"/>
                <w:szCs w:val="24"/>
                <w:lang w:eastAsia="en-US"/>
              </w:rPr>
              <w:t xml:space="preserve"> Методы уточнения приближенного корня алгебраических уравнений. Метод ньютона</w:t>
            </w:r>
          </w:p>
        </w:tc>
      </w:tr>
      <w:tr w:rsidR="002D4049" w:rsidTr="00D04DEA">
        <w:trPr>
          <w:trHeight w:val="472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B04FE9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3.3.</w:t>
            </w:r>
            <w:r w:rsidRPr="00B04FE9">
              <w:rPr>
                <w:rFonts w:eastAsiaTheme="minorEastAsia"/>
                <w:color w:val="000000"/>
                <w:szCs w:val="24"/>
                <w:lang w:eastAsia="en-US"/>
              </w:rPr>
              <w:t xml:space="preserve"> Методы решения систем линейных алгебраических уравнений. Метод исключения Гаусса</w:t>
            </w:r>
          </w:p>
        </w:tc>
      </w:tr>
      <w:tr w:rsidR="002D4049" w:rsidTr="00D04DEA">
        <w:trPr>
          <w:trHeight w:val="472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B04FE9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3.4.</w:t>
            </w:r>
            <w:r w:rsidRPr="00B04FE9">
              <w:rPr>
                <w:rFonts w:eastAsiaTheme="minorEastAsia"/>
                <w:color w:val="000000"/>
                <w:szCs w:val="24"/>
                <w:lang w:eastAsia="en-US"/>
              </w:rPr>
              <w:t xml:space="preserve"> Методы решения систем линейных алгебраических уравнений. Метод Гаусса с выбором главного элемента</w:t>
            </w:r>
          </w:p>
        </w:tc>
      </w:tr>
      <w:tr w:rsidR="002D4049" w:rsidTr="00D04DEA">
        <w:trPr>
          <w:trHeight w:val="472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Default="002D4049" w:rsidP="00D04DEA"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3.5.</w:t>
            </w:r>
            <w:r w:rsidRPr="00B04FE9">
              <w:rPr>
                <w:rFonts w:eastAsiaTheme="minorEastAsia"/>
                <w:color w:val="000000"/>
                <w:szCs w:val="24"/>
                <w:lang w:eastAsia="en-US"/>
              </w:rPr>
              <w:t xml:space="preserve"> Методы решения систем линейных алгебраических уравнений. Метод простой итерации</w:t>
            </w:r>
          </w:p>
        </w:tc>
      </w:tr>
      <w:tr w:rsidR="002D4049" w:rsidTr="002D4049">
        <w:trPr>
          <w:trHeight w:val="475"/>
        </w:trPr>
        <w:tc>
          <w:tcPr>
            <w:tcW w:w="1140" w:type="pct"/>
            <w:vMerge w:val="restart"/>
            <w:vAlign w:val="center"/>
          </w:tcPr>
          <w:p w:rsidR="002D4049" w:rsidRPr="00CE29CA" w:rsidRDefault="002D4049" w:rsidP="002D4049">
            <w:pPr>
              <w:widowControl w:val="0"/>
              <w:rPr>
                <w:b/>
                <w:szCs w:val="24"/>
              </w:rPr>
            </w:pPr>
            <w:r w:rsidRPr="002D4049">
              <w:rPr>
                <w:b/>
                <w:color w:val="000000"/>
                <w:szCs w:val="24"/>
              </w:rPr>
              <w:t>Раздел 4.</w:t>
            </w:r>
            <w:r w:rsidRPr="00CE29CA">
              <w:rPr>
                <w:color w:val="000000"/>
                <w:szCs w:val="24"/>
              </w:rPr>
              <w:t xml:space="preserve"> Прибл</w:t>
            </w:r>
            <w:r w:rsidRPr="00CE29CA">
              <w:rPr>
                <w:color w:val="000000"/>
                <w:szCs w:val="24"/>
              </w:rPr>
              <w:t>и</w:t>
            </w:r>
            <w:r w:rsidRPr="00CE29CA">
              <w:rPr>
                <w:color w:val="000000"/>
                <w:szCs w:val="24"/>
              </w:rPr>
              <w:t>женное решение с</w:t>
            </w:r>
            <w:r w:rsidRPr="00CE29CA">
              <w:rPr>
                <w:color w:val="000000"/>
                <w:szCs w:val="24"/>
              </w:rPr>
              <w:t>и</w:t>
            </w:r>
            <w:r w:rsidRPr="00CE29CA">
              <w:rPr>
                <w:color w:val="000000"/>
                <w:szCs w:val="24"/>
              </w:rPr>
              <w:t>стем нелинейных уравнений</w:t>
            </w:r>
          </w:p>
        </w:tc>
        <w:tc>
          <w:tcPr>
            <w:tcW w:w="3860" w:type="pct"/>
          </w:tcPr>
          <w:p w:rsidR="002D4049" w:rsidRPr="00C92233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4.1.</w:t>
            </w:r>
            <w:r w:rsidRPr="00C92233">
              <w:rPr>
                <w:rFonts w:eastAsiaTheme="minorEastAsia"/>
                <w:color w:val="000000"/>
                <w:szCs w:val="24"/>
                <w:lang w:eastAsia="en-US"/>
              </w:rPr>
              <w:t xml:space="preserve"> Метод Ньютона</w:t>
            </w:r>
          </w:p>
        </w:tc>
      </w:tr>
      <w:tr w:rsidR="002D4049" w:rsidTr="00D04DEA">
        <w:trPr>
          <w:trHeight w:val="472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C92233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4.2.</w:t>
            </w:r>
            <w:r w:rsidRPr="00C92233">
              <w:rPr>
                <w:rFonts w:eastAsiaTheme="minorEastAsia"/>
                <w:color w:val="000000"/>
                <w:szCs w:val="24"/>
                <w:lang w:eastAsia="en-US"/>
              </w:rPr>
              <w:t xml:space="preserve"> Модифицированный метод Ньютона</w:t>
            </w:r>
          </w:p>
        </w:tc>
      </w:tr>
      <w:tr w:rsidR="002D4049" w:rsidTr="00D04DEA">
        <w:trPr>
          <w:trHeight w:val="472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C92233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4.3.</w:t>
            </w:r>
            <w:r w:rsidRPr="00C92233">
              <w:rPr>
                <w:rFonts w:eastAsiaTheme="minorEastAsia"/>
                <w:color w:val="000000"/>
                <w:szCs w:val="24"/>
                <w:lang w:eastAsia="en-US"/>
              </w:rPr>
              <w:t xml:space="preserve"> Метод итераций</w:t>
            </w:r>
          </w:p>
        </w:tc>
      </w:tr>
      <w:tr w:rsidR="002D4049" w:rsidTr="00D04DEA">
        <w:trPr>
          <w:trHeight w:val="472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Default="002D4049" w:rsidP="00D04DEA"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4.4.</w:t>
            </w:r>
            <w:r w:rsidRPr="00C92233">
              <w:rPr>
                <w:rFonts w:eastAsiaTheme="minorEastAsia"/>
                <w:color w:val="000000"/>
                <w:szCs w:val="24"/>
                <w:lang w:eastAsia="en-US"/>
              </w:rPr>
              <w:t xml:space="preserve"> Модифицированный метод итераций</w:t>
            </w:r>
          </w:p>
        </w:tc>
      </w:tr>
      <w:tr w:rsidR="002D4049" w:rsidTr="002D4049">
        <w:trPr>
          <w:trHeight w:val="181"/>
        </w:trPr>
        <w:tc>
          <w:tcPr>
            <w:tcW w:w="1140" w:type="pct"/>
            <w:vMerge w:val="restart"/>
            <w:vAlign w:val="center"/>
          </w:tcPr>
          <w:p w:rsidR="002D4049" w:rsidRPr="00CE29CA" w:rsidRDefault="002D4049" w:rsidP="002D4049">
            <w:pPr>
              <w:widowControl w:val="0"/>
              <w:rPr>
                <w:b/>
                <w:szCs w:val="24"/>
              </w:rPr>
            </w:pPr>
            <w:r w:rsidRPr="002D4049">
              <w:rPr>
                <w:b/>
                <w:color w:val="000000"/>
                <w:szCs w:val="24"/>
              </w:rPr>
              <w:t>Раздел 8.</w:t>
            </w:r>
            <w:r w:rsidRPr="00CE29CA">
              <w:rPr>
                <w:color w:val="000000"/>
                <w:szCs w:val="24"/>
              </w:rPr>
              <w:t xml:space="preserve"> Математ</w:t>
            </w:r>
            <w:r w:rsidRPr="00CE29CA">
              <w:rPr>
                <w:color w:val="000000"/>
                <w:szCs w:val="24"/>
              </w:rPr>
              <w:t>и</w:t>
            </w:r>
            <w:r w:rsidRPr="00CE29CA">
              <w:rPr>
                <w:color w:val="000000"/>
                <w:szCs w:val="24"/>
              </w:rPr>
              <w:t>ческое моделиров</w:t>
            </w:r>
            <w:r w:rsidRPr="00CE29CA">
              <w:rPr>
                <w:color w:val="000000"/>
                <w:szCs w:val="24"/>
              </w:rPr>
              <w:t>а</w:t>
            </w:r>
            <w:r w:rsidRPr="00CE29CA">
              <w:rPr>
                <w:color w:val="000000"/>
                <w:szCs w:val="24"/>
              </w:rPr>
              <w:t>ние в промышленн</w:t>
            </w:r>
            <w:r w:rsidRPr="00CE29CA">
              <w:rPr>
                <w:color w:val="000000"/>
                <w:szCs w:val="24"/>
              </w:rPr>
              <w:t>о</w:t>
            </w:r>
            <w:r w:rsidRPr="00CE29CA">
              <w:rPr>
                <w:color w:val="000000"/>
                <w:szCs w:val="24"/>
              </w:rPr>
              <w:t>сти.</w:t>
            </w:r>
          </w:p>
        </w:tc>
        <w:tc>
          <w:tcPr>
            <w:tcW w:w="3860" w:type="pct"/>
          </w:tcPr>
          <w:p w:rsidR="002D4049" w:rsidRPr="00503CD5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8.1.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Задачи линейного программирования. Задача оптимального планиров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>а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>ния производства</w:t>
            </w:r>
          </w:p>
        </w:tc>
      </w:tr>
      <w:tr w:rsidR="002D4049" w:rsidTr="00D04DEA">
        <w:trPr>
          <w:trHeight w:val="171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03CD5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8.2.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Задачи линейного программирования. Графический метод решения задач линейного программирования</w:t>
            </w:r>
          </w:p>
        </w:tc>
      </w:tr>
      <w:tr w:rsidR="002D4049" w:rsidTr="00D04DEA">
        <w:trPr>
          <w:trHeight w:val="171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03CD5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8.3.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Задачи линейного программирования. Алгоритм симплекс-метода реш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>е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>ния задач линейного программирования</w:t>
            </w:r>
          </w:p>
        </w:tc>
      </w:tr>
      <w:tr w:rsidR="002D4049" w:rsidTr="00D04DEA">
        <w:trPr>
          <w:trHeight w:val="171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03CD5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8.4.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Элементы теории матричных игр. Платежная матрица.</w:t>
            </w:r>
          </w:p>
        </w:tc>
      </w:tr>
      <w:tr w:rsidR="002D4049" w:rsidTr="00D04DEA">
        <w:trPr>
          <w:trHeight w:val="171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03CD5" w:rsidRDefault="002D4049" w:rsidP="00D04DEA">
            <w:pPr>
              <w:spacing w:line="240" w:lineRule="auto"/>
              <w:rPr>
                <w:color w:val="000000"/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8.5.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Элементы теории матричных игр. Нижняя и верхняя цена игры</w:t>
            </w:r>
          </w:p>
        </w:tc>
      </w:tr>
      <w:tr w:rsidR="002D4049" w:rsidTr="00D04DEA">
        <w:trPr>
          <w:trHeight w:val="171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03CD5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8.6.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Элементы теории матричных игр. Приведение матричной игры к задаче линейного программирования.</w:t>
            </w:r>
          </w:p>
        </w:tc>
      </w:tr>
      <w:tr w:rsidR="002D4049" w:rsidTr="00D04DEA">
        <w:trPr>
          <w:trHeight w:val="171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03CD5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8.7.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Транспортная задача. Закрытая транспортная задача</w:t>
            </w:r>
          </w:p>
        </w:tc>
      </w:tr>
      <w:tr w:rsidR="002D4049" w:rsidTr="00D04DEA">
        <w:trPr>
          <w:trHeight w:val="171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03CD5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8.8.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Сетевое планирование. Резервы времени выполнения работ сетевого гр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>а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>фика</w:t>
            </w:r>
          </w:p>
        </w:tc>
      </w:tr>
      <w:tr w:rsidR="002D4049" w:rsidTr="00D04DEA">
        <w:trPr>
          <w:trHeight w:val="171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03CD5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8.9.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Сетевое планирование. Сетевой график и его элементы</w:t>
            </w:r>
          </w:p>
        </w:tc>
      </w:tr>
      <w:tr w:rsidR="002D4049" w:rsidTr="00D04DEA">
        <w:trPr>
          <w:trHeight w:val="171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503CD5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8.10.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Сетевое планирование. Резервы времени выполнения работ сетевого графика</w:t>
            </w:r>
          </w:p>
        </w:tc>
      </w:tr>
      <w:tr w:rsidR="002D4049" w:rsidTr="00D04DEA">
        <w:trPr>
          <w:trHeight w:val="171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Default="002D4049" w:rsidP="00D04DEA"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8.11.</w:t>
            </w:r>
            <w:r w:rsidRPr="00503CD5">
              <w:rPr>
                <w:rFonts w:eastAsiaTheme="minorEastAsia"/>
                <w:color w:val="000000"/>
                <w:szCs w:val="24"/>
                <w:lang w:eastAsia="en-US"/>
              </w:rPr>
              <w:t xml:space="preserve"> Динамическое программирование. Задача о распределении средств между предприятиями</w:t>
            </w:r>
          </w:p>
        </w:tc>
      </w:tr>
      <w:tr w:rsidR="002D4049" w:rsidTr="002D4049">
        <w:trPr>
          <w:trHeight w:val="239"/>
        </w:trPr>
        <w:tc>
          <w:tcPr>
            <w:tcW w:w="1140" w:type="pct"/>
            <w:vMerge w:val="restart"/>
            <w:vAlign w:val="center"/>
          </w:tcPr>
          <w:p w:rsidR="002D4049" w:rsidRPr="00CE29CA" w:rsidRDefault="002D4049" w:rsidP="002D4049">
            <w:pPr>
              <w:widowControl w:val="0"/>
              <w:rPr>
                <w:color w:val="000000"/>
                <w:szCs w:val="24"/>
              </w:rPr>
            </w:pPr>
            <w:r w:rsidRPr="002D4049">
              <w:rPr>
                <w:b/>
                <w:color w:val="000000"/>
                <w:szCs w:val="24"/>
              </w:rPr>
              <w:t>Раздел 9.</w:t>
            </w:r>
            <w:r w:rsidRPr="00CE29CA">
              <w:rPr>
                <w:color w:val="000000"/>
                <w:szCs w:val="24"/>
              </w:rPr>
              <w:t xml:space="preserve"> Математ</w:t>
            </w:r>
            <w:r w:rsidRPr="00CE29CA">
              <w:rPr>
                <w:color w:val="000000"/>
                <w:szCs w:val="24"/>
              </w:rPr>
              <w:t>и</w:t>
            </w:r>
            <w:r w:rsidRPr="00CE29CA">
              <w:rPr>
                <w:color w:val="000000"/>
                <w:szCs w:val="24"/>
              </w:rPr>
              <w:t>ческое моделиров</w:t>
            </w:r>
            <w:r w:rsidRPr="00CE29CA">
              <w:rPr>
                <w:color w:val="000000"/>
                <w:szCs w:val="24"/>
              </w:rPr>
              <w:t>а</w:t>
            </w:r>
            <w:r w:rsidRPr="00CE29CA">
              <w:rPr>
                <w:color w:val="000000"/>
                <w:szCs w:val="24"/>
              </w:rPr>
              <w:t>ния в статистике.</w:t>
            </w:r>
          </w:p>
        </w:tc>
        <w:tc>
          <w:tcPr>
            <w:tcW w:w="3860" w:type="pct"/>
          </w:tcPr>
          <w:p w:rsidR="002D4049" w:rsidRPr="003C063A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9.1.</w:t>
            </w:r>
            <w:r w:rsidRPr="003C063A">
              <w:rPr>
                <w:rFonts w:eastAsiaTheme="minorEastAsia"/>
                <w:color w:val="000000"/>
                <w:szCs w:val="24"/>
                <w:lang w:eastAsia="en-US"/>
              </w:rPr>
              <w:t xml:space="preserve"> Ковариационный анализ. Коэффициенты  ковариации и корреляции</w:t>
            </w:r>
          </w:p>
        </w:tc>
      </w:tr>
      <w:tr w:rsidR="002D4049" w:rsidTr="00D04DEA">
        <w:trPr>
          <w:trHeight w:val="236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3C063A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 xml:space="preserve">9.2. </w:t>
            </w:r>
            <w:r w:rsidRPr="003C063A">
              <w:rPr>
                <w:rFonts w:eastAsiaTheme="minorEastAsia"/>
                <w:color w:val="000000"/>
                <w:szCs w:val="24"/>
                <w:lang w:eastAsia="en-US"/>
              </w:rPr>
              <w:t>Ковариационный анализ. Понятие о методе ранговой корреляции</w:t>
            </w:r>
          </w:p>
        </w:tc>
      </w:tr>
      <w:tr w:rsidR="002D4049" w:rsidTr="00D04DEA">
        <w:trPr>
          <w:trHeight w:val="236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3C063A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9.3.</w:t>
            </w:r>
            <w:r w:rsidRPr="003C063A">
              <w:rPr>
                <w:rFonts w:eastAsiaTheme="minorEastAsia"/>
                <w:color w:val="000000"/>
                <w:szCs w:val="24"/>
                <w:lang w:eastAsia="en-US"/>
              </w:rPr>
              <w:t xml:space="preserve"> Парная линейная регрессия.</w:t>
            </w:r>
          </w:p>
        </w:tc>
      </w:tr>
      <w:tr w:rsidR="002D4049" w:rsidTr="00D04DEA">
        <w:trPr>
          <w:trHeight w:val="236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3C063A" w:rsidRDefault="002D4049" w:rsidP="00D04DEA">
            <w:pPr>
              <w:spacing w:line="240" w:lineRule="auto"/>
              <w:rPr>
                <w:szCs w:val="24"/>
                <w:lang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eastAsia="en-US"/>
              </w:rPr>
              <w:t>9.4.</w:t>
            </w:r>
            <w:r w:rsidRPr="003C063A">
              <w:rPr>
                <w:rFonts w:eastAsiaTheme="minorEastAsia"/>
                <w:color w:val="000000"/>
                <w:szCs w:val="24"/>
                <w:lang w:eastAsia="en-US"/>
              </w:rPr>
              <w:t xml:space="preserve"> Множественная линейная регрессия.</w:t>
            </w:r>
          </w:p>
        </w:tc>
      </w:tr>
      <w:tr w:rsidR="002D4049" w:rsidTr="00D04DEA">
        <w:trPr>
          <w:trHeight w:val="236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Pr="003C063A" w:rsidRDefault="002D4049" w:rsidP="00D04DEA">
            <w:pPr>
              <w:spacing w:line="240" w:lineRule="auto"/>
              <w:rPr>
                <w:szCs w:val="24"/>
                <w:lang w:val="en-US" w:eastAsia="en-US"/>
              </w:rPr>
            </w:pPr>
            <w:r w:rsidRPr="002D4049">
              <w:rPr>
                <w:rFonts w:eastAsiaTheme="minorEastAsia"/>
                <w:b/>
                <w:color w:val="000000"/>
                <w:szCs w:val="24"/>
                <w:lang w:val="en-US" w:eastAsia="en-US"/>
              </w:rPr>
              <w:t>9.5.</w:t>
            </w:r>
            <w:r w:rsidRPr="003C063A">
              <w:rPr>
                <w:rFonts w:eastAsiaTheme="minorEastAsia"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 w:rsidRPr="003C063A">
              <w:rPr>
                <w:rFonts w:eastAsiaTheme="minorEastAsia"/>
                <w:color w:val="000000"/>
                <w:szCs w:val="24"/>
                <w:lang w:val="en-US" w:eastAsia="en-US"/>
              </w:rPr>
              <w:t>Кластерный</w:t>
            </w:r>
            <w:proofErr w:type="spellEnd"/>
            <w:r w:rsidRPr="003C063A">
              <w:rPr>
                <w:rFonts w:eastAsiaTheme="minorEastAsia"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 w:rsidRPr="003C063A">
              <w:rPr>
                <w:rFonts w:eastAsiaTheme="minorEastAsia"/>
                <w:color w:val="000000"/>
                <w:szCs w:val="24"/>
                <w:lang w:val="en-US" w:eastAsia="en-US"/>
              </w:rPr>
              <w:t>анализ</w:t>
            </w:r>
            <w:proofErr w:type="spellEnd"/>
            <w:r w:rsidRPr="003C063A">
              <w:rPr>
                <w:rFonts w:eastAsiaTheme="minorEastAsia"/>
                <w:color w:val="000000"/>
                <w:szCs w:val="24"/>
                <w:lang w:val="en-US" w:eastAsia="en-US"/>
              </w:rPr>
              <w:t>.</w:t>
            </w:r>
          </w:p>
        </w:tc>
      </w:tr>
      <w:tr w:rsidR="002D4049" w:rsidTr="00D04DEA">
        <w:trPr>
          <w:trHeight w:val="236"/>
        </w:trPr>
        <w:tc>
          <w:tcPr>
            <w:tcW w:w="1140" w:type="pct"/>
            <w:vMerge/>
            <w:vAlign w:val="center"/>
          </w:tcPr>
          <w:p w:rsidR="002D4049" w:rsidRPr="002D4049" w:rsidRDefault="002D4049" w:rsidP="002D4049">
            <w:pPr>
              <w:widowControl w:val="0"/>
              <w:rPr>
                <w:b/>
                <w:color w:val="000000"/>
                <w:szCs w:val="24"/>
              </w:rPr>
            </w:pPr>
          </w:p>
        </w:tc>
        <w:tc>
          <w:tcPr>
            <w:tcW w:w="3860" w:type="pct"/>
          </w:tcPr>
          <w:p w:rsidR="002D4049" w:rsidRDefault="002D4049" w:rsidP="00D04DEA">
            <w:r w:rsidRPr="002D4049">
              <w:rPr>
                <w:rFonts w:eastAsiaTheme="minorEastAsia"/>
                <w:b/>
                <w:color w:val="000000"/>
                <w:szCs w:val="24"/>
                <w:lang w:val="en-US" w:eastAsia="en-US"/>
              </w:rPr>
              <w:t>9.6.</w:t>
            </w:r>
            <w:r w:rsidRPr="003C063A">
              <w:rPr>
                <w:rFonts w:eastAsiaTheme="minorEastAsia"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 w:rsidRPr="003C063A">
              <w:rPr>
                <w:rFonts w:eastAsiaTheme="minorEastAsia"/>
                <w:color w:val="000000"/>
                <w:szCs w:val="24"/>
                <w:lang w:val="en-US" w:eastAsia="en-US"/>
              </w:rPr>
              <w:t>Дискриминантный</w:t>
            </w:r>
            <w:proofErr w:type="spellEnd"/>
            <w:r w:rsidRPr="003C063A">
              <w:rPr>
                <w:rFonts w:eastAsiaTheme="minorEastAsia"/>
                <w:color w:val="000000"/>
                <w:szCs w:val="24"/>
                <w:lang w:val="en-US" w:eastAsia="en-US"/>
              </w:rPr>
              <w:t xml:space="preserve"> </w:t>
            </w:r>
            <w:proofErr w:type="spellStart"/>
            <w:r w:rsidRPr="003C063A">
              <w:rPr>
                <w:rFonts w:eastAsiaTheme="minorEastAsia"/>
                <w:color w:val="000000"/>
                <w:szCs w:val="24"/>
                <w:lang w:val="en-US" w:eastAsia="en-US"/>
              </w:rPr>
              <w:t>анализ</w:t>
            </w:r>
            <w:proofErr w:type="spellEnd"/>
          </w:p>
        </w:tc>
      </w:tr>
    </w:tbl>
    <w:p w:rsidR="002D4049" w:rsidRDefault="002D4049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p w:rsidR="00CE29CA" w:rsidRDefault="00CE29CA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lastRenderedPageBreak/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FB229D" w:rsidP="00FB229D">
            <w:pPr>
              <w:spacing w:line="240" w:lineRule="auto"/>
              <w:jc w:val="center"/>
              <w:rPr>
                <w:b/>
              </w:rPr>
            </w:pPr>
            <w:r w:rsidRPr="00FB229D">
              <w:rPr>
                <w:szCs w:val="24"/>
              </w:rPr>
              <w:t xml:space="preserve">по дисциплине </w:t>
            </w:r>
            <w:r w:rsidR="0032637A" w:rsidRPr="0032637A">
              <w:rPr>
                <w:b/>
              </w:rPr>
              <w:t>Математические модели и численные м</w:t>
            </w:r>
            <w:r w:rsidR="0032637A" w:rsidRPr="0032637A">
              <w:rPr>
                <w:b/>
              </w:rPr>
              <w:t>е</w:t>
            </w:r>
            <w:r w:rsidR="0032637A" w:rsidRPr="0032637A">
              <w:rPr>
                <w:b/>
              </w:rPr>
              <w:t>тоды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ind w:left="279"/>
              <w:rPr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 xml:space="preserve">1. </w:t>
            </w:r>
            <w:r w:rsidRPr="00FB229D">
              <w:t>Источники и классификация погрешностей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ind w:left="279"/>
              <w:jc w:val="left"/>
              <w:textAlignment w:val="auto"/>
              <w:rPr>
                <w:b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ind w:left="279"/>
              <w:jc w:val="left"/>
              <w:textAlignment w:val="auto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2.</w:t>
            </w:r>
            <w:r w:rsidRPr="00FB229D">
              <w:rPr>
                <w:sz w:val="28"/>
                <w:szCs w:val="28"/>
              </w:rPr>
              <w:t xml:space="preserve"> </w:t>
            </w:r>
            <w:r w:rsidRPr="00FB229D">
              <w:t>Отделение корней алгебраических уравнений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>Билет составил:</w:t>
            </w:r>
            <w:r w:rsidRPr="00FB229D">
              <w:rPr>
                <w:b/>
                <w:bCs/>
                <w:szCs w:val="24"/>
              </w:rPr>
              <w:t xml:space="preserve">  </w:t>
            </w:r>
            <w:r w:rsidRPr="00FB229D">
              <w:rPr>
                <w:bCs/>
                <w:szCs w:val="24"/>
              </w:rPr>
              <w:t xml:space="preserve">к.т.н., доцент                          </w:t>
            </w:r>
            <w:r w:rsidRPr="00FB229D">
              <w:rPr>
                <w:b/>
                <w:bCs/>
                <w:szCs w:val="24"/>
              </w:rPr>
              <w:t>_______________________</w:t>
            </w:r>
            <w:r w:rsidRPr="00FB229D">
              <w:rPr>
                <w:bCs/>
                <w:szCs w:val="24"/>
              </w:rPr>
              <w:t xml:space="preserve">       </w:t>
            </w:r>
            <w:r w:rsidRPr="00FB229D">
              <w:rPr>
                <w:b/>
                <w:bCs/>
                <w:szCs w:val="24"/>
              </w:rPr>
              <w:t xml:space="preserve">Ульянов А.Д.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2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FB229D" w:rsidP="00FB229D">
            <w:pPr>
              <w:spacing w:line="240" w:lineRule="auto"/>
              <w:jc w:val="center"/>
              <w:rPr>
                <w:b/>
              </w:rPr>
            </w:pPr>
            <w:r w:rsidRPr="00FB229D">
              <w:rPr>
                <w:szCs w:val="24"/>
              </w:rPr>
              <w:t xml:space="preserve">по дисциплине </w:t>
            </w:r>
            <w:r w:rsidR="0032637A" w:rsidRPr="0032637A">
              <w:rPr>
                <w:b/>
              </w:rPr>
              <w:t>Математические модели и численные м</w:t>
            </w:r>
            <w:r w:rsidR="0032637A" w:rsidRPr="0032637A">
              <w:rPr>
                <w:b/>
              </w:rPr>
              <w:t>е</w:t>
            </w:r>
            <w:r w:rsidR="0032637A" w:rsidRPr="0032637A">
              <w:rPr>
                <w:b/>
              </w:rPr>
              <w:t>тоды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rPr>
                <w:sz w:val="28"/>
                <w:szCs w:val="28"/>
              </w:rPr>
              <w:tab/>
              <w:t xml:space="preserve">Абсолютная и относительная погрешность.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ind w:left="252"/>
              <w:jc w:val="left"/>
              <w:textAlignment w:val="auto"/>
            </w:pPr>
            <w:r w:rsidRPr="00FB229D">
              <w:rPr>
                <w:sz w:val="28"/>
                <w:szCs w:val="28"/>
              </w:rPr>
              <w:t xml:space="preserve">2. </w:t>
            </w:r>
            <w:r w:rsidRPr="00FB229D">
              <w:t>Оценка погрешностей приближенного корня алгебраических уравнений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ind w:left="175"/>
              <w:jc w:val="left"/>
              <w:textAlignment w:val="auto"/>
              <w:rPr>
                <w:sz w:val="28"/>
                <w:szCs w:val="28"/>
              </w:rPr>
            </w:pPr>
            <w:r w:rsidRPr="00FB229D">
              <w:rPr>
                <w:sz w:val="28"/>
                <w:szCs w:val="28"/>
              </w:rPr>
              <w:t>.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>Ульянов А.Д.</w:t>
            </w:r>
            <w:r w:rsidRPr="00FB229D">
              <w:rPr>
                <w:bCs/>
                <w:szCs w:val="24"/>
              </w:rPr>
              <w:t xml:space="preserve">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FB229D">
        <w:rPr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lastRenderedPageBreak/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3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FB229D" w:rsidP="00FB229D">
            <w:pPr>
              <w:spacing w:line="240" w:lineRule="auto"/>
              <w:jc w:val="center"/>
              <w:rPr>
                <w:b/>
              </w:rPr>
            </w:pPr>
            <w:r w:rsidRPr="00FB229D">
              <w:rPr>
                <w:szCs w:val="24"/>
              </w:rPr>
              <w:t xml:space="preserve">по дисциплине </w:t>
            </w:r>
            <w:r w:rsidR="0032637A" w:rsidRPr="0032637A">
              <w:rPr>
                <w:b/>
              </w:rPr>
              <w:t>Математические модели и численные м</w:t>
            </w:r>
            <w:r w:rsidR="0032637A" w:rsidRPr="0032637A">
              <w:rPr>
                <w:b/>
              </w:rPr>
              <w:t>е</w:t>
            </w:r>
            <w:r w:rsidR="0032637A" w:rsidRPr="0032637A">
              <w:rPr>
                <w:b/>
              </w:rPr>
              <w:t>тоды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>1.</w:t>
            </w:r>
            <w:r w:rsidRPr="00FB229D">
              <w:t xml:space="preserve"> Значащие цифры в узком смысле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z w:val="28"/>
                <w:szCs w:val="28"/>
              </w:rPr>
              <w:t>2</w:t>
            </w:r>
            <w:r w:rsidRPr="00FB229D">
              <w:t>. Методы уточнения приближенного корня алгебраических уравнений. Метод деления о</w:t>
            </w:r>
            <w:r w:rsidRPr="00FB229D">
              <w:t>т</w:t>
            </w:r>
            <w:r w:rsidRPr="00FB229D">
              <w:t>резка пополам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>Ульянов А.Д.</w:t>
            </w:r>
            <w:r w:rsidRPr="00FB229D">
              <w:rPr>
                <w:bCs/>
                <w:szCs w:val="24"/>
              </w:rPr>
              <w:t xml:space="preserve">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4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  <w:r w:rsidRPr="00FB229D">
              <w:rPr>
                <w:szCs w:val="24"/>
              </w:rPr>
              <w:t xml:space="preserve">по дисциплине </w:t>
            </w:r>
            <w:r w:rsidR="0032637A" w:rsidRPr="0032637A">
              <w:rPr>
                <w:b/>
              </w:rPr>
              <w:t>Математические модели и численные м</w:t>
            </w:r>
            <w:r w:rsidR="0032637A" w:rsidRPr="0032637A">
              <w:rPr>
                <w:b/>
              </w:rPr>
              <w:t>е</w:t>
            </w:r>
            <w:r w:rsidR="0032637A" w:rsidRPr="0032637A">
              <w:rPr>
                <w:b/>
              </w:rPr>
              <w:t>тоды в системах связи</w:t>
            </w:r>
            <w:r w:rsidR="0032637A" w:rsidRPr="00FB229D">
              <w:rPr>
                <w:i/>
                <w:sz w:val="20"/>
                <w:vertAlign w:val="superscript"/>
              </w:rPr>
              <w:t xml:space="preserve"> </w:t>
            </w: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Значащие цифры в широком смысле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sz w:val="28"/>
                <w:szCs w:val="28"/>
              </w:rPr>
              <w:t xml:space="preserve">2. </w:t>
            </w:r>
            <w:r w:rsidRPr="00FB229D">
              <w:t>Методы уточнения приближенного корня алгебраических уравнений. Метод хорд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</w:t>
            </w:r>
            <w:r w:rsidRPr="00FB229D">
              <w:rPr>
                <w:b/>
                <w:bCs/>
                <w:szCs w:val="24"/>
              </w:rPr>
              <w:t xml:space="preserve"> Ульянов А.Д</w:t>
            </w:r>
            <w:r w:rsidRPr="00FB229D">
              <w:rPr>
                <w:bCs/>
                <w:szCs w:val="24"/>
              </w:rPr>
              <w:t xml:space="preserve">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 xml:space="preserve">Заведующий кафедрой УТС                            ________________________      </w:t>
            </w:r>
            <w:r w:rsidRPr="00FB229D">
              <w:rPr>
                <w:b/>
              </w:rPr>
              <w:t>Игнатьев И.В.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FB229D">
        <w:rPr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lastRenderedPageBreak/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5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FB229D" w:rsidP="00FB229D">
            <w:pPr>
              <w:spacing w:line="240" w:lineRule="auto"/>
              <w:jc w:val="center"/>
              <w:rPr>
                <w:b/>
              </w:rPr>
            </w:pPr>
            <w:r w:rsidRPr="00FB229D">
              <w:rPr>
                <w:szCs w:val="24"/>
              </w:rPr>
              <w:t xml:space="preserve">по дисциплине </w:t>
            </w:r>
            <w:r w:rsidR="0032637A" w:rsidRPr="0032637A">
              <w:rPr>
                <w:b/>
              </w:rPr>
              <w:t>Математические модели и численные м</w:t>
            </w:r>
            <w:r w:rsidR="0032637A" w:rsidRPr="0032637A">
              <w:rPr>
                <w:b/>
              </w:rPr>
              <w:t>е</w:t>
            </w:r>
            <w:r w:rsidR="0032637A" w:rsidRPr="0032637A">
              <w:rPr>
                <w:b/>
              </w:rPr>
              <w:t>тоды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Прямая задача теории погрешностей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уточнения приближенного корня алгебраических уравнений. Метод ньютона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>Ульянов А.Д</w:t>
            </w:r>
            <w:r w:rsidRPr="00FB229D">
              <w:rPr>
                <w:bCs/>
                <w:szCs w:val="24"/>
              </w:rPr>
              <w:t xml:space="preserve">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6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FB229D" w:rsidP="00FB229D">
            <w:pPr>
              <w:spacing w:line="240" w:lineRule="auto"/>
              <w:jc w:val="center"/>
              <w:rPr>
                <w:b/>
              </w:rPr>
            </w:pPr>
            <w:r w:rsidRPr="00FB229D">
              <w:rPr>
                <w:szCs w:val="24"/>
              </w:rPr>
              <w:t xml:space="preserve">по дисциплине </w:t>
            </w:r>
            <w:r w:rsidR="0032637A" w:rsidRPr="0032637A">
              <w:rPr>
                <w:b/>
              </w:rPr>
              <w:t>Математические модели и численные м</w:t>
            </w:r>
            <w:r w:rsidR="0032637A" w:rsidRPr="0032637A">
              <w:rPr>
                <w:b/>
              </w:rPr>
              <w:t>е</w:t>
            </w:r>
            <w:r w:rsidR="0032637A" w:rsidRPr="0032637A">
              <w:rPr>
                <w:b/>
              </w:rPr>
              <w:t>тоды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Обратная задача теории погрешностей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решения систем линейных алгебраических уравнений. Метод исключения Гаусса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>Ульянов А.Д.</w:t>
            </w:r>
            <w:r w:rsidRPr="00FB229D">
              <w:rPr>
                <w:bCs/>
                <w:szCs w:val="24"/>
              </w:rPr>
              <w:t xml:space="preserve">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FB229D">
        <w:rPr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lastRenderedPageBreak/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7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>Математические модели и численные м</w:t>
            </w:r>
            <w:r w:rsidRPr="0032637A">
              <w:rPr>
                <w:b/>
                <w:szCs w:val="24"/>
              </w:rPr>
              <w:t>е</w:t>
            </w:r>
            <w:r w:rsidRPr="0032637A">
              <w:rPr>
                <w:b/>
                <w:szCs w:val="24"/>
              </w:rPr>
              <w:t>тоды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Общие свойства алгебраических уравнений. Основная теорема алгебры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решения систем линейных алгебраических уравнений. Метод Гаусса с выбором главного элемента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 xml:space="preserve">Ульянов А.Д.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8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Общие свойства алгебраических уравнений. Теорема Декарта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ind w:firstLine="175"/>
              <w:rPr>
                <w:b/>
              </w:rPr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решения систем линейных алгебраических уравнений. Метод простой итерации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>Ульянов А.Д.</w:t>
            </w:r>
            <w:r w:rsidRPr="00FB229D">
              <w:rPr>
                <w:bCs/>
                <w:szCs w:val="24"/>
              </w:rPr>
              <w:t xml:space="preserve">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FB229D">
        <w:rPr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lastRenderedPageBreak/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9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ind w:left="279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 xml:space="preserve">Общие свойства алгебраических уравнений. Основная </w:t>
            </w:r>
            <w:proofErr w:type="spellStart"/>
            <w:r w:rsidRPr="00FB229D">
              <w:t>Гюа</w:t>
            </w:r>
            <w:proofErr w:type="spellEnd"/>
          </w:p>
          <w:p w:rsidR="00FB229D" w:rsidRPr="00FB229D" w:rsidRDefault="00FB229D" w:rsidP="00FB229D">
            <w:pPr>
              <w:ind w:left="279"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ind w:left="279"/>
              <w:rPr>
                <w:snapToGrid w:val="0"/>
                <w:sz w:val="28"/>
                <w:szCs w:val="28"/>
              </w:rPr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решения систем линейных алгебраических уравнений. Метод Зейделя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 xml:space="preserve">Ульянов А.Д.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10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ind w:left="279"/>
            </w:pPr>
            <w:r w:rsidRPr="00FB229D">
              <w:rPr>
                <w:snapToGrid w:val="0"/>
                <w:sz w:val="28"/>
                <w:szCs w:val="28"/>
              </w:rPr>
              <w:t>1.</w:t>
            </w:r>
            <w:r w:rsidRPr="00FB229D">
              <w:t xml:space="preserve"> Графическое решение алгебраических уравнений</w:t>
            </w:r>
          </w:p>
          <w:p w:rsidR="00FB229D" w:rsidRPr="00FB229D" w:rsidRDefault="00FB229D" w:rsidP="00FB229D">
            <w:pPr>
              <w:ind w:left="279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ind w:left="279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>2.</w:t>
            </w:r>
            <w:r w:rsidRPr="00FB229D">
              <w:t>Приближенное решение систем нелинейных уравнений. Метод Ньютона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 xml:space="preserve">Ульянов А.Д.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FB229D">
        <w:rPr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lastRenderedPageBreak/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11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ind w:firstLine="175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Обратная задача теории погрешностей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ind w:firstLine="279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>2.</w:t>
            </w:r>
            <w:r w:rsidRPr="00FB229D">
              <w:t>Приближенное решение систем нелинейных уравнений. Модифицированный метод Ньютона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ind w:firstLine="175"/>
              <w:rPr>
                <w:b/>
              </w:rPr>
            </w:pPr>
            <w:r w:rsidRPr="00FB229D">
              <w:rPr>
                <w:snapToGrid w:val="0"/>
                <w:sz w:val="28"/>
                <w:szCs w:val="28"/>
              </w:rPr>
              <w:t xml:space="preserve">   </w:t>
            </w: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>Ульянов А.Д.</w:t>
            </w:r>
            <w:r w:rsidRPr="00FB229D">
              <w:rPr>
                <w:bCs/>
                <w:szCs w:val="24"/>
              </w:rPr>
              <w:t xml:space="preserve">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Cs w:val="24"/>
              </w:rPr>
              <w:br w:type="page"/>
            </w:r>
            <w:proofErr w:type="spellStart"/>
            <w:r w:rsidRPr="00FB229D">
              <w:rPr>
                <w:sz w:val="18"/>
              </w:rPr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12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Общие свойства алгебраических уравнений. Теорема Декарта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Приближенное решение систем нелинейных уравнений. Метод итераций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>Ульянов А.Д.</w:t>
            </w:r>
            <w:r w:rsidRPr="00FB229D">
              <w:rPr>
                <w:bCs/>
                <w:szCs w:val="24"/>
              </w:rPr>
              <w:t xml:space="preserve">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FB229D">
        <w:rPr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lastRenderedPageBreak/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13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ind w:left="138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Графическое решение алгебраических уравнений</w:t>
            </w:r>
          </w:p>
          <w:p w:rsidR="00FB229D" w:rsidRPr="00FB229D" w:rsidRDefault="00FB229D" w:rsidP="00FB229D">
            <w:pPr>
              <w:ind w:left="138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ind w:left="138"/>
              <w:rPr>
                <w:snapToGrid w:val="0"/>
                <w:sz w:val="28"/>
                <w:szCs w:val="28"/>
              </w:rPr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уточнения приближенного корня алгебраических уравнений. Метод деления о</w:t>
            </w:r>
            <w:r w:rsidRPr="00FB229D">
              <w:t>т</w:t>
            </w:r>
            <w:r w:rsidRPr="00FB229D">
              <w:t>резка пополам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 xml:space="preserve">Ульянов А.Д.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14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napToGrid w:val="0"/>
                <w:sz w:val="28"/>
                <w:szCs w:val="28"/>
              </w:rPr>
            </w:pPr>
            <w:r w:rsidRPr="00FB229D">
              <w:rPr>
                <w:snapToGrid w:val="0"/>
                <w:sz w:val="28"/>
                <w:szCs w:val="28"/>
              </w:rPr>
              <w:t>1</w:t>
            </w:r>
            <w:r w:rsidRPr="00FB229D">
              <w:t xml:space="preserve"> Общие свойства алгебраических уравнений. Основная </w:t>
            </w:r>
            <w:proofErr w:type="spellStart"/>
            <w:r w:rsidRPr="00FB229D">
              <w:t>Гюа</w:t>
            </w:r>
            <w:proofErr w:type="spellEnd"/>
          </w:p>
          <w:p w:rsidR="00FB229D" w:rsidRPr="00FB229D" w:rsidRDefault="00FB229D" w:rsidP="00FB229D">
            <w:pPr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rPr>
                <w:snapToGrid w:val="0"/>
                <w:sz w:val="28"/>
                <w:szCs w:val="28"/>
              </w:rPr>
            </w:pPr>
            <w:r w:rsidRPr="00FB229D">
              <w:rPr>
                <w:snapToGrid w:val="0"/>
                <w:sz w:val="28"/>
                <w:szCs w:val="28"/>
              </w:rPr>
              <w:t>2.</w:t>
            </w:r>
            <w:r w:rsidRPr="00FB229D">
              <w:t xml:space="preserve"> Методы уточнения приближенного корня алгебраических уравнений. Метод хорд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>Ульянов А.Д.</w:t>
            </w:r>
            <w:r w:rsidRPr="00FB229D">
              <w:rPr>
                <w:bCs/>
                <w:szCs w:val="24"/>
              </w:rPr>
              <w:t xml:space="preserve">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FB229D">
        <w:rPr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lastRenderedPageBreak/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15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ind w:left="279"/>
            </w:pPr>
            <w:r w:rsidRPr="00FB229D">
              <w:rPr>
                <w:snapToGrid w:val="0"/>
                <w:sz w:val="28"/>
                <w:szCs w:val="28"/>
              </w:rPr>
              <w:t>1.</w:t>
            </w:r>
            <w:r w:rsidRPr="00FB229D">
              <w:t xml:space="preserve"> Общие свойства алгебраических уравнений. Теорема Декарта</w:t>
            </w:r>
          </w:p>
          <w:p w:rsidR="00FB229D" w:rsidRPr="00FB229D" w:rsidRDefault="00FB229D" w:rsidP="00FB229D">
            <w:pPr>
              <w:ind w:left="279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ind w:left="279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уточнения приближенного корня алгебраических уравнений. Метод ньютона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>Ульянов А.Д.</w:t>
            </w:r>
            <w:r w:rsidRPr="00FB229D">
              <w:rPr>
                <w:bCs/>
                <w:szCs w:val="24"/>
              </w:rPr>
              <w:t xml:space="preserve">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Cs w:val="24"/>
              </w:rPr>
              <w:br w:type="page"/>
            </w:r>
            <w:proofErr w:type="spellStart"/>
            <w:r w:rsidRPr="00FB229D">
              <w:rPr>
                <w:sz w:val="18"/>
              </w:rPr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16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Общие свойства алгебраических уравнений. Основная теорема алгебры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решения систем линейных алгебраических уравнений. Метод исключения Гаусса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>Ульянов А.Д.</w:t>
            </w:r>
            <w:r w:rsidRPr="00FB229D">
              <w:rPr>
                <w:bCs/>
                <w:szCs w:val="24"/>
              </w:rPr>
              <w:t xml:space="preserve">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p w:rsidR="00FB229D" w:rsidRPr="00FB229D" w:rsidRDefault="00FB229D" w:rsidP="00FB229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FB229D">
        <w:rPr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lastRenderedPageBreak/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17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ind w:firstLine="175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Обратная задача теории погрешностей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решения систем линейных алгебраических уравнений. Метод Гаусса с выбором главного элемента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 xml:space="preserve">Ульянов А.Д.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18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Прямая задача теории погрешностей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решения систем линейных алгебраических уравнений. Метод простой итерации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 xml:space="preserve">Ульянов А.Д.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  <w:sectPr w:rsidR="00FB229D" w:rsidRPr="00FB229D" w:rsidSect="00E84091">
          <w:pgSz w:w="11907" w:h="16839" w:code="9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lastRenderedPageBreak/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19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Значащие цифры в широком смысле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Методы решения систем линейных алгебраических уравнений. Метод Зейделя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 xml:space="preserve">Ульянов А.Д.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FB229D" w:rsidRPr="00FB229D" w:rsidRDefault="00FB229D" w:rsidP="00FB229D">
      <w:pPr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FB229D" w:rsidRPr="00FB229D" w:rsidTr="0032637A">
        <w:tc>
          <w:tcPr>
            <w:tcW w:w="3420" w:type="dxa"/>
          </w:tcPr>
          <w:p w:rsidR="00FB229D" w:rsidRPr="00FB229D" w:rsidRDefault="00FB229D" w:rsidP="00FB229D">
            <w:pPr>
              <w:jc w:val="center"/>
              <w:rPr>
                <w:sz w:val="18"/>
              </w:rPr>
            </w:pPr>
            <w:proofErr w:type="spellStart"/>
            <w:r w:rsidRPr="00FB229D">
              <w:rPr>
                <w:sz w:val="18"/>
              </w:rPr>
              <w:t>Минобрнауки</w:t>
            </w:r>
            <w:proofErr w:type="spellEnd"/>
            <w:r w:rsidRPr="00FB229D">
              <w:rPr>
                <w:sz w:val="18"/>
              </w:rPr>
              <w:t xml:space="preserve"> России</w:t>
            </w:r>
          </w:p>
          <w:p w:rsidR="00FB229D" w:rsidRPr="00FB229D" w:rsidRDefault="00FB229D" w:rsidP="00FB229D">
            <w:pPr>
              <w:jc w:val="center"/>
              <w:rPr>
                <w:sz w:val="22"/>
                <w:szCs w:val="22"/>
              </w:rPr>
            </w:pPr>
            <w:r w:rsidRPr="00FB229D">
              <w:rPr>
                <w:sz w:val="22"/>
                <w:szCs w:val="22"/>
              </w:rPr>
              <w:t xml:space="preserve">ФГБОУ ВО </w:t>
            </w:r>
          </w:p>
          <w:p w:rsidR="00FB229D" w:rsidRPr="00FB229D" w:rsidRDefault="00FB229D" w:rsidP="00FB229D">
            <w:pPr>
              <w:jc w:val="center"/>
              <w:rPr>
                <w:sz w:val="18"/>
              </w:rPr>
            </w:pPr>
            <w:r w:rsidRPr="00FB229D">
              <w:rPr>
                <w:sz w:val="22"/>
                <w:szCs w:val="22"/>
              </w:rPr>
              <w:t>«Братский государственный ун</w:t>
            </w:r>
            <w:r w:rsidRPr="00FB229D">
              <w:rPr>
                <w:sz w:val="22"/>
                <w:szCs w:val="22"/>
              </w:rPr>
              <w:t>и</w:t>
            </w:r>
            <w:r w:rsidRPr="00FB229D">
              <w:rPr>
                <w:sz w:val="22"/>
                <w:szCs w:val="22"/>
              </w:rPr>
              <w:t>верситет»</w:t>
            </w:r>
          </w:p>
        </w:tc>
        <w:tc>
          <w:tcPr>
            <w:tcW w:w="6480" w:type="dxa"/>
          </w:tcPr>
          <w:p w:rsidR="00FB229D" w:rsidRPr="00FB229D" w:rsidRDefault="00FB229D" w:rsidP="00FB22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B229D">
              <w:rPr>
                <w:b/>
                <w:sz w:val="28"/>
                <w:szCs w:val="28"/>
              </w:rPr>
              <w:t>Экзаменационный билет № 20</w:t>
            </w:r>
          </w:p>
          <w:p w:rsidR="00FB229D" w:rsidRPr="00FB229D" w:rsidRDefault="00FB229D" w:rsidP="00FB229D">
            <w:pPr>
              <w:spacing w:line="240" w:lineRule="auto"/>
              <w:jc w:val="center"/>
              <w:rPr>
                <w:szCs w:val="24"/>
              </w:rPr>
            </w:pPr>
          </w:p>
          <w:p w:rsidR="00FB229D" w:rsidRPr="00FB229D" w:rsidRDefault="0032637A" w:rsidP="00FB229D">
            <w:pPr>
              <w:spacing w:line="240" w:lineRule="auto"/>
              <w:jc w:val="center"/>
              <w:rPr>
                <w:b/>
              </w:rPr>
            </w:pPr>
            <w:r>
              <w:rPr>
                <w:szCs w:val="24"/>
              </w:rPr>
              <w:t xml:space="preserve">по дисциплине </w:t>
            </w:r>
            <w:r w:rsidRPr="0032637A">
              <w:rPr>
                <w:b/>
                <w:szCs w:val="24"/>
              </w:rPr>
              <w:t xml:space="preserve">Математические модели и численные </w:t>
            </w:r>
            <w:proofErr w:type="spellStart"/>
            <w:proofErr w:type="gramStart"/>
            <w:r w:rsidRPr="0032637A">
              <w:rPr>
                <w:b/>
                <w:szCs w:val="24"/>
              </w:rPr>
              <w:t>ме-тоды</w:t>
            </w:r>
            <w:proofErr w:type="spellEnd"/>
            <w:proofErr w:type="gramEnd"/>
            <w:r w:rsidRPr="0032637A">
              <w:rPr>
                <w:b/>
                <w:szCs w:val="24"/>
              </w:rPr>
              <w:t xml:space="preserve"> в системах связи</w:t>
            </w:r>
          </w:p>
          <w:p w:rsidR="00FB229D" w:rsidRPr="00FB229D" w:rsidRDefault="00FB229D" w:rsidP="00FB229D">
            <w:pPr>
              <w:spacing w:line="240" w:lineRule="auto"/>
              <w:rPr>
                <w:i/>
                <w:sz w:val="20"/>
                <w:vertAlign w:val="superscript"/>
              </w:rPr>
            </w:pPr>
          </w:p>
        </w:tc>
      </w:tr>
      <w:tr w:rsidR="00FB229D" w:rsidRPr="00FB229D" w:rsidTr="0032637A">
        <w:trPr>
          <w:trHeight w:val="2702"/>
        </w:trPr>
        <w:tc>
          <w:tcPr>
            <w:tcW w:w="9900" w:type="dxa"/>
            <w:gridSpan w:val="2"/>
            <w:vAlign w:val="center"/>
          </w:tcPr>
          <w:p w:rsidR="00FB229D" w:rsidRPr="00FB229D" w:rsidRDefault="00FB229D" w:rsidP="00FB229D">
            <w:pPr>
              <w:ind w:firstLine="175"/>
              <w:rPr>
                <w:b/>
              </w:rPr>
            </w:pPr>
          </w:p>
          <w:p w:rsidR="00FB229D" w:rsidRPr="00FB229D" w:rsidRDefault="00FB229D" w:rsidP="00FB229D">
            <w:pPr>
              <w:ind w:firstLine="175"/>
            </w:pPr>
            <w:r w:rsidRPr="00FB229D">
              <w:rPr>
                <w:snapToGrid w:val="0"/>
                <w:sz w:val="28"/>
                <w:szCs w:val="28"/>
              </w:rPr>
              <w:t xml:space="preserve">1. </w:t>
            </w:r>
            <w:r w:rsidRPr="00FB229D">
              <w:t>Значащие цифры в узком смысле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FB229D">
              <w:rPr>
                <w:snapToGrid w:val="0"/>
                <w:sz w:val="28"/>
                <w:szCs w:val="28"/>
              </w:rPr>
              <w:t xml:space="preserve">2. </w:t>
            </w:r>
            <w:r w:rsidRPr="00FB229D">
              <w:t>Приближенное решение систем нелинейных уравнений. Метод Ньютона</w:t>
            </w:r>
          </w:p>
          <w:p w:rsidR="00FB229D" w:rsidRPr="00FB229D" w:rsidRDefault="00FB229D" w:rsidP="00FB229D">
            <w:pPr>
              <w:ind w:firstLine="175"/>
              <w:rPr>
                <w:snapToGrid w:val="0"/>
                <w:sz w:val="28"/>
                <w:szCs w:val="28"/>
              </w:rPr>
            </w:pP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</w:rPr>
            </w:pPr>
            <w:r w:rsidRPr="00FB229D">
              <w:rPr>
                <w:b/>
              </w:rPr>
              <w:t xml:space="preserve">   </w:t>
            </w:r>
          </w:p>
          <w:p w:rsidR="00FB229D" w:rsidRPr="00FB229D" w:rsidRDefault="00FB229D" w:rsidP="00FB229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FB229D" w:rsidRPr="00FB229D" w:rsidRDefault="00FB229D" w:rsidP="00FB229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FB229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FB229D">
              <w:rPr>
                <w:b/>
                <w:bCs/>
                <w:szCs w:val="24"/>
              </w:rPr>
              <w:t xml:space="preserve">Ульянов А.Д. 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B229D" w:rsidP="00FB229D">
            <w:pPr>
              <w:spacing w:line="240" w:lineRule="auto"/>
            </w:pPr>
            <w:r w:rsidRPr="00FB229D">
              <w:t>Утверждено на заседании кафедры УТС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8E60D7" w:rsidP="00FB229D">
            <w:pPr>
              <w:spacing w:line="240" w:lineRule="auto"/>
              <w:rPr>
                <w:u w:val="single"/>
              </w:rPr>
            </w:pPr>
            <w:r>
              <w:t>протокол от «23» апреля 2026 г № 12</w:t>
            </w:r>
          </w:p>
          <w:p w:rsidR="00FB229D" w:rsidRPr="00FB229D" w:rsidRDefault="00FB229D" w:rsidP="00FB229D">
            <w:pPr>
              <w:spacing w:line="240" w:lineRule="auto"/>
            </w:pPr>
          </w:p>
          <w:p w:rsidR="00FB229D" w:rsidRPr="00FB229D" w:rsidRDefault="00FE599E" w:rsidP="00FB229D">
            <w:pPr>
              <w:spacing w:line="240" w:lineRule="auto"/>
            </w:pPr>
            <w:r>
              <w:t>Заведующий кафедрой УТС                             ________________________      Федяев П.А.</w:t>
            </w:r>
          </w:p>
          <w:p w:rsidR="00FB229D" w:rsidRPr="00FB229D" w:rsidRDefault="00FB229D" w:rsidP="00FB229D">
            <w:pPr>
              <w:spacing w:line="240" w:lineRule="auto"/>
            </w:pPr>
          </w:p>
        </w:tc>
      </w:tr>
    </w:tbl>
    <w:p w:rsidR="001F0E4D" w:rsidRDefault="001F0E4D" w:rsidP="0065137A">
      <w:pPr>
        <w:jc w:val="center"/>
        <w:rPr>
          <w:szCs w:val="24"/>
        </w:rPr>
      </w:pPr>
    </w:p>
    <w:p w:rsidR="001F0E4D" w:rsidRDefault="001F0E4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lastRenderedPageBreak/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1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before="120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proofErr w:type="gramStart"/>
            <w:r>
              <w:rPr>
                <w:szCs w:val="24"/>
              </w:rPr>
              <w:t>ме-тоды</w:t>
            </w:r>
            <w:proofErr w:type="spellEnd"/>
            <w:proofErr w:type="gramEnd"/>
            <w:r>
              <w:rPr>
                <w:szCs w:val="24"/>
              </w:rPr>
              <w:t xml:space="preserve"> в системах связи</w:t>
            </w: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  <w:t>Задачи линейного программирования. Задача оптимального планирования пр</w:t>
            </w:r>
            <w:r w:rsidRPr="001F0E4D">
              <w:rPr>
                <w:szCs w:val="24"/>
              </w:rPr>
              <w:t>о</w:t>
            </w:r>
            <w:r w:rsidRPr="001F0E4D">
              <w:rPr>
                <w:szCs w:val="24"/>
              </w:rPr>
              <w:t>изводства</w:t>
            </w:r>
          </w:p>
          <w:p w:rsidR="001F0E4D" w:rsidRPr="001F0E4D" w:rsidRDefault="001F0E4D" w:rsidP="001F0E4D">
            <w:pPr>
              <w:ind w:left="279"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Элементы теории матричных игр. Приведение матричной игры к задаче лине</w:t>
            </w:r>
            <w:r w:rsidRPr="001F0E4D">
              <w:rPr>
                <w:rFonts w:eastAsiaTheme="minorHAnsi"/>
                <w:szCs w:val="24"/>
                <w:lang w:eastAsia="en-US"/>
              </w:rPr>
              <w:t>й</w:t>
            </w:r>
            <w:r w:rsidRPr="001F0E4D">
              <w:rPr>
                <w:rFonts w:eastAsiaTheme="minorHAnsi"/>
                <w:szCs w:val="24"/>
                <w:lang w:eastAsia="en-US"/>
              </w:rPr>
              <w:t>ного программирования.</w:t>
            </w: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ind w:firstLine="279"/>
              <w:jc w:val="left"/>
              <w:textAlignment w:val="auto"/>
              <w:rPr>
                <w:b/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 xml:space="preserve">   </w:t>
            </w: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>Билет составил:</w:t>
            </w:r>
            <w:r w:rsidRPr="001F0E4D">
              <w:rPr>
                <w:b/>
                <w:bCs/>
                <w:szCs w:val="24"/>
              </w:rPr>
              <w:t xml:space="preserve">  </w:t>
            </w:r>
            <w:r w:rsidRPr="001F0E4D">
              <w:rPr>
                <w:bCs/>
                <w:szCs w:val="24"/>
              </w:rPr>
              <w:t xml:space="preserve">к.т.н., доцент                          </w:t>
            </w:r>
            <w:r w:rsidRPr="001F0E4D">
              <w:rPr>
                <w:b/>
                <w:bCs/>
                <w:szCs w:val="24"/>
              </w:rPr>
              <w:t>_______________________</w:t>
            </w:r>
            <w:r w:rsidRPr="001F0E4D">
              <w:rPr>
                <w:bCs/>
                <w:szCs w:val="24"/>
              </w:rPr>
              <w:t xml:space="preserve">       </w:t>
            </w:r>
            <w:r w:rsidRPr="001F0E4D">
              <w:rPr>
                <w:b/>
                <w:bCs/>
                <w:szCs w:val="24"/>
              </w:rPr>
              <w:t xml:space="preserve">Ульянов А.Д.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rPr>
          <w:szCs w:val="24"/>
        </w:rPr>
      </w:pPr>
    </w:p>
    <w:p w:rsidR="001F0E4D" w:rsidRPr="001F0E4D" w:rsidRDefault="001F0E4D" w:rsidP="001F0E4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2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r>
              <w:rPr>
                <w:szCs w:val="24"/>
              </w:rPr>
              <w:t>ме-тоды</w:t>
            </w:r>
            <w:proofErr w:type="spellEnd"/>
            <w:r>
              <w:rPr>
                <w:szCs w:val="24"/>
              </w:rPr>
              <w:t xml:space="preserve"> в системах связи</w:t>
            </w: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Задачи линейного программирования. Графический метод решения задач л</w:t>
            </w:r>
            <w:r w:rsidRPr="001F0E4D">
              <w:rPr>
                <w:rFonts w:eastAsiaTheme="minorHAnsi"/>
                <w:szCs w:val="24"/>
                <w:lang w:eastAsia="en-US"/>
              </w:rPr>
              <w:t>и</w:t>
            </w:r>
            <w:r w:rsidRPr="001F0E4D">
              <w:rPr>
                <w:rFonts w:eastAsiaTheme="minorHAnsi"/>
                <w:szCs w:val="24"/>
                <w:lang w:eastAsia="en-US"/>
              </w:rPr>
              <w:t>нейного программирования</w:t>
            </w:r>
          </w:p>
          <w:p w:rsidR="001F0E4D" w:rsidRPr="001F0E4D" w:rsidRDefault="001F0E4D" w:rsidP="001F0E4D">
            <w:pPr>
              <w:ind w:firstLine="175"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  <w:t xml:space="preserve"> </w:t>
            </w:r>
            <w:r w:rsidRPr="001F0E4D">
              <w:rPr>
                <w:rFonts w:eastAsiaTheme="minorHAnsi"/>
                <w:szCs w:val="24"/>
                <w:lang w:eastAsia="en-US"/>
              </w:rPr>
              <w:t>Транспортная задача. Закрытая транспортная задача</w:t>
            </w: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 xml:space="preserve">   </w:t>
            </w: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 xml:space="preserve">   </w:t>
            </w: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1F0E4D">
              <w:rPr>
                <w:b/>
                <w:bCs/>
                <w:szCs w:val="24"/>
              </w:rPr>
              <w:t>Ульянов А.Д.</w:t>
            </w:r>
            <w:r w:rsidRPr="001F0E4D">
              <w:rPr>
                <w:bCs/>
                <w:szCs w:val="24"/>
              </w:rPr>
              <w:t xml:space="preserve">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p w:rsidR="001F0E4D" w:rsidRPr="001F0E4D" w:rsidRDefault="001F0E4D" w:rsidP="001F0E4D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b/>
          <w:bCs/>
          <w:szCs w:val="24"/>
        </w:rPr>
      </w:pPr>
      <w:r w:rsidRPr="001F0E4D">
        <w:rPr>
          <w:b/>
          <w:bCs/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lastRenderedPageBreak/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3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proofErr w:type="gramStart"/>
            <w:r>
              <w:rPr>
                <w:szCs w:val="24"/>
              </w:rPr>
              <w:t>ме-тоды</w:t>
            </w:r>
            <w:proofErr w:type="spellEnd"/>
            <w:proofErr w:type="gramEnd"/>
            <w:r>
              <w:rPr>
                <w:szCs w:val="24"/>
              </w:rPr>
              <w:t xml:space="preserve"> в системах связи</w:t>
            </w: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Задачи линейного программирования. Алгоритм симплекс-метода решения з</w:t>
            </w:r>
            <w:r w:rsidRPr="001F0E4D">
              <w:rPr>
                <w:rFonts w:eastAsiaTheme="minorHAnsi"/>
                <w:szCs w:val="24"/>
                <w:lang w:eastAsia="en-US"/>
              </w:rPr>
              <w:t>а</w:t>
            </w:r>
            <w:r w:rsidRPr="001F0E4D">
              <w:rPr>
                <w:rFonts w:eastAsiaTheme="minorHAnsi"/>
                <w:szCs w:val="24"/>
                <w:lang w:eastAsia="en-US"/>
              </w:rPr>
              <w:t>дач линейного программирования</w:t>
            </w:r>
          </w:p>
          <w:p w:rsidR="001F0E4D" w:rsidRPr="001F0E4D" w:rsidRDefault="001F0E4D" w:rsidP="001F0E4D">
            <w:pPr>
              <w:ind w:left="279"/>
              <w:rPr>
                <w:szCs w:val="24"/>
              </w:rPr>
            </w:pP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  <w:t>Сетевое планирование. Резервы времени выполнения работ сетевого графика</w:t>
            </w: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ind w:firstLine="279"/>
              <w:jc w:val="left"/>
              <w:textAlignment w:val="auto"/>
              <w:rPr>
                <w:b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>Билет составил:</w:t>
            </w:r>
            <w:r w:rsidRPr="001F0E4D">
              <w:rPr>
                <w:b/>
                <w:bCs/>
                <w:szCs w:val="24"/>
              </w:rPr>
              <w:t xml:space="preserve">  </w:t>
            </w:r>
            <w:r w:rsidRPr="001F0E4D">
              <w:rPr>
                <w:bCs/>
                <w:szCs w:val="24"/>
              </w:rPr>
              <w:t xml:space="preserve">к.т.н., доцент                          </w:t>
            </w:r>
            <w:r w:rsidRPr="001F0E4D">
              <w:rPr>
                <w:b/>
                <w:bCs/>
                <w:szCs w:val="24"/>
              </w:rPr>
              <w:t>_______________________</w:t>
            </w:r>
            <w:r w:rsidRPr="001F0E4D">
              <w:rPr>
                <w:bCs/>
                <w:szCs w:val="24"/>
              </w:rPr>
              <w:t xml:space="preserve">       </w:t>
            </w:r>
            <w:r w:rsidRPr="001F0E4D">
              <w:rPr>
                <w:b/>
                <w:bCs/>
                <w:szCs w:val="24"/>
              </w:rPr>
              <w:t xml:space="preserve">Ульянов А.Д.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rPr>
          <w:szCs w:val="24"/>
        </w:rPr>
      </w:pPr>
    </w:p>
    <w:p w:rsidR="001F0E4D" w:rsidRPr="001F0E4D" w:rsidRDefault="001F0E4D" w:rsidP="001F0E4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4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proofErr w:type="gramStart"/>
            <w:r>
              <w:rPr>
                <w:szCs w:val="24"/>
              </w:rPr>
              <w:t>ме-тоды</w:t>
            </w:r>
            <w:proofErr w:type="spellEnd"/>
            <w:proofErr w:type="gramEnd"/>
            <w:r>
              <w:rPr>
                <w:szCs w:val="24"/>
              </w:rPr>
              <w:t xml:space="preserve"> в системах связи</w:t>
            </w: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Элементы теории матричных игр. Платежная матрица.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Сетевое планирование. Сетевой график и его элементы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ind w:firstLine="175"/>
              <w:rPr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1F0E4D">
              <w:rPr>
                <w:b/>
                <w:bCs/>
                <w:szCs w:val="24"/>
              </w:rPr>
              <w:t>Ульянов А.Д.</w:t>
            </w:r>
            <w:r w:rsidRPr="001F0E4D">
              <w:rPr>
                <w:bCs/>
                <w:szCs w:val="24"/>
              </w:rPr>
              <w:t xml:space="preserve">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p w:rsidR="001F0E4D" w:rsidRPr="001F0E4D" w:rsidRDefault="001F0E4D" w:rsidP="001F0E4D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b/>
          <w:bCs/>
          <w:szCs w:val="24"/>
        </w:rPr>
      </w:pPr>
      <w:r w:rsidRPr="001F0E4D">
        <w:rPr>
          <w:b/>
          <w:bCs/>
          <w:szCs w:val="24"/>
        </w:rPr>
        <w:br w:type="page"/>
      </w:r>
    </w:p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rPr>
          <w:trHeight w:val="1130"/>
        </w:trPr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5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proofErr w:type="gramStart"/>
            <w:r>
              <w:rPr>
                <w:szCs w:val="24"/>
              </w:rPr>
              <w:t>ме-тоды</w:t>
            </w:r>
            <w:proofErr w:type="spellEnd"/>
            <w:proofErr w:type="gramEnd"/>
            <w:r>
              <w:rPr>
                <w:szCs w:val="24"/>
              </w:rPr>
              <w:t xml:space="preserve"> в системах связи</w:t>
            </w: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Элементы теории матричных игр. Нижняя и верхняя цена игры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ind w:left="279"/>
              <w:rPr>
                <w:szCs w:val="24"/>
              </w:rPr>
            </w:pPr>
          </w:p>
          <w:p w:rsidR="001F0E4D" w:rsidRPr="001F0E4D" w:rsidRDefault="001F0E4D" w:rsidP="001F0E4D">
            <w:pPr>
              <w:ind w:left="279"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Сетевое планирование. Резервы времени выполнения работ сетевого графика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ind w:firstLine="279"/>
              <w:jc w:val="left"/>
              <w:textAlignment w:val="auto"/>
              <w:rPr>
                <w:b/>
                <w:szCs w:val="24"/>
              </w:rPr>
            </w:pPr>
            <w:r w:rsidRPr="001F0E4D">
              <w:rPr>
                <w:szCs w:val="24"/>
              </w:rPr>
              <w:t>.</w:t>
            </w:r>
            <w:r w:rsidRPr="001F0E4D">
              <w:rPr>
                <w:b/>
                <w:szCs w:val="24"/>
              </w:rPr>
              <w:t xml:space="preserve">   </w:t>
            </w: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>Билет составил:</w:t>
            </w:r>
            <w:r w:rsidRPr="001F0E4D">
              <w:rPr>
                <w:b/>
                <w:bCs/>
                <w:szCs w:val="24"/>
              </w:rPr>
              <w:t xml:space="preserve">  </w:t>
            </w:r>
            <w:r w:rsidRPr="001F0E4D">
              <w:rPr>
                <w:bCs/>
                <w:szCs w:val="24"/>
              </w:rPr>
              <w:t xml:space="preserve">к.т.н., доцент                          </w:t>
            </w:r>
            <w:r w:rsidRPr="001F0E4D">
              <w:rPr>
                <w:b/>
                <w:bCs/>
                <w:szCs w:val="24"/>
              </w:rPr>
              <w:t>_______________________</w:t>
            </w:r>
            <w:r w:rsidRPr="001F0E4D">
              <w:rPr>
                <w:bCs/>
                <w:szCs w:val="24"/>
              </w:rPr>
              <w:t xml:space="preserve">       </w:t>
            </w:r>
            <w:r w:rsidRPr="001F0E4D">
              <w:rPr>
                <w:b/>
                <w:bCs/>
                <w:szCs w:val="24"/>
              </w:rPr>
              <w:t xml:space="preserve">Ульянов А.Д.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rPr>
          <w:szCs w:val="24"/>
        </w:rPr>
      </w:pPr>
    </w:p>
    <w:p w:rsidR="001F0E4D" w:rsidRPr="001F0E4D" w:rsidRDefault="001F0E4D" w:rsidP="001F0E4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6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proofErr w:type="gramStart"/>
            <w:r>
              <w:rPr>
                <w:szCs w:val="24"/>
              </w:rPr>
              <w:t>ме-тоды</w:t>
            </w:r>
            <w:proofErr w:type="spellEnd"/>
            <w:proofErr w:type="gramEnd"/>
            <w:r>
              <w:rPr>
                <w:szCs w:val="24"/>
              </w:rPr>
              <w:t xml:space="preserve"> в системах связи</w:t>
            </w: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Ковариационный анализ. Коэффициенты  ковариации и корреляции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ind w:firstLine="175"/>
              <w:rPr>
                <w:szCs w:val="24"/>
              </w:rPr>
            </w:pPr>
          </w:p>
          <w:p w:rsidR="001F0E4D" w:rsidRPr="001F0E4D" w:rsidRDefault="001F0E4D" w:rsidP="001F0E4D">
            <w:pPr>
              <w:ind w:firstLine="175"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Динамическое программирование. Задача о распределении средств между предприятиями</w:t>
            </w: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/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 xml:space="preserve">   </w:t>
            </w: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1F0E4D">
              <w:rPr>
                <w:b/>
                <w:bCs/>
                <w:szCs w:val="24"/>
              </w:rPr>
              <w:t>Ульянов А.Д.</w:t>
            </w:r>
            <w:r w:rsidRPr="001F0E4D">
              <w:rPr>
                <w:bCs/>
                <w:szCs w:val="24"/>
              </w:rPr>
              <w:t xml:space="preserve">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b/>
          <w:bCs/>
          <w:szCs w:val="24"/>
        </w:rPr>
      </w:pPr>
      <w:r w:rsidRPr="001F0E4D">
        <w:rPr>
          <w:b/>
          <w:bCs/>
          <w:szCs w:val="24"/>
        </w:rPr>
        <w:br w:type="page"/>
      </w:r>
    </w:p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№7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proofErr w:type="gramStart"/>
            <w:r>
              <w:rPr>
                <w:szCs w:val="24"/>
              </w:rPr>
              <w:t>ме-тоды</w:t>
            </w:r>
            <w:proofErr w:type="spellEnd"/>
            <w:proofErr w:type="gramEnd"/>
            <w:r>
              <w:rPr>
                <w:szCs w:val="24"/>
              </w:rPr>
              <w:t xml:space="preserve"> в системах связи</w:t>
            </w: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szCs w:val="24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Ковариационный анализ. Понятие о методе ранговой корреляции</w:t>
            </w:r>
          </w:p>
          <w:p w:rsidR="001F0E4D" w:rsidRPr="001F0E4D" w:rsidRDefault="001F0E4D" w:rsidP="001F0E4D">
            <w:pPr>
              <w:ind w:left="279"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Множественная линейная регрессия.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>Билет составил:</w:t>
            </w:r>
            <w:r w:rsidRPr="001F0E4D">
              <w:rPr>
                <w:b/>
                <w:bCs/>
                <w:szCs w:val="24"/>
              </w:rPr>
              <w:t xml:space="preserve">  </w:t>
            </w:r>
            <w:r w:rsidRPr="001F0E4D">
              <w:rPr>
                <w:bCs/>
                <w:szCs w:val="24"/>
              </w:rPr>
              <w:t xml:space="preserve">к.т.н., доцент                          </w:t>
            </w:r>
            <w:r w:rsidRPr="001F0E4D">
              <w:rPr>
                <w:b/>
                <w:bCs/>
                <w:szCs w:val="24"/>
              </w:rPr>
              <w:t>_______________________</w:t>
            </w:r>
            <w:r w:rsidRPr="001F0E4D">
              <w:rPr>
                <w:bCs/>
                <w:szCs w:val="24"/>
              </w:rPr>
              <w:t xml:space="preserve">       </w:t>
            </w:r>
            <w:r w:rsidRPr="001F0E4D">
              <w:rPr>
                <w:b/>
                <w:bCs/>
                <w:szCs w:val="24"/>
              </w:rPr>
              <w:t xml:space="preserve">Ульянов А.Д.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rPr>
          <w:szCs w:val="24"/>
        </w:rPr>
      </w:pPr>
    </w:p>
    <w:p w:rsidR="001F0E4D" w:rsidRPr="001F0E4D" w:rsidRDefault="001F0E4D" w:rsidP="001F0E4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8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proofErr w:type="gramStart"/>
            <w:r>
              <w:rPr>
                <w:szCs w:val="24"/>
              </w:rPr>
              <w:t>ме-тоды</w:t>
            </w:r>
            <w:proofErr w:type="spellEnd"/>
            <w:proofErr w:type="gramEnd"/>
            <w:r>
              <w:rPr>
                <w:szCs w:val="24"/>
              </w:rPr>
              <w:t xml:space="preserve"> в системах связи</w:t>
            </w: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Парная линейная регрессия.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Кластерный анализ.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/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 xml:space="preserve">   </w:t>
            </w: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1F0E4D">
              <w:rPr>
                <w:b/>
                <w:bCs/>
                <w:szCs w:val="24"/>
              </w:rPr>
              <w:t>Ульянов А.Д.</w:t>
            </w:r>
            <w:r w:rsidRPr="001F0E4D">
              <w:rPr>
                <w:bCs/>
                <w:szCs w:val="24"/>
              </w:rPr>
              <w:t xml:space="preserve">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p w:rsidR="001F0E4D" w:rsidRPr="001F0E4D" w:rsidRDefault="001F0E4D" w:rsidP="001F0E4D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b/>
          <w:bCs/>
          <w:szCs w:val="24"/>
        </w:rPr>
      </w:pPr>
      <w:r w:rsidRPr="001F0E4D">
        <w:rPr>
          <w:b/>
          <w:bCs/>
          <w:szCs w:val="24"/>
        </w:rPr>
        <w:br w:type="page"/>
      </w:r>
    </w:p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9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proofErr w:type="gramStart"/>
            <w:r>
              <w:rPr>
                <w:szCs w:val="24"/>
              </w:rPr>
              <w:t>ме-тоды</w:t>
            </w:r>
            <w:proofErr w:type="spellEnd"/>
            <w:proofErr w:type="gramEnd"/>
            <w:r>
              <w:rPr>
                <w:szCs w:val="24"/>
              </w:rPr>
              <w:t xml:space="preserve"> в системах связи</w:t>
            </w: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Элементы теории матричных игр. Платежная матрица.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ind w:left="279"/>
              <w:rPr>
                <w:szCs w:val="24"/>
              </w:rPr>
            </w:pPr>
          </w:p>
          <w:p w:rsidR="001F0E4D" w:rsidRPr="001F0E4D" w:rsidRDefault="001F0E4D" w:rsidP="001F0E4D">
            <w:pPr>
              <w:ind w:left="279"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Дискриминантный анализ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ind w:left="279"/>
              <w:jc w:val="left"/>
              <w:textAlignment w:val="auto"/>
              <w:rPr>
                <w:b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>Билет составил:</w:t>
            </w:r>
            <w:r w:rsidRPr="001F0E4D">
              <w:rPr>
                <w:b/>
                <w:bCs/>
                <w:szCs w:val="24"/>
              </w:rPr>
              <w:t xml:space="preserve">  </w:t>
            </w:r>
            <w:r w:rsidRPr="001F0E4D">
              <w:rPr>
                <w:bCs/>
                <w:szCs w:val="24"/>
              </w:rPr>
              <w:t xml:space="preserve">к.т.н., доцент                          </w:t>
            </w:r>
            <w:r w:rsidRPr="001F0E4D">
              <w:rPr>
                <w:b/>
                <w:bCs/>
                <w:szCs w:val="24"/>
              </w:rPr>
              <w:t>_______________________</w:t>
            </w:r>
            <w:r w:rsidRPr="001F0E4D">
              <w:rPr>
                <w:bCs/>
                <w:szCs w:val="24"/>
              </w:rPr>
              <w:t xml:space="preserve">       </w:t>
            </w:r>
            <w:r w:rsidRPr="001F0E4D">
              <w:rPr>
                <w:b/>
                <w:bCs/>
                <w:szCs w:val="24"/>
              </w:rPr>
              <w:t xml:space="preserve">Ульянов А.Д.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rPr>
          <w:szCs w:val="24"/>
        </w:rPr>
      </w:pPr>
    </w:p>
    <w:p w:rsidR="001F0E4D" w:rsidRPr="001F0E4D" w:rsidRDefault="001F0E4D" w:rsidP="001F0E4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10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r>
              <w:rPr>
                <w:szCs w:val="24"/>
              </w:rPr>
              <w:t>ме-тоды</w:t>
            </w:r>
            <w:proofErr w:type="spellEnd"/>
            <w:r>
              <w:rPr>
                <w:szCs w:val="24"/>
              </w:rPr>
              <w:t xml:space="preserve"> в системах связи</w:t>
            </w: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Элементы теории матричных игр. Нижняя и верхняя цена игры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Транспортная задача. Закрытая транспортная задача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/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 xml:space="preserve">   </w:t>
            </w: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1F0E4D">
              <w:rPr>
                <w:b/>
                <w:bCs/>
                <w:szCs w:val="24"/>
              </w:rPr>
              <w:t>Ульянов А.Д.</w:t>
            </w:r>
            <w:r w:rsidRPr="001F0E4D">
              <w:rPr>
                <w:bCs/>
                <w:szCs w:val="24"/>
              </w:rPr>
              <w:t xml:space="preserve">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p w:rsidR="001F0E4D" w:rsidRPr="001F0E4D" w:rsidRDefault="001F0E4D" w:rsidP="001F0E4D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b/>
          <w:bCs/>
          <w:szCs w:val="24"/>
        </w:rPr>
      </w:pPr>
      <w:r w:rsidRPr="001F0E4D">
        <w:rPr>
          <w:b/>
          <w:bCs/>
          <w:szCs w:val="24"/>
        </w:rP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lastRenderedPageBreak/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11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proofErr w:type="gramStart"/>
            <w:r>
              <w:rPr>
                <w:szCs w:val="24"/>
              </w:rPr>
              <w:t>ме-тоды</w:t>
            </w:r>
            <w:proofErr w:type="spellEnd"/>
            <w:proofErr w:type="gramEnd"/>
            <w:r>
              <w:rPr>
                <w:szCs w:val="24"/>
              </w:rPr>
              <w:t xml:space="preserve"> в системах связи</w:t>
            </w: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Задачи линейного программирования. Алгоритм симплекс-метода решения з</w:t>
            </w:r>
            <w:r w:rsidRPr="001F0E4D">
              <w:rPr>
                <w:rFonts w:eastAsiaTheme="minorHAnsi"/>
                <w:szCs w:val="24"/>
                <w:lang w:eastAsia="en-US"/>
              </w:rPr>
              <w:t>а</w:t>
            </w:r>
            <w:r w:rsidRPr="001F0E4D">
              <w:rPr>
                <w:rFonts w:eastAsiaTheme="minorHAnsi"/>
                <w:szCs w:val="24"/>
                <w:lang w:eastAsia="en-US"/>
              </w:rPr>
              <w:t>дач линейного программирования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Транспортная задача. Закрытая открытая задача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>Билет составил:</w:t>
            </w:r>
            <w:r w:rsidRPr="001F0E4D">
              <w:rPr>
                <w:b/>
                <w:bCs/>
                <w:szCs w:val="24"/>
              </w:rPr>
              <w:t xml:space="preserve">  </w:t>
            </w:r>
            <w:r w:rsidRPr="001F0E4D">
              <w:rPr>
                <w:bCs/>
                <w:szCs w:val="24"/>
              </w:rPr>
              <w:t xml:space="preserve">к.т.н., доцент                          </w:t>
            </w:r>
            <w:r w:rsidRPr="001F0E4D">
              <w:rPr>
                <w:b/>
                <w:bCs/>
                <w:szCs w:val="24"/>
              </w:rPr>
              <w:t>_______________________</w:t>
            </w:r>
            <w:r w:rsidRPr="001F0E4D">
              <w:rPr>
                <w:bCs/>
                <w:szCs w:val="24"/>
              </w:rPr>
              <w:t xml:space="preserve">       </w:t>
            </w:r>
            <w:r w:rsidRPr="001F0E4D">
              <w:rPr>
                <w:b/>
                <w:bCs/>
                <w:szCs w:val="24"/>
              </w:rPr>
              <w:t xml:space="preserve">Ульянов А.Д.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1F0E4D" w:rsidRPr="001F0E4D" w:rsidRDefault="001F0E4D" w:rsidP="001F0E4D">
      <w:pPr>
        <w:rPr>
          <w:szCs w:val="24"/>
        </w:rPr>
      </w:pPr>
    </w:p>
    <w:p w:rsidR="001F0E4D" w:rsidRPr="001F0E4D" w:rsidRDefault="001F0E4D" w:rsidP="001F0E4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1F0E4D" w:rsidRPr="001F0E4D" w:rsidTr="00E84091">
        <w:tc>
          <w:tcPr>
            <w:tcW w:w="3420" w:type="dxa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proofErr w:type="spellStart"/>
            <w:r w:rsidRPr="001F0E4D">
              <w:rPr>
                <w:szCs w:val="24"/>
              </w:rPr>
              <w:t>Минобрнауки</w:t>
            </w:r>
            <w:proofErr w:type="spellEnd"/>
            <w:r w:rsidRPr="001F0E4D">
              <w:rPr>
                <w:szCs w:val="24"/>
              </w:rPr>
              <w:t xml:space="preserve"> России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 xml:space="preserve">ФГБОУ ВО </w:t>
            </w:r>
          </w:p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Экзаменационный билет № 12</w:t>
            </w:r>
          </w:p>
          <w:p w:rsidR="001F0E4D" w:rsidRPr="001F0E4D" w:rsidRDefault="001F0E4D" w:rsidP="001F0E4D">
            <w:pPr>
              <w:spacing w:line="240" w:lineRule="auto"/>
              <w:jc w:val="center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по дисциплине Математические модели и численные </w:t>
            </w:r>
            <w:proofErr w:type="spellStart"/>
            <w:proofErr w:type="gramStart"/>
            <w:r>
              <w:rPr>
                <w:szCs w:val="24"/>
              </w:rPr>
              <w:t>ме-тоды</w:t>
            </w:r>
            <w:proofErr w:type="spellEnd"/>
            <w:proofErr w:type="gramEnd"/>
            <w:r>
              <w:rPr>
                <w:szCs w:val="24"/>
              </w:rPr>
              <w:t xml:space="preserve"> в системах связи</w:t>
            </w:r>
          </w:p>
          <w:p w:rsidR="001F0E4D" w:rsidRPr="001F0E4D" w:rsidRDefault="001F0E4D" w:rsidP="001F0E4D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</w:tc>
      </w:tr>
      <w:tr w:rsidR="001F0E4D" w:rsidRPr="001F0E4D" w:rsidTr="00E84091">
        <w:trPr>
          <w:trHeight w:val="2702"/>
        </w:trPr>
        <w:tc>
          <w:tcPr>
            <w:tcW w:w="9900" w:type="dxa"/>
            <w:gridSpan w:val="2"/>
            <w:vAlign w:val="center"/>
          </w:tcPr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1.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Ковариационный анализ. Понятие о методе ранговой корреляции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ind w:firstLine="175"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1F0E4D">
              <w:rPr>
                <w:szCs w:val="24"/>
              </w:rPr>
              <w:t>2.</w:t>
            </w:r>
            <w:r w:rsidRPr="001F0E4D">
              <w:rPr>
                <w:szCs w:val="24"/>
              </w:rPr>
              <w:tab/>
            </w:r>
            <w:r w:rsidRPr="001F0E4D">
              <w:rPr>
                <w:rFonts w:eastAsiaTheme="minorHAnsi"/>
                <w:szCs w:val="24"/>
                <w:lang w:eastAsia="en-US"/>
              </w:rPr>
              <w:t>Динамическое программирование. Задача о распределении средств между предприятиями</w:t>
            </w:r>
          </w:p>
          <w:p w:rsidR="001F0E4D" w:rsidRPr="001F0E4D" w:rsidRDefault="001F0E4D" w:rsidP="001F0E4D">
            <w:pPr>
              <w:ind w:left="720"/>
              <w:contextualSpacing/>
              <w:rPr>
                <w:szCs w:val="24"/>
              </w:rPr>
            </w:pPr>
          </w:p>
          <w:p w:rsidR="001F0E4D" w:rsidRPr="001F0E4D" w:rsidRDefault="001F0E4D" w:rsidP="001F0E4D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jc w:val="center"/>
              <w:outlineLvl w:val="1"/>
              <w:rPr>
                <w:bCs/>
                <w:i/>
                <w:szCs w:val="24"/>
              </w:rPr>
            </w:pPr>
          </w:p>
          <w:p w:rsidR="001F0E4D" w:rsidRPr="001F0E4D" w:rsidRDefault="001F0E4D" w:rsidP="001F0E4D">
            <w:pPr>
              <w:keepNext/>
              <w:spacing w:line="240" w:lineRule="auto"/>
              <w:outlineLvl w:val="1"/>
              <w:rPr>
                <w:b/>
                <w:bCs/>
                <w:szCs w:val="24"/>
              </w:rPr>
            </w:pPr>
            <w:r w:rsidRPr="001F0E4D">
              <w:rPr>
                <w:bCs/>
                <w:szCs w:val="24"/>
              </w:rPr>
              <w:t xml:space="preserve">Билет составил:  к.т.н., доцент                          _______________________       </w:t>
            </w:r>
            <w:r w:rsidRPr="001F0E4D">
              <w:rPr>
                <w:b/>
                <w:bCs/>
                <w:szCs w:val="24"/>
              </w:rPr>
              <w:t>Ульянов А.Д.</w:t>
            </w:r>
            <w:r w:rsidRPr="001F0E4D">
              <w:rPr>
                <w:bCs/>
                <w:szCs w:val="24"/>
              </w:rPr>
              <w:t xml:space="preserve">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  <w:r w:rsidRPr="001F0E4D">
              <w:rPr>
                <w:szCs w:val="24"/>
              </w:rPr>
              <w:t>Утверждено на заседании кафедры УТС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8E60D7" w:rsidP="001F0E4D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szCs w:val="24"/>
              </w:rPr>
              <w:t>протокол от «23» апреля 2026 г № 12</w:t>
            </w:r>
            <w:r w:rsidR="001F0E4D" w:rsidRPr="001F0E4D">
              <w:rPr>
                <w:szCs w:val="24"/>
              </w:rPr>
              <w:t xml:space="preserve">    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  <w:p w:rsidR="001F0E4D" w:rsidRPr="001F0E4D" w:rsidRDefault="00FE599E" w:rsidP="001F0E4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Заведующий кафедрой УТС                             ________________________      Федяев П.А.</w:t>
            </w:r>
          </w:p>
          <w:p w:rsidR="001F0E4D" w:rsidRPr="001F0E4D" w:rsidRDefault="001F0E4D" w:rsidP="001F0E4D">
            <w:pPr>
              <w:spacing w:line="240" w:lineRule="auto"/>
              <w:rPr>
                <w:szCs w:val="24"/>
              </w:rPr>
            </w:pPr>
          </w:p>
        </w:tc>
      </w:tr>
    </w:tbl>
    <w:p w:rsidR="002D4049" w:rsidRDefault="002D4049" w:rsidP="001F0E4D">
      <w:pPr>
        <w:tabs>
          <w:tab w:val="left" w:pos="2948"/>
          <w:tab w:val="center" w:pos="4960"/>
        </w:tabs>
        <w:jc w:val="left"/>
        <w:rPr>
          <w:b/>
          <w:bCs/>
          <w:szCs w:val="24"/>
        </w:rPr>
      </w:pPr>
    </w:p>
    <w:p w:rsidR="002D4049" w:rsidRDefault="002D4049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:rsidR="001F0E4D" w:rsidRPr="001F0E4D" w:rsidRDefault="001F0E4D" w:rsidP="001F0E4D">
      <w:pPr>
        <w:ind w:firstLine="708"/>
        <w:rPr>
          <w:szCs w:val="24"/>
        </w:rPr>
      </w:pPr>
      <w:r w:rsidRPr="001F0E4D">
        <w:rPr>
          <w:szCs w:val="24"/>
        </w:rPr>
        <w:lastRenderedPageBreak/>
        <w:t xml:space="preserve">К комплекту экзаменационных билетов прилагаются разработанные преподавателем и утвержденные на заседании кафедры критерии оценки по дисциплине </w:t>
      </w:r>
    </w:p>
    <w:p w:rsidR="001F0E4D" w:rsidRPr="001F0E4D" w:rsidRDefault="001F0E4D" w:rsidP="001F0E4D">
      <w:pPr>
        <w:rPr>
          <w:szCs w:val="24"/>
        </w:rPr>
      </w:pPr>
      <w:r w:rsidRPr="001F0E4D">
        <w:rPr>
          <w:szCs w:val="24"/>
        </w:rPr>
        <w:tab/>
        <w:t xml:space="preserve">Критерии оценки экзамена по дисциплине </w:t>
      </w:r>
      <w:r>
        <w:rPr>
          <w:szCs w:val="24"/>
        </w:rPr>
        <w:t>Математические модели и численные методы в системах связи</w:t>
      </w:r>
    </w:p>
    <w:p w:rsidR="001F0E4D" w:rsidRPr="001F0E4D" w:rsidRDefault="001F0E4D" w:rsidP="001F0E4D">
      <w:pPr>
        <w:rPr>
          <w:szCs w:val="24"/>
        </w:rPr>
      </w:pPr>
    </w:p>
    <w:tbl>
      <w:tblPr>
        <w:tblW w:w="97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7088"/>
      </w:tblGrid>
      <w:tr w:rsidR="001F0E4D" w:rsidRPr="001F0E4D" w:rsidTr="00E84091">
        <w:tc>
          <w:tcPr>
            <w:tcW w:w="2655" w:type="dxa"/>
            <w:vAlign w:val="center"/>
          </w:tcPr>
          <w:p w:rsidR="001F0E4D" w:rsidRPr="001F0E4D" w:rsidRDefault="001F0E4D" w:rsidP="001F0E4D">
            <w:pPr>
              <w:widowControl w:val="0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Оценка</w:t>
            </w:r>
          </w:p>
        </w:tc>
        <w:tc>
          <w:tcPr>
            <w:tcW w:w="7088" w:type="dxa"/>
            <w:vAlign w:val="center"/>
          </w:tcPr>
          <w:p w:rsidR="001F0E4D" w:rsidRPr="001F0E4D" w:rsidRDefault="001F0E4D" w:rsidP="001F0E4D">
            <w:pPr>
              <w:widowControl w:val="0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Критерии</w:t>
            </w:r>
          </w:p>
        </w:tc>
      </w:tr>
      <w:tr w:rsidR="001F0E4D" w:rsidRPr="001F0E4D" w:rsidTr="00E84091">
        <w:trPr>
          <w:trHeight w:val="2629"/>
        </w:trPr>
        <w:tc>
          <w:tcPr>
            <w:tcW w:w="2655" w:type="dxa"/>
            <w:vAlign w:val="center"/>
          </w:tcPr>
          <w:p w:rsidR="001F0E4D" w:rsidRPr="001F0E4D" w:rsidRDefault="001F0E4D" w:rsidP="001F0E4D">
            <w:pPr>
              <w:widowControl w:val="0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отлично</w:t>
            </w:r>
          </w:p>
          <w:p w:rsidR="001F0E4D" w:rsidRPr="001F0E4D" w:rsidRDefault="001F0E4D" w:rsidP="001F0E4D">
            <w:pPr>
              <w:widowControl w:val="0"/>
              <w:jc w:val="center"/>
              <w:rPr>
                <w:b/>
                <w:szCs w:val="24"/>
              </w:rPr>
            </w:pPr>
          </w:p>
        </w:tc>
        <w:tc>
          <w:tcPr>
            <w:tcW w:w="7088" w:type="dxa"/>
            <w:vAlign w:val="center"/>
          </w:tcPr>
          <w:p w:rsidR="001F0E4D" w:rsidRPr="001F0E4D" w:rsidRDefault="001F0E4D" w:rsidP="00E84091">
            <w:pPr>
              <w:rPr>
                <w:szCs w:val="24"/>
              </w:rPr>
            </w:pPr>
            <w:r w:rsidRPr="001F0E4D">
              <w:rPr>
                <w:szCs w:val="24"/>
              </w:rPr>
              <w:t>Студент должен во время ответа показать знания: различных л</w:t>
            </w:r>
            <w:r w:rsidRPr="001F0E4D">
              <w:rPr>
                <w:szCs w:val="24"/>
              </w:rPr>
              <w:t>о</w:t>
            </w:r>
            <w:r w:rsidRPr="001F0E4D">
              <w:rPr>
                <w:szCs w:val="24"/>
              </w:rPr>
              <w:t>гических законов и устройств. Студент должен иметь навыки вл</w:t>
            </w:r>
            <w:r w:rsidRPr="001F0E4D">
              <w:rPr>
                <w:szCs w:val="24"/>
              </w:rPr>
              <w:t>а</w:t>
            </w:r>
            <w:r w:rsidRPr="001F0E4D">
              <w:rPr>
                <w:szCs w:val="24"/>
              </w:rPr>
              <w:t xml:space="preserve">дения: использования универсальных программных продуктов на ПК, понимания материала и способности высказывания мыслей на научно-техническом языке. Студент во время ответа должен продемонстрировать умения: использования навыков </w:t>
            </w:r>
            <w:r w:rsidR="00E84091">
              <w:rPr>
                <w:szCs w:val="24"/>
              </w:rPr>
              <w:t>применения различных математических моделей и численных методов в и</w:t>
            </w:r>
            <w:r w:rsidR="00E84091">
              <w:rPr>
                <w:szCs w:val="24"/>
              </w:rPr>
              <w:t>н</w:t>
            </w:r>
            <w:r w:rsidR="00E84091">
              <w:rPr>
                <w:szCs w:val="24"/>
              </w:rPr>
              <w:t>фокоммуникационных сетях</w:t>
            </w:r>
            <w:r w:rsidRPr="001F0E4D">
              <w:rPr>
                <w:szCs w:val="24"/>
              </w:rPr>
              <w:t>.</w:t>
            </w:r>
          </w:p>
        </w:tc>
      </w:tr>
      <w:tr w:rsidR="001F0E4D" w:rsidRPr="001F0E4D" w:rsidTr="00E84091">
        <w:trPr>
          <w:trHeight w:val="70"/>
        </w:trPr>
        <w:tc>
          <w:tcPr>
            <w:tcW w:w="2655" w:type="dxa"/>
            <w:vAlign w:val="center"/>
          </w:tcPr>
          <w:p w:rsidR="001F0E4D" w:rsidRPr="001F0E4D" w:rsidRDefault="001F0E4D" w:rsidP="001F0E4D">
            <w:pPr>
              <w:widowControl w:val="0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хорошо</w:t>
            </w:r>
          </w:p>
          <w:p w:rsidR="001F0E4D" w:rsidRPr="001F0E4D" w:rsidRDefault="001F0E4D" w:rsidP="001F0E4D">
            <w:pPr>
              <w:widowControl w:val="0"/>
              <w:jc w:val="center"/>
              <w:rPr>
                <w:b/>
                <w:szCs w:val="24"/>
              </w:rPr>
            </w:pPr>
          </w:p>
        </w:tc>
        <w:tc>
          <w:tcPr>
            <w:tcW w:w="7088" w:type="dxa"/>
            <w:vAlign w:val="center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Ответ содержит неточности. Дополнительные вопросы требуются, но студент с ними справляется отлично.</w:t>
            </w:r>
          </w:p>
        </w:tc>
      </w:tr>
      <w:tr w:rsidR="001F0E4D" w:rsidRPr="001F0E4D" w:rsidTr="00E84091">
        <w:trPr>
          <w:trHeight w:val="70"/>
        </w:trPr>
        <w:tc>
          <w:tcPr>
            <w:tcW w:w="2655" w:type="dxa"/>
            <w:vAlign w:val="center"/>
          </w:tcPr>
          <w:p w:rsidR="001F0E4D" w:rsidRPr="001F0E4D" w:rsidRDefault="001F0E4D" w:rsidP="001F0E4D">
            <w:pPr>
              <w:widowControl w:val="0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удовлетворительно</w:t>
            </w:r>
          </w:p>
          <w:p w:rsidR="001F0E4D" w:rsidRPr="001F0E4D" w:rsidRDefault="001F0E4D" w:rsidP="001F0E4D">
            <w:pPr>
              <w:widowControl w:val="0"/>
              <w:jc w:val="center"/>
              <w:rPr>
                <w:b/>
                <w:szCs w:val="24"/>
              </w:rPr>
            </w:pPr>
          </w:p>
        </w:tc>
        <w:tc>
          <w:tcPr>
            <w:tcW w:w="7088" w:type="dxa"/>
            <w:vAlign w:val="center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Ответил только на один вопрос, либо слабо ответил на оба вопр</w:t>
            </w:r>
            <w:r w:rsidRPr="001F0E4D">
              <w:rPr>
                <w:szCs w:val="24"/>
              </w:rPr>
              <w:t>о</w:t>
            </w:r>
            <w:r w:rsidRPr="001F0E4D">
              <w:rPr>
                <w:szCs w:val="24"/>
              </w:rPr>
              <w:t>са. На дополнительные вопросы отвечает неуверенно.</w:t>
            </w:r>
          </w:p>
        </w:tc>
      </w:tr>
      <w:tr w:rsidR="001F0E4D" w:rsidRPr="001F0E4D" w:rsidTr="00E84091">
        <w:trPr>
          <w:trHeight w:val="224"/>
        </w:trPr>
        <w:tc>
          <w:tcPr>
            <w:tcW w:w="2655" w:type="dxa"/>
            <w:vAlign w:val="center"/>
          </w:tcPr>
          <w:p w:rsidR="001F0E4D" w:rsidRPr="001F0E4D" w:rsidRDefault="001F0E4D" w:rsidP="001F0E4D">
            <w:pPr>
              <w:widowControl w:val="0"/>
              <w:jc w:val="center"/>
              <w:rPr>
                <w:b/>
                <w:szCs w:val="24"/>
              </w:rPr>
            </w:pPr>
            <w:r w:rsidRPr="001F0E4D">
              <w:rPr>
                <w:b/>
                <w:szCs w:val="24"/>
              </w:rPr>
              <w:t>неудовлетворительно</w:t>
            </w:r>
          </w:p>
          <w:p w:rsidR="001F0E4D" w:rsidRPr="001F0E4D" w:rsidRDefault="001F0E4D" w:rsidP="001F0E4D">
            <w:pPr>
              <w:widowControl w:val="0"/>
              <w:jc w:val="center"/>
              <w:rPr>
                <w:b/>
                <w:szCs w:val="24"/>
              </w:rPr>
            </w:pPr>
          </w:p>
        </w:tc>
        <w:tc>
          <w:tcPr>
            <w:tcW w:w="7088" w:type="dxa"/>
            <w:vAlign w:val="center"/>
          </w:tcPr>
          <w:p w:rsidR="001F0E4D" w:rsidRPr="001F0E4D" w:rsidRDefault="001F0E4D" w:rsidP="001F0E4D">
            <w:pPr>
              <w:jc w:val="center"/>
              <w:rPr>
                <w:szCs w:val="24"/>
              </w:rPr>
            </w:pPr>
            <w:r w:rsidRPr="001F0E4D">
              <w:rPr>
                <w:szCs w:val="24"/>
              </w:rPr>
              <w:t>На оба вопроса студент отвечает неубедительно. На дополнител</w:t>
            </w:r>
            <w:r w:rsidRPr="001F0E4D">
              <w:rPr>
                <w:szCs w:val="24"/>
              </w:rPr>
              <w:t>ь</w:t>
            </w:r>
            <w:r w:rsidRPr="001F0E4D">
              <w:rPr>
                <w:szCs w:val="24"/>
              </w:rPr>
              <w:t>ные вопросы преподавателя также не может ответить.</w:t>
            </w:r>
          </w:p>
        </w:tc>
      </w:tr>
    </w:tbl>
    <w:p w:rsidR="001F0E4D" w:rsidRPr="001F0E4D" w:rsidRDefault="001F0E4D" w:rsidP="001F0E4D">
      <w:pPr>
        <w:rPr>
          <w:szCs w:val="24"/>
        </w:rPr>
      </w:pPr>
    </w:p>
    <w:p w:rsidR="001F0E4D" w:rsidRPr="001F0E4D" w:rsidRDefault="001F0E4D" w:rsidP="001F0E4D">
      <w:pPr>
        <w:rPr>
          <w:szCs w:val="24"/>
        </w:rPr>
      </w:pPr>
    </w:p>
    <w:p w:rsidR="001F0E4D" w:rsidRPr="001F0E4D" w:rsidRDefault="001F0E4D" w:rsidP="001F0E4D">
      <w:pPr>
        <w:rPr>
          <w:szCs w:val="24"/>
        </w:rPr>
      </w:pPr>
      <w:r w:rsidRPr="001F0E4D">
        <w:rPr>
          <w:szCs w:val="24"/>
        </w:rPr>
        <w:t>Составитель</w:t>
      </w:r>
      <w:proofErr w:type="gramStart"/>
      <w:r w:rsidRPr="001F0E4D">
        <w:rPr>
          <w:szCs w:val="24"/>
        </w:rPr>
        <w:t xml:space="preserve"> :</w:t>
      </w:r>
      <w:proofErr w:type="gramEnd"/>
    </w:p>
    <w:p w:rsidR="001F0E4D" w:rsidRPr="001F0E4D" w:rsidRDefault="001F0E4D" w:rsidP="001F0E4D">
      <w:pPr>
        <w:rPr>
          <w:szCs w:val="24"/>
        </w:rPr>
      </w:pPr>
      <w:r w:rsidRPr="001F0E4D">
        <w:rPr>
          <w:szCs w:val="24"/>
        </w:rPr>
        <w:t>1. А.Д. Ульянов к.т.н., доцент</w:t>
      </w:r>
      <w:r w:rsidRPr="001F0E4D">
        <w:rPr>
          <w:b/>
          <w:szCs w:val="24"/>
        </w:rPr>
        <w:t xml:space="preserve">               </w:t>
      </w:r>
      <w:r w:rsidRPr="001F0E4D">
        <w:rPr>
          <w:szCs w:val="24"/>
        </w:rPr>
        <w:tab/>
      </w:r>
      <w:r w:rsidRPr="001F0E4D">
        <w:rPr>
          <w:szCs w:val="24"/>
        </w:rPr>
        <w:tab/>
      </w:r>
      <w:r w:rsidRPr="001F0E4D">
        <w:rPr>
          <w:szCs w:val="24"/>
        </w:rPr>
        <w:tab/>
      </w:r>
      <w:r w:rsidRPr="001F0E4D">
        <w:rPr>
          <w:szCs w:val="24"/>
        </w:rPr>
        <w:tab/>
        <w:t xml:space="preserve">            _______________________</w:t>
      </w:r>
    </w:p>
    <w:p w:rsidR="001F0E4D" w:rsidRPr="001F0E4D" w:rsidRDefault="001F0E4D" w:rsidP="001F0E4D"/>
    <w:p w:rsidR="001F0E4D" w:rsidRPr="001F0E4D" w:rsidRDefault="001F0E4D" w:rsidP="001F0E4D">
      <w:pPr>
        <w:rPr>
          <w:szCs w:val="24"/>
        </w:rPr>
      </w:pPr>
      <w:r w:rsidRPr="001F0E4D">
        <w:rPr>
          <w:szCs w:val="24"/>
        </w:rPr>
        <w:t>УТВЕРЖДЕНО</w:t>
      </w:r>
    </w:p>
    <w:p w:rsidR="001F0E4D" w:rsidRPr="001F0E4D" w:rsidRDefault="001F0E4D" w:rsidP="001F0E4D">
      <w:pPr>
        <w:spacing w:line="240" w:lineRule="auto"/>
        <w:rPr>
          <w:b/>
          <w:szCs w:val="24"/>
        </w:rPr>
      </w:pPr>
      <w:r w:rsidRPr="001F0E4D">
        <w:rPr>
          <w:szCs w:val="24"/>
        </w:rPr>
        <w:t xml:space="preserve">на заседании кафедры УТС </w:t>
      </w:r>
      <w:r w:rsidR="002D4049">
        <w:rPr>
          <w:szCs w:val="24"/>
        </w:rPr>
        <w:t xml:space="preserve">от </w:t>
      </w:r>
      <w:r w:rsidR="008E60D7">
        <w:rPr>
          <w:szCs w:val="24"/>
        </w:rPr>
        <w:t>«23» апреля 2026 г № 12</w:t>
      </w:r>
      <w:r w:rsidR="002D4049" w:rsidRPr="001F0E4D">
        <w:rPr>
          <w:szCs w:val="24"/>
        </w:rPr>
        <w:t xml:space="preserve">    </w:t>
      </w:r>
    </w:p>
    <w:p w:rsidR="001F0E4D" w:rsidRPr="001F0E4D" w:rsidRDefault="001F0E4D" w:rsidP="001F0E4D">
      <w:pPr>
        <w:spacing w:line="240" w:lineRule="auto"/>
        <w:rPr>
          <w:szCs w:val="24"/>
        </w:rPr>
      </w:pPr>
    </w:p>
    <w:p w:rsidR="001F0E4D" w:rsidRPr="001F0E4D" w:rsidRDefault="001F0E4D" w:rsidP="001F0E4D">
      <w:pPr>
        <w:spacing w:line="240" w:lineRule="auto"/>
        <w:rPr>
          <w:i/>
          <w:vertAlign w:val="superscript"/>
        </w:rPr>
      </w:pPr>
      <w:r w:rsidRPr="001F0E4D">
        <w:t xml:space="preserve">Заведующий кафедры УТС        </w:t>
      </w:r>
      <w:r w:rsidRPr="001F0E4D">
        <w:tab/>
        <w:t xml:space="preserve">               ________________________      </w:t>
      </w:r>
      <w:r w:rsidR="00FE599E">
        <w:rPr>
          <w:b/>
        </w:rPr>
        <w:t>Федяев П.А.</w:t>
      </w:r>
    </w:p>
    <w:p w:rsidR="001F0E4D" w:rsidRPr="001F0E4D" w:rsidRDefault="001F0E4D" w:rsidP="001F0E4D">
      <w:pPr>
        <w:spacing w:line="240" w:lineRule="auto"/>
      </w:pPr>
      <w:r w:rsidRPr="001F0E4D">
        <w:t>«____» _______________________ 20   г.</w:t>
      </w:r>
    </w:p>
    <w:p w:rsidR="00D164A2" w:rsidRDefault="00D164A2" w:rsidP="0065137A">
      <w:pPr>
        <w:jc w:val="center"/>
        <w:rPr>
          <w:szCs w:val="24"/>
        </w:rPr>
      </w:pPr>
    </w:p>
    <w:p w:rsidR="002D4049" w:rsidRDefault="002D4049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:rsidR="00624264" w:rsidRDefault="002D4049" w:rsidP="0065137A">
      <w:pPr>
        <w:jc w:val="center"/>
        <w:rPr>
          <w:szCs w:val="24"/>
        </w:rPr>
      </w:pPr>
      <w:r>
        <w:rPr>
          <w:b/>
          <w:sz w:val="28"/>
          <w:szCs w:val="28"/>
        </w:rPr>
        <w:lastRenderedPageBreak/>
        <w:t>Фонд тестовых заданий</w:t>
      </w:r>
    </w:p>
    <w:p w:rsidR="002D4049" w:rsidRDefault="002D4049" w:rsidP="0065137A">
      <w:pPr>
        <w:jc w:val="center"/>
        <w:rPr>
          <w:szCs w:val="24"/>
        </w:rPr>
      </w:pPr>
    </w:p>
    <w:p w:rsidR="002D4049" w:rsidRDefault="002D4049" w:rsidP="002D4049">
      <w:pPr>
        <w:jc w:val="center"/>
        <w:rPr>
          <w:b/>
          <w:szCs w:val="24"/>
        </w:rPr>
      </w:pPr>
      <w:r>
        <w:rPr>
          <w:szCs w:val="24"/>
        </w:rPr>
        <w:t>по дисциплине</w:t>
      </w:r>
      <w:r w:rsidRPr="00A84800">
        <w:rPr>
          <w:b/>
          <w:bCs/>
          <w:szCs w:val="24"/>
        </w:rPr>
        <w:t xml:space="preserve"> </w:t>
      </w:r>
      <w:r w:rsidRPr="002D4049">
        <w:rPr>
          <w:b/>
          <w:szCs w:val="24"/>
        </w:rPr>
        <w:t>Математические модели и численные методы в системах связи</w:t>
      </w:r>
    </w:p>
    <w:p w:rsidR="00AF1B2D" w:rsidRDefault="00AF1B2D" w:rsidP="002D4049">
      <w:pPr>
        <w:jc w:val="center"/>
        <w:rPr>
          <w:b/>
          <w:szCs w:val="24"/>
        </w:rPr>
      </w:pPr>
    </w:p>
    <w:p w:rsidR="00AF1B2D" w:rsidRPr="00AF1B2D" w:rsidRDefault="00AF1B2D" w:rsidP="002D4049">
      <w:pPr>
        <w:jc w:val="center"/>
        <w:rPr>
          <w:b/>
          <w:sz w:val="40"/>
          <w:szCs w:val="24"/>
        </w:rPr>
      </w:pPr>
      <w:r w:rsidRPr="00AF1B2D">
        <w:rPr>
          <w:b/>
          <w:sz w:val="40"/>
          <w:szCs w:val="24"/>
        </w:rPr>
        <w:t>Семестр 2</w:t>
      </w: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b/>
          <w:sz w:val="28"/>
          <w:szCs w:val="18"/>
        </w:rPr>
        <w:t xml:space="preserve">Как называется </w:t>
      </w:r>
      <w:r w:rsidRPr="00ED7CCF">
        <w:rPr>
          <w:sz w:val="28"/>
          <w:szCs w:val="18"/>
        </w:rPr>
        <w:t>некоторая величина, характеризующая точность результата.</w:t>
      </w:r>
    </w:p>
    <w:p w:rsidR="00D04DEA" w:rsidRPr="00ED7CCF" w:rsidRDefault="00D04DEA" w:rsidP="00D04DEA">
      <w:pPr>
        <w:ind w:left="360"/>
        <w:rPr>
          <w:sz w:val="28"/>
          <w:szCs w:val="18"/>
        </w:rPr>
      </w:pPr>
      <w:r w:rsidRPr="00ED7CCF">
        <w:rPr>
          <w:sz w:val="28"/>
          <w:szCs w:val="18"/>
        </w:rPr>
        <w:t>а. Корень</w:t>
      </w:r>
    </w:p>
    <w:p w:rsidR="00D04DEA" w:rsidRPr="00ED7CCF" w:rsidRDefault="00D04DEA" w:rsidP="00D04DEA">
      <w:pPr>
        <w:ind w:left="36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б. Погрешность</w:t>
      </w:r>
    </w:p>
    <w:p w:rsidR="00D04DEA" w:rsidRPr="00ED7CCF" w:rsidRDefault="00D04DEA" w:rsidP="00D04DEA">
      <w:pPr>
        <w:ind w:left="360"/>
        <w:rPr>
          <w:sz w:val="28"/>
          <w:szCs w:val="18"/>
        </w:rPr>
      </w:pPr>
      <w:r w:rsidRPr="00ED7CCF">
        <w:rPr>
          <w:sz w:val="28"/>
          <w:szCs w:val="18"/>
        </w:rPr>
        <w:t>в. Значащее число</w:t>
      </w:r>
    </w:p>
    <w:p w:rsidR="00D04DEA" w:rsidRPr="00ED7CCF" w:rsidRDefault="00D04DEA" w:rsidP="00D04DEA">
      <w:pPr>
        <w:ind w:left="360"/>
        <w:rPr>
          <w:sz w:val="28"/>
          <w:szCs w:val="18"/>
        </w:rPr>
      </w:pPr>
      <w:r w:rsidRPr="00ED7CCF">
        <w:rPr>
          <w:sz w:val="28"/>
          <w:szCs w:val="18"/>
        </w:rPr>
        <w:t>г. Делитель</w:t>
      </w: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Как называется источник погрешности, который описывается следующим обр</w:t>
      </w:r>
      <w:r w:rsidRPr="00ED7CCF">
        <w:rPr>
          <w:sz w:val="28"/>
          <w:szCs w:val="18"/>
        </w:rPr>
        <w:t>а</w:t>
      </w:r>
      <w:r w:rsidRPr="00ED7CCF">
        <w:rPr>
          <w:sz w:val="28"/>
          <w:szCs w:val="18"/>
        </w:rPr>
        <w:t xml:space="preserve">зом?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эта погрешность связана с ошибками в исходной информации. Причинами этих ошибок может быть, например, неточность измерений, невозможность предста</w:t>
      </w:r>
      <w:r w:rsidRPr="00ED7CCF">
        <w:rPr>
          <w:sz w:val="28"/>
          <w:szCs w:val="18"/>
        </w:rPr>
        <w:t>в</w:t>
      </w:r>
      <w:r w:rsidRPr="00ED7CCF">
        <w:rPr>
          <w:sz w:val="28"/>
          <w:szCs w:val="18"/>
        </w:rPr>
        <w:t>ления некоторой величины конечной дробью.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Погрешность метода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Погрешность вычислений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Погрешность модели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 xml:space="preserve">г. Неустранимая погрешность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.</w:t>
      </w: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Как называется источник погрешности, который описывается следующим обр</w:t>
      </w:r>
      <w:r w:rsidRPr="00ED7CCF">
        <w:rPr>
          <w:sz w:val="28"/>
          <w:szCs w:val="18"/>
        </w:rPr>
        <w:t>а</w:t>
      </w:r>
      <w:r w:rsidRPr="00ED7CCF">
        <w:rPr>
          <w:sz w:val="28"/>
          <w:szCs w:val="18"/>
        </w:rPr>
        <w:t xml:space="preserve">зом?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Это погрешность связана с тем, что точные операторы и исходные данные зам</w:t>
      </w:r>
      <w:r w:rsidRPr="00ED7CCF">
        <w:rPr>
          <w:sz w:val="28"/>
          <w:szCs w:val="18"/>
        </w:rPr>
        <w:t>е</w:t>
      </w:r>
      <w:r w:rsidRPr="00ED7CCF">
        <w:rPr>
          <w:sz w:val="28"/>
          <w:szCs w:val="18"/>
        </w:rPr>
        <w:t>няются приближенными. Например, заменяют интеграл суммой, производную – разностью, функцию – многочленом или строят бесконечный итерационный пр</w:t>
      </w:r>
      <w:r w:rsidRPr="00ED7CCF">
        <w:rPr>
          <w:sz w:val="28"/>
          <w:szCs w:val="18"/>
        </w:rPr>
        <w:t>о</w:t>
      </w:r>
      <w:r w:rsidRPr="00ED7CCF">
        <w:rPr>
          <w:sz w:val="28"/>
          <w:szCs w:val="18"/>
        </w:rPr>
        <w:t xml:space="preserve">цесс, который обрывают после конечного числа итераций. </w:t>
      </w:r>
      <w:r w:rsidRPr="00ED7CCF">
        <w:rPr>
          <w:b/>
          <w:sz w:val="28"/>
          <w:szCs w:val="18"/>
        </w:rPr>
        <w:t>а. Погрешность мет</w:t>
      </w:r>
      <w:r w:rsidRPr="00ED7CCF">
        <w:rPr>
          <w:b/>
          <w:sz w:val="28"/>
          <w:szCs w:val="18"/>
        </w:rPr>
        <w:t>о</w:t>
      </w:r>
      <w:r w:rsidRPr="00ED7CCF">
        <w:rPr>
          <w:b/>
          <w:sz w:val="28"/>
          <w:szCs w:val="18"/>
        </w:rPr>
        <w:t>да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Погрешность вычислений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Погрешность модели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г. Неустранимая погрешность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Как называется источник погрешности, который описывается следующим обр</w:t>
      </w:r>
      <w:r w:rsidRPr="00ED7CCF">
        <w:rPr>
          <w:sz w:val="28"/>
          <w:szCs w:val="18"/>
        </w:rPr>
        <w:t>а</w:t>
      </w:r>
      <w:r w:rsidRPr="00ED7CCF">
        <w:rPr>
          <w:sz w:val="28"/>
          <w:szCs w:val="18"/>
        </w:rPr>
        <w:t xml:space="preserve">зом?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Это погрешность возникает при округлении промежуточных и конечных резул</w:t>
      </w:r>
      <w:r w:rsidRPr="00ED7CCF">
        <w:rPr>
          <w:sz w:val="28"/>
          <w:szCs w:val="18"/>
        </w:rPr>
        <w:t>ь</w:t>
      </w:r>
      <w:r w:rsidRPr="00ED7CCF">
        <w:rPr>
          <w:sz w:val="28"/>
          <w:szCs w:val="18"/>
        </w:rPr>
        <w:t>татов.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Погрешность метода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б. Погрешность вычислений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Погрешность модели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г. Неустранимая погрешность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Какого источника погрешности не существует?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Погрешность метода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Погрешность вычислений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в. Погрешность модели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г. Неустранимая погрешность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Указать значащие цифры числа 2,396029 в ответе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2, 3, 9, 6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2, 9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в. Все цифры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значащих цифр нет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Указать значащие цифры числа 0,000267 в ответе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2, 6, 7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0, 2, 6, 7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Все цифры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значащих цифр нет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Указать значащие цифры числа 254000 в ответе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2, 5, 4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2,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Все цифры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значащих цифр нет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Какая погрешность записывается следующим образом?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1,256±0,025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Абсолютная погрешность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Погрешность вычислений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Относительная погрешность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г. Неустранимая погрешность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Какая погрешность записывается следующим образом? </w:t>
      </w:r>
    </w:p>
    <w:p w:rsidR="00D04DEA" w:rsidRPr="00D04DEA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  <w:lang w:val="en-US"/>
        </w:rPr>
        <w:t>x</w:t>
      </w:r>
      <w:r w:rsidRPr="00D04DEA">
        <w:rPr>
          <w:sz w:val="28"/>
          <w:szCs w:val="18"/>
        </w:rPr>
        <w:t>=</w:t>
      </w:r>
      <w:proofErr w:type="gramStart"/>
      <w:r w:rsidRPr="00ED7CCF">
        <w:rPr>
          <w:sz w:val="28"/>
          <w:szCs w:val="18"/>
        </w:rPr>
        <w:t xml:space="preserve">1,256 </w:t>
      </w:r>
      <w:r w:rsidRPr="00D04DEA">
        <w:rPr>
          <w:sz w:val="28"/>
          <w:szCs w:val="18"/>
        </w:rPr>
        <w:t xml:space="preserve"> </w:t>
      </w:r>
      <w:r w:rsidRPr="00ED7CCF">
        <w:rPr>
          <w:sz w:val="28"/>
          <w:szCs w:val="18"/>
          <w:lang w:val="en-US"/>
        </w:rPr>
        <w:t>δ</w:t>
      </w:r>
      <w:proofErr w:type="gramEnd"/>
      <w:r w:rsidRPr="00D04DEA">
        <w:rPr>
          <w:sz w:val="28"/>
          <w:szCs w:val="18"/>
        </w:rPr>
        <w:t>=0.1%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Абсолютная погрешность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Погрешность вычислений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в. Относительная погрешность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г. Неустранимая погрешность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lastRenderedPageBreak/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Определить верно значащие цифры у числа 12,396 с погрешностью Δ=0,03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1, 2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б. 1, 2, 3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1, 2, 3, 9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Все цифры верно значащие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Значащая цифра называется _____</w:t>
      </w:r>
      <w:proofErr w:type="gramStart"/>
      <w:r w:rsidRPr="00ED7CCF">
        <w:rPr>
          <w:sz w:val="28"/>
          <w:szCs w:val="18"/>
        </w:rPr>
        <w:t xml:space="preserve"> ,</w:t>
      </w:r>
      <w:proofErr w:type="gramEnd"/>
      <w:r w:rsidRPr="00ED7CCF">
        <w:rPr>
          <w:sz w:val="28"/>
          <w:szCs w:val="18"/>
        </w:rPr>
        <w:t xml:space="preserve"> если абсолютная погрешность числа не пр</w:t>
      </w:r>
      <w:r w:rsidRPr="00ED7CCF">
        <w:rPr>
          <w:sz w:val="28"/>
          <w:szCs w:val="18"/>
        </w:rPr>
        <w:t>е</w:t>
      </w:r>
      <w:r w:rsidRPr="00ED7CCF">
        <w:rPr>
          <w:sz w:val="28"/>
          <w:szCs w:val="18"/>
        </w:rPr>
        <w:t xml:space="preserve">восходит </w:t>
      </w:r>
      <w:r w:rsidRPr="00ED7CCF">
        <w:rPr>
          <w:position w:val="-12"/>
          <w:sz w:val="28"/>
          <w:szCs w:val="18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9.5pt" o:ole="">
            <v:imagedata r:id="rId6" o:title=""/>
          </v:shape>
          <o:OLEObject Type="Embed" ProgID="Equation.DSMT4" ShapeID="_x0000_i1025" DrawAspect="Content" ObjectID="_1841575933" r:id="rId7"/>
        </w:object>
      </w:r>
      <w:r w:rsidRPr="00ED7CCF">
        <w:rPr>
          <w:sz w:val="28"/>
          <w:szCs w:val="18"/>
        </w:rPr>
        <w:t xml:space="preserve"> единицы разряда, соответствующего этой цифре.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Верной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Неверной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Цифрой с погрешностью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г. Относительной </w:t>
      </w:r>
    </w:p>
    <w:p w:rsidR="00D04DEA" w:rsidRDefault="00D04DEA" w:rsidP="00D04DEA">
      <w:pPr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При сложении приближенных чисел, что нужно сделать с их погрешностью?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Сложить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Вычесть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Умножить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Поделить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При вычитании приближенных чисел, что нужно сделать с их погрешностью?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Сложить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Вычесть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Умножить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Поделить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При возведении в степень приближенного числа, что нужно сделать с иго п</w:t>
      </w:r>
      <w:r w:rsidRPr="00ED7CCF">
        <w:rPr>
          <w:sz w:val="28"/>
          <w:szCs w:val="18"/>
        </w:rPr>
        <w:t>о</w:t>
      </w:r>
      <w:r w:rsidRPr="00ED7CCF">
        <w:rPr>
          <w:sz w:val="28"/>
          <w:szCs w:val="18"/>
        </w:rPr>
        <w:t xml:space="preserve">грешностью?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Сложить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Вычесть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в. Умножить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Поделить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При умножении приближенного числа на множитель  его относительная погре</w:t>
      </w:r>
      <w:r w:rsidRPr="00ED7CCF">
        <w:rPr>
          <w:sz w:val="28"/>
          <w:szCs w:val="18"/>
        </w:rPr>
        <w:t>ш</w:t>
      </w:r>
      <w:r w:rsidRPr="00ED7CCF">
        <w:rPr>
          <w:sz w:val="28"/>
          <w:szCs w:val="18"/>
        </w:rPr>
        <w:t xml:space="preserve">ность?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Увеличится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Уменьшиться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в. Не измениться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lastRenderedPageBreak/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При умножении приближенного числа на множитель  его абсолютная погре</w:t>
      </w:r>
      <w:r w:rsidRPr="00ED7CCF">
        <w:rPr>
          <w:sz w:val="28"/>
          <w:szCs w:val="18"/>
        </w:rPr>
        <w:t>ш</w:t>
      </w:r>
      <w:r w:rsidRPr="00ED7CCF">
        <w:rPr>
          <w:sz w:val="28"/>
          <w:szCs w:val="18"/>
        </w:rPr>
        <w:t xml:space="preserve">ность? 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Увеличится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Уменьшиться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Не измениться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Какое минимальное количество корней в алгебраическом уравнении нечетной степени с действительными коэффициентами имеет.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Один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Два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Несколько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Число корней равно степени полинома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Сколько корней в этом полиноме?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position w:val="-6"/>
          <w:sz w:val="28"/>
          <w:szCs w:val="18"/>
        </w:rPr>
        <w:object w:dxaOrig="3540" w:dyaOrig="380">
          <v:shape id="_x0000_i1026" type="#_x0000_t75" style="width:177.75pt;height:19.5pt" o:ole="">
            <v:imagedata r:id="rId8" o:title=""/>
          </v:shape>
          <o:OLEObject Type="Embed" ProgID="Equation.DSMT4" ShapeID="_x0000_i1026" DrawAspect="Content" ObjectID="_1841575934" r:id="rId9"/>
        </w:objec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Один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Два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Три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г. Четыре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Есть ли в этом уравнении комплексные корни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position w:val="-6"/>
          <w:sz w:val="28"/>
          <w:szCs w:val="18"/>
        </w:rPr>
        <w:object w:dxaOrig="3540" w:dyaOrig="380">
          <v:shape id="_x0000_i1027" type="#_x0000_t75" style="width:177.75pt;height:19.5pt" o:ole="">
            <v:imagedata r:id="rId8" o:title=""/>
          </v:shape>
          <o:OLEObject Type="Embed" ProgID="Equation.DSMT4" ShapeID="_x0000_i1027" DrawAspect="Content" ObjectID="_1841575935" r:id="rId10"/>
        </w:objec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Да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Нет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Невозможно определить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Какое минимальное количество положительных корней в этом полиноме?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position w:val="-6"/>
          <w:sz w:val="28"/>
          <w:szCs w:val="18"/>
        </w:rPr>
        <w:object w:dxaOrig="3540" w:dyaOrig="380">
          <v:shape id="_x0000_i1028" type="#_x0000_t75" style="width:177.75pt;height:19.5pt" o:ole="">
            <v:imagedata r:id="rId8" o:title=""/>
          </v:shape>
          <o:OLEObject Type="Embed" ProgID="Equation.DSMT4" ShapeID="_x0000_i1028" DrawAspect="Content" ObjectID="_1841575936" r:id="rId11"/>
        </w:objec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Один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Два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Три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Четыре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Какое минимальное количество отрицательных корней в этом полиноме?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position w:val="-6"/>
          <w:sz w:val="28"/>
          <w:szCs w:val="18"/>
        </w:rPr>
        <w:object w:dxaOrig="3540" w:dyaOrig="380">
          <v:shape id="_x0000_i1029" type="#_x0000_t75" style="width:177.75pt;height:19.5pt" o:ole="">
            <v:imagedata r:id="rId8" o:title=""/>
          </v:shape>
          <o:OLEObject Type="Embed" ProgID="Equation.DSMT4" ShapeID="_x0000_i1029" DrawAspect="Content" ObjectID="_1841575937" r:id="rId12"/>
        </w:objec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Один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Два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lastRenderedPageBreak/>
        <w:t>в. Три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Четыре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Что является решением полинома, график которого представлен на рисунке?</w:t>
      </w:r>
    </w:p>
    <w:p w:rsidR="00D04DEA" w:rsidRPr="00ED7CCF" w:rsidRDefault="00D04DEA" w:rsidP="00D04DEA">
      <w:pPr>
        <w:pStyle w:val="a5"/>
        <w:spacing w:line="240" w:lineRule="auto"/>
        <w:ind w:left="0"/>
        <w:jc w:val="center"/>
        <w:rPr>
          <w:sz w:val="28"/>
          <w:szCs w:val="18"/>
        </w:rPr>
      </w:pPr>
      <w:r w:rsidRPr="00ED7CCF">
        <w:rPr>
          <w:sz w:val="28"/>
          <w:szCs w:val="18"/>
        </w:rPr>
        <w:object w:dxaOrig="5290" w:dyaOrig="3473">
          <v:shape id="_x0000_i1030" type="#_x0000_t75" style="width:264.75pt;height:173.25pt" o:ole="">
            <v:imagedata r:id="rId13" o:title=""/>
          </v:shape>
          <o:OLEObject Type="Embed" ProgID="XaraX.Document" ShapeID="_x0000_i1030" DrawAspect="Content" ObjectID="_1841575938" r:id="rId14">
            <o:FieldCodes>\s</o:FieldCodes>
          </o:OLEObject>
        </w:objec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а. Точка пересечение с осью </w:t>
      </w:r>
      <w:r w:rsidRPr="00ED7CCF">
        <w:rPr>
          <w:sz w:val="28"/>
          <w:szCs w:val="18"/>
          <w:lang w:val="en-US"/>
        </w:rPr>
        <w:t>Y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 xml:space="preserve">б. Точка пересечение с осью </w:t>
      </w:r>
      <w:r w:rsidRPr="00ED7CCF">
        <w:rPr>
          <w:b/>
          <w:sz w:val="28"/>
          <w:szCs w:val="18"/>
          <w:lang w:val="en-US"/>
        </w:rPr>
        <w:t>X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Точка 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Точка б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rPr>
          <w:sz w:val="28"/>
          <w:szCs w:val="18"/>
        </w:rPr>
      </w:pPr>
      <w:r w:rsidRPr="00ED7CCF">
        <w:rPr>
          <w:sz w:val="28"/>
          <w:szCs w:val="18"/>
        </w:rPr>
        <w:t>Что является решением полинома, график которого представлен на рису</w:t>
      </w:r>
      <w:r w:rsidRPr="00ED7CCF">
        <w:rPr>
          <w:sz w:val="28"/>
          <w:szCs w:val="18"/>
        </w:rPr>
        <w:t>н</w:t>
      </w:r>
      <w:r w:rsidRPr="00ED7CCF">
        <w:rPr>
          <w:sz w:val="28"/>
          <w:szCs w:val="18"/>
        </w:rPr>
        <w:t>ке?</w:t>
      </w:r>
    </w:p>
    <w:p w:rsidR="00D04DEA" w:rsidRPr="00ED7CCF" w:rsidRDefault="00D04DEA" w:rsidP="00D04DEA">
      <w:pPr>
        <w:pStyle w:val="a5"/>
        <w:spacing w:line="240" w:lineRule="auto"/>
        <w:ind w:left="0"/>
        <w:jc w:val="center"/>
        <w:rPr>
          <w:sz w:val="28"/>
          <w:szCs w:val="18"/>
        </w:rPr>
      </w:pPr>
      <w:r w:rsidRPr="00ED7CCF">
        <w:rPr>
          <w:noProof/>
          <w:sz w:val="28"/>
          <w:szCs w:val="18"/>
        </w:rPr>
        <w:drawing>
          <wp:inline distT="0" distB="0" distL="0" distR="0" wp14:anchorId="3E0BDB38" wp14:editId="67E5BA39">
            <wp:extent cx="2616200" cy="28892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а. Точка пересечение с осью </w:t>
      </w:r>
      <w:r w:rsidRPr="00ED7CCF">
        <w:rPr>
          <w:sz w:val="28"/>
          <w:szCs w:val="18"/>
          <w:lang w:val="en-US"/>
        </w:rPr>
        <w:t>Y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б. Точка пересечение с осью </w:t>
      </w:r>
      <w:r w:rsidRPr="00ED7CCF">
        <w:rPr>
          <w:sz w:val="28"/>
          <w:szCs w:val="18"/>
          <w:lang w:val="en-US"/>
        </w:rPr>
        <w:t>X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в. Точки М1 и М2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Нет решения</w:t>
      </w:r>
    </w:p>
    <w:p w:rsidR="00D04DEA" w:rsidRDefault="00D04DEA" w:rsidP="00D04DEA">
      <w:pPr>
        <w:rPr>
          <w:sz w:val="28"/>
          <w:szCs w:val="18"/>
        </w:rPr>
      </w:pPr>
    </w:p>
    <w:p w:rsidR="00AF1B2D" w:rsidRPr="00ED7CCF" w:rsidRDefault="00AF1B2D" w:rsidP="00D04DEA">
      <w:pPr>
        <w:rPr>
          <w:sz w:val="28"/>
          <w:szCs w:val="18"/>
        </w:rPr>
      </w:pPr>
    </w:p>
    <w:p w:rsidR="00D04DEA" w:rsidRPr="00ED7CCF" w:rsidRDefault="00D04DEA" w:rsidP="00D04DEA">
      <w:pPr>
        <w:pStyle w:val="a5"/>
        <w:spacing w:line="240" w:lineRule="auto"/>
        <w:ind w:left="0"/>
        <w:jc w:val="center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rPr>
          <w:sz w:val="28"/>
          <w:szCs w:val="18"/>
        </w:rPr>
      </w:pPr>
      <w:r w:rsidRPr="00ED7CCF">
        <w:rPr>
          <w:sz w:val="28"/>
          <w:szCs w:val="18"/>
        </w:rPr>
        <w:t>Что является решением полинома, график которого представлен на рису</w:t>
      </w:r>
      <w:r w:rsidRPr="00ED7CCF">
        <w:rPr>
          <w:sz w:val="28"/>
          <w:szCs w:val="18"/>
        </w:rPr>
        <w:t>н</w:t>
      </w:r>
      <w:r w:rsidRPr="00ED7CCF">
        <w:rPr>
          <w:sz w:val="28"/>
          <w:szCs w:val="18"/>
        </w:rPr>
        <w:t>ке?</w:t>
      </w:r>
    </w:p>
    <w:p w:rsidR="00D04DEA" w:rsidRPr="00ED7CCF" w:rsidRDefault="00D04DEA" w:rsidP="00D04DEA">
      <w:pPr>
        <w:spacing w:line="240" w:lineRule="auto"/>
        <w:ind w:left="360"/>
        <w:rPr>
          <w:sz w:val="28"/>
          <w:szCs w:val="18"/>
        </w:rPr>
      </w:pPr>
      <w:r w:rsidRPr="00ED7CCF">
        <w:rPr>
          <w:noProof/>
          <w:sz w:val="28"/>
          <w:szCs w:val="18"/>
        </w:rPr>
        <w:drawing>
          <wp:inline distT="0" distB="0" distL="0" distR="0" wp14:anchorId="3B495556" wp14:editId="075B86A2">
            <wp:extent cx="2849880" cy="3046095"/>
            <wp:effectExtent l="0" t="0" r="762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а. Точка пересечение с осью </w:t>
      </w:r>
      <w:r w:rsidRPr="00ED7CCF">
        <w:rPr>
          <w:sz w:val="28"/>
          <w:szCs w:val="18"/>
          <w:lang w:val="en-US"/>
        </w:rPr>
        <w:t>Y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 xml:space="preserve">б. Точка пересечение с осью </w:t>
      </w:r>
      <w:r w:rsidRPr="00ED7CCF">
        <w:rPr>
          <w:sz w:val="28"/>
          <w:szCs w:val="18"/>
          <w:lang w:val="en-US"/>
        </w:rPr>
        <w:t>X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Точки -1 и 1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г. Нет решения</w:t>
      </w:r>
    </w:p>
    <w:p w:rsidR="00D04DEA" w:rsidRPr="00ED7CCF" w:rsidRDefault="00D04DEA" w:rsidP="00D04DEA">
      <w:pPr>
        <w:spacing w:line="240" w:lineRule="auto"/>
        <w:ind w:left="36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правильные ответы.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Если полиному соответствует таблица перемена знаков представленная ниже, то на каких отрезках есть как минимум один корень?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5"/>
        <w:gridCol w:w="915"/>
        <w:gridCol w:w="900"/>
        <w:gridCol w:w="900"/>
        <w:gridCol w:w="919"/>
        <w:gridCol w:w="837"/>
        <w:gridCol w:w="900"/>
        <w:gridCol w:w="900"/>
      </w:tblGrid>
      <w:tr w:rsidR="00D04DEA" w:rsidRPr="00ED7CCF" w:rsidTr="00D04DEA">
        <w:trPr>
          <w:jc w:val="center"/>
        </w:trPr>
        <w:tc>
          <w:tcPr>
            <w:tcW w:w="1245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position w:val="-6"/>
                <w:sz w:val="28"/>
                <w:szCs w:val="18"/>
              </w:rPr>
              <w:object w:dxaOrig="220" w:dyaOrig="240">
                <v:shape id="_x0000_i1031" type="#_x0000_t75" style="width:10.5pt;height:12pt" o:ole="">
                  <v:imagedata r:id="rId17" o:title=""/>
                </v:shape>
                <o:OLEObject Type="Embed" ProgID="Equation.DSMT4" ShapeID="_x0000_i1031" DrawAspect="Content" ObjectID="_1841575939" r:id="rId18"/>
              </w:object>
            </w:r>
          </w:p>
        </w:tc>
        <w:tc>
          <w:tcPr>
            <w:tcW w:w="915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position w:val="-4"/>
                <w:sz w:val="28"/>
                <w:szCs w:val="18"/>
              </w:rPr>
              <w:object w:dxaOrig="440" w:dyaOrig="220">
                <v:shape id="_x0000_i1032" type="#_x0000_t75" style="width:21.75pt;height:10.5pt" o:ole="">
                  <v:imagedata r:id="rId19" o:title=""/>
                </v:shape>
                <o:OLEObject Type="Embed" ProgID="Equation.DSMT4" ShapeID="_x0000_i1032" DrawAspect="Content" ObjectID="_1841575940" r:id="rId20"/>
              </w:object>
            </w:r>
          </w:p>
        </w:tc>
        <w:tc>
          <w:tcPr>
            <w:tcW w:w="900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–3</w:t>
            </w:r>
          </w:p>
        </w:tc>
        <w:tc>
          <w:tcPr>
            <w:tcW w:w="900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–1</w:t>
            </w:r>
          </w:p>
        </w:tc>
        <w:tc>
          <w:tcPr>
            <w:tcW w:w="919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0</w:t>
            </w:r>
          </w:p>
        </w:tc>
        <w:tc>
          <w:tcPr>
            <w:tcW w:w="837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1</w:t>
            </w:r>
          </w:p>
        </w:tc>
        <w:tc>
          <w:tcPr>
            <w:tcW w:w="900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3</w:t>
            </w:r>
          </w:p>
        </w:tc>
        <w:tc>
          <w:tcPr>
            <w:tcW w:w="900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position w:val="-4"/>
                <w:sz w:val="28"/>
                <w:szCs w:val="18"/>
              </w:rPr>
              <w:object w:dxaOrig="440" w:dyaOrig="240">
                <v:shape id="_x0000_i1033" type="#_x0000_t75" style="width:21.75pt;height:12pt" o:ole="">
                  <v:imagedata r:id="rId21" o:title=""/>
                </v:shape>
                <o:OLEObject Type="Embed" ProgID="Equation.DSMT4" ShapeID="_x0000_i1033" DrawAspect="Content" ObjectID="_1841575941" r:id="rId22"/>
              </w:object>
            </w:r>
          </w:p>
        </w:tc>
      </w:tr>
      <w:tr w:rsidR="00D04DEA" w:rsidRPr="00ED7CCF" w:rsidTr="00D04DEA">
        <w:trPr>
          <w:jc w:val="center"/>
        </w:trPr>
        <w:tc>
          <w:tcPr>
            <w:tcW w:w="1245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position w:val="-14"/>
                <w:sz w:val="28"/>
                <w:szCs w:val="18"/>
              </w:rPr>
              <w:object w:dxaOrig="660" w:dyaOrig="420">
                <v:shape id="_x0000_i1034" type="#_x0000_t75" style="width:33.75pt;height:21.75pt" o:ole="">
                  <v:imagedata r:id="rId23" o:title=""/>
                </v:shape>
                <o:OLEObject Type="Embed" ProgID="Equation.DSMT4" ShapeID="_x0000_i1034" DrawAspect="Content" ObjectID="_1841575942" r:id="rId24"/>
              </w:object>
            </w:r>
          </w:p>
        </w:tc>
        <w:tc>
          <w:tcPr>
            <w:tcW w:w="915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</w:t>
            </w:r>
          </w:p>
        </w:tc>
        <w:tc>
          <w:tcPr>
            <w:tcW w:w="900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</w:t>
            </w:r>
          </w:p>
        </w:tc>
        <w:tc>
          <w:tcPr>
            <w:tcW w:w="900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+</w:t>
            </w:r>
          </w:p>
        </w:tc>
        <w:tc>
          <w:tcPr>
            <w:tcW w:w="919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+</w:t>
            </w:r>
          </w:p>
        </w:tc>
        <w:tc>
          <w:tcPr>
            <w:tcW w:w="837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</w:t>
            </w:r>
          </w:p>
        </w:tc>
        <w:tc>
          <w:tcPr>
            <w:tcW w:w="900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+</w:t>
            </w:r>
          </w:p>
        </w:tc>
        <w:tc>
          <w:tcPr>
            <w:tcW w:w="900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+</w:t>
            </w:r>
          </w:p>
        </w:tc>
      </w:tr>
    </w:tbl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(-3,-1)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б. (-1,0)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(0,1)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г. (1,3)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Какой метод нахождения корня может быть реализован следующим алгоритмом?</w:t>
      </w:r>
    </w:p>
    <w:p w:rsidR="00D04DEA" w:rsidRPr="00ED7CCF" w:rsidRDefault="00D04DEA" w:rsidP="00D04DEA">
      <w:pPr>
        <w:tabs>
          <w:tab w:val="left" w:pos="7920"/>
        </w:tabs>
        <w:ind w:left="360"/>
        <w:rPr>
          <w:sz w:val="28"/>
          <w:szCs w:val="18"/>
        </w:rPr>
      </w:pPr>
      <w:r w:rsidRPr="00ED7CCF">
        <w:rPr>
          <w:position w:val="-14"/>
          <w:sz w:val="28"/>
          <w:szCs w:val="18"/>
        </w:rPr>
        <w:object w:dxaOrig="1600" w:dyaOrig="420">
          <v:shape id="_x0000_i1035" type="#_x0000_t75" style="width:80.25pt;height:21.75pt" o:ole="">
            <v:imagedata r:id="rId25" o:title=""/>
          </v:shape>
          <o:OLEObject Type="Embed" ProgID="Equation.DSMT4" ShapeID="_x0000_i1035" DrawAspect="Content" ObjectID="_1841575943" r:id="rId26"/>
        </w:object>
      </w:r>
      <w:r w:rsidRPr="00ED7CCF">
        <w:rPr>
          <w:sz w:val="28"/>
          <w:szCs w:val="18"/>
        </w:rPr>
        <w:t xml:space="preserve">; </w:t>
      </w:r>
      <w:r w:rsidRPr="00ED7CCF">
        <w:rPr>
          <w:position w:val="-14"/>
          <w:sz w:val="28"/>
          <w:szCs w:val="18"/>
        </w:rPr>
        <w:object w:dxaOrig="999" w:dyaOrig="420">
          <v:shape id="_x0000_i1036" type="#_x0000_t75" style="width:50.25pt;height:21.75pt" o:ole="">
            <v:imagedata r:id="rId27" o:title=""/>
          </v:shape>
          <o:OLEObject Type="Embed" ProgID="Equation.DSMT4" ShapeID="_x0000_i1036" DrawAspect="Content" ObjectID="_1841575944" r:id="rId28"/>
        </w:object>
      </w:r>
      <w:r w:rsidRPr="00ED7CCF">
        <w:rPr>
          <w:sz w:val="28"/>
          <w:szCs w:val="18"/>
        </w:rPr>
        <w:t>;</w:t>
      </w:r>
    </w:p>
    <w:p w:rsidR="00D04DEA" w:rsidRPr="00ED7CCF" w:rsidRDefault="00D04DEA" w:rsidP="00D04DEA">
      <w:pPr>
        <w:tabs>
          <w:tab w:val="left" w:pos="7920"/>
        </w:tabs>
        <w:ind w:left="360"/>
        <w:rPr>
          <w:sz w:val="28"/>
          <w:szCs w:val="18"/>
        </w:rPr>
      </w:pPr>
      <w:r w:rsidRPr="00ED7CCF">
        <w:rPr>
          <w:position w:val="-14"/>
          <w:sz w:val="28"/>
          <w:szCs w:val="18"/>
        </w:rPr>
        <w:object w:dxaOrig="4800" w:dyaOrig="420">
          <v:shape id="_x0000_i1037" type="#_x0000_t75" style="width:239.25pt;height:21.75pt" o:ole="">
            <v:imagedata r:id="rId29" o:title=""/>
          </v:shape>
          <o:OLEObject Type="Embed" ProgID="Equation.DSMT4" ShapeID="_x0000_i1037" DrawAspect="Content" ObjectID="_1841575945" r:id="rId30"/>
        </w:object>
      </w:r>
      <w:r w:rsidRPr="00ED7CCF">
        <w:rPr>
          <w:sz w:val="28"/>
          <w:szCs w:val="18"/>
        </w:rPr>
        <w:t xml:space="preserve">, </w:t>
      </w:r>
      <w:r w:rsidRPr="00ED7CCF">
        <w:rPr>
          <w:position w:val="-6"/>
          <w:sz w:val="28"/>
          <w:szCs w:val="18"/>
        </w:rPr>
        <w:object w:dxaOrig="360" w:dyaOrig="260">
          <v:shape id="_x0000_i1038" type="#_x0000_t75" style="width:18.75pt;height:12.75pt" o:ole="">
            <v:imagedata r:id="rId31" o:title=""/>
          </v:shape>
          <o:OLEObject Type="Embed" ProgID="Equation.DSMT4" ShapeID="_x0000_i1038" DrawAspect="Content" ObjectID="_1841575946" r:id="rId32"/>
        </w:object>
      </w:r>
      <w:r w:rsidRPr="00ED7CCF">
        <w:rPr>
          <w:sz w:val="28"/>
          <w:szCs w:val="18"/>
        </w:rPr>
        <w:t xml:space="preserve"> выбираем отрезок [0.5;1].</w:t>
      </w:r>
    </w:p>
    <w:p w:rsidR="00D04DEA" w:rsidRPr="00ED7CCF" w:rsidRDefault="00D04DEA" w:rsidP="00D04DEA">
      <w:pPr>
        <w:tabs>
          <w:tab w:val="left" w:pos="7920"/>
        </w:tabs>
        <w:ind w:left="360"/>
        <w:rPr>
          <w:sz w:val="28"/>
          <w:szCs w:val="18"/>
        </w:rPr>
      </w:pPr>
      <w:r w:rsidRPr="00ED7CCF">
        <w:rPr>
          <w:position w:val="-14"/>
          <w:sz w:val="28"/>
          <w:szCs w:val="18"/>
        </w:rPr>
        <w:object w:dxaOrig="4980" w:dyaOrig="420">
          <v:shape id="_x0000_i1039" type="#_x0000_t75" style="width:249.75pt;height:21.75pt" o:ole="">
            <v:imagedata r:id="rId33" o:title=""/>
          </v:shape>
          <o:OLEObject Type="Embed" ProgID="Equation.DSMT4" ShapeID="_x0000_i1039" DrawAspect="Content" ObjectID="_1841575947" r:id="rId34"/>
        </w:object>
      </w:r>
      <w:r w:rsidRPr="00ED7CCF">
        <w:rPr>
          <w:sz w:val="28"/>
          <w:szCs w:val="18"/>
        </w:rPr>
        <w:t xml:space="preserve">, </w:t>
      </w:r>
      <w:r w:rsidRPr="00ED7CCF">
        <w:rPr>
          <w:position w:val="-6"/>
          <w:sz w:val="28"/>
          <w:szCs w:val="18"/>
        </w:rPr>
        <w:object w:dxaOrig="360" w:dyaOrig="260">
          <v:shape id="_x0000_i1040" type="#_x0000_t75" style="width:18.75pt;height:12.75pt" o:ole="">
            <v:imagedata r:id="rId35" o:title=""/>
          </v:shape>
          <o:OLEObject Type="Embed" ProgID="Equation.DSMT4" ShapeID="_x0000_i1040" DrawAspect="Content" ObjectID="_1841575948" r:id="rId36"/>
        </w:object>
      </w:r>
      <w:r w:rsidRPr="00ED7CCF">
        <w:rPr>
          <w:sz w:val="28"/>
          <w:szCs w:val="18"/>
        </w:rPr>
        <w:t xml:space="preserve"> выбираем отрезок [0.75;1].</w:t>
      </w:r>
    </w:p>
    <w:p w:rsidR="00D04DEA" w:rsidRPr="00ED7CCF" w:rsidRDefault="00D04DEA" w:rsidP="00D04DEA">
      <w:pPr>
        <w:tabs>
          <w:tab w:val="left" w:pos="7920"/>
        </w:tabs>
        <w:ind w:left="360"/>
        <w:rPr>
          <w:sz w:val="28"/>
          <w:szCs w:val="18"/>
        </w:rPr>
      </w:pPr>
      <w:r w:rsidRPr="00ED7CCF">
        <w:rPr>
          <w:position w:val="-14"/>
          <w:sz w:val="28"/>
          <w:szCs w:val="18"/>
        </w:rPr>
        <w:object w:dxaOrig="4900" w:dyaOrig="420">
          <v:shape id="_x0000_i1041" type="#_x0000_t75" style="width:245.25pt;height:21.75pt" o:ole="">
            <v:imagedata r:id="rId37" o:title=""/>
          </v:shape>
          <o:OLEObject Type="Embed" ProgID="Equation.DSMT4" ShapeID="_x0000_i1041" DrawAspect="Content" ObjectID="_1841575949" r:id="rId38"/>
        </w:object>
      </w:r>
      <w:r w:rsidRPr="00ED7CCF">
        <w:rPr>
          <w:sz w:val="28"/>
          <w:szCs w:val="18"/>
        </w:rPr>
        <w:t xml:space="preserve">, </w:t>
      </w:r>
      <w:r w:rsidRPr="00ED7CCF">
        <w:rPr>
          <w:position w:val="-6"/>
          <w:sz w:val="28"/>
          <w:szCs w:val="18"/>
        </w:rPr>
        <w:object w:dxaOrig="360" w:dyaOrig="260">
          <v:shape id="_x0000_i1042" type="#_x0000_t75" style="width:18.75pt;height:12.75pt" o:ole="">
            <v:imagedata r:id="rId39" o:title=""/>
          </v:shape>
          <o:OLEObject Type="Embed" ProgID="Equation.DSMT4" ShapeID="_x0000_i1042" DrawAspect="Content" ObjectID="_1841575950" r:id="rId40"/>
        </w:object>
      </w:r>
      <w:r w:rsidRPr="00ED7CCF">
        <w:rPr>
          <w:sz w:val="28"/>
          <w:szCs w:val="18"/>
        </w:rPr>
        <w:t xml:space="preserve"> выбираем отрезок </w:t>
      </w:r>
      <w:r w:rsidRPr="00ED7CCF">
        <w:rPr>
          <w:position w:val="-12"/>
          <w:sz w:val="28"/>
          <w:szCs w:val="18"/>
        </w:rPr>
        <w:object w:dxaOrig="1500" w:dyaOrig="360">
          <v:shape id="_x0000_i1043" type="#_x0000_t75" style="width:75pt;height:18.75pt" o:ole="">
            <v:imagedata r:id="rId41" o:title=""/>
          </v:shape>
          <o:OLEObject Type="Embed" ProgID="Equation.DSMT4" ShapeID="_x0000_i1043" DrawAspect="Content" ObjectID="_1841575951" r:id="rId42"/>
        </w:object>
      </w:r>
      <w:r w:rsidRPr="00ED7CCF">
        <w:rPr>
          <w:sz w:val="28"/>
          <w:szCs w:val="18"/>
        </w:rPr>
        <w:t>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Метод Хорд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Метод Ньютона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lastRenderedPageBreak/>
        <w:t>в. Метод деления отрезка пополам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Метод Гаусса</w:t>
      </w:r>
    </w:p>
    <w:p w:rsidR="00D04DEA" w:rsidRPr="00ED7CCF" w:rsidRDefault="00D04DEA" w:rsidP="00D04DEA">
      <w:pPr>
        <w:tabs>
          <w:tab w:val="left" w:pos="7920"/>
        </w:tabs>
        <w:ind w:left="36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Какой метод нахождения корня может быть реализован следующим алгоритмом?</w:t>
      </w:r>
    </w:p>
    <w:p w:rsidR="00D04DEA" w:rsidRPr="00ED7CCF" w:rsidRDefault="00D04DEA" w:rsidP="00D04DEA">
      <w:pPr>
        <w:tabs>
          <w:tab w:val="left" w:pos="7920"/>
        </w:tabs>
        <w:ind w:firstLine="540"/>
        <w:rPr>
          <w:sz w:val="28"/>
          <w:szCs w:val="18"/>
        </w:rPr>
      </w:pPr>
      <w:r w:rsidRPr="00ED7CCF">
        <w:rPr>
          <w:sz w:val="28"/>
          <w:szCs w:val="18"/>
        </w:rPr>
        <w:t xml:space="preserve">Отделим корни. Так как </w:t>
      </w:r>
      <w:r w:rsidRPr="00ED7CCF">
        <w:rPr>
          <w:position w:val="-14"/>
          <w:sz w:val="28"/>
          <w:szCs w:val="18"/>
        </w:rPr>
        <w:object w:dxaOrig="1800" w:dyaOrig="420">
          <v:shape id="_x0000_i1044" type="#_x0000_t75" style="width:90.75pt;height:21.75pt" o:ole="">
            <v:imagedata r:id="rId43" o:title=""/>
          </v:shape>
          <o:OLEObject Type="Embed" ProgID="Equation.DSMT4" ShapeID="_x0000_i1044" DrawAspect="Content" ObjectID="_1841575952" r:id="rId44"/>
        </w:object>
      </w:r>
      <w:r w:rsidRPr="00ED7CCF">
        <w:rPr>
          <w:sz w:val="28"/>
          <w:szCs w:val="18"/>
        </w:rPr>
        <w:t xml:space="preserve"> и </w:t>
      </w:r>
      <w:r w:rsidRPr="00ED7CCF">
        <w:rPr>
          <w:position w:val="-14"/>
          <w:sz w:val="28"/>
          <w:szCs w:val="18"/>
        </w:rPr>
        <w:object w:dxaOrig="1680" w:dyaOrig="420">
          <v:shape id="_x0000_i1045" type="#_x0000_t75" style="width:84pt;height:21.75pt" o:ole="">
            <v:imagedata r:id="rId45" o:title=""/>
          </v:shape>
          <o:OLEObject Type="Embed" ProgID="Equation.DSMT4" ShapeID="_x0000_i1045" DrawAspect="Content" ObjectID="_1841575953" r:id="rId46"/>
        </w:object>
      </w:r>
      <w:r w:rsidRPr="00ED7CCF">
        <w:rPr>
          <w:sz w:val="28"/>
          <w:szCs w:val="18"/>
        </w:rPr>
        <w:t xml:space="preserve">, то искомый корень </w:t>
      </w:r>
      <w:r w:rsidRPr="00ED7CCF">
        <w:rPr>
          <w:position w:val="-12"/>
          <w:sz w:val="28"/>
          <w:szCs w:val="18"/>
        </w:rPr>
        <w:object w:dxaOrig="220" w:dyaOrig="360">
          <v:shape id="_x0000_i1046" type="#_x0000_t75" style="width:10.5pt;height:18.75pt" o:ole="">
            <v:imagedata r:id="rId47" o:title=""/>
          </v:shape>
          <o:OLEObject Type="Embed" ProgID="Equation.DSMT4" ShapeID="_x0000_i1046" DrawAspect="Content" ObjectID="_1841575954" r:id="rId48"/>
        </w:object>
      </w:r>
      <w:r w:rsidRPr="00ED7CCF">
        <w:rPr>
          <w:sz w:val="28"/>
          <w:szCs w:val="18"/>
        </w:rPr>
        <w:t xml:space="preserve"> лежит в интервале </w:t>
      </w:r>
      <w:r w:rsidRPr="00ED7CCF">
        <w:rPr>
          <w:position w:val="-14"/>
          <w:sz w:val="28"/>
          <w:szCs w:val="18"/>
        </w:rPr>
        <w:object w:dxaOrig="639" w:dyaOrig="420">
          <v:shape id="_x0000_i1047" type="#_x0000_t75" style="width:31.5pt;height:21.75pt" o:ole="">
            <v:imagedata r:id="rId49" o:title=""/>
          </v:shape>
          <o:OLEObject Type="Embed" ProgID="Equation.DSMT4" ShapeID="_x0000_i1047" DrawAspect="Content" ObjectID="_1841575955" r:id="rId50"/>
        </w:object>
      </w:r>
      <w:r w:rsidRPr="00ED7CCF">
        <w:rPr>
          <w:sz w:val="28"/>
          <w:szCs w:val="18"/>
        </w:rPr>
        <w:t xml:space="preserve">. Сузим интервал, разделив его пополам. Так как </w:t>
      </w:r>
      <w:r w:rsidRPr="00ED7CCF">
        <w:rPr>
          <w:position w:val="-14"/>
          <w:sz w:val="28"/>
          <w:szCs w:val="18"/>
        </w:rPr>
        <w:object w:dxaOrig="2100" w:dyaOrig="420">
          <v:shape id="_x0000_i1048" type="#_x0000_t75" style="width:105.75pt;height:21.75pt" o:ole="">
            <v:imagedata r:id="rId51" o:title=""/>
          </v:shape>
          <o:OLEObject Type="Embed" ProgID="Equation.DSMT4" ShapeID="_x0000_i1048" DrawAspect="Content" ObjectID="_1841575956" r:id="rId52"/>
        </w:object>
      </w:r>
      <w:r w:rsidRPr="00ED7CCF">
        <w:rPr>
          <w:sz w:val="28"/>
          <w:szCs w:val="18"/>
        </w:rPr>
        <w:t xml:space="preserve">, то </w:t>
      </w:r>
      <w:r w:rsidRPr="00ED7CCF">
        <w:rPr>
          <w:position w:val="-12"/>
          <w:sz w:val="28"/>
          <w:szCs w:val="18"/>
        </w:rPr>
        <w:object w:dxaOrig="1160" w:dyaOrig="360">
          <v:shape id="_x0000_i1049" type="#_x0000_t75" style="width:57.75pt;height:18.75pt" o:ole="">
            <v:imagedata r:id="rId53" o:title=""/>
          </v:shape>
          <o:OLEObject Type="Embed" ProgID="Equation.DSMT4" ShapeID="_x0000_i1049" DrawAspect="Content" ObjectID="_1841575957" r:id="rId54"/>
        </w:object>
      </w:r>
      <w:r w:rsidRPr="00ED7CCF">
        <w:rPr>
          <w:sz w:val="28"/>
          <w:szCs w:val="18"/>
        </w:rPr>
        <w:t>.</w:t>
      </w:r>
    </w:p>
    <w:p w:rsidR="00D04DEA" w:rsidRPr="00ED7CCF" w:rsidRDefault="00D04DEA" w:rsidP="00D04DEA">
      <w:pPr>
        <w:pStyle w:val="25"/>
        <w:rPr>
          <w:szCs w:val="18"/>
        </w:rPr>
      </w:pPr>
      <w:r w:rsidRPr="00ED7CCF">
        <w:rPr>
          <w:szCs w:val="18"/>
        </w:rPr>
        <w:t>Последовательно применяя формулы будем иметь:</w:t>
      </w:r>
    </w:p>
    <w:p w:rsidR="00D04DEA" w:rsidRPr="00ED7CCF" w:rsidRDefault="00D04DEA" w:rsidP="00D04DEA">
      <w:pPr>
        <w:tabs>
          <w:tab w:val="left" w:pos="5580"/>
          <w:tab w:val="left" w:pos="7920"/>
        </w:tabs>
        <w:ind w:firstLine="540"/>
        <w:rPr>
          <w:sz w:val="28"/>
          <w:szCs w:val="18"/>
        </w:rPr>
      </w:pPr>
      <w:r w:rsidRPr="00ED7CCF">
        <w:rPr>
          <w:position w:val="-32"/>
          <w:sz w:val="28"/>
          <w:szCs w:val="18"/>
        </w:rPr>
        <w:object w:dxaOrig="3780" w:dyaOrig="760">
          <v:shape id="_x0000_i1050" type="#_x0000_t75" style="width:189pt;height:37.5pt" o:ole="">
            <v:imagedata r:id="rId55" o:title=""/>
          </v:shape>
          <o:OLEObject Type="Embed" ProgID="Equation.DSMT4" ShapeID="_x0000_i1050" DrawAspect="Content" ObjectID="_1841575958" r:id="rId56"/>
        </w:object>
      </w:r>
      <w:r w:rsidRPr="00ED7CCF">
        <w:rPr>
          <w:sz w:val="28"/>
          <w:szCs w:val="18"/>
        </w:rPr>
        <w:t>;</w:t>
      </w:r>
      <w:r w:rsidRPr="00ED7CCF">
        <w:rPr>
          <w:sz w:val="28"/>
          <w:szCs w:val="18"/>
        </w:rPr>
        <w:tab/>
        <w:t xml:space="preserve"> </w:t>
      </w:r>
      <w:r w:rsidRPr="00ED7CCF">
        <w:rPr>
          <w:position w:val="-14"/>
          <w:sz w:val="28"/>
          <w:szCs w:val="18"/>
        </w:rPr>
        <w:object w:dxaOrig="1780" w:dyaOrig="420">
          <v:shape id="_x0000_i1051" type="#_x0000_t75" style="width:88.5pt;height:21.75pt" o:ole="">
            <v:imagedata r:id="rId57" o:title=""/>
          </v:shape>
          <o:OLEObject Type="Embed" ProgID="Equation.DSMT4" ShapeID="_x0000_i1051" DrawAspect="Content" ObjectID="_1841575959" r:id="rId58"/>
        </w:object>
      </w:r>
      <w:r w:rsidRPr="00ED7CCF">
        <w:rPr>
          <w:sz w:val="28"/>
          <w:szCs w:val="18"/>
        </w:rPr>
        <w:t>;</w:t>
      </w:r>
    </w:p>
    <w:p w:rsidR="00D04DEA" w:rsidRPr="00ED7CCF" w:rsidRDefault="00D04DEA" w:rsidP="00D04DEA">
      <w:pPr>
        <w:ind w:firstLine="540"/>
        <w:rPr>
          <w:sz w:val="28"/>
          <w:szCs w:val="18"/>
        </w:rPr>
      </w:pPr>
      <w:r w:rsidRPr="00ED7CCF">
        <w:rPr>
          <w:position w:val="-32"/>
          <w:sz w:val="28"/>
          <w:szCs w:val="18"/>
        </w:rPr>
        <w:object w:dxaOrig="4740" w:dyaOrig="760">
          <v:shape id="_x0000_i1052" type="#_x0000_t75" style="width:237.75pt;height:37.5pt" o:ole="">
            <v:imagedata r:id="rId59" o:title=""/>
          </v:shape>
          <o:OLEObject Type="Embed" ProgID="Equation.DSMT4" ShapeID="_x0000_i1052" DrawAspect="Content" ObjectID="_1841575960" r:id="rId60"/>
        </w:object>
      </w:r>
      <w:r w:rsidRPr="00ED7CCF">
        <w:rPr>
          <w:sz w:val="28"/>
          <w:szCs w:val="18"/>
        </w:rPr>
        <w:t xml:space="preserve">; </w:t>
      </w:r>
      <w:r w:rsidRPr="00ED7CCF">
        <w:rPr>
          <w:sz w:val="28"/>
          <w:szCs w:val="18"/>
        </w:rPr>
        <w:tab/>
      </w:r>
      <w:r w:rsidRPr="00ED7CCF">
        <w:rPr>
          <w:position w:val="-14"/>
          <w:sz w:val="28"/>
          <w:szCs w:val="18"/>
        </w:rPr>
        <w:object w:dxaOrig="1840" w:dyaOrig="420">
          <v:shape id="_x0000_i1053" type="#_x0000_t75" style="width:92.25pt;height:21.75pt" o:ole="">
            <v:imagedata r:id="rId61" o:title=""/>
          </v:shape>
          <o:OLEObject Type="Embed" ProgID="Equation.DSMT4" ShapeID="_x0000_i1053" DrawAspect="Content" ObjectID="_1841575961" r:id="rId62"/>
        </w:object>
      </w:r>
      <w:r w:rsidRPr="00ED7CCF">
        <w:rPr>
          <w:sz w:val="28"/>
          <w:szCs w:val="18"/>
        </w:rPr>
        <w:t>;</w:t>
      </w:r>
    </w:p>
    <w:p w:rsidR="00D04DEA" w:rsidRPr="00ED7CCF" w:rsidRDefault="00D04DEA" w:rsidP="00D04DEA">
      <w:pPr>
        <w:tabs>
          <w:tab w:val="left" w:pos="5580"/>
          <w:tab w:val="left" w:pos="6300"/>
          <w:tab w:val="left" w:pos="7920"/>
        </w:tabs>
        <w:ind w:firstLine="540"/>
        <w:rPr>
          <w:sz w:val="28"/>
          <w:szCs w:val="18"/>
        </w:rPr>
      </w:pPr>
      <w:r w:rsidRPr="00ED7CCF">
        <w:rPr>
          <w:position w:val="-32"/>
          <w:sz w:val="28"/>
          <w:szCs w:val="18"/>
        </w:rPr>
        <w:object w:dxaOrig="4900" w:dyaOrig="760">
          <v:shape id="_x0000_i1054" type="#_x0000_t75" style="width:245.25pt;height:37.5pt" o:ole="">
            <v:imagedata r:id="rId63" o:title=""/>
          </v:shape>
          <o:OLEObject Type="Embed" ProgID="Equation.DSMT4" ShapeID="_x0000_i1054" DrawAspect="Content" ObjectID="_1841575962" r:id="rId64"/>
        </w:object>
      </w:r>
      <w:r w:rsidRPr="00ED7CCF">
        <w:rPr>
          <w:sz w:val="28"/>
          <w:szCs w:val="18"/>
        </w:rPr>
        <w:t>;</w:t>
      </w:r>
      <w:r w:rsidRPr="00ED7CCF">
        <w:rPr>
          <w:sz w:val="28"/>
          <w:szCs w:val="18"/>
        </w:rPr>
        <w:tab/>
      </w:r>
      <w:r w:rsidRPr="00ED7CCF">
        <w:rPr>
          <w:position w:val="-14"/>
          <w:sz w:val="28"/>
          <w:szCs w:val="18"/>
        </w:rPr>
        <w:object w:dxaOrig="1980" w:dyaOrig="420">
          <v:shape id="_x0000_i1055" type="#_x0000_t75" style="width:99pt;height:21.75pt" o:ole="">
            <v:imagedata r:id="rId65" o:title=""/>
          </v:shape>
          <o:OLEObject Type="Embed" ProgID="Equation.DSMT4" ShapeID="_x0000_i1055" DrawAspect="Content" ObjectID="_1841575963" r:id="rId66"/>
        </w:object>
      </w:r>
      <w:r w:rsidRPr="00ED7CCF">
        <w:rPr>
          <w:sz w:val="28"/>
          <w:szCs w:val="18"/>
        </w:rPr>
        <w:t>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Метод Хорд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Метод Ньютона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Метод деления отрезка пополам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Метод Гаусса</w:t>
      </w:r>
    </w:p>
    <w:p w:rsidR="00D04DEA" w:rsidRPr="00ED7CCF" w:rsidRDefault="00D04DEA" w:rsidP="00D04DEA">
      <w:pPr>
        <w:tabs>
          <w:tab w:val="left" w:pos="7920"/>
        </w:tabs>
        <w:ind w:left="36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Какой метод нахождения корня может быть реализован следующим алгоритмом?</w:t>
      </w:r>
    </w:p>
    <w:p w:rsidR="00D04DEA" w:rsidRPr="00ED7CCF" w:rsidRDefault="00D04DEA" w:rsidP="00D04DEA">
      <w:pPr>
        <w:tabs>
          <w:tab w:val="left" w:pos="7920"/>
        </w:tabs>
        <w:spacing w:after="120"/>
        <w:ind w:firstLine="539"/>
        <w:rPr>
          <w:sz w:val="28"/>
          <w:szCs w:val="18"/>
        </w:rPr>
      </w:pPr>
      <w:r w:rsidRPr="00ED7CCF">
        <w:rPr>
          <w:sz w:val="28"/>
          <w:szCs w:val="18"/>
        </w:rPr>
        <w:t xml:space="preserve">Последовательные приближения </w:t>
      </w:r>
      <w:r w:rsidRPr="00ED7CCF">
        <w:rPr>
          <w:position w:val="-14"/>
          <w:sz w:val="28"/>
          <w:szCs w:val="18"/>
        </w:rPr>
        <w:object w:dxaOrig="320" w:dyaOrig="420">
          <v:shape id="_x0000_i1056" type="#_x0000_t75" style="width:15.75pt;height:21.75pt" o:ole="">
            <v:imagedata r:id="rId67" o:title=""/>
          </v:shape>
          <o:OLEObject Type="Embed" ProgID="Equation.DSMT4" ShapeID="_x0000_i1056" DrawAspect="Content" ObjectID="_1841575964" r:id="rId68"/>
        </w:object>
      </w:r>
      <w:r w:rsidRPr="00ED7CCF">
        <w:rPr>
          <w:sz w:val="28"/>
          <w:szCs w:val="18"/>
        </w:rPr>
        <w:t xml:space="preserve"> вычислялись по следующей схеме: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1914"/>
        <w:gridCol w:w="1914"/>
        <w:gridCol w:w="1914"/>
        <w:gridCol w:w="1915"/>
      </w:tblGrid>
      <w:tr w:rsidR="00D04DEA" w:rsidRPr="00ED7CCF" w:rsidTr="00D04DEA">
        <w:trPr>
          <w:jc w:val="center"/>
        </w:trPr>
        <w:tc>
          <w:tcPr>
            <w:tcW w:w="536" w:type="dxa"/>
          </w:tcPr>
          <w:p w:rsidR="00D04DEA" w:rsidRPr="00ED7CCF" w:rsidRDefault="00D04DEA" w:rsidP="00D04DEA">
            <w:pPr>
              <w:tabs>
                <w:tab w:val="left" w:pos="7920"/>
              </w:tabs>
              <w:spacing w:before="240"/>
              <w:jc w:val="center"/>
              <w:rPr>
                <w:sz w:val="28"/>
                <w:szCs w:val="18"/>
              </w:rPr>
            </w:pPr>
            <w:r w:rsidRPr="00ED7CCF">
              <w:rPr>
                <w:position w:val="-6"/>
                <w:sz w:val="28"/>
                <w:szCs w:val="18"/>
              </w:rPr>
              <w:object w:dxaOrig="220" w:dyaOrig="240">
                <v:shape id="_x0000_i1057" type="#_x0000_t75" style="width:10.5pt;height:12pt" o:ole="">
                  <v:imagedata r:id="rId69" o:title=""/>
                </v:shape>
                <o:OLEObject Type="Embed" ProgID="Equation.DSMT4" ShapeID="_x0000_i1057" DrawAspect="Content" ObjectID="_1841575965" r:id="rId70"/>
              </w:objec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spacing w:before="240"/>
              <w:ind w:firstLine="539"/>
              <w:rPr>
                <w:sz w:val="28"/>
                <w:szCs w:val="18"/>
              </w:rPr>
            </w:pPr>
            <w:r w:rsidRPr="00ED7CCF">
              <w:rPr>
                <w:position w:val="-12"/>
                <w:sz w:val="28"/>
                <w:szCs w:val="18"/>
              </w:rPr>
              <w:object w:dxaOrig="320" w:dyaOrig="380">
                <v:shape id="_x0000_i1058" type="#_x0000_t75" style="width:15.75pt;height:19.5pt" o:ole="">
                  <v:imagedata r:id="rId71" o:title=""/>
                </v:shape>
                <o:OLEObject Type="Embed" ProgID="Equation.DSMT4" ShapeID="_x0000_i1058" DrawAspect="Content" ObjectID="_1841575966" r:id="rId72"/>
              </w:objec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spacing w:before="240"/>
              <w:ind w:firstLine="539"/>
              <w:rPr>
                <w:sz w:val="28"/>
                <w:szCs w:val="18"/>
              </w:rPr>
            </w:pPr>
            <w:r w:rsidRPr="00ED7CCF">
              <w:rPr>
                <w:position w:val="-14"/>
                <w:sz w:val="28"/>
                <w:szCs w:val="18"/>
              </w:rPr>
              <w:object w:dxaOrig="780" w:dyaOrig="420">
                <v:shape id="_x0000_i1059" type="#_x0000_t75" style="width:38.25pt;height:21.75pt" o:ole="">
                  <v:imagedata r:id="rId73" o:title=""/>
                </v:shape>
                <o:OLEObject Type="Embed" ProgID="Equation.DSMT4" ShapeID="_x0000_i1059" DrawAspect="Content" ObjectID="_1841575967" r:id="rId74"/>
              </w:objec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spacing w:before="240"/>
              <w:ind w:firstLine="28"/>
              <w:jc w:val="center"/>
              <w:rPr>
                <w:sz w:val="28"/>
                <w:szCs w:val="18"/>
              </w:rPr>
            </w:pPr>
            <w:r w:rsidRPr="00ED7CCF">
              <w:rPr>
                <w:position w:val="-14"/>
                <w:sz w:val="28"/>
                <w:szCs w:val="18"/>
              </w:rPr>
              <w:object w:dxaOrig="840" w:dyaOrig="420">
                <v:shape id="_x0000_i1060" type="#_x0000_t75" style="width:42pt;height:21.75pt" o:ole="">
                  <v:imagedata r:id="rId75" o:title=""/>
                </v:shape>
                <o:OLEObject Type="Embed" ProgID="Equation.DSMT4" ShapeID="_x0000_i1060" DrawAspect="Content" ObjectID="_1841575968" r:id="rId76"/>
              </w:object>
            </w:r>
          </w:p>
        </w:tc>
        <w:tc>
          <w:tcPr>
            <w:tcW w:w="1915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position w:val="-36"/>
                <w:sz w:val="28"/>
                <w:szCs w:val="18"/>
              </w:rPr>
              <w:object w:dxaOrig="1500" w:dyaOrig="840">
                <v:shape id="_x0000_i1061" type="#_x0000_t75" style="width:75pt;height:42pt" o:ole="">
                  <v:imagedata r:id="rId77" o:title=""/>
                </v:shape>
                <o:OLEObject Type="Embed" ProgID="Equation.DSMT4" ShapeID="_x0000_i1061" DrawAspect="Content" ObjectID="_1841575969" r:id="rId78"/>
              </w:object>
            </w:r>
          </w:p>
        </w:tc>
      </w:tr>
      <w:tr w:rsidR="00D04DEA" w:rsidRPr="00ED7CCF" w:rsidTr="00D04DEA">
        <w:trPr>
          <w:jc w:val="center"/>
        </w:trPr>
        <w:tc>
          <w:tcPr>
            <w:tcW w:w="536" w:type="dxa"/>
          </w:tcPr>
          <w:p w:rsidR="00D04DEA" w:rsidRPr="00ED7CCF" w:rsidRDefault="00D04DEA" w:rsidP="00D04DEA">
            <w:pPr>
              <w:tabs>
                <w:tab w:val="left" w:pos="7920"/>
              </w:tabs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0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–11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3453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–5183</w:t>
            </w:r>
          </w:p>
        </w:tc>
        <w:tc>
          <w:tcPr>
            <w:tcW w:w="1915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0,7</w:t>
            </w:r>
          </w:p>
        </w:tc>
      </w:tr>
      <w:tr w:rsidR="00D04DEA" w:rsidRPr="00ED7CCF" w:rsidTr="00D04DEA">
        <w:trPr>
          <w:jc w:val="center"/>
        </w:trPr>
        <w:tc>
          <w:tcPr>
            <w:tcW w:w="536" w:type="dxa"/>
          </w:tcPr>
          <w:p w:rsidR="00D04DEA" w:rsidRPr="00ED7CCF" w:rsidRDefault="00D04DEA" w:rsidP="00D04DEA">
            <w:pPr>
              <w:tabs>
                <w:tab w:val="left" w:pos="7920"/>
              </w:tabs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1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–10,3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134,3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–4234</w:t>
            </w:r>
          </w:p>
        </w:tc>
        <w:tc>
          <w:tcPr>
            <w:tcW w:w="1915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0,03</w:t>
            </w:r>
          </w:p>
        </w:tc>
      </w:tr>
      <w:tr w:rsidR="00D04DEA" w:rsidRPr="00ED7CCF" w:rsidTr="00D04DEA">
        <w:trPr>
          <w:jc w:val="center"/>
        </w:trPr>
        <w:tc>
          <w:tcPr>
            <w:tcW w:w="536" w:type="dxa"/>
          </w:tcPr>
          <w:p w:rsidR="00D04DEA" w:rsidRPr="00ED7CCF" w:rsidRDefault="00D04DEA" w:rsidP="00D04DEA">
            <w:pPr>
              <w:tabs>
                <w:tab w:val="left" w:pos="7920"/>
              </w:tabs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2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–10,27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37,8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–4196</w:t>
            </w:r>
          </w:p>
        </w:tc>
        <w:tc>
          <w:tcPr>
            <w:tcW w:w="1915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0,009</w:t>
            </w:r>
          </w:p>
        </w:tc>
      </w:tr>
      <w:tr w:rsidR="00D04DEA" w:rsidRPr="00ED7CCF" w:rsidTr="00D04DEA">
        <w:trPr>
          <w:jc w:val="center"/>
        </w:trPr>
        <w:tc>
          <w:tcPr>
            <w:tcW w:w="536" w:type="dxa"/>
          </w:tcPr>
          <w:p w:rsidR="00D04DEA" w:rsidRPr="00ED7CCF" w:rsidRDefault="00D04DEA" w:rsidP="00D04DEA">
            <w:pPr>
              <w:tabs>
                <w:tab w:val="left" w:pos="7920"/>
              </w:tabs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3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–10,261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0,2</w:t>
            </w:r>
          </w:p>
        </w:tc>
        <w:tc>
          <w:tcPr>
            <w:tcW w:w="1914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</w:t>
            </w:r>
          </w:p>
        </w:tc>
        <w:tc>
          <w:tcPr>
            <w:tcW w:w="1915" w:type="dxa"/>
          </w:tcPr>
          <w:p w:rsidR="00D04DEA" w:rsidRPr="00ED7CCF" w:rsidRDefault="00D04DEA" w:rsidP="00D04DEA">
            <w:pPr>
              <w:tabs>
                <w:tab w:val="left" w:pos="7920"/>
              </w:tabs>
              <w:jc w:val="center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–</w:t>
            </w:r>
          </w:p>
        </w:tc>
      </w:tr>
    </w:tbl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Метод Хорд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б. Метод Ньютона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Метод деления отрезка пополам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Метод Гаусса</w:t>
      </w:r>
    </w:p>
    <w:p w:rsidR="00D04DEA" w:rsidRPr="00ED7CCF" w:rsidRDefault="00D04DEA" w:rsidP="00D04DEA">
      <w:pPr>
        <w:tabs>
          <w:tab w:val="left" w:pos="7920"/>
        </w:tabs>
        <w:ind w:left="36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iCs/>
          <w:sz w:val="28"/>
          <w:szCs w:val="18"/>
        </w:rPr>
        <w:t>Какие методы</w:t>
      </w:r>
      <w:r w:rsidRPr="00ED7CCF">
        <w:rPr>
          <w:sz w:val="28"/>
          <w:szCs w:val="18"/>
        </w:rPr>
        <w:t xml:space="preserve"> в предположении отсутствия округлений дают решение задачи за конечное число арифметических действий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lastRenderedPageBreak/>
        <w:t>а. Итерационные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Приближенные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Методы деления отрезка пополам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г. Точные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i/>
          <w:iCs/>
          <w:sz w:val="28"/>
          <w:szCs w:val="18"/>
        </w:rPr>
        <w:t>Какие методы</w:t>
      </w:r>
      <w:r w:rsidRPr="00ED7CCF">
        <w:rPr>
          <w:sz w:val="28"/>
          <w:szCs w:val="18"/>
        </w:rPr>
        <w:t xml:space="preserve"> дают бесконечную последовательность приближенных решений, предел которой (если он существует) является решением системы.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Итерационные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Прямые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Методы деления отрезка пополам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Точные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 какой группе методов относиться метод Гаусса?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Итерационные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Приближенные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Методы деления отрезка пополам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г. Точные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 какой группе методов относиться метод Гаусса с выбором главного элемента?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а. Итерационные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б. Точные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Методы деления отрезка пополам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sz w:val="28"/>
          <w:szCs w:val="18"/>
        </w:rPr>
        <w:t>г.</w:t>
      </w:r>
      <w:r w:rsidRPr="00ED7CCF">
        <w:rPr>
          <w:b/>
          <w:sz w:val="28"/>
          <w:szCs w:val="18"/>
        </w:rPr>
        <w:t xml:space="preserve"> </w:t>
      </w:r>
      <w:r w:rsidRPr="00ED7CCF">
        <w:rPr>
          <w:sz w:val="28"/>
          <w:szCs w:val="18"/>
        </w:rPr>
        <w:t>Приближенные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 какой группе методов относиться Метод простой итерации?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b/>
          <w:sz w:val="28"/>
          <w:szCs w:val="18"/>
        </w:rPr>
        <w:t>а. Итерационные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Прямые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в. Методы деления отрезка пополам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Точные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</w:p>
    <w:p w:rsidR="00D04DEA" w:rsidRPr="00ED7CCF" w:rsidRDefault="00D04DEA" w:rsidP="00E821D0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 w:val="28"/>
          <w:szCs w:val="18"/>
        </w:rPr>
      </w:pPr>
      <w:r w:rsidRPr="00ED7CCF">
        <w:rPr>
          <w:sz w:val="28"/>
          <w:szCs w:val="18"/>
        </w:rPr>
        <w:t>Выбрать правильный ответ.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К какой группе методов относиться Метод Зейделя?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b/>
          <w:sz w:val="28"/>
          <w:szCs w:val="18"/>
        </w:rPr>
      </w:pPr>
      <w:r w:rsidRPr="00ED7CCF">
        <w:rPr>
          <w:sz w:val="28"/>
          <w:szCs w:val="18"/>
        </w:rPr>
        <w:t>а. Методы деления отрезка пополам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б. Прямые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b/>
          <w:sz w:val="28"/>
          <w:szCs w:val="18"/>
        </w:rPr>
        <w:t>в. Итерационные методы</w:t>
      </w:r>
    </w:p>
    <w:p w:rsidR="00D04DEA" w:rsidRPr="00ED7CCF" w:rsidRDefault="00D04DEA" w:rsidP="00D04DEA">
      <w:pPr>
        <w:pStyle w:val="a5"/>
        <w:spacing w:line="240" w:lineRule="auto"/>
        <w:ind w:left="0"/>
        <w:rPr>
          <w:sz w:val="28"/>
          <w:szCs w:val="18"/>
        </w:rPr>
      </w:pPr>
      <w:r w:rsidRPr="00ED7CCF">
        <w:rPr>
          <w:sz w:val="28"/>
          <w:szCs w:val="18"/>
        </w:rPr>
        <w:t>г. Точные методы</w:t>
      </w:r>
    </w:p>
    <w:p w:rsidR="00D04DEA" w:rsidRDefault="00D04DEA" w:rsidP="00D04DEA">
      <w:pPr>
        <w:pStyle w:val="a5"/>
        <w:rPr>
          <w:sz w:val="28"/>
          <w:szCs w:val="18"/>
        </w:rPr>
      </w:pPr>
    </w:p>
    <w:p w:rsidR="00AF1B2D" w:rsidRDefault="00AF1B2D">
      <w:pPr>
        <w:overflowPunct/>
        <w:autoSpaceDE/>
        <w:autoSpaceDN/>
        <w:adjustRightInd/>
        <w:spacing w:line="240" w:lineRule="auto"/>
        <w:jc w:val="left"/>
        <w:textAlignment w:val="auto"/>
        <w:rPr>
          <w:sz w:val="28"/>
          <w:szCs w:val="18"/>
        </w:rPr>
      </w:pPr>
      <w:r>
        <w:rPr>
          <w:sz w:val="28"/>
          <w:szCs w:val="18"/>
        </w:rPr>
        <w:br w:type="page"/>
      </w:r>
    </w:p>
    <w:p w:rsidR="00AF1B2D" w:rsidRPr="00ED7CCF" w:rsidRDefault="00AF1B2D" w:rsidP="00D04DEA">
      <w:pPr>
        <w:pStyle w:val="a5"/>
        <w:rPr>
          <w:sz w:val="28"/>
          <w:szCs w:val="18"/>
        </w:rPr>
      </w:pPr>
    </w:p>
    <w:p w:rsidR="00D04DEA" w:rsidRPr="00ED7CCF" w:rsidRDefault="00D04DEA" w:rsidP="00D04DEA">
      <w:pPr>
        <w:pStyle w:val="a5"/>
        <w:rPr>
          <w:sz w:val="28"/>
          <w:szCs w:val="18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b/>
          <w:szCs w:val="24"/>
        </w:rPr>
        <w:t>______ -</w:t>
      </w:r>
      <w:r w:rsidRPr="00AF1B2D">
        <w:rPr>
          <w:szCs w:val="24"/>
        </w:rPr>
        <w:t xml:space="preserve"> некоторая величина, характеризующая точность результата.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b/>
          <w:szCs w:val="24"/>
        </w:rPr>
        <w:t>(погрешность)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_______ погрешности результата может быть математическая модель, исходные данные, пр</w:t>
      </w:r>
      <w:r w:rsidRPr="00AF1B2D">
        <w:rPr>
          <w:szCs w:val="24"/>
        </w:rPr>
        <w:t>и</w:t>
      </w:r>
      <w:r w:rsidRPr="00AF1B2D">
        <w:rPr>
          <w:szCs w:val="24"/>
        </w:rPr>
        <w:t>ближенный метод решения и округления при вычислениях.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(Источником)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_____ – эта погрешность связана с ошибками в исходной информации. Причинами этих ошибок может быть, например, неточность измерений, невозможность представления некоторой вел</w:t>
      </w:r>
      <w:r w:rsidRPr="00AF1B2D">
        <w:rPr>
          <w:szCs w:val="24"/>
        </w:rPr>
        <w:t>и</w:t>
      </w:r>
      <w:r w:rsidRPr="00AF1B2D">
        <w:rPr>
          <w:szCs w:val="24"/>
        </w:rPr>
        <w:t>чины конечной дробью.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(</w:t>
      </w:r>
      <w:r w:rsidRPr="00AF1B2D">
        <w:rPr>
          <w:b/>
          <w:bCs/>
          <w:szCs w:val="24"/>
        </w:rPr>
        <w:t>Н</w:t>
      </w:r>
      <w:r w:rsidRPr="00AF1B2D">
        <w:rPr>
          <w:b/>
          <w:szCs w:val="24"/>
        </w:rPr>
        <w:t>еустранимая погрешность)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______ связана с тем, что точные операторы и исходные данные заменяются приближенными. Например, заменяют интеграл суммой, производную – разностью, функцию – многочленом или строят бесконечный итерационный процесс, который обрывают после конечного числа итер</w:t>
      </w:r>
      <w:r w:rsidRPr="00AF1B2D">
        <w:rPr>
          <w:szCs w:val="24"/>
        </w:rPr>
        <w:t>а</w:t>
      </w:r>
      <w:r w:rsidRPr="00AF1B2D">
        <w:rPr>
          <w:szCs w:val="24"/>
        </w:rPr>
        <w:t>ций.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b/>
          <w:szCs w:val="24"/>
        </w:rPr>
        <w:t>(Погрешность метода)</w:t>
      </w: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__________ возникает при округлении промежуточных и конечных результатов.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szCs w:val="24"/>
        </w:rPr>
        <w:t>(</w:t>
      </w:r>
      <w:r w:rsidRPr="00AF1B2D">
        <w:rPr>
          <w:b/>
          <w:szCs w:val="24"/>
        </w:rPr>
        <w:t>Погрешность вычислений)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b/>
          <w:szCs w:val="24"/>
        </w:rPr>
        <w:t>_____ погрешность</w:t>
      </w:r>
      <w:r w:rsidRPr="00AF1B2D">
        <w:rPr>
          <w:szCs w:val="24"/>
        </w:rPr>
        <w:t xml:space="preserve"> числа </w:t>
      </w:r>
      <w:r w:rsidRPr="00AF1B2D">
        <w:rPr>
          <w:position w:val="-6"/>
          <w:szCs w:val="24"/>
        </w:rPr>
        <w:object w:dxaOrig="320" w:dyaOrig="380">
          <v:shape id="_x0000_i1062" type="#_x0000_t75" style="width:15.75pt;height:19.5pt" o:ole="">
            <v:imagedata r:id="rId79" o:title=""/>
          </v:shape>
          <o:OLEObject Type="Embed" ProgID="Equation.DSMT4" ShapeID="_x0000_i1062" DrawAspect="Content" ObjectID="_1841575970" r:id="rId80"/>
        </w:object>
      </w:r>
      <w:r w:rsidRPr="00AF1B2D">
        <w:rPr>
          <w:szCs w:val="24"/>
        </w:rPr>
        <w:t xml:space="preserve"> - наименьшая величина </w:t>
      </w:r>
      <w:r w:rsidRPr="00AF1B2D">
        <w:rPr>
          <w:position w:val="-6"/>
          <w:szCs w:val="24"/>
        </w:rPr>
        <w:object w:dxaOrig="460" w:dyaOrig="380">
          <v:shape id="_x0000_i1063" type="#_x0000_t75" style="width:22.5pt;height:19.5pt" o:ole="">
            <v:imagedata r:id="rId81" o:title=""/>
          </v:shape>
          <o:OLEObject Type="Embed" ProgID="Equation.DSMT4" ShapeID="_x0000_i1063" DrawAspect="Content" ObjectID="_1841575971" r:id="rId82"/>
        </w:object>
      </w:r>
      <w:r w:rsidRPr="00AF1B2D">
        <w:rPr>
          <w:szCs w:val="24"/>
        </w:rPr>
        <w:t xml:space="preserve">, удовлетворяющая условию </w:t>
      </w:r>
      <w:r w:rsidRPr="00AF1B2D">
        <w:rPr>
          <w:position w:val="-22"/>
          <w:szCs w:val="24"/>
        </w:rPr>
        <w:object w:dxaOrig="1480" w:dyaOrig="580">
          <v:shape id="_x0000_i1064" type="#_x0000_t75" style="width:73.5pt;height:29.25pt" o:ole="">
            <v:imagedata r:id="rId83" o:title=""/>
          </v:shape>
          <o:OLEObject Type="Embed" ProgID="Equation.DSMT4" ShapeID="_x0000_i1064" DrawAspect="Content" ObjectID="_1841575972" r:id="rId84"/>
        </w:object>
      </w:r>
      <w:r w:rsidRPr="00AF1B2D">
        <w:rPr>
          <w:szCs w:val="24"/>
        </w:rPr>
        <w:t xml:space="preserve">. Т.е. точное значение величины </w:t>
      </w:r>
      <w:r w:rsidRPr="00AF1B2D">
        <w:rPr>
          <w:position w:val="-6"/>
          <w:szCs w:val="24"/>
        </w:rPr>
        <w:object w:dxaOrig="220" w:dyaOrig="240">
          <v:shape id="_x0000_i1065" type="#_x0000_t75" style="width:10.5pt;height:12pt" o:ole="">
            <v:imagedata r:id="rId85" o:title=""/>
          </v:shape>
          <o:OLEObject Type="Embed" ProgID="Equation.DSMT4" ShapeID="_x0000_i1065" DrawAspect="Content" ObjectID="_1841575973" r:id="rId86"/>
        </w:object>
      </w:r>
      <w:r w:rsidRPr="00AF1B2D">
        <w:rPr>
          <w:szCs w:val="24"/>
        </w:rPr>
        <w:t xml:space="preserve"> лежит в интервале </w:t>
      </w:r>
      <w:r w:rsidRPr="00AF1B2D">
        <w:rPr>
          <w:position w:val="-6"/>
          <w:szCs w:val="24"/>
        </w:rPr>
        <w:object w:dxaOrig="2560" w:dyaOrig="380">
          <v:shape id="_x0000_i1066" type="#_x0000_t75" style="width:128.25pt;height:19.5pt" o:ole="">
            <v:imagedata r:id="rId87" o:title=""/>
          </v:shape>
          <o:OLEObject Type="Embed" ProgID="Equation.DSMT4" ShapeID="_x0000_i1066" DrawAspect="Content" ObjectID="_1841575974" r:id="rId88"/>
        </w:object>
      </w:r>
      <w:r w:rsidRPr="00AF1B2D">
        <w:rPr>
          <w:szCs w:val="24"/>
        </w:rPr>
        <w:t>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(Абсолютная)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b/>
          <w:szCs w:val="24"/>
        </w:rPr>
        <w:t>_______ погрешность</w:t>
      </w:r>
      <w:r w:rsidRPr="00AF1B2D">
        <w:rPr>
          <w:szCs w:val="24"/>
        </w:rPr>
        <w:t xml:space="preserve"> - величина </w:t>
      </w:r>
      <w:r w:rsidRPr="00AF1B2D">
        <w:rPr>
          <w:position w:val="-6"/>
          <w:szCs w:val="24"/>
        </w:rPr>
        <w:object w:dxaOrig="480" w:dyaOrig="380">
          <v:shape id="_x0000_i1067" type="#_x0000_t75" style="width:23.25pt;height:19.5pt" o:ole="">
            <v:imagedata r:id="rId89" o:title=""/>
          </v:shape>
          <o:OLEObject Type="Embed" ProgID="Equation.DSMT4" ShapeID="_x0000_i1067" DrawAspect="Content" ObjectID="_1841575975" r:id="rId90"/>
        </w:object>
      </w:r>
      <w:r w:rsidRPr="00AF1B2D">
        <w:rPr>
          <w:szCs w:val="24"/>
        </w:rPr>
        <w:t xml:space="preserve">, удовлетворяющая условию </w:t>
      </w:r>
      <w:r w:rsidRPr="00AF1B2D">
        <w:rPr>
          <w:position w:val="-38"/>
          <w:szCs w:val="24"/>
        </w:rPr>
        <w:object w:dxaOrig="1540" w:dyaOrig="900">
          <v:shape id="_x0000_i1068" type="#_x0000_t75" style="width:77.25pt;height:45pt" o:ole="">
            <v:imagedata r:id="rId91" o:title=""/>
          </v:shape>
          <o:OLEObject Type="Embed" ProgID="Equation.DSMT4" ShapeID="_x0000_i1068" DrawAspect="Content" ObjectID="_1841575976" r:id="rId92"/>
        </w:object>
      </w:r>
      <w:r w:rsidRPr="00AF1B2D">
        <w:rPr>
          <w:szCs w:val="24"/>
        </w:rPr>
        <w:t xml:space="preserve"> или </w:t>
      </w:r>
      <w:r w:rsidRPr="00AF1B2D">
        <w:rPr>
          <w:position w:val="-44"/>
          <w:szCs w:val="24"/>
        </w:rPr>
        <w:object w:dxaOrig="1180" w:dyaOrig="920">
          <v:shape id="_x0000_i1069" type="#_x0000_t75" style="width:59.25pt;height:45.75pt" o:ole="">
            <v:imagedata r:id="rId93" o:title=""/>
          </v:shape>
          <o:OLEObject Type="Embed" ProgID="Equation.DSMT4" ShapeID="_x0000_i1069" DrawAspect="Content" ObjectID="_1841575977" r:id="rId94"/>
        </w:object>
      </w:r>
      <w:r w:rsidRPr="00AF1B2D">
        <w:rPr>
          <w:szCs w:val="24"/>
        </w:rPr>
        <w:t>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b/>
          <w:szCs w:val="24"/>
        </w:rPr>
        <w:t>(Относительная)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Значащая цифра называется _____</w:t>
      </w:r>
      <w:proofErr w:type="gramStart"/>
      <w:r w:rsidRPr="00AF1B2D">
        <w:rPr>
          <w:szCs w:val="24"/>
        </w:rPr>
        <w:t xml:space="preserve"> ,</w:t>
      </w:r>
      <w:proofErr w:type="gramEnd"/>
      <w:r w:rsidRPr="00AF1B2D">
        <w:rPr>
          <w:szCs w:val="24"/>
        </w:rPr>
        <w:t xml:space="preserve"> если абсолютная погрешность числа не превосходит </w:t>
      </w:r>
      <w:r w:rsidRPr="00AF1B2D">
        <w:rPr>
          <w:position w:val="-12"/>
          <w:szCs w:val="24"/>
        </w:rPr>
        <w:object w:dxaOrig="400" w:dyaOrig="380">
          <v:shape id="_x0000_i1070" type="#_x0000_t75" style="width:20.25pt;height:19.5pt" o:ole="">
            <v:imagedata r:id="rId6" o:title=""/>
          </v:shape>
          <o:OLEObject Type="Embed" ProgID="Equation.DSMT4" ShapeID="_x0000_i1070" DrawAspect="Content" ObjectID="_1841575978" r:id="rId95"/>
        </w:object>
      </w:r>
      <w:r w:rsidRPr="00AF1B2D">
        <w:rPr>
          <w:szCs w:val="24"/>
        </w:rPr>
        <w:t xml:space="preserve"> единицы разряда, соответствующего этой цифре.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(</w:t>
      </w:r>
      <w:r w:rsidRPr="00AF1B2D">
        <w:rPr>
          <w:b/>
          <w:szCs w:val="24"/>
        </w:rPr>
        <w:t>верной)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______ задача состоит в оценке погрешности вычисления значений функции по заданной п</w:t>
      </w:r>
      <w:r w:rsidRPr="00AF1B2D">
        <w:rPr>
          <w:szCs w:val="24"/>
        </w:rPr>
        <w:t>о</w:t>
      </w:r>
      <w:r w:rsidRPr="00AF1B2D">
        <w:rPr>
          <w:szCs w:val="24"/>
        </w:rPr>
        <w:t>грешности аргументов.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lastRenderedPageBreak/>
        <w:t>(Прямая)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tabs>
          <w:tab w:val="left" w:pos="9120"/>
        </w:tabs>
        <w:spacing w:line="240" w:lineRule="auto"/>
        <w:rPr>
          <w:szCs w:val="24"/>
        </w:rPr>
      </w:pPr>
      <w:r w:rsidRPr="00AF1B2D">
        <w:rPr>
          <w:szCs w:val="24"/>
        </w:rPr>
        <w:t>_____ задача теории погрешностей состоит в определении допустимой погрешности аргуме</w:t>
      </w:r>
      <w:r w:rsidRPr="00AF1B2D">
        <w:rPr>
          <w:szCs w:val="24"/>
        </w:rPr>
        <w:t>н</w:t>
      </w:r>
      <w:r w:rsidRPr="00AF1B2D">
        <w:rPr>
          <w:szCs w:val="24"/>
        </w:rPr>
        <w:t>тов по допустимой погрешности функции.</w:t>
      </w:r>
    </w:p>
    <w:p w:rsidR="00AF1B2D" w:rsidRPr="00AF1B2D" w:rsidRDefault="00AF1B2D" w:rsidP="00AF1B2D">
      <w:pPr>
        <w:tabs>
          <w:tab w:val="left" w:pos="9120"/>
        </w:tabs>
        <w:spacing w:line="240" w:lineRule="auto"/>
        <w:rPr>
          <w:b/>
          <w:szCs w:val="24"/>
        </w:rPr>
      </w:pPr>
      <w:r w:rsidRPr="00AF1B2D">
        <w:rPr>
          <w:b/>
          <w:szCs w:val="24"/>
        </w:rPr>
        <w:t>(Обратная)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 xml:space="preserve">Всякое значение </w:t>
      </w:r>
      <w:r w:rsidRPr="00AF1B2D">
        <w:rPr>
          <w:position w:val="-12"/>
          <w:szCs w:val="24"/>
        </w:rPr>
        <w:object w:dxaOrig="220" w:dyaOrig="360">
          <v:shape id="_x0000_i1071" type="#_x0000_t75" style="width:10.5pt;height:18.75pt" o:ole="">
            <v:imagedata r:id="rId96" o:title=""/>
          </v:shape>
          <o:OLEObject Type="Embed" ProgID="Equation.DSMT4" ShapeID="_x0000_i1071" DrawAspect="Content" ObjectID="_1841575979" r:id="rId97"/>
        </w:object>
      </w:r>
      <w:r w:rsidRPr="00AF1B2D">
        <w:rPr>
          <w:szCs w:val="24"/>
        </w:rPr>
        <w:t xml:space="preserve">, обращающее функцию </w:t>
      </w:r>
      <w:r w:rsidRPr="00AF1B2D">
        <w:rPr>
          <w:position w:val="-14"/>
          <w:szCs w:val="24"/>
        </w:rPr>
        <w:object w:dxaOrig="660" w:dyaOrig="420">
          <v:shape id="_x0000_i1072" type="#_x0000_t75" style="width:33.75pt;height:21.75pt" o:ole="">
            <v:imagedata r:id="rId98" o:title=""/>
          </v:shape>
          <o:OLEObject Type="Embed" ProgID="Equation.DSMT4" ShapeID="_x0000_i1072" DrawAspect="Content" ObjectID="_1841575980" r:id="rId99"/>
        </w:object>
      </w:r>
      <w:r w:rsidRPr="00AF1B2D">
        <w:rPr>
          <w:szCs w:val="24"/>
        </w:rPr>
        <w:t xml:space="preserve"> в нуль, т.е. такое, что </w:t>
      </w:r>
      <w:r w:rsidRPr="00AF1B2D">
        <w:rPr>
          <w:position w:val="-14"/>
          <w:szCs w:val="24"/>
        </w:rPr>
        <w:object w:dxaOrig="1080" w:dyaOrig="420">
          <v:shape id="_x0000_i1073" type="#_x0000_t75" style="width:55.5pt;height:21.75pt" o:ole="">
            <v:imagedata r:id="rId100" o:title=""/>
          </v:shape>
          <o:OLEObject Type="Embed" ProgID="Equation.DSMT4" ShapeID="_x0000_i1073" DrawAspect="Content" ObjectID="_1841575981" r:id="rId101"/>
        </w:object>
      </w:r>
      <w:r w:rsidRPr="00AF1B2D">
        <w:rPr>
          <w:szCs w:val="24"/>
        </w:rPr>
        <w:t xml:space="preserve">, называется ____ уравнения 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(Корень)</w:t>
      </w: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tabs>
          <w:tab w:val="left" w:pos="9000"/>
        </w:tabs>
        <w:spacing w:line="240" w:lineRule="auto"/>
        <w:ind w:left="0"/>
        <w:rPr>
          <w:bCs/>
          <w:szCs w:val="24"/>
        </w:rPr>
      </w:pPr>
      <w:r w:rsidRPr="00AF1B2D">
        <w:rPr>
          <w:b/>
          <w:szCs w:val="24"/>
          <w:u w:val="single"/>
        </w:rPr>
        <w:t>Основная теорема алгебры</w:t>
      </w:r>
      <w:r w:rsidRPr="00AF1B2D">
        <w:rPr>
          <w:bCs/>
          <w:szCs w:val="24"/>
        </w:rPr>
        <w:t xml:space="preserve">. Алгебраическое уравнение </w:t>
      </w:r>
      <w:r w:rsidRPr="00AF1B2D">
        <w:rPr>
          <w:position w:val="-6"/>
          <w:szCs w:val="24"/>
        </w:rPr>
        <w:object w:dxaOrig="220" w:dyaOrig="240">
          <v:shape id="_x0000_i1074" type="#_x0000_t75" style="width:10.5pt;height:12pt" o:ole="">
            <v:imagedata r:id="rId102" o:title=""/>
          </v:shape>
          <o:OLEObject Type="Embed" ProgID="Equation.DSMT4" ShapeID="_x0000_i1074" DrawAspect="Content" ObjectID="_1841575982" r:id="rId103"/>
        </w:object>
      </w:r>
      <w:r w:rsidRPr="00AF1B2D">
        <w:rPr>
          <w:bCs/>
          <w:szCs w:val="24"/>
        </w:rPr>
        <w:t>-</w:t>
      </w:r>
      <w:r w:rsidRPr="00AF1B2D">
        <w:rPr>
          <w:bCs/>
          <w:szCs w:val="24"/>
        </w:rPr>
        <w:t>й степени (а следовательно, и п</w:t>
      </w:r>
      <w:r w:rsidRPr="00AF1B2D">
        <w:rPr>
          <w:bCs/>
          <w:szCs w:val="24"/>
        </w:rPr>
        <w:t>о</w:t>
      </w:r>
      <w:r w:rsidRPr="00AF1B2D">
        <w:rPr>
          <w:bCs/>
          <w:szCs w:val="24"/>
        </w:rPr>
        <w:t xml:space="preserve">лином </w:t>
      </w:r>
      <w:r w:rsidRPr="00AF1B2D">
        <w:rPr>
          <w:position w:val="-14"/>
          <w:szCs w:val="24"/>
        </w:rPr>
        <w:object w:dxaOrig="639" w:dyaOrig="420">
          <v:shape id="_x0000_i1075" type="#_x0000_t75" style="width:31.5pt;height:21.75pt" o:ole="">
            <v:imagedata r:id="rId104" o:title=""/>
          </v:shape>
          <o:OLEObject Type="Embed" ProgID="Equation.DSMT4" ShapeID="_x0000_i1075" DrawAspect="Content" ObjectID="_1841575983" r:id="rId105"/>
        </w:object>
      </w:r>
      <w:r w:rsidRPr="00AF1B2D">
        <w:rPr>
          <w:bCs/>
          <w:szCs w:val="24"/>
        </w:rPr>
        <w:t>) имеет ровно ___ корней, действительных или комплексных, при условии, что каждый корень считается столько раз, какова его кратность.</w:t>
      </w:r>
    </w:p>
    <w:p w:rsidR="00AF1B2D" w:rsidRPr="00AF1B2D" w:rsidRDefault="00AF1B2D" w:rsidP="00AF1B2D">
      <w:pPr>
        <w:pStyle w:val="a5"/>
        <w:tabs>
          <w:tab w:val="left" w:pos="9000"/>
        </w:tabs>
        <w:spacing w:line="240" w:lineRule="auto"/>
        <w:ind w:left="0"/>
        <w:rPr>
          <w:bCs/>
          <w:szCs w:val="24"/>
          <w:lang w:val="en-US"/>
        </w:rPr>
      </w:pPr>
      <w:r w:rsidRPr="00AF1B2D">
        <w:rPr>
          <w:b/>
          <w:szCs w:val="24"/>
          <w:u w:val="single"/>
        </w:rPr>
        <w:t>(</w:t>
      </w:r>
      <w:r w:rsidRPr="00AF1B2D">
        <w:rPr>
          <w:b/>
          <w:szCs w:val="24"/>
          <w:u w:val="single"/>
          <w:lang w:val="en-US"/>
        </w:rPr>
        <w:t>n)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Алгебраическое уравнение нечетной степени с действительными коэффициентами имеет, по меньшей мере, ____ корень.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  <w:lang w:val="en-US"/>
        </w:rPr>
        <w:t>(</w:t>
      </w:r>
      <w:r w:rsidRPr="00AF1B2D">
        <w:rPr>
          <w:b/>
          <w:szCs w:val="24"/>
        </w:rPr>
        <w:t>один)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bCs/>
          <w:szCs w:val="24"/>
        </w:rPr>
        <w:t xml:space="preserve">Если все коэффициенты многочлена  являются целыми числами, то всякий целый корень этого многочлена является ______ свободного члена </w:t>
      </w:r>
      <w:r w:rsidRPr="00AF1B2D">
        <w:rPr>
          <w:bCs/>
          <w:position w:val="-14"/>
          <w:szCs w:val="24"/>
        </w:rPr>
        <w:object w:dxaOrig="320" w:dyaOrig="420">
          <v:shape id="_x0000_i1076" type="#_x0000_t75" style="width:15.75pt;height:21.75pt" o:ole="">
            <v:imagedata r:id="rId106" o:title=""/>
          </v:shape>
          <o:OLEObject Type="Embed" ProgID="Equation.DSMT4" ShapeID="_x0000_i1076" DrawAspect="Content" ObjectID="_1841575984" r:id="rId107"/>
        </w:object>
      </w:r>
      <w:r w:rsidRPr="00AF1B2D">
        <w:rPr>
          <w:bCs/>
          <w:szCs w:val="24"/>
        </w:rPr>
        <w:t>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bCs/>
          <w:szCs w:val="24"/>
        </w:rPr>
      </w:pPr>
      <w:r w:rsidRPr="00AF1B2D">
        <w:rPr>
          <w:b/>
          <w:bCs/>
          <w:szCs w:val="24"/>
        </w:rPr>
        <w:t xml:space="preserve">(делителем) 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 xml:space="preserve">если </w:t>
      </w:r>
      <w:r w:rsidRPr="00AF1B2D">
        <w:rPr>
          <w:position w:val="-14"/>
          <w:szCs w:val="24"/>
        </w:rPr>
        <w:object w:dxaOrig="1760" w:dyaOrig="420">
          <v:shape id="_x0000_i1077" type="#_x0000_t75" style="width:87.75pt;height:21.75pt" o:ole="">
            <v:imagedata r:id="rId108" o:title=""/>
          </v:shape>
          <o:OLEObject Type="Embed" ProgID="Equation.DSMT4" ShapeID="_x0000_i1077" DrawAspect="Content" ObjectID="_1841575985" r:id="rId109"/>
        </w:object>
      </w:r>
      <w:r w:rsidRPr="00AF1B2D">
        <w:rPr>
          <w:szCs w:val="24"/>
        </w:rPr>
        <w:t xml:space="preserve">, то на интервале </w:t>
      </w:r>
      <w:r w:rsidRPr="00AF1B2D">
        <w:rPr>
          <w:position w:val="-14"/>
          <w:szCs w:val="24"/>
        </w:rPr>
        <w:object w:dxaOrig="660" w:dyaOrig="420">
          <v:shape id="_x0000_i1078" type="#_x0000_t75" style="width:33.75pt;height:21.75pt" o:ole="">
            <v:imagedata r:id="rId110" o:title=""/>
          </v:shape>
          <o:OLEObject Type="Embed" ProgID="Equation.DSMT4" ShapeID="_x0000_i1078" DrawAspect="Content" ObjectID="_1841575986" r:id="rId111"/>
        </w:object>
      </w:r>
      <w:r w:rsidRPr="00AF1B2D">
        <w:rPr>
          <w:szCs w:val="24"/>
        </w:rPr>
        <w:t xml:space="preserve"> имеется ______ число корней полинома </w:t>
      </w:r>
      <w:r w:rsidRPr="00AF1B2D">
        <w:rPr>
          <w:position w:val="-14"/>
          <w:szCs w:val="24"/>
        </w:rPr>
        <w:object w:dxaOrig="639" w:dyaOrig="420">
          <v:shape id="_x0000_i1079" type="#_x0000_t75" style="width:31.5pt;height:21.75pt" o:ole="">
            <v:imagedata r:id="rId112" o:title=""/>
          </v:shape>
          <o:OLEObject Type="Embed" ProgID="Equation.DSMT4" ShapeID="_x0000_i1079" DrawAspect="Content" ObjectID="_1841575987" r:id="rId113"/>
        </w:object>
      </w:r>
      <w:r w:rsidRPr="00AF1B2D">
        <w:rPr>
          <w:szCs w:val="24"/>
        </w:rPr>
        <w:t xml:space="preserve"> с учетом их кратности;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(нечетное)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 xml:space="preserve">если </w:t>
      </w:r>
      <w:r w:rsidRPr="00AF1B2D">
        <w:rPr>
          <w:position w:val="-14"/>
          <w:szCs w:val="24"/>
        </w:rPr>
        <w:object w:dxaOrig="1780" w:dyaOrig="420">
          <v:shape id="_x0000_i1080" type="#_x0000_t75" style="width:88.5pt;height:21.75pt" o:ole="">
            <v:imagedata r:id="rId114" o:title=""/>
          </v:shape>
          <o:OLEObject Type="Embed" ProgID="Equation.DSMT4" ShapeID="_x0000_i1080" DrawAspect="Content" ObjectID="_1841575988" r:id="rId115"/>
        </w:object>
      </w:r>
      <w:r w:rsidRPr="00AF1B2D">
        <w:rPr>
          <w:szCs w:val="24"/>
        </w:rPr>
        <w:t xml:space="preserve">, то на интервале </w:t>
      </w:r>
      <w:r w:rsidRPr="00AF1B2D">
        <w:rPr>
          <w:position w:val="-14"/>
          <w:szCs w:val="24"/>
        </w:rPr>
        <w:object w:dxaOrig="660" w:dyaOrig="420">
          <v:shape id="_x0000_i1081" type="#_x0000_t75" style="width:33.75pt;height:21.75pt" o:ole="">
            <v:imagedata r:id="rId116" o:title=""/>
          </v:shape>
          <o:OLEObject Type="Embed" ProgID="Equation.DSMT4" ShapeID="_x0000_i1081" DrawAspect="Content" ObjectID="_1841575989" r:id="rId117"/>
        </w:object>
      </w:r>
      <w:r w:rsidRPr="00AF1B2D">
        <w:rPr>
          <w:szCs w:val="24"/>
        </w:rPr>
        <w:t xml:space="preserve"> или не имеется корней полинома </w:t>
      </w:r>
      <w:r w:rsidRPr="00AF1B2D">
        <w:rPr>
          <w:position w:val="-14"/>
          <w:szCs w:val="24"/>
        </w:rPr>
        <w:object w:dxaOrig="639" w:dyaOrig="420">
          <v:shape id="_x0000_i1082" type="#_x0000_t75" style="width:31.5pt;height:21.75pt" o:ole="">
            <v:imagedata r:id="rId118" o:title=""/>
          </v:shape>
          <o:OLEObject Type="Embed" ProgID="Equation.DSMT4" ShapeID="_x0000_i1082" DrawAspect="Content" ObjectID="_1841575990" r:id="rId119"/>
        </w:object>
      </w:r>
      <w:r w:rsidRPr="00AF1B2D">
        <w:rPr>
          <w:szCs w:val="24"/>
        </w:rPr>
        <w:t>, или т</w:t>
      </w:r>
      <w:r w:rsidRPr="00AF1B2D">
        <w:rPr>
          <w:szCs w:val="24"/>
        </w:rPr>
        <w:t>а</w:t>
      </w:r>
      <w:r w:rsidRPr="00AF1B2D">
        <w:rPr>
          <w:szCs w:val="24"/>
        </w:rPr>
        <w:t>ких корней существует ______ число.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(четное)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b"/>
        <w:rPr>
          <w:szCs w:val="24"/>
        </w:rPr>
      </w:pPr>
      <w:r w:rsidRPr="00AF1B2D">
        <w:rPr>
          <w:b/>
          <w:szCs w:val="24"/>
          <w:u w:val="single"/>
        </w:rPr>
        <w:t>Теорема Декарта.</w:t>
      </w:r>
      <w:r w:rsidRPr="00AF1B2D">
        <w:rPr>
          <w:szCs w:val="24"/>
        </w:rPr>
        <w:t xml:space="preserve"> Число положительных корней алгебраического полинома с учетом их кратностей равно числу ____ знаков в системе коэффициентов: </w:t>
      </w:r>
      <w:r w:rsidRPr="00AF1B2D">
        <w:rPr>
          <w:position w:val="-12"/>
          <w:szCs w:val="24"/>
        </w:rPr>
        <w:object w:dxaOrig="1700" w:dyaOrig="380">
          <v:shape id="_x0000_i1083" type="#_x0000_t75" style="width:84.75pt;height:19.5pt" o:ole="">
            <v:imagedata r:id="rId120" o:title=""/>
          </v:shape>
          <o:OLEObject Type="Embed" ProgID="Equation.DSMT4" ShapeID="_x0000_i1083" DrawAspect="Content" ObjectID="_1841575991" r:id="rId121"/>
        </w:object>
      </w:r>
      <w:r w:rsidRPr="00AF1B2D">
        <w:rPr>
          <w:szCs w:val="24"/>
        </w:rPr>
        <w:t xml:space="preserve"> (где коэ</w:t>
      </w:r>
      <w:r w:rsidRPr="00AF1B2D">
        <w:rPr>
          <w:szCs w:val="24"/>
        </w:rPr>
        <w:t>ф</w:t>
      </w:r>
      <w:r w:rsidRPr="00AF1B2D">
        <w:rPr>
          <w:szCs w:val="24"/>
        </w:rPr>
        <w:t>фициенты, равные нулю, не учитываются), или меньше этого числа на четное число.</w:t>
      </w:r>
    </w:p>
    <w:p w:rsidR="00AF1B2D" w:rsidRPr="00AF1B2D" w:rsidRDefault="00AF1B2D" w:rsidP="00AF1B2D">
      <w:pPr>
        <w:pStyle w:val="ab"/>
        <w:rPr>
          <w:b/>
          <w:szCs w:val="24"/>
        </w:rPr>
      </w:pPr>
      <w:r w:rsidRPr="00AF1B2D">
        <w:rPr>
          <w:b/>
          <w:szCs w:val="24"/>
        </w:rPr>
        <w:t>(Перемен)</w:t>
      </w: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b"/>
        <w:rPr>
          <w:szCs w:val="24"/>
        </w:rPr>
      </w:pPr>
      <w:r w:rsidRPr="00AF1B2D">
        <w:rPr>
          <w:b/>
          <w:szCs w:val="24"/>
          <w:u w:val="single"/>
        </w:rPr>
        <w:t>Теорема Декарта.</w:t>
      </w:r>
      <w:r w:rsidRPr="00AF1B2D">
        <w:rPr>
          <w:szCs w:val="24"/>
        </w:rPr>
        <w:t xml:space="preserve"> Число ________ корней алгебраического полинома с учетом их кратн</w:t>
      </w:r>
      <w:r w:rsidRPr="00AF1B2D">
        <w:rPr>
          <w:szCs w:val="24"/>
        </w:rPr>
        <w:t>о</w:t>
      </w:r>
      <w:r w:rsidRPr="00AF1B2D">
        <w:rPr>
          <w:szCs w:val="24"/>
        </w:rPr>
        <w:t xml:space="preserve">стей равно числу перемен знаков в системе коэффициентов: </w:t>
      </w:r>
      <w:r w:rsidRPr="00AF1B2D">
        <w:rPr>
          <w:position w:val="-12"/>
          <w:szCs w:val="24"/>
        </w:rPr>
        <w:object w:dxaOrig="1700" w:dyaOrig="380">
          <v:shape id="_x0000_i1084" type="#_x0000_t75" style="width:84.75pt;height:19.5pt" o:ole="">
            <v:imagedata r:id="rId120" o:title=""/>
          </v:shape>
          <o:OLEObject Type="Embed" ProgID="Equation.DSMT4" ShapeID="_x0000_i1084" DrawAspect="Content" ObjectID="_1841575992" r:id="rId122"/>
        </w:object>
      </w:r>
      <w:r w:rsidRPr="00AF1B2D">
        <w:rPr>
          <w:szCs w:val="24"/>
        </w:rPr>
        <w:t xml:space="preserve"> (где коэффиц</w:t>
      </w:r>
      <w:r w:rsidRPr="00AF1B2D">
        <w:rPr>
          <w:szCs w:val="24"/>
        </w:rPr>
        <w:t>и</w:t>
      </w:r>
      <w:r w:rsidRPr="00AF1B2D">
        <w:rPr>
          <w:szCs w:val="24"/>
        </w:rPr>
        <w:t>енты, равные нулю, не учитываются), или меньше этого числа на четное число.</w:t>
      </w:r>
    </w:p>
    <w:p w:rsidR="00AF1B2D" w:rsidRPr="00AF1B2D" w:rsidRDefault="00AF1B2D" w:rsidP="00AF1B2D">
      <w:pPr>
        <w:pStyle w:val="ab"/>
        <w:rPr>
          <w:szCs w:val="24"/>
        </w:rPr>
      </w:pPr>
      <w:r w:rsidRPr="00AF1B2D">
        <w:rPr>
          <w:szCs w:val="24"/>
        </w:rPr>
        <w:lastRenderedPageBreak/>
        <w:t>(положительных)</w:t>
      </w:r>
    </w:p>
    <w:p w:rsidR="00AF1B2D" w:rsidRPr="00AF1B2D" w:rsidRDefault="00AF1B2D" w:rsidP="00AF1B2D">
      <w:pPr>
        <w:pStyle w:val="ab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Как называется теорема сформулированная следующим образом</w:t>
      </w:r>
    </w:p>
    <w:p w:rsidR="00AF1B2D" w:rsidRPr="00AF1B2D" w:rsidRDefault="00AF1B2D" w:rsidP="00AF1B2D">
      <w:pPr>
        <w:pStyle w:val="ab"/>
        <w:rPr>
          <w:szCs w:val="24"/>
        </w:rPr>
      </w:pPr>
      <w:r w:rsidRPr="00AF1B2D">
        <w:rPr>
          <w:szCs w:val="24"/>
        </w:rPr>
        <w:t>Число положительных корней алгебраического полинома с учетом их кратностей равно чи</w:t>
      </w:r>
      <w:r w:rsidRPr="00AF1B2D">
        <w:rPr>
          <w:szCs w:val="24"/>
        </w:rPr>
        <w:t>с</w:t>
      </w:r>
      <w:r w:rsidRPr="00AF1B2D">
        <w:rPr>
          <w:szCs w:val="24"/>
        </w:rPr>
        <w:t xml:space="preserve">лу перемен знаков в системе коэффициентов: </w:t>
      </w:r>
      <w:r w:rsidRPr="00AF1B2D">
        <w:rPr>
          <w:position w:val="-12"/>
          <w:szCs w:val="24"/>
        </w:rPr>
        <w:object w:dxaOrig="1700" w:dyaOrig="380">
          <v:shape id="_x0000_i1085" type="#_x0000_t75" style="width:84.75pt;height:19.5pt" o:ole="">
            <v:imagedata r:id="rId120" o:title=""/>
          </v:shape>
          <o:OLEObject Type="Embed" ProgID="Equation.DSMT4" ShapeID="_x0000_i1085" DrawAspect="Content" ObjectID="_1841575993" r:id="rId123"/>
        </w:object>
      </w:r>
      <w:r w:rsidRPr="00AF1B2D">
        <w:rPr>
          <w:szCs w:val="24"/>
        </w:rPr>
        <w:t xml:space="preserve"> (где коэффициенты, равные нулю, не учитываются), или меньше этого числа на четное число.</w:t>
      </w:r>
    </w:p>
    <w:p w:rsidR="00AF1B2D" w:rsidRPr="00AF1B2D" w:rsidRDefault="00AF1B2D" w:rsidP="00AF1B2D">
      <w:pPr>
        <w:pStyle w:val="ab"/>
        <w:rPr>
          <w:szCs w:val="24"/>
        </w:rPr>
      </w:pPr>
      <w:r w:rsidRPr="00AF1B2D">
        <w:rPr>
          <w:b/>
          <w:szCs w:val="24"/>
          <w:u w:val="single"/>
        </w:rPr>
        <w:t>(Теорема Декарта)</w:t>
      </w:r>
    </w:p>
    <w:p w:rsidR="00AF1B2D" w:rsidRPr="00AF1B2D" w:rsidRDefault="00AF1B2D" w:rsidP="00AF1B2D">
      <w:pPr>
        <w:pStyle w:val="ab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b/>
          <w:bCs/>
          <w:szCs w:val="24"/>
          <w:u w:val="single"/>
        </w:rPr>
        <w:t xml:space="preserve">Теорема </w:t>
      </w:r>
      <w:proofErr w:type="spellStart"/>
      <w:r w:rsidRPr="00AF1B2D">
        <w:rPr>
          <w:b/>
          <w:bCs/>
          <w:szCs w:val="24"/>
          <w:u w:val="single"/>
        </w:rPr>
        <w:t>Гюа</w:t>
      </w:r>
      <w:proofErr w:type="spellEnd"/>
      <w:r w:rsidRPr="00AF1B2D">
        <w:rPr>
          <w:b/>
          <w:bCs/>
          <w:szCs w:val="24"/>
          <w:u w:val="single"/>
        </w:rPr>
        <w:t>.</w:t>
      </w:r>
      <w:r w:rsidRPr="00AF1B2D">
        <w:rPr>
          <w:szCs w:val="24"/>
        </w:rPr>
        <w:t xml:space="preserve"> Если полином имеет действительные коэффициенты и все корни его действ</w:t>
      </w:r>
      <w:r w:rsidRPr="00AF1B2D">
        <w:rPr>
          <w:szCs w:val="24"/>
        </w:rPr>
        <w:t>и</w:t>
      </w:r>
      <w:r w:rsidRPr="00AF1B2D">
        <w:rPr>
          <w:szCs w:val="24"/>
        </w:rPr>
        <w:t>тельны, то ___ каждого не крайнего коэффициента этого уравнения больше произведения двух его соседних элементов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(квадрат)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Как называется теорема сформулированная следующим образом</w:t>
      </w:r>
    </w:p>
    <w:p w:rsidR="00AF1B2D" w:rsidRPr="00AF1B2D" w:rsidRDefault="00AF1B2D" w:rsidP="00AF1B2D">
      <w:pPr>
        <w:pStyle w:val="ab"/>
        <w:rPr>
          <w:szCs w:val="24"/>
        </w:rPr>
      </w:pPr>
      <w:r w:rsidRPr="00AF1B2D">
        <w:rPr>
          <w:szCs w:val="24"/>
        </w:rPr>
        <w:t>Если полином имеет действительные коэффициенты и все корни его действительны, то ква</w:t>
      </w:r>
      <w:r w:rsidRPr="00AF1B2D">
        <w:rPr>
          <w:szCs w:val="24"/>
        </w:rPr>
        <w:t>д</w:t>
      </w:r>
      <w:r w:rsidRPr="00AF1B2D">
        <w:rPr>
          <w:szCs w:val="24"/>
        </w:rPr>
        <w:t>рат каждого не крайнего коэффициента этого уравнения больше произведения двух его с</w:t>
      </w:r>
      <w:r w:rsidRPr="00AF1B2D">
        <w:rPr>
          <w:szCs w:val="24"/>
        </w:rPr>
        <w:t>о</w:t>
      </w:r>
      <w:r w:rsidRPr="00AF1B2D">
        <w:rPr>
          <w:szCs w:val="24"/>
        </w:rPr>
        <w:t>седних элементов</w:t>
      </w:r>
      <w:r w:rsidRPr="00AF1B2D">
        <w:rPr>
          <w:b/>
          <w:szCs w:val="24"/>
          <w:u w:val="single"/>
        </w:rPr>
        <w:t xml:space="preserve"> (Теорема </w:t>
      </w:r>
      <w:proofErr w:type="spellStart"/>
      <w:r w:rsidRPr="00AF1B2D">
        <w:rPr>
          <w:b/>
          <w:szCs w:val="24"/>
          <w:u w:val="single"/>
        </w:rPr>
        <w:t>Гюа</w:t>
      </w:r>
      <w:proofErr w:type="spellEnd"/>
      <w:r w:rsidRPr="00AF1B2D">
        <w:rPr>
          <w:b/>
          <w:szCs w:val="24"/>
          <w:u w:val="single"/>
        </w:rPr>
        <w:t>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Какой способ нахождения корней полинома может быть описан следующим образом?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bCs/>
          <w:szCs w:val="24"/>
        </w:rPr>
        <w:t>Действительные корни полинома  приближенно можно определить как абсциссы точек перес</w:t>
      </w:r>
      <w:r w:rsidRPr="00AF1B2D">
        <w:rPr>
          <w:bCs/>
          <w:szCs w:val="24"/>
        </w:rPr>
        <w:t>е</w:t>
      </w:r>
      <w:r w:rsidRPr="00AF1B2D">
        <w:rPr>
          <w:bCs/>
          <w:szCs w:val="24"/>
        </w:rPr>
        <w:t xml:space="preserve">чения графика функции </w:t>
      </w:r>
      <w:r w:rsidRPr="00AF1B2D">
        <w:rPr>
          <w:b/>
          <w:position w:val="-14"/>
          <w:szCs w:val="24"/>
        </w:rPr>
        <w:object w:dxaOrig="1080" w:dyaOrig="420">
          <v:shape id="_x0000_i1086" type="#_x0000_t75" style="width:55.5pt;height:21.75pt" o:ole="">
            <v:imagedata r:id="rId124" o:title=""/>
          </v:shape>
          <o:OLEObject Type="Embed" ProgID="Equation.DSMT4" ShapeID="_x0000_i1086" DrawAspect="Content" ObjectID="_1841575994" r:id="rId125"/>
        </w:object>
      </w:r>
      <w:r w:rsidRPr="00AF1B2D">
        <w:rPr>
          <w:bCs/>
          <w:szCs w:val="24"/>
        </w:rPr>
        <w:t xml:space="preserve"> с осью </w:t>
      </w:r>
      <w:r w:rsidRPr="00AF1B2D">
        <w:rPr>
          <w:bCs/>
          <w:position w:val="-6"/>
          <w:szCs w:val="24"/>
        </w:rPr>
        <w:object w:dxaOrig="400" w:dyaOrig="300">
          <v:shape id="_x0000_i1087" type="#_x0000_t75" style="width:20.25pt;height:15pt" o:ole="">
            <v:imagedata r:id="rId126" o:title=""/>
          </v:shape>
          <o:OLEObject Type="Embed" ProgID="Equation.DSMT4" ShapeID="_x0000_i1087" DrawAspect="Content" ObjectID="_1841575995" r:id="rId127"/>
        </w:objec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(графический)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tabs>
          <w:tab w:val="left" w:pos="7920"/>
        </w:tabs>
        <w:spacing w:line="240" w:lineRule="auto"/>
        <w:ind w:left="0"/>
        <w:rPr>
          <w:b/>
          <w:szCs w:val="24"/>
        </w:rPr>
      </w:pPr>
      <w:r w:rsidRPr="00AF1B2D">
        <w:rPr>
          <w:bCs/>
          <w:szCs w:val="24"/>
        </w:rPr>
        <w:t xml:space="preserve">Если непрерывная функция </w:t>
      </w:r>
      <w:r w:rsidRPr="00AF1B2D">
        <w:rPr>
          <w:position w:val="-14"/>
          <w:szCs w:val="24"/>
        </w:rPr>
        <w:object w:dxaOrig="660" w:dyaOrig="420">
          <v:shape id="_x0000_i1088" type="#_x0000_t75" style="width:33.75pt;height:21.75pt" o:ole="">
            <v:imagedata r:id="rId128" o:title=""/>
          </v:shape>
          <o:OLEObject Type="Embed" ProgID="Equation.DSMT4" ShapeID="_x0000_i1088" DrawAspect="Content" ObjectID="_1841575996" r:id="rId129"/>
        </w:object>
      </w:r>
      <w:r w:rsidRPr="00AF1B2D">
        <w:rPr>
          <w:bCs/>
          <w:szCs w:val="24"/>
        </w:rPr>
        <w:t xml:space="preserve"> принимает значения разных знаков на концах отрезка </w:t>
      </w:r>
      <w:r w:rsidRPr="00AF1B2D">
        <w:rPr>
          <w:position w:val="-14"/>
          <w:szCs w:val="24"/>
        </w:rPr>
        <w:object w:dxaOrig="740" w:dyaOrig="420">
          <v:shape id="_x0000_i1089" type="#_x0000_t75" style="width:36.75pt;height:21.75pt" o:ole="">
            <v:imagedata r:id="rId130" o:title=""/>
          </v:shape>
          <o:OLEObject Type="Embed" ProgID="Equation.DSMT4" ShapeID="_x0000_i1089" DrawAspect="Content" ObjectID="_1841575997" r:id="rId131"/>
        </w:object>
      </w:r>
      <w:r w:rsidRPr="00AF1B2D">
        <w:rPr>
          <w:bCs/>
          <w:szCs w:val="24"/>
        </w:rPr>
        <w:t xml:space="preserve">, т.е. </w:t>
      </w:r>
      <w:r w:rsidRPr="00AF1B2D">
        <w:rPr>
          <w:position w:val="-14"/>
          <w:szCs w:val="24"/>
        </w:rPr>
        <w:object w:dxaOrig="1880" w:dyaOrig="420">
          <v:shape id="_x0000_i1090" type="#_x0000_t75" style="width:93.75pt;height:21.75pt" o:ole="">
            <v:imagedata r:id="rId132" o:title=""/>
          </v:shape>
          <o:OLEObject Type="Embed" ProgID="Equation.DSMT4" ShapeID="_x0000_i1090" DrawAspect="Content" ObjectID="_1841575998" r:id="rId133"/>
        </w:object>
      </w:r>
      <w:r w:rsidRPr="00AF1B2D">
        <w:rPr>
          <w:bCs/>
          <w:szCs w:val="24"/>
        </w:rPr>
        <w:t>, то внутри этого отрезка содержится, по меньшей мере, _____ корень этого  уравнения</w:t>
      </w:r>
      <w:proofErr w:type="gramStart"/>
      <w:r w:rsidRPr="00AF1B2D">
        <w:rPr>
          <w:bCs/>
          <w:szCs w:val="24"/>
        </w:rPr>
        <w:t xml:space="preserve"> .</w:t>
      </w:r>
      <w:proofErr w:type="gramEnd"/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</w:t>
      </w:r>
      <w:r w:rsidRPr="00AF1B2D">
        <w:rPr>
          <w:b/>
          <w:bCs/>
          <w:szCs w:val="24"/>
        </w:rPr>
        <w:t>один)</w:t>
      </w: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Как называет метод нахождения корней уравнения?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 xml:space="preserve">Для нахождения корня уравнения, принадлежащего отрезку </w:t>
      </w:r>
      <w:r w:rsidRPr="00AF1B2D">
        <w:rPr>
          <w:position w:val="-14"/>
          <w:szCs w:val="24"/>
        </w:rPr>
        <w:object w:dxaOrig="660" w:dyaOrig="420">
          <v:shape id="_x0000_i1091" type="#_x0000_t75" style="width:33.75pt;height:21.75pt" o:ole="">
            <v:imagedata r:id="rId134" o:title=""/>
          </v:shape>
          <o:OLEObject Type="Embed" ProgID="Equation.DSMT4" ShapeID="_x0000_i1091" DrawAspect="Content" ObjectID="_1841575999" r:id="rId135"/>
        </w:object>
      </w:r>
      <w:r w:rsidRPr="00AF1B2D">
        <w:rPr>
          <w:szCs w:val="24"/>
        </w:rPr>
        <w:t>, разделим этот отрезок п</w:t>
      </w:r>
      <w:r w:rsidRPr="00AF1B2D">
        <w:rPr>
          <w:szCs w:val="24"/>
        </w:rPr>
        <w:t>о</w:t>
      </w:r>
      <w:r w:rsidRPr="00AF1B2D">
        <w:rPr>
          <w:szCs w:val="24"/>
        </w:rPr>
        <w:t xml:space="preserve">полам. Если </w:t>
      </w:r>
      <w:r w:rsidRPr="00AF1B2D">
        <w:rPr>
          <w:position w:val="-32"/>
          <w:szCs w:val="24"/>
        </w:rPr>
        <w:object w:dxaOrig="1560" w:dyaOrig="780">
          <v:shape id="_x0000_i1092" type="#_x0000_t75" style="width:78.75pt;height:38.25pt" o:ole="">
            <v:imagedata r:id="rId136" o:title=""/>
          </v:shape>
          <o:OLEObject Type="Embed" ProgID="Equation.DSMT4" ShapeID="_x0000_i1092" DrawAspect="Content" ObjectID="_1841576000" r:id="rId137"/>
        </w:object>
      </w:r>
      <w:r w:rsidRPr="00AF1B2D">
        <w:rPr>
          <w:szCs w:val="24"/>
        </w:rPr>
        <w:t xml:space="preserve">, то </w:t>
      </w:r>
      <w:r w:rsidRPr="00AF1B2D">
        <w:rPr>
          <w:position w:val="-26"/>
          <w:szCs w:val="24"/>
        </w:rPr>
        <w:object w:dxaOrig="1080" w:dyaOrig="700">
          <v:shape id="_x0000_i1093" type="#_x0000_t75" style="width:55.5pt;height:35.25pt" o:ole="">
            <v:imagedata r:id="rId138" o:title=""/>
          </v:shape>
          <o:OLEObject Type="Embed" ProgID="Equation.DSMT4" ShapeID="_x0000_i1093" DrawAspect="Content" ObjectID="_1841576001" r:id="rId139"/>
        </w:object>
      </w:r>
      <w:r w:rsidRPr="00AF1B2D">
        <w:rPr>
          <w:szCs w:val="24"/>
        </w:rPr>
        <w:t xml:space="preserve"> является корнем уравнения. Если </w:t>
      </w:r>
      <w:r w:rsidRPr="00AF1B2D">
        <w:rPr>
          <w:position w:val="-32"/>
          <w:szCs w:val="24"/>
        </w:rPr>
        <w:object w:dxaOrig="1560" w:dyaOrig="780">
          <v:shape id="_x0000_i1094" type="#_x0000_t75" style="width:78.75pt;height:38.25pt" o:ole="">
            <v:imagedata r:id="rId140" o:title=""/>
          </v:shape>
          <o:OLEObject Type="Embed" ProgID="Equation.DSMT4" ShapeID="_x0000_i1094" DrawAspect="Content" ObjectID="_1841576002" r:id="rId141"/>
        </w:object>
      </w:r>
      <w:r w:rsidRPr="00AF1B2D">
        <w:rPr>
          <w:szCs w:val="24"/>
        </w:rPr>
        <w:t xml:space="preserve">, то выбираем ту из половин </w:t>
      </w:r>
      <w:r w:rsidRPr="00AF1B2D">
        <w:rPr>
          <w:position w:val="-32"/>
          <w:szCs w:val="24"/>
        </w:rPr>
        <w:object w:dxaOrig="1280" w:dyaOrig="780">
          <v:shape id="_x0000_i1095" type="#_x0000_t75" style="width:64.5pt;height:38.25pt" o:ole="">
            <v:imagedata r:id="rId142" o:title=""/>
          </v:shape>
          <o:OLEObject Type="Embed" ProgID="Equation.DSMT4" ShapeID="_x0000_i1095" DrawAspect="Content" ObjectID="_1841576003" r:id="rId143"/>
        </w:object>
      </w:r>
      <w:r w:rsidRPr="00AF1B2D">
        <w:rPr>
          <w:szCs w:val="24"/>
        </w:rPr>
        <w:t xml:space="preserve"> или </w:t>
      </w:r>
      <w:r w:rsidRPr="00AF1B2D">
        <w:rPr>
          <w:position w:val="-32"/>
          <w:szCs w:val="24"/>
        </w:rPr>
        <w:object w:dxaOrig="1300" w:dyaOrig="780">
          <v:shape id="_x0000_i1096" type="#_x0000_t75" style="width:64.5pt;height:38.25pt" o:ole="">
            <v:imagedata r:id="rId144" o:title=""/>
          </v:shape>
          <o:OLEObject Type="Embed" ProgID="Equation.DSMT4" ShapeID="_x0000_i1096" DrawAspect="Content" ObjectID="_1841576004" r:id="rId145"/>
        </w:object>
      </w:r>
      <w:r w:rsidRPr="00AF1B2D">
        <w:rPr>
          <w:szCs w:val="24"/>
        </w:rPr>
        <w:t xml:space="preserve">, на концах которой функция </w:t>
      </w:r>
      <w:r w:rsidRPr="00AF1B2D">
        <w:rPr>
          <w:position w:val="-14"/>
          <w:szCs w:val="24"/>
        </w:rPr>
        <w:object w:dxaOrig="660" w:dyaOrig="420">
          <v:shape id="_x0000_i1097" type="#_x0000_t75" style="width:33.75pt;height:21.75pt" o:ole="">
            <v:imagedata r:id="rId146" o:title=""/>
          </v:shape>
          <o:OLEObject Type="Embed" ProgID="Equation.DSMT4" ShapeID="_x0000_i1097" DrawAspect="Content" ObjectID="_1841576005" r:id="rId147"/>
        </w:object>
      </w:r>
      <w:r w:rsidRPr="00AF1B2D">
        <w:rPr>
          <w:szCs w:val="24"/>
        </w:rPr>
        <w:t xml:space="preserve"> им</w:t>
      </w:r>
      <w:r w:rsidRPr="00AF1B2D">
        <w:rPr>
          <w:szCs w:val="24"/>
        </w:rPr>
        <w:t>е</w:t>
      </w:r>
      <w:r w:rsidRPr="00AF1B2D">
        <w:rPr>
          <w:szCs w:val="24"/>
        </w:rPr>
        <w:t xml:space="preserve">ет противоположные знаки. Новый суженный отрезок </w:t>
      </w:r>
      <w:r w:rsidRPr="00AF1B2D">
        <w:rPr>
          <w:position w:val="-14"/>
          <w:szCs w:val="24"/>
        </w:rPr>
        <w:object w:dxaOrig="800" w:dyaOrig="420">
          <v:shape id="_x0000_i1098" type="#_x0000_t75" style="width:40.5pt;height:21.75pt" o:ole="">
            <v:imagedata r:id="rId148" o:title=""/>
          </v:shape>
          <o:OLEObject Type="Embed" ProgID="Equation.DSMT4" ShapeID="_x0000_i1098" DrawAspect="Content" ObjectID="_1841576006" r:id="rId149"/>
        </w:object>
      </w:r>
      <w:r w:rsidRPr="00AF1B2D">
        <w:rPr>
          <w:szCs w:val="24"/>
        </w:rPr>
        <w:t xml:space="preserve"> снова делим пополам, и пров</w:t>
      </w:r>
      <w:r w:rsidRPr="00AF1B2D">
        <w:rPr>
          <w:szCs w:val="24"/>
        </w:rPr>
        <w:t>о</w:t>
      </w:r>
      <w:r w:rsidRPr="00AF1B2D">
        <w:rPr>
          <w:szCs w:val="24"/>
        </w:rPr>
        <w:t>дим то же рассмотрение и т.д. В результате получаем на каком-то этапе или точный корень уравнения, или бесконечную последовательность вложенных друг в друга отрезков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(Деление отрезка пополам)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Как называет метод нахождения корней уравнения?</w:t>
      </w:r>
    </w:p>
    <w:p w:rsidR="00AF1B2D" w:rsidRPr="00AF1B2D" w:rsidRDefault="00AF1B2D" w:rsidP="00AF1B2D">
      <w:pPr>
        <w:tabs>
          <w:tab w:val="left" w:pos="7920"/>
        </w:tabs>
        <w:spacing w:line="240" w:lineRule="auto"/>
        <w:rPr>
          <w:szCs w:val="24"/>
        </w:rPr>
      </w:pPr>
      <w:r w:rsidRPr="00AF1B2D">
        <w:rPr>
          <w:szCs w:val="24"/>
        </w:rPr>
        <w:lastRenderedPageBreak/>
        <w:t xml:space="preserve">Пусть для определенности </w:t>
      </w:r>
      <w:r w:rsidRPr="00AF1B2D">
        <w:rPr>
          <w:position w:val="-14"/>
          <w:szCs w:val="24"/>
        </w:rPr>
        <w:object w:dxaOrig="1060" w:dyaOrig="420">
          <v:shape id="_x0000_i1099" type="#_x0000_t75" style="width:52.5pt;height:21.75pt" o:ole="">
            <v:imagedata r:id="rId150" o:title=""/>
          </v:shape>
          <o:OLEObject Type="Embed" ProgID="Equation.DSMT4" ShapeID="_x0000_i1099" DrawAspect="Content" ObjectID="_1841576007" r:id="rId151"/>
        </w:object>
      </w:r>
      <w:r w:rsidRPr="00AF1B2D">
        <w:rPr>
          <w:szCs w:val="24"/>
        </w:rPr>
        <w:t xml:space="preserve"> и </w:t>
      </w:r>
      <w:r w:rsidRPr="00AF1B2D">
        <w:rPr>
          <w:position w:val="-14"/>
          <w:szCs w:val="24"/>
        </w:rPr>
        <w:object w:dxaOrig="1060" w:dyaOrig="420">
          <v:shape id="_x0000_i1100" type="#_x0000_t75" style="width:52.5pt;height:21.75pt" o:ole="">
            <v:imagedata r:id="rId152" o:title=""/>
          </v:shape>
          <o:OLEObject Type="Embed" ProgID="Equation.DSMT4" ShapeID="_x0000_i1100" DrawAspect="Content" ObjectID="_1841576008" r:id="rId153"/>
        </w:object>
      </w:r>
      <w:r w:rsidRPr="00AF1B2D">
        <w:rPr>
          <w:szCs w:val="24"/>
        </w:rPr>
        <w:t>. Тогда, вместо деления отрезка пополам, б</w:t>
      </w:r>
      <w:r w:rsidRPr="00AF1B2D">
        <w:rPr>
          <w:szCs w:val="24"/>
        </w:rPr>
        <w:t>о</w:t>
      </w:r>
      <w:r w:rsidRPr="00AF1B2D">
        <w:rPr>
          <w:szCs w:val="24"/>
        </w:rPr>
        <w:t xml:space="preserve">лее рационально разделить его в отношении </w:t>
      </w:r>
      <w:r w:rsidRPr="00AF1B2D">
        <w:rPr>
          <w:position w:val="-14"/>
          <w:szCs w:val="24"/>
        </w:rPr>
        <w:object w:dxaOrig="1540" w:dyaOrig="420">
          <v:shape id="_x0000_i1101" type="#_x0000_t75" style="width:77.25pt;height:21.75pt" o:ole="">
            <v:imagedata r:id="rId154" o:title=""/>
          </v:shape>
          <o:OLEObject Type="Embed" ProgID="Equation.DSMT4" ShapeID="_x0000_i1101" DrawAspect="Content" ObjectID="_1841576009" r:id="rId155"/>
        </w:object>
      </w:r>
      <w:r w:rsidRPr="00AF1B2D">
        <w:rPr>
          <w:szCs w:val="24"/>
        </w:rPr>
        <w:t>. Это дает приближенное значение корня</w:t>
      </w:r>
    </w:p>
    <w:p w:rsidR="00AF1B2D" w:rsidRPr="00AF1B2D" w:rsidRDefault="00AF1B2D" w:rsidP="00AF1B2D">
      <w:pPr>
        <w:spacing w:line="240" w:lineRule="auto"/>
        <w:jc w:val="right"/>
        <w:rPr>
          <w:szCs w:val="24"/>
        </w:rPr>
      </w:pPr>
      <w:r w:rsidRPr="00AF1B2D">
        <w:rPr>
          <w:position w:val="-12"/>
          <w:szCs w:val="24"/>
        </w:rPr>
        <w:object w:dxaOrig="1160" w:dyaOrig="380">
          <v:shape id="_x0000_i1102" type="#_x0000_t75" style="width:57.75pt;height:19.5pt" o:ole="">
            <v:imagedata r:id="rId156" o:title=""/>
          </v:shape>
          <o:OLEObject Type="Embed" ProgID="Equation.DSMT4" ShapeID="_x0000_i1102" DrawAspect="Content" ObjectID="_1841576010" r:id="rId157"/>
        </w:object>
      </w:r>
      <w:r w:rsidRPr="00AF1B2D">
        <w:rPr>
          <w:szCs w:val="24"/>
        </w:rPr>
        <w:t>,</w:t>
      </w:r>
      <w:r w:rsidRPr="00AF1B2D">
        <w:rPr>
          <w:szCs w:val="24"/>
        </w:rPr>
        <w:tab/>
      </w:r>
      <w:r w:rsidRPr="00AF1B2D">
        <w:rPr>
          <w:szCs w:val="24"/>
        </w:rPr>
        <w:tab/>
        <w:t xml:space="preserve">                                                (2.8)</w:t>
      </w:r>
    </w:p>
    <w:p w:rsidR="00AF1B2D" w:rsidRPr="00AF1B2D" w:rsidRDefault="00AF1B2D" w:rsidP="00AF1B2D">
      <w:pPr>
        <w:spacing w:line="240" w:lineRule="auto"/>
        <w:rPr>
          <w:szCs w:val="24"/>
        </w:rPr>
      </w:pPr>
      <w:r w:rsidRPr="00AF1B2D">
        <w:rPr>
          <w:szCs w:val="24"/>
        </w:rPr>
        <w:t xml:space="preserve">где </w:t>
      </w:r>
    </w:p>
    <w:p w:rsidR="00AF1B2D" w:rsidRPr="00AF1B2D" w:rsidRDefault="00AF1B2D" w:rsidP="00AF1B2D">
      <w:pPr>
        <w:spacing w:line="240" w:lineRule="auto"/>
        <w:jc w:val="right"/>
        <w:rPr>
          <w:szCs w:val="24"/>
        </w:rPr>
      </w:pPr>
      <w:r w:rsidRPr="00AF1B2D">
        <w:rPr>
          <w:position w:val="-36"/>
          <w:szCs w:val="24"/>
        </w:rPr>
        <w:object w:dxaOrig="5480" w:dyaOrig="840">
          <v:shape id="_x0000_i1103" type="#_x0000_t75" style="width:273.75pt;height:42pt" o:ole="">
            <v:imagedata r:id="rId158" o:title=""/>
          </v:shape>
          <o:OLEObject Type="Embed" ProgID="Equation.DSMT4" ShapeID="_x0000_i1103" DrawAspect="Content" ObjectID="_1841576011" r:id="rId159"/>
        </w:object>
      </w:r>
      <w:r w:rsidRPr="00AF1B2D">
        <w:rPr>
          <w:szCs w:val="24"/>
        </w:rPr>
        <w:t>.</w:t>
      </w:r>
      <w:r w:rsidRPr="00AF1B2D">
        <w:rPr>
          <w:szCs w:val="24"/>
        </w:rPr>
        <w:tab/>
      </w:r>
      <w:r w:rsidRPr="00AF1B2D">
        <w:rPr>
          <w:szCs w:val="24"/>
        </w:rPr>
        <w:tab/>
        <w:t>(2.9)</w:t>
      </w:r>
    </w:p>
    <w:p w:rsidR="00AF1B2D" w:rsidRPr="00AF1B2D" w:rsidRDefault="00AF1B2D" w:rsidP="00AF1B2D">
      <w:pPr>
        <w:tabs>
          <w:tab w:val="left" w:pos="7920"/>
        </w:tabs>
        <w:spacing w:line="240" w:lineRule="auto"/>
        <w:rPr>
          <w:szCs w:val="24"/>
        </w:rPr>
      </w:pPr>
      <w:r w:rsidRPr="00AF1B2D">
        <w:rPr>
          <w:szCs w:val="24"/>
        </w:rPr>
        <w:t xml:space="preserve">Далее, применяя этот метод к тому из отрезков </w:t>
      </w:r>
      <w:r w:rsidRPr="00AF1B2D">
        <w:rPr>
          <w:position w:val="-14"/>
          <w:szCs w:val="24"/>
        </w:rPr>
        <w:object w:dxaOrig="740" w:dyaOrig="420">
          <v:shape id="_x0000_i1104" type="#_x0000_t75" style="width:36.75pt;height:21.75pt" o:ole="">
            <v:imagedata r:id="rId160" o:title=""/>
          </v:shape>
          <o:OLEObject Type="Embed" ProgID="Equation.DSMT4" ShapeID="_x0000_i1104" DrawAspect="Content" ObjectID="_1841576012" r:id="rId161"/>
        </w:object>
      </w:r>
      <w:r w:rsidRPr="00AF1B2D">
        <w:rPr>
          <w:szCs w:val="24"/>
        </w:rPr>
        <w:t xml:space="preserve"> или </w:t>
      </w:r>
      <w:r w:rsidRPr="00AF1B2D">
        <w:rPr>
          <w:position w:val="-14"/>
          <w:szCs w:val="24"/>
        </w:rPr>
        <w:object w:dxaOrig="740" w:dyaOrig="420">
          <v:shape id="_x0000_i1105" type="#_x0000_t75" style="width:36.75pt;height:21.75pt" o:ole="">
            <v:imagedata r:id="rId162" o:title=""/>
          </v:shape>
          <o:OLEObject Type="Embed" ProgID="Equation.DSMT4" ShapeID="_x0000_i1105" DrawAspect="Content" ObjectID="_1841576013" r:id="rId163"/>
        </w:object>
      </w:r>
      <w:r w:rsidRPr="00AF1B2D">
        <w:rPr>
          <w:szCs w:val="24"/>
        </w:rPr>
        <w:t>, на концах которого фун</w:t>
      </w:r>
      <w:r w:rsidRPr="00AF1B2D">
        <w:rPr>
          <w:szCs w:val="24"/>
        </w:rPr>
        <w:t>к</w:t>
      </w:r>
      <w:r w:rsidRPr="00AF1B2D">
        <w:rPr>
          <w:szCs w:val="24"/>
        </w:rPr>
        <w:t xml:space="preserve">ция </w:t>
      </w:r>
      <w:r w:rsidRPr="00AF1B2D">
        <w:rPr>
          <w:position w:val="-14"/>
          <w:szCs w:val="24"/>
        </w:rPr>
        <w:object w:dxaOrig="660" w:dyaOrig="420">
          <v:shape id="_x0000_i1106" type="#_x0000_t75" style="width:33.75pt;height:21.75pt" o:ole="">
            <v:imagedata r:id="rId164" o:title=""/>
          </v:shape>
          <o:OLEObject Type="Embed" ProgID="Equation.DSMT4" ShapeID="_x0000_i1106" DrawAspect="Content" ObjectID="_1841576014" r:id="rId165"/>
        </w:object>
      </w:r>
      <w:r w:rsidRPr="00AF1B2D">
        <w:rPr>
          <w:szCs w:val="24"/>
        </w:rPr>
        <w:t xml:space="preserve"> имеет противоположные знаки, получим второе приближение корня </w:t>
      </w:r>
      <w:r w:rsidRPr="00AF1B2D">
        <w:rPr>
          <w:position w:val="-12"/>
          <w:szCs w:val="24"/>
        </w:rPr>
        <w:object w:dxaOrig="320" w:dyaOrig="380">
          <v:shape id="_x0000_i1107" type="#_x0000_t75" style="width:15.75pt;height:19.5pt" o:ole="">
            <v:imagedata r:id="rId166" o:title=""/>
          </v:shape>
          <o:OLEObject Type="Embed" ProgID="Equation.DSMT4" ShapeID="_x0000_i1107" DrawAspect="Content" ObjectID="_1841576015" r:id="rId167"/>
        </w:object>
      </w:r>
      <w:r w:rsidRPr="00AF1B2D">
        <w:rPr>
          <w:szCs w:val="24"/>
        </w:rPr>
        <w:t xml:space="preserve"> и т.д.</w:t>
      </w:r>
    </w:p>
    <w:p w:rsidR="00AF1B2D" w:rsidRPr="00AF1B2D" w:rsidRDefault="00AF1B2D" w:rsidP="00AF1B2D">
      <w:pPr>
        <w:tabs>
          <w:tab w:val="left" w:pos="7920"/>
        </w:tabs>
        <w:spacing w:line="240" w:lineRule="auto"/>
        <w:rPr>
          <w:szCs w:val="24"/>
        </w:rPr>
      </w:pPr>
      <w:r w:rsidRPr="00AF1B2D">
        <w:rPr>
          <w:szCs w:val="24"/>
        </w:rPr>
        <w:t>(метод хорд)</w:t>
      </w: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Определить количество корней в уравнении?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position w:val="-10"/>
          <w:szCs w:val="24"/>
        </w:rPr>
        <w:object w:dxaOrig="5560" w:dyaOrig="420">
          <v:shape id="_x0000_i1108" type="#_x0000_t75" style="width:278.25pt;height:21.75pt" o:ole="">
            <v:imagedata r:id="rId168" o:title=""/>
          </v:shape>
          <o:OLEObject Type="Embed" ProgID="Equation.DSMT4" ShapeID="_x0000_i1108" DrawAspect="Content" ObjectID="_1841576016" r:id="rId169"/>
        </w:objec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(6)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Определить есть ли комплексные корни в данном полиноме?</w:t>
      </w:r>
    </w:p>
    <w:p w:rsidR="00AF1B2D" w:rsidRPr="00AF1B2D" w:rsidRDefault="00AF1B2D" w:rsidP="00AF1B2D">
      <w:pPr>
        <w:pStyle w:val="ab"/>
        <w:jc w:val="center"/>
        <w:rPr>
          <w:szCs w:val="24"/>
        </w:rPr>
      </w:pPr>
      <w:r w:rsidRPr="00AF1B2D">
        <w:rPr>
          <w:position w:val="-6"/>
          <w:szCs w:val="24"/>
        </w:rPr>
        <w:object w:dxaOrig="3540" w:dyaOrig="380">
          <v:shape id="_x0000_i1109" type="#_x0000_t75" style="width:177.75pt;height:19.5pt" o:ole="">
            <v:imagedata r:id="rId8" o:title=""/>
          </v:shape>
          <o:OLEObject Type="Embed" ProgID="Equation.DSMT4" ShapeID="_x0000_i1109" DrawAspect="Content" ObjectID="_1841576017" r:id="rId170"/>
        </w:object>
      </w:r>
      <w:r w:rsidRPr="00AF1B2D">
        <w:rPr>
          <w:szCs w:val="24"/>
        </w:rPr>
        <w:t>.</w:t>
      </w:r>
    </w:p>
    <w:p w:rsidR="00AF1B2D" w:rsidRPr="00AF1B2D" w:rsidRDefault="00AF1B2D" w:rsidP="00AF1B2D">
      <w:pPr>
        <w:pStyle w:val="ab"/>
        <w:rPr>
          <w:b/>
          <w:szCs w:val="24"/>
        </w:rPr>
      </w:pPr>
      <w:r w:rsidRPr="00AF1B2D">
        <w:rPr>
          <w:b/>
          <w:szCs w:val="24"/>
        </w:rPr>
        <w:t>(есть)</w:t>
      </w:r>
    </w:p>
    <w:p w:rsidR="00AF1B2D" w:rsidRPr="00AF1B2D" w:rsidRDefault="00AF1B2D" w:rsidP="00AF1B2D">
      <w:pPr>
        <w:pStyle w:val="ab"/>
        <w:jc w:val="center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Определить количество отрицательных корней в данном полиноме?</w:t>
      </w:r>
    </w:p>
    <w:p w:rsidR="00AF1B2D" w:rsidRPr="00AF1B2D" w:rsidRDefault="00AF1B2D" w:rsidP="00AF1B2D">
      <w:pPr>
        <w:pStyle w:val="ab"/>
        <w:jc w:val="center"/>
        <w:rPr>
          <w:szCs w:val="24"/>
        </w:rPr>
      </w:pPr>
      <w:r w:rsidRPr="00AF1B2D">
        <w:rPr>
          <w:position w:val="-6"/>
          <w:szCs w:val="24"/>
        </w:rPr>
        <w:object w:dxaOrig="3540" w:dyaOrig="380">
          <v:shape id="_x0000_i1110" type="#_x0000_t75" style="width:177.75pt;height:19.5pt" o:ole="">
            <v:imagedata r:id="rId8" o:title=""/>
          </v:shape>
          <o:OLEObject Type="Embed" ProgID="Equation.DSMT4" ShapeID="_x0000_i1110" DrawAspect="Content" ObjectID="_1841576018" r:id="rId171"/>
        </w:object>
      </w:r>
      <w:r w:rsidRPr="00AF1B2D">
        <w:rPr>
          <w:szCs w:val="24"/>
        </w:rPr>
        <w:t>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(один)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i/>
          <w:iCs/>
          <w:szCs w:val="24"/>
        </w:rPr>
        <w:t>______ методы</w:t>
      </w:r>
      <w:r w:rsidRPr="00AF1B2D">
        <w:rPr>
          <w:szCs w:val="24"/>
        </w:rPr>
        <w:t xml:space="preserve"> в предположении отсутствия округлений дают решение задачи за конечное число арифметических действий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i/>
          <w:iCs/>
          <w:szCs w:val="24"/>
        </w:rPr>
      </w:pPr>
      <w:r w:rsidRPr="00AF1B2D">
        <w:rPr>
          <w:b/>
          <w:i/>
          <w:iCs/>
          <w:szCs w:val="24"/>
        </w:rPr>
        <w:t>(Точные)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i/>
          <w:iCs/>
          <w:szCs w:val="24"/>
        </w:rPr>
        <w:t>_______ методы</w:t>
      </w:r>
      <w:r w:rsidRPr="00AF1B2D">
        <w:rPr>
          <w:szCs w:val="24"/>
        </w:rPr>
        <w:t xml:space="preserve"> дают бесконечную последовательность приближенных решений, предел кот</w:t>
      </w:r>
      <w:r w:rsidRPr="00AF1B2D">
        <w:rPr>
          <w:szCs w:val="24"/>
        </w:rPr>
        <w:t>о</w:t>
      </w:r>
      <w:r w:rsidRPr="00AF1B2D">
        <w:rPr>
          <w:szCs w:val="24"/>
        </w:rPr>
        <w:t>рой (если он существует) является решением системы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i/>
          <w:iCs/>
          <w:szCs w:val="24"/>
        </w:rPr>
      </w:pPr>
      <w:r w:rsidRPr="00AF1B2D">
        <w:rPr>
          <w:b/>
          <w:i/>
          <w:iCs/>
          <w:szCs w:val="24"/>
        </w:rPr>
        <w:t>(Итерационные)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_____ методы применяют для решения линейных систем относительно невысокого порядка.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(Точные)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>Для решения систем большой размерности используют _______ методы.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(итерационные)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Напишите название методы решения системы линейных уравнений.</w:t>
      </w:r>
    </w:p>
    <w:p w:rsidR="00AF1B2D" w:rsidRPr="00AF1B2D" w:rsidRDefault="00AF1B2D" w:rsidP="00AF1B2D">
      <w:pPr>
        <w:tabs>
          <w:tab w:val="left" w:pos="1701"/>
          <w:tab w:val="left" w:pos="7920"/>
        </w:tabs>
        <w:spacing w:line="240" w:lineRule="auto"/>
        <w:rPr>
          <w:szCs w:val="24"/>
        </w:rPr>
      </w:pPr>
      <w:r w:rsidRPr="00AF1B2D">
        <w:rPr>
          <w:szCs w:val="24"/>
        </w:rPr>
        <w:t>Идея этого метода заключается в том, чтобы исходную систему линейных уравнений</w:t>
      </w:r>
    </w:p>
    <w:p w:rsidR="00AF1B2D" w:rsidRPr="00AF1B2D" w:rsidRDefault="00AF1B2D" w:rsidP="00AF1B2D">
      <w:pPr>
        <w:tabs>
          <w:tab w:val="left" w:pos="1701"/>
        </w:tabs>
        <w:spacing w:line="240" w:lineRule="auto"/>
        <w:jc w:val="center"/>
        <w:rPr>
          <w:szCs w:val="24"/>
        </w:rPr>
      </w:pPr>
      <w:r w:rsidRPr="00AF1B2D">
        <w:rPr>
          <w:position w:val="-6"/>
          <w:szCs w:val="24"/>
        </w:rPr>
        <w:object w:dxaOrig="800" w:dyaOrig="300">
          <v:shape id="_x0000_i1111" type="#_x0000_t75" style="width:40.5pt;height:15pt" o:ole="">
            <v:imagedata r:id="rId172" o:title=""/>
          </v:shape>
          <o:OLEObject Type="Embed" ProgID="Equation.DSMT4" ShapeID="_x0000_i1111" DrawAspect="Content" ObjectID="_1841576019" r:id="rId173"/>
        </w:object>
      </w:r>
      <w:r w:rsidRPr="00AF1B2D">
        <w:rPr>
          <w:szCs w:val="24"/>
        </w:rPr>
        <w:t>,</w:t>
      </w:r>
    </w:p>
    <w:p w:rsidR="00AF1B2D" w:rsidRPr="00AF1B2D" w:rsidRDefault="00AF1B2D" w:rsidP="00AF1B2D">
      <w:pPr>
        <w:tabs>
          <w:tab w:val="left" w:pos="1701"/>
          <w:tab w:val="left" w:pos="7920"/>
        </w:tabs>
        <w:spacing w:line="240" w:lineRule="auto"/>
        <w:rPr>
          <w:szCs w:val="24"/>
        </w:rPr>
      </w:pPr>
      <w:r w:rsidRPr="00AF1B2D">
        <w:rPr>
          <w:szCs w:val="24"/>
        </w:rPr>
        <w:lastRenderedPageBreak/>
        <w:t xml:space="preserve">где </w:t>
      </w:r>
      <w:r w:rsidRPr="00AF1B2D">
        <w:rPr>
          <w:position w:val="-4"/>
          <w:szCs w:val="24"/>
        </w:rPr>
        <w:object w:dxaOrig="260" w:dyaOrig="279">
          <v:shape id="_x0000_i1112" type="#_x0000_t75" style="width:12.75pt;height:14.25pt" o:ole="">
            <v:imagedata r:id="rId174" o:title=""/>
          </v:shape>
          <o:OLEObject Type="Embed" ProgID="Equation.DSMT4" ShapeID="_x0000_i1112" DrawAspect="Content" ObjectID="_1841576020" r:id="rId175"/>
        </w:object>
      </w:r>
      <w:r w:rsidRPr="00AF1B2D">
        <w:rPr>
          <w:szCs w:val="24"/>
        </w:rPr>
        <w:t xml:space="preserve"> – произвольная квадратная матрица порядка </w:t>
      </w:r>
      <w:r w:rsidRPr="00AF1B2D">
        <w:rPr>
          <w:position w:val="-6"/>
          <w:szCs w:val="24"/>
        </w:rPr>
        <w:object w:dxaOrig="220" w:dyaOrig="240">
          <v:shape id="_x0000_i1113" type="#_x0000_t75" style="width:10.5pt;height:12pt" o:ole="">
            <v:imagedata r:id="rId176" o:title=""/>
          </v:shape>
          <o:OLEObject Type="Embed" ProgID="Equation.DSMT4" ShapeID="_x0000_i1113" DrawAspect="Content" ObjectID="_1841576021" r:id="rId177"/>
        </w:object>
      </w:r>
      <w:r w:rsidRPr="00AF1B2D">
        <w:rPr>
          <w:szCs w:val="24"/>
        </w:rPr>
        <w:t xml:space="preserve">, </w:t>
      </w:r>
      <w:r w:rsidRPr="00AF1B2D">
        <w:rPr>
          <w:position w:val="-6"/>
          <w:szCs w:val="24"/>
        </w:rPr>
        <w:object w:dxaOrig="200" w:dyaOrig="300">
          <v:shape id="_x0000_i1114" type="#_x0000_t75" style="width:9pt;height:15pt" o:ole="">
            <v:imagedata r:id="rId178" o:title=""/>
          </v:shape>
          <o:OLEObject Type="Embed" ProgID="Equation.DSMT4" ShapeID="_x0000_i1114" DrawAspect="Content" ObjectID="_1841576022" r:id="rId179"/>
        </w:object>
      </w:r>
      <w:r w:rsidRPr="00AF1B2D">
        <w:rPr>
          <w:szCs w:val="24"/>
        </w:rPr>
        <w:t xml:space="preserve"> – заданный вектор-столбец с </w:t>
      </w:r>
      <w:r w:rsidRPr="00AF1B2D">
        <w:rPr>
          <w:position w:val="-6"/>
          <w:szCs w:val="24"/>
        </w:rPr>
        <w:object w:dxaOrig="220" w:dyaOrig="240">
          <v:shape id="_x0000_i1115" type="#_x0000_t75" style="width:10.5pt;height:12pt" o:ole="">
            <v:imagedata r:id="rId176" o:title=""/>
          </v:shape>
          <o:OLEObject Type="Embed" ProgID="Equation.DSMT4" ShapeID="_x0000_i1115" DrawAspect="Content" ObjectID="_1841576023" r:id="rId180"/>
        </w:object>
      </w:r>
      <w:r w:rsidRPr="00AF1B2D">
        <w:rPr>
          <w:szCs w:val="24"/>
        </w:rPr>
        <w:t xml:space="preserve"> ко</w:t>
      </w:r>
      <w:r w:rsidRPr="00AF1B2D">
        <w:rPr>
          <w:szCs w:val="24"/>
        </w:rPr>
        <w:t>м</w:t>
      </w:r>
      <w:r w:rsidRPr="00AF1B2D">
        <w:rPr>
          <w:szCs w:val="24"/>
        </w:rPr>
        <w:t xml:space="preserve">понентами, </w:t>
      </w:r>
      <w:r w:rsidRPr="00AF1B2D">
        <w:rPr>
          <w:position w:val="-6"/>
          <w:szCs w:val="24"/>
        </w:rPr>
        <w:object w:dxaOrig="220" w:dyaOrig="240">
          <v:shape id="_x0000_i1116" type="#_x0000_t75" style="width:10.5pt;height:12pt" o:ole="">
            <v:imagedata r:id="rId181" o:title=""/>
          </v:shape>
          <o:OLEObject Type="Embed" ProgID="Equation.DSMT4" ShapeID="_x0000_i1116" DrawAspect="Content" ObjectID="_1841576024" r:id="rId182"/>
        </w:object>
      </w:r>
      <w:r w:rsidRPr="00AF1B2D">
        <w:rPr>
          <w:szCs w:val="24"/>
        </w:rPr>
        <w:t xml:space="preserve"> – неизвестный вектор-столбец с </w:t>
      </w:r>
      <w:r w:rsidRPr="00AF1B2D">
        <w:rPr>
          <w:position w:val="-6"/>
          <w:szCs w:val="24"/>
        </w:rPr>
        <w:object w:dxaOrig="220" w:dyaOrig="240">
          <v:shape id="_x0000_i1117" type="#_x0000_t75" style="width:10.5pt;height:12pt" o:ole="">
            <v:imagedata r:id="rId176" o:title=""/>
          </v:shape>
          <o:OLEObject Type="Embed" ProgID="Equation.DSMT4" ShapeID="_x0000_i1117" DrawAspect="Content" ObjectID="_1841576025" r:id="rId183"/>
        </w:object>
      </w:r>
      <w:r w:rsidRPr="00AF1B2D">
        <w:rPr>
          <w:szCs w:val="24"/>
        </w:rPr>
        <w:t xml:space="preserve"> компонентами, свести некоторыми эквив</w:t>
      </w:r>
      <w:r w:rsidRPr="00AF1B2D">
        <w:rPr>
          <w:szCs w:val="24"/>
        </w:rPr>
        <w:t>а</w:t>
      </w:r>
      <w:r w:rsidRPr="00AF1B2D">
        <w:rPr>
          <w:szCs w:val="24"/>
        </w:rPr>
        <w:t>лентными преобразованиями к системе вида</w:t>
      </w:r>
    </w:p>
    <w:p w:rsidR="00AF1B2D" w:rsidRPr="00AF1B2D" w:rsidRDefault="00AF1B2D" w:rsidP="00AF1B2D">
      <w:pPr>
        <w:tabs>
          <w:tab w:val="left" w:pos="1701"/>
        </w:tabs>
        <w:spacing w:line="240" w:lineRule="auto"/>
        <w:jc w:val="center"/>
        <w:rPr>
          <w:szCs w:val="24"/>
        </w:rPr>
      </w:pPr>
      <w:r w:rsidRPr="00AF1B2D">
        <w:rPr>
          <w:position w:val="-12"/>
          <w:szCs w:val="24"/>
        </w:rPr>
        <w:object w:dxaOrig="859" w:dyaOrig="360">
          <v:shape id="_x0000_i1118" type="#_x0000_t75" style="width:42.75pt;height:18.75pt" o:ole="">
            <v:imagedata r:id="rId184" o:title=""/>
          </v:shape>
          <o:OLEObject Type="Embed" ProgID="Equation.DSMT4" ShapeID="_x0000_i1118" DrawAspect="Content" ObjectID="_1841576026" r:id="rId185"/>
        </w:object>
      </w:r>
      <w:r w:rsidRPr="00AF1B2D">
        <w:rPr>
          <w:szCs w:val="24"/>
        </w:rPr>
        <w:t>,</w:t>
      </w:r>
    </w:p>
    <w:p w:rsidR="00AF1B2D" w:rsidRPr="00AF1B2D" w:rsidRDefault="00AF1B2D" w:rsidP="00AF1B2D">
      <w:pPr>
        <w:tabs>
          <w:tab w:val="left" w:pos="1701"/>
          <w:tab w:val="left" w:pos="7920"/>
        </w:tabs>
        <w:spacing w:line="240" w:lineRule="auto"/>
        <w:rPr>
          <w:szCs w:val="24"/>
        </w:rPr>
      </w:pPr>
      <w:r w:rsidRPr="00AF1B2D">
        <w:rPr>
          <w:szCs w:val="24"/>
        </w:rPr>
        <w:t xml:space="preserve">где </w:t>
      </w:r>
      <w:r w:rsidRPr="00AF1B2D">
        <w:rPr>
          <w:position w:val="-4"/>
          <w:szCs w:val="24"/>
        </w:rPr>
        <w:object w:dxaOrig="260" w:dyaOrig="279">
          <v:shape id="_x0000_i1119" type="#_x0000_t75" style="width:12.75pt;height:14.25pt" o:ole="">
            <v:imagedata r:id="rId186" o:title=""/>
          </v:shape>
          <o:OLEObject Type="Embed" ProgID="Equation.DSMT4" ShapeID="_x0000_i1119" DrawAspect="Content" ObjectID="_1841576027" r:id="rId187"/>
        </w:object>
      </w:r>
      <w:r w:rsidRPr="00AF1B2D">
        <w:rPr>
          <w:szCs w:val="24"/>
        </w:rPr>
        <w:t xml:space="preserve"> </w:t>
      </w:r>
      <w:r w:rsidRPr="00AF1B2D">
        <w:rPr>
          <w:szCs w:val="24"/>
        </w:rPr>
        <w:sym w:font="Symbol" w:char="F02D"/>
      </w:r>
      <w:r w:rsidRPr="00AF1B2D">
        <w:rPr>
          <w:szCs w:val="24"/>
        </w:rPr>
        <w:t xml:space="preserve"> треугольная (например, верхняя треугольная) матрица. Алгоритм решения систем прост: из последнего уравнения легко находится </w:t>
      </w:r>
      <w:r w:rsidRPr="00AF1B2D">
        <w:rPr>
          <w:position w:val="-12"/>
          <w:szCs w:val="24"/>
        </w:rPr>
        <w:object w:dxaOrig="320" w:dyaOrig="380">
          <v:shape id="_x0000_i1120" type="#_x0000_t75" style="width:15.75pt;height:19.5pt" o:ole="">
            <v:imagedata r:id="rId188" o:title=""/>
          </v:shape>
          <o:OLEObject Type="Embed" ProgID="Equation.DSMT4" ShapeID="_x0000_i1120" DrawAspect="Content" ObjectID="_1841576028" r:id="rId189"/>
        </w:object>
      </w:r>
      <w:r w:rsidRPr="00AF1B2D">
        <w:rPr>
          <w:szCs w:val="24"/>
        </w:rPr>
        <w:t xml:space="preserve">, затем </w:t>
      </w:r>
      <w:proofErr w:type="gramStart"/>
      <w:r w:rsidRPr="00AF1B2D">
        <w:rPr>
          <w:szCs w:val="24"/>
        </w:rPr>
        <w:t>из</w:t>
      </w:r>
      <w:proofErr w:type="gramEnd"/>
      <w:r w:rsidRPr="00AF1B2D">
        <w:rPr>
          <w:szCs w:val="24"/>
        </w:rPr>
        <w:t xml:space="preserve"> предпоследнего – </w:t>
      </w:r>
      <w:r w:rsidRPr="00AF1B2D">
        <w:rPr>
          <w:position w:val="-12"/>
          <w:szCs w:val="24"/>
        </w:rPr>
        <w:object w:dxaOrig="499" w:dyaOrig="380">
          <v:shape id="_x0000_i1121" type="#_x0000_t75" style="width:24pt;height:19.5pt" o:ole="">
            <v:imagedata r:id="rId190" o:title=""/>
          </v:shape>
          <o:OLEObject Type="Embed" ProgID="Equation.DSMT4" ShapeID="_x0000_i1121" DrawAspect="Content" ObjectID="_1841576029" r:id="rId191"/>
        </w:object>
      </w:r>
      <w:r w:rsidRPr="00AF1B2D">
        <w:rPr>
          <w:szCs w:val="24"/>
        </w:rPr>
        <w:t xml:space="preserve"> и т.д.</w:t>
      </w:r>
    </w:p>
    <w:p w:rsidR="00AF1B2D" w:rsidRPr="00AF1B2D" w:rsidRDefault="00AF1B2D" w:rsidP="00AF1B2D">
      <w:pPr>
        <w:tabs>
          <w:tab w:val="left" w:pos="1701"/>
          <w:tab w:val="left" w:pos="7920"/>
        </w:tabs>
        <w:spacing w:line="240" w:lineRule="auto"/>
        <w:rPr>
          <w:b/>
          <w:szCs w:val="24"/>
        </w:rPr>
      </w:pPr>
      <w:r w:rsidRPr="00AF1B2D">
        <w:rPr>
          <w:b/>
          <w:szCs w:val="24"/>
        </w:rPr>
        <w:t>(Метод Гаусса)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 xml:space="preserve">Процесс сведения системы линейных уравнений к системе с треугольной матрицей называется </w:t>
      </w:r>
      <w:r w:rsidRPr="00AF1B2D">
        <w:rPr>
          <w:i/>
          <w:iCs/>
          <w:szCs w:val="24"/>
        </w:rPr>
        <w:t xml:space="preserve">_____ ходом </w:t>
      </w:r>
      <w:r w:rsidRPr="00AF1B2D">
        <w:rPr>
          <w:szCs w:val="24"/>
        </w:rPr>
        <w:t>метода Гаусса.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(Прямым)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tabs>
          <w:tab w:val="left" w:pos="1701"/>
          <w:tab w:val="left" w:pos="7920"/>
        </w:tabs>
        <w:spacing w:line="240" w:lineRule="auto"/>
        <w:rPr>
          <w:szCs w:val="24"/>
        </w:rPr>
      </w:pPr>
      <w:r w:rsidRPr="00AF1B2D">
        <w:rPr>
          <w:szCs w:val="24"/>
        </w:rPr>
        <w:t xml:space="preserve">Получив систему с треугольной матрицей, последовательно находим ее решение. Нахождение этого решения обычно называют </w:t>
      </w:r>
      <w:r w:rsidRPr="00AF1B2D">
        <w:rPr>
          <w:i/>
          <w:iCs/>
          <w:szCs w:val="24"/>
        </w:rPr>
        <w:t>_____ ходом</w:t>
      </w:r>
      <w:r w:rsidRPr="00AF1B2D">
        <w:rPr>
          <w:szCs w:val="24"/>
        </w:rPr>
        <w:t xml:space="preserve"> метода Гаусса.</w:t>
      </w:r>
    </w:p>
    <w:p w:rsidR="00AF1B2D" w:rsidRPr="00AF1B2D" w:rsidRDefault="00AF1B2D" w:rsidP="00AF1B2D">
      <w:pPr>
        <w:tabs>
          <w:tab w:val="left" w:pos="1701"/>
          <w:tab w:val="left" w:pos="7920"/>
        </w:tabs>
        <w:spacing w:line="240" w:lineRule="auto"/>
        <w:rPr>
          <w:b/>
          <w:szCs w:val="24"/>
        </w:rPr>
      </w:pPr>
      <w:r w:rsidRPr="00AF1B2D">
        <w:rPr>
          <w:b/>
          <w:szCs w:val="24"/>
        </w:rPr>
        <w:t>(обратным)</w:t>
      </w:r>
    </w:p>
    <w:p w:rsidR="00AF1B2D" w:rsidRPr="00AF1B2D" w:rsidRDefault="00AF1B2D" w:rsidP="00AF1B2D">
      <w:pPr>
        <w:tabs>
          <w:tab w:val="left" w:pos="1701"/>
          <w:tab w:val="left" w:pos="7920"/>
        </w:tabs>
        <w:spacing w:line="240" w:lineRule="auto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Напишите название методы решения системы линейных уравнений.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  <w:r w:rsidRPr="00AF1B2D">
        <w:rPr>
          <w:szCs w:val="24"/>
        </w:rPr>
        <w:t xml:space="preserve">Если в процессе очередного шага на главной диагонали </w:t>
      </w:r>
      <w:r w:rsidRPr="00AF1B2D">
        <w:rPr>
          <w:position w:val="-14"/>
          <w:szCs w:val="24"/>
        </w:rPr>
        <w:object w:dxaOrig="480" w:dyaOrig="499">
          <v:shape id="_x0000_i1122" type="#_x0000_t75" style="width:23.25pt;height:24pt" o:ole="">
            <v:imagedata r:id="rId192" o:title=""/>
          </v:shape>
          <o:OLEObject Type="Embed" ProgID="Equation.DSMT4" ShapeID="_x0000_i1122" DrawAspect="Content" ObjectID="_1841576030" r:id="rId193"/>
        </w:object>
      </w:r>
      <w:r w:rsidRPr="00AF1B2D">
        <w:rPr>
          <w:szCs w:val="24"/>
        </w:rPr>
        <w:t xml:space="preserve"> – элемент мал, то эта строка умножается на большие числа </w:t>
      </w:r>
      <w:r w:rsidRPr="00AF1B2D">
        <w:rPr>
          <w:position w:val="-12"/>
          <w:szCs w:val="24"/>
        </w:rPr>
        <w:object w:dxaOrig="460" w:dyaOrig="380">
          <v:shape id="_x0000_i1123" type="#_x0000_t75" style="width:22.5pt;height:19.5pt" o:ole="">
            <v:imagedata r:id="rId194" o:title=""/>
          </v:shape>
          <o:OLEObject Type="Embed" ProgID="Equation.DSMT4" ShapeID="_x0000_i1123" DrawAspect="Content" ObjectID="_1841576031" r:id="rId195"/>
        </w:object>
      </w:r>
      <w:r w:rsidRPr="00AF1B2D">
        <w:rPr>
          <w:szCs w:val="24"/>
        </w:rPr>
        <w:t>, что приводит к значительным ошибкам округления при в</w:t>
      </w:r>
      <w:r w:rsidRPr="00AF1B2D">
        <w:rPr>
          <w:szCs w:val="24"/>
        </w:rPr>
        <w:t>ы</w:t>
      </w:r>
      <w:r w:rsidRPr="00AF1B2D">
        <w:rPr>
          <w:szCs w:val="24"/>
        </w:rPr>
        <w:t xml:space="preserve">читаниях. Чтобы избежать этого, каждый цикл всегда начинают с перестановки строк. Среди элементов столбца </w:t>
      </w:r>
      <w:r w:rsidRPr="00AF1B2D">
        <w:rPr>
          <w:position w:val="-14"/>
          <w:szCs w:val="24"/>
        </w:rPr>
        <w:object w:dxaOrig="480" w:dyaOrig="499">
          <v:shape id="_x0000_i1124" type="#_x0000_t75" style="width:23.25pt;height:24pt" o:ole="">
            <v:imagedata r:id="rId196" o:title=""/>
          </v:shape>
          <o:OLEObject Type="Embed" ProgID="Equation.DSMT4" ShapeID="_x0000_i1124" DrawAspect="Content" ObjectID="_1841576032" r:id="rId197"/>
        </w:object>
      </w:r>
      <w:r w:rsidRPr="00AF1B2D">
        <w:rPr>
          <w:szCs w:val="24"/>
        </w:rPr>
        <w:t xml:space="preserve">, </w:t>
      </w:r>
      <w:r w:rsidRPr="00AF1B2D">
        <w:rPr>
          <w:position w:val="-6"/>
          <w:szCs w:val="24"/>
        </w:rPr>
        <w:object w:dxaOrig="700" w:dyaOrig="300">
          <v:shape id="_x0000_i1125" type="#_x0000_t75" style="width:35.25pt;height:15pt" o:ole="">
            <v:imagedata r:id="rId198" o:title=""/>
          </v:shape>
          <o:OLEObject Type="Embed" ProgID="Equation.DSMT4" ShapeID="_x0000_i1125" DrawAspect="Content" ObjectID="_1841576033" r:id="rId199"/>
        </w:object>
      </w:r>
      <w:r w:rsidRPr="00AF1B2D">
        <w:rPr>
          <w:szCs w:val="24"/>
        </w:rPr>
        <w:t xml:space="preserve">, находят главный, т.е. наибольший по модулю в </w:t>
      </w:r>
      <w:r w:rsidRPr="00AF1B2D">
        <w:rPr>
          <w:position w:val="-6"/>
          <w:szCs w:val="24"/>
        </w:rPr>
        <w:object w:dxaOrig="220" w:dyaOrig="300">
          <v:shape id="_x0000_i1126" type="#_x0000_t75" style="width:10.5pt;height:15pt" o:ole="">
            <v:imagedata r:id="rId200" o:title=""/>
          </v:shape>
          <o:OLEObject Type="Embed" ProgID="Equation.DSMT4" ShapeID="_x0000_i1126" DrawAspect="Content" ObjectID="_1841576034" r:id="rId201"/>
        </w:object>
      </w:r>
      <w:r w:rsidRPr="00AF1B2D">
        <w:rPr>
          <w:szCs w:val="24"/>
        </w:rPr>
        <w:t>-</w:t>
      </w:r>
      <w:r w:rsidRPr="00AF1B2D">
        <w:rPr>
          <w:szCs w:val="24"/>
        </w:rPr>
        <w:t>м столбце, и перестановкой строк переводят его на главную диагональ, после чего делают исключения. Да</w:t>
      </w:r>
      <w:r w:rsidRPr="00AF1B2D">
        <w:rPr>
          <w:szCs w:val="24"/>
        </w:rPr>
        <w:t>н</w:t>
      </w:r>
      <w:r w:rsidRPr="00AF1B2D">
        <w:rPr>
          <w:szCs w:val="24"/>
        </w:rPr>
        <w:t>ный метод называется методом Гаусса с выбором ____________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(главного элемента)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b"/>
        <w:tabs>
          <w:tab w:val="left" w:pos="1701"/>
        </w:tabs>
        <w:rPr>
          <w:szCs w:val="24"/>
        </w:rPr>
      </w:pPr>
      <w:r w:rsidRPr="00AF1B2D">
        <w:rPr>
          <w:szCs w:val="24"/>
        </w:rPr>
        <w:t>______  методы дают возможность найти решение системы как предел бесконечного вычи</w:t>
      </w:r>
      <w:r w:rsidRPr="00AF1B2D">
        <w:rPr>
          <w:szCs w:val="24"/>
        </w:rPr>
        <w:t>с</w:t>
      </w:r>
      <w:r w:rsidRPr="00AF1B2D">
        <w:rPr>
          <w:szCs w:val="24"/>
        </w:rPr>
        <w:t>лительного процесса, позволяющего по уже найденным приближениям к решению построить следующее, более точное приближение.</w:t>
      </w:r>
    </w:p>
    <w:p w:rsidR="00AF1B2D" w:rsidRPr="00AF1B2D" w:rsidRDefault="00AF1B2D" w:rsidP="00AF1B2D">
      <w:pPr>
        <w:pStyle w:val="ab"/>
        <w:tabs>
          <w:tab w:val="left" w:pos="1701"/>
        </w:tabs>
        <w:rPr>
          <w:b/>
          <w:szCs w:val="24"/>
        </w:rPr>
      </w:pPr>
      <w:r w:rsidRPr="00AF1B2D">
        <w:rPr>
          <w:b/>
          <w:szCs w:val="24"/>
        </w:rPr>
        <w:t xml:space="preserve">(Итерационные) 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pStyle w:val="a5"/>
        <w:tabs>
          <w:tab w:val="left" w:pos="1701"/>
          <w:tab w:val="left" w:pos="7920"/>
        </w:tabs>
        <w:spacing w:line="240" w:lineRule="auto"/>
        <w:ind w:left="0"/>
        <w:rPr>
          <w:szCs w:val="24"/>
        </w:rPr>
      </w:pPr>
      <w:r w:rsidRPr="00AF1B2D">
        <w:rPr>
          <w:szCs w:val="24"/>
        </w:rPr>
        <w:t xml:space="preserve">Если при вычислении </w:t>
      </w:r>
      <w:r w:rsidRPr="00AF1B2D">
        <w:rPr>
          <w:position w:val="-6"/>
          <w:szCs w:val="24"/>
        </w:rPr>
        <w:object w:dxaOrig="680" w:dyaOrig="420">
          <v:shape id="_x0000_i1127" type="#_x0000_t75" style="width:34.5pt;height:21.75pt" o:ole="">
            <v:imagedata r:id="rId202" o:title=""/>
          </v:shape>
          <o:OLEObject Type="Embed" ProgID="Equation.DSMT4" ShapeID="_x0000_i1127" DrawAspect="Content" ObjectID="_1841576035" r:id="rId203"/>
        </w:object>
      </w:r>
      <w:r w:rsidRPr="00AF1B2D">
        <w:rPr>
          <w:szCs w:val="24"/>
        </w:rPr>
        <w:t xml:space="preserve"> используется только одна предыдущая итерация </w:t>
      </w:r>
      <w:r w:rsidRPr="00AF1B2D">
        <w:rPr>
          <w:position w:val="-6"/>
          <w:szCs w:val="24"/>
        </w:rPr>
        <w:object w:dxaOrig="480" w:dyaOrig="420">
          <v:shape id="_x0000_i1128" type="#_x0000_t75" style="width:23.25pt;height:21.75pt" o:ole="">
            <v:imagedata r:id="rId204" o:title=""/>
          </v:shape>
          <o:OLEObject Type="Embed" ProgID="Equation.DSMT4" ShapeID="_x0000_i1128" DrawAspect="Content" ObjectID="_1841576036" r:id="rId205"/>
        </w:object>
      </w:r>
      <w:r w:rsidRPr="00AF1B2D">
        <w:rPr>
          <w:szCs w:val="24"/>
        </w:rPr>
        <w:t>, то итерац</w:t>
      </w:r>
      <w:r w:rsidRPr="00AF1B2D">
        <w:rPr>
          <w:szCs w:val="24"/>
        </w:rPr>
        <w:t>и</w:t>
      </w:r>
      <w:r w:rsidRPr="00AF1B2D">
        <w:rPr>
          <w:szCs w:val="24"/>
        </w:rPr>
        <w:t xml:space="preserve">онный метод называется </w:t>
      </w:r>
      <w:r w:rsidRPr="00AF1B2D">
        <w:rPr>
          <w:b/>
          <w:szCs w:val="24"/>
        </w:rPr>
        <w:t>_____</w:t>
      </w:r>
      <w:r w:rsidRPr="00AF1B2D">
        <w:rPr>
          <w:szCs w:val="24"/>
        </w:rPr>
        <w:t xml:space="preserve"> (или двухслойным) методом; если же </w:t>
      </w:r>
      <w:r w:rsidRPr="00AF1B2D">
        <w:rPr>
          <w:position w:val="-6"/>
          <w:szCs w:val="24"/>
        </w:rPr>
        <w:object w:dxaOrig="680" w:dyaOrig="420">
          <v:shape id="_x0000_i1129" type="#_x0000_t75" style="width:34.5pt;height:21.75pt" o:ole="">
            <v:imagedata r:id="rId206" o:title=""/>
          </v:shape>
          <o:OLEObject Type="Embed" ProgID="Equation.DSMT4" ShapeID="_x0000_i1129" DrawAspect="Content" ObjectID="_1841576037" r:id="rId207"/>
        </w:object>
      </w:r>
      <w:r w:rsidRPr="00AF1B2D">
        <w:rPr>
          <w:szCs w:val="24"/>
        </w:rPr>
        <w:t xml:space="preserve"> выражается через две итерации </w:t>
      </w:r>
      <w:r w:rsidRPr="00AF1B2D">
        <w:rPr>
          <w:position w:val="-6"/>
          <w:szCs w:val="24"/>
        </w:rPr>
        <w:object w:dxaOrig="480" w:dyaOrig="420">
          <v:shape id="_x0000_i1130" type="#_x0000_t75" style="width:23.25pt;height:21.75pt" o:ole="">
            <v:imagedata r:id="rId208" o:title=""/>
          </v:shape>
          <o:OLEObject Type="Embed" ProgID="Equation.DSMT4" ShapeID="_x0000_i1130" DrawAspect="Content" ObjectID="_1841576038" r:id="rId209"/>
        </w:object>
      </w:r>
      <w:r w:rsidRPr="00AF1B2D">
        <w:rPr>
          <w:szCs w:val="24"/>
        </w:rPr>
        <w:t xml:space="preserve"> и </w:t>
      </w:r>
      <w:r w:rsidRPr="00AF1B2D">
        <w:rPr>
          <w:position w:val="-6"/>
          <w:szCs w:val="24"/>
        </w:rPr>
        <w:object w:dxaOrig="680" w:dyaOrig="420">
          <v:shape id="_x0000_i1131" type="#_x0000_t75" style="width:34.5pt;height:21.75pt" o:ole="">
            <v:imagedata r:id="rId210" o:title=""/>
          </v:shape>
          <o:OLEObject Type="Embed" ProgID="Equation.DSMT4" ShapeID="_x0000_i1131" DrawAspect="Content" ObjectID="_1841576039" r:id="rId211"/>
        </w:object>
      </w:r>
      <w:r w:rsidRPr="00AF1B2D">
        <w:rPr>
          <w:szCs w:val="24"/>
        </w:rPr>
        <w:t xml:space="preserve">, то метод называется </w:t>
      </w:r>
      <w:proofErr w:type="spellStart"/>
      <w:r w:rsidRPr="00AF1B2D">
        <w:rPr>
          <w:b/>
          <w:szCs w:val="24"/>
        </w:rPr>
        <w:t>двухшаговым</w:t>
      </w:r>
      <w:proofErr w:type="spellEnd"/>
      <w:r w:rsidRPr="00AF1B2D">
        <w:rPr>
          <w:szCs w:val="24"/>
        </w:rPr>
        <w:t xml:space="preserve"> (или трехслойным).</w:t>
      </w:r>
    </w:p>
    <w:p w:rsidR="00AF1B2D" w:rsidRPr="00AF1B2D" w:rsidRDefault="00AF1B2D" w:rsidP="00AF1B2D">
      <w:pPr>
        <w:pStyle w:val="a5"/>
        <w:tabs>
          <w:tab w:val="left" w:pos="1701"/>
          <w:tab w:val="left" w:pos="7920"/>
        </w:tabs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(Одношаговым)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>Вставить пропущенное слово</w:t>
      </w:r>
    </w:p>
    <w:p w:rsidR="00AF1B2D" w:rsidRPr="00AF1B2D" w:rsidRDefault="00AF1B2D" w:rsidP="00AF1B2D">
      <w:pPr>
        <w:tabs>
          <w:tab w:val="left" w:pos="1701"/>
          <w:tab w:val="left" w:pos="7920"/>
        </w:tabs>
        <w:spacing w:line="240" w:lineRule="auto"/>
        <w:rPr>
          <w:szCs w:val="24"/>
        </w:rPr>
      </w:pPr>
      <w:r w:rsidRPr="00AF1B2D">
        <w:rPr>
          <w:szCs w:val="24"/>
        </w:rPr>
        <w:t xml:space="preserve">Если при вычислении </w:t>
      </w:r>
      <w:r w:rsidRPr="00AF1B2D">
        <w:rPr>
          <w:position w:val="-6"/>
          <w:szCs w:val="24"/>
        </w:rPr>
        <w:object w:dxaOrig="680" w:dyaOrig="420">
          <v:shape id="_x0000_i1132" type="#_x0000_t75" style="width:34.5pt;height:21.75pt" o:ole="">
            <v:imagedata r:id="rId202" o:title=""/>
          </v:shape>
          <o:OLEObject Type="Embed" ProgID="Equation.DSMT4" ShapeID="_x0000_i1132" DrawAspect="Content" ObjectID="_1841576040" r:id="rId212"/>
        </w:object>
      </w:r>
      <w:r w:rsidRPr="00AF1B2D">
        <w:rPr>
          <w:szCs w:val="24"/>
        </w:rPr>
        <w:t xml:space="preserve"> используется только одна предыдущая итерация </w:t>
      </w:r>
      <w:r w:rsidRPr="00AF1B2D">
        <w:rPr>
          <w:position w:val="-6"/>
          <w:szCs w:val="24"/>
        </w:rPr>
        <w:object w:dxaOrig="480" w:dyaOrig="420">
          <v:shape id="_x0000_i1133" type="#_x0000_t75" style="width:23.25pt;height:21.75pt" o:ole="">
            <v:imagedata r:id="rId204" o:title=""/>
          </v:shape>
          <o:OLEObject Type="Embed" ProgID="Equation.DSMT4" ShapeID="_x0000_i1133" DrawAspect="Content" ObjectID="_1841576041" r:id="rId213"/>
        </w:object>
      </w:r>
      <w:r w:rsidRPr="00AF1B2D">
        <w:rPr>
          <w:szCs w:val="24"/>
        </w:rPr>
        <w:t>, то итерац</w:t>
      </w:r>
      <w:r w:rsidRPr="00AF1B2D">
        <w:rPr>
          <w:szCs w:val="24"/>
        </w:rPr>
        <w:t>и</w:t>
      </w:r>
      <w:r w:rsidRPr="00AF1B2D">
        <w:rPr>
          <w:szCs w:val="24"/>
        </w:rPr>
        <w:t xml:space="preserve">онный метод называется </w:t>
      </w:r>
      <w:r w:rsidRPr="00AF1B2D">
        <w:rPr>
          <w:b/>
          <w:szCs w:val="24"/>
        </w:rPr>
        <w:t>одношаговым</w:t>
      </w:r>
      <w:r w:rsidRPr="00AF1B2D">
        <w:rPr>
          <w:szCs w:val="24"/>
        </w:rPr>
        <w:t xml:space="preserve"> (или двухслойным) методом; если же </w:t>
      </w:r>
      <w:r w:rsidRPr="00AF1B2D">
        <w:rPr>
          <w:position w:val="-6"/>
          <w:szCs w:val="24"/>
        </w:rPr>
        <w:object w:dxaOrig="680" w:dyaOrig="420">
          <v:shape id="_x0000_i1134" type="#_x0000_t75" style="width:34.5pt;height:21.75pt" o:ole="">
            <v:imagedata r:id="rId206" o:title=""/>
          </v:shape>
          <o:OLEObject Type="Embed" ProgID="Equation.DSMT4" ShapeID="_x0000_i1134" DrawAspect="Content" ObjectID="_1841576042" r:id="rId214"/>
        </w:object>
      </w:r>
      <w:r w:rsidRPr="00AF1B2D">
        <w:rPr>
          <w:szCs w:val="24"/>
        </w:rPr>
        <w:t xml:space="preserve"> выраж</w:t>
      </w:r>
      <w:r w:rsidRPr="00AF1B2D">
        <w:rPr>
          <w:szCs w:val="24"/>
        </w:rPr>
        <w:t>а</w:t>
      </w:r>
      <w:r w:rsidRPr="00AF1B2D">
        <w:rPr>
          <w:szCs w:val="24"/>
        </w:rPr>
        <w:t xml:space="preserve">ется через две итерации </w:t>
      </w:r>
      <w:r w:rsidRPr="00AF1B2D">
        <w:rPr>
          <w:position w:val="-6"/>
          <w:szCs w:val="24"/>
        </w:rPr>
        <w:object w:dxaOrig="480" w:dyaOrig="420">
          <v:shape id="_x0000_i1135" type="#_x0000_t75" style="width:23.25pt;height:21.75pt" o:ole="">
            <v:imagedata r:id="rId208" o:title=""/>
          </v:shape>
          <o:OLEObject Type="Embed" ProgID="Equation.DSMT4" ShapeID="_x0000_i1135" DrawAspect="Content" ObjectID="_1841576043" r:id="rId215"/>
        </w:object>
      </w:r>
      <w:r w:rsidRPr="00AF1B2D">
        <w:rPr>
          <w:szCs w:val="24"/>
        </w:rPr>
        <w:t xml:space="preserve"> и </w:t>
      </w:r>
      <w:r w:rsidRPr="00AF1B2D">
        <w:rPr>
          <w:position w:val="-6"/>
          <w:szCs w:val="24"/>
        </w:rPr>
        <w:object w:dxaOrig="680" w:dyaOrig="420">
          <v:shape id="_x0000_i1136" type="#_x0000_t75" style="width:34.5pt;height:21.75pt" o:ole="">
            <v:imagedata r:id="rId210" o:title=""/>
          </v:shape>
          <o:OLEObject Type="Embed" ProgID="Equation.DSMT4" ShapeID="_x0000_i1136" DrawAspect="Content" ObjectID="_1841576044" r:id="rId216"/>
        </w:object>
      </w:r>
      <w:r w:rsidRPr="00AF1B2D">
        <w:rPr>
          <w:szCs w:val="24"/>
        </w:rPr>
        <w:t>, то метод называется _______ (или трехслойным).</w:t>
      </w:r>
    </w:p>
    <w:p w:rsidR="00AF1B2D" w:rsidRPr="00AF1B2D" w:rsidRDefault="00AF1B2D" w:rsidP="00AF1B2D">
      <w:pPr>
        <w:tabs>
          <w:tab w:val="left" w:pos="1701"/>
          <w:tab w:val="left" w:pos="7920"/>
        </w:tabs>
        <w:spacing w:line="240" w:lineRule="auto"/>
        <w:rPr>
          <w:szCs w:val="24"/>
        </w:rPr>
      </w:pPr>
      <w:r w:rsidRPr="00AF1B2D">
        <w:rPr>
          <w:b/>
          <w:szCs w:val="24"/>
        </w:rPr>
        <w:t>(</w:t>
      </w:r>
      <w:proofErr w:type="spellStart"/>
      <w:r w:rsidRPr="00AF1B2D">
        <w:rPr>
          <w:b/>
          <w:szCs w:val="24"/>
        </w:rPr>
        <w:t>двухшаговым</w:t>
      </w:r>
      <w:proofErr w:type="spellEnd"/>
      <w:r w:rsidRPr="00AF1B2D">
        <w:rPr>
          <w:b/>
          <w:szCs w:val="24"/>
        </w:rPr>
        <w:t>)</w:t>
      </w:r>
    </w:p>
    <w:p w:rsidR="00AF1B2D" w:rsidRPr="00AF1B2D" w:rsidRDefault="00AF1B2D" w:rsidP="00AF1B2D">
      <w:pPr>
        <w:pStyle w:val="a5"/>
        <w:spacing w:line="240" w:lineRule="auto"/>
        <w:ind w:left="0"/>
        <w:rPr>
          <w:szCs w:val="24"/>
        </w:rPr>
      </w:pPr>
    </w:p>
    <w:p w:rsidR="00AF1B2D" w:rsidRPr="00AF1B2D" w:rsidRDefault="00AF1B2D" w:rsidP="00E821D0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  <w:rPr>
          <w:szCs w:val="24"/>
        </w:rPr>
      </w:pPr>
      <w:r w:rsidRPr="00AF1B2D">
        <w:rPr>
          <w:szCs w:val="24"/>
        </w:rPr>
        <w:t xml:space="preserve">Вставить пропущенное слово </w:t>
      </w:r>
    </w:p>
    <w:p w:rsidR="00AF1B2D" w:rsidRPr="00AF1B2D" w:rsidRDefault="00AF1B2D" w:rsidP="00AF1B2D">
      <w:pPr>
        <w:pStyle w:val="ab"/>
        <w:tabs>
          <w:tab w:val="left" w:pos="1701"/>
        </w:tabs>
        <w:rPr>
          <w:szCs w:val="24"/>
        </w:rPr>
      </w:pPr>
      <w:r w:rsidRPr="00AF1B2D">
        <w:rPr>
          <w:szCs w:val="24"/>
        </w:rPr>
        <w:t>Тогда итерация в методе ______ выполняется в следующем порядке:</w:t>
      </w:r>
    </w:p>
    <w:p w:rsidR="00AF1B2D" w:rsidRPr="00AF1B2D" w:rsidRDefault="00AF1B2D" w:rsidP="00AF1B2D">
      <w:pPr>
        <w:tabs>
          <w:tab w:val="left" w:pos="1701"/>
          <w:tab w:val="left" w:pos="7920"/>
        </w:tabs>
        <w:spacing w:line="240" w:lineRule="auto"/>
        <w:jc w:val="center"/>
        <w:rPr>
          <w:szCs w:val="24"/>
        </w:rPr>
      </w:pPr>
      <w:r w:rsidRPr="00AF1B2D">
        <w:rPr>
          <w:position w:val="-70"/>
          <w:szCs w:val="24"/>
        </w:rPr>
        <w:object w:dxaOrig="4740" w:dyaOrig="1540">
          <v:shape id="_x0000_i1137" type="#_x0000_t75" style="width:237.75pt;height:77.25pt" o:ole="">
            <v:imagedata r:id="rId217" o:title=""/>
          </v:shape>
          <o:OLEObject Type="Embed" ProgID="Equation.DSMT4" ShapeID="_x0000_i1137" DrawAspect="Content" ObjectID="_1841576045" r:id="rId218"/>
        </w:object>
      </w:r>
    </w:p>
    <w:p w:rsidR="00AF1B2D" w:rsidRP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  <w:r w:rsidRPr="00AF1B2D">
        <w:rPr>
          <w:b/>
          <w:szCs w:val="24"/>
        </w:rPr>
        <w:t>(Зейделя)</w:t>
      </w:r>
    </w:p>
    <w:p w:rsidR="00AF1B2D" w:rsidRDefault="00AF1B2D" w:rsidP="00AF1B2D">
      <w:pPr>
        <w:pStyle w:val="a5"/>
        <w:spacing w:line="240" w:lineRule="auto"/>
        <w:ind w:left="0"/>
        <w:rPr>
          <w:b/>
          <w:szCs w:val="24"/>
        </w:rPr>
      </w:pPr>
    </w:p>
    <w:p w:rsidR="0012149F" w:rsidRDefault="0012149F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:rsidR="0012149F" w:rsidRPr="0012149F" w:rsidRDefault="0012149F" w:rsidP="0012149F">
      <w:pPr>
        <w:pStyle w:val="a5"/>
        <w:spacing w:line="240" w:lineRule="auto"/>
        <w:ind w:left="0"/>
        <w:jc w:val="center"/>
        <w:rPr>
          <w:b/>
          <w:sz w:val="36"/>
          <w:szCs w:val="24"/>
        </w:rPr>
      </w:pPr>
      <w:r w:rsidRPr="0012149F">
        <w:rPr>
          <w:b/>
          <w:sz w:val="36"/>
          <w:szCs w:val="24"/>
        </w:rPr>
        <w:lastRenderedPageBreak/>
        <w:t>Семестр 3</w:t>
      </w:r>
    </w:p>
    <w:p w:rsidR="00AF1B2D" w:rsidRPr="00AF1B2D" w:rsidRDefault="00AF1B2D" w:rsidP="00AF1B2D">
      <w:pPr>
        <w:spacing w:line="240" w:lineRule="auto"/>
        <w:rPr>
          <w:szCs w:val="24"/>
        </w:rPr>
      </w:pPr>
    </w:p>
    <w:p w:rsidR="0012149F" w:rsidRPr="00B64896" w:rsidRDefault="0012149F" w:rsidP="0012149F">
      <w:pPr>
        <w:spacing w:line="240" w:lineRule="auto"/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Под ________ интуитивно понимают совокупность определенных, вполне различимых объе</w:t>
      </w:r>
      <w:r w:rsidRPr="00B64896">
        <w:t>к</w:t>
      </w:r>
      <w:r w:rsidRPr="00B64896">
        <w:t>тов, рассматриваемых как единое целое.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(множество)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Отдельные объекты, из которых состоит множество, называются ________ множества.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(элементы)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 xml:space="preserve">Отношение _______ элемента a множеству A обозначается </w:t>
      </w:r>
      <w:r w:rsidRPr="00B64896">
        <w:rPr>
          <w:lang w:val="en-US"/>
        </w:rPr>
        <w:t>a</w:t>
      </w:r>
      <w:r w:rsidRPr="00B64896">
        <w:t xml:space="preserve"> ϵ </w:t>
      </w:r>
      <w:r w:rsidRPr="00B64896">
        <w:rPr>
          <w:lang w:val="en-US"/>
        </w:rPr>
        <w:t>A</w:t>
      </w:r>
      <w:r w:rsidRPr="00B64896">
        <w:t xml:space="preserve">. 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(принадлежности)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Множество B называется _____ множества A, если всякий элемент B  принадлежит A.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(Подмножеством)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Множество, не содержащее элементов, называется _____  и обозначается Ø</w:t>
      </w:r>
      <w:proofErr w:type="gramStart"/>
      <w:r w:rsidRPr="00B64896">
        <w:t xml:space="preserve"> .</w:t>
      </w:r>
      <w:proofErr w:type="gramEnd"/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(пустым)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rPr>
          <w:rFonts w:eastAsia="TimesNewRomanPSMT"/>
          <w:sz w:val="28"/>
          <w:szCs w:val="28"/>
        </w:rPr>
        <w:t xml:space="preserve">Число элементов в конечном множестве А называется его _____ и обозначается </w:t>
      </w:r>
      <w:proofErr w:type="spellStart"/>
      <w:r w:rsidRPr="00B64896">
        <w:rPr>
          <w:rFonts w:eastAsia="TimesNewRomanPSMT"/>
          <w:sz w:val="28"/>
          <w:szCs w:val="28"/>
        </w:rPr>
        <w:t>ǀАǀ</w:t>
      </w:r>
      <w:proofErr w:type="spellEnd"/>
    </w:p>
    <w:p w:rsidR="0012149F" w:rsidRPr="00B64896" w:rsidRDefault="0012149F" w:rsidP="0012149F">
      <w:pPr>
        <w:spacing w:line="240" w:lineRule="auto"/>
        <w:rPr>
          <w:b/>
        </w:rPr>
      </w:pPr>
      <w:r w:rsidRPr="00B64896">
        <w:rPr>
          <w:b/>
        </w:rPr>
        <w:t>(Мощностью)</w:t>
      </w:r>
    </w:p>
    <w:p w:rsidR="0012149F" w:rsidRPr="00B64896" w:rsidRDefault="0012149F" w:rsidP="0012149F">
      <w:pPr>
        <w:spacing w:line="240" w:lineRule="auto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Множества, равномощные множеству натуральных чисел N , называются _____.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(Счетными)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Множества, равномощные множеству вещественных чисел R , называются _________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(</w:t>
      </w:r>
      <w:r w:rsidRPr="00B64896">
        <w:rPr>
          <w:b/>
        </w:rPr>
        <w:t>континуальными</w:t>
      </w:r>
      <w:r w:rsidRPr="00B64896">
        <w:t>)</w:t>
      </w:r>
    </w:p>
    <w:p w:rsidR="0012149F" w:rsidRPr="00B64896" w:rsidRDefault="0012149F" w:rsidP="0012149F">
      <w:pPr>
        <w:pStyle w:val="a5"/>
        <w:spacing w:line="240" w:lineRule="auto"/>
        <w:ind w:left="0"/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spacing w:line="240" w:lineRule="auto"/>
      </w:pPr>
      <w:r w:rsidRPr="00B64896">
        <w:t>Если все рассматриваемые в ходе данного рассуждения множества являются подмножествами некоторого множества U , то такое множество называется _______</w:t>
      </w:r>
    </w:p>
    <w:p w:rsidR="0012149F" w:rsidRPr="00B64896" w:rsidRDefault="0012149F" w:rsidP="0012149F">
      <w:pPr>
        <w:spacing w:line="240" w:lineRule="auto"/>
        <w:rPr>
          <w:b/>
        </w:rPr>
      </w:pPr>
      <w:r w:rsidRPr="00B64896">
        <w:rPr>
          <w:b/>
        </w:rPr>
        <w:t>(универсальным)</w:t>
      </w: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Принцип _______</w:t>
      </w:r>
      <w:proofErr w:type="gramStart"/>
      <w:r w:rsidRPr="00B64896">
        <w:t xml:space="preserve"> .</w:t>
      </w:r>
      <w:proofErr w:type="gramEnd"/>
      <w:r w:rsidRPr="00B64896">
        <w:t xml:space="preserve"> Множества A и B считаются равными (А = В) , если они состоят из одних и тех же элементов.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(Объемности)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Принцип ______. Любая форма P(x) определяет некоторое множество A, а именно мн</w:t>
      </w:r>
      <w:r w:rsidRPr="00B64896">
        <w:t>о</w:t>
      </w:r>
      <w:r w:rsidRPr="00B64896">
        <w:t>жество тех и только тех элементов a ϵ A, для которых P(a) , – истинное предложение.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(Абстракции)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lastRenderedPageBreak/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proofErr w:type="gramStart"/>
      <w:r w:rsidRPr="00B64896">
        <w:t>Под __________ будем</w:t>
      </w:r>
      <w:proofErr w:type="gramEnd"/>
      <w:r w:rsidRPr="00B64896">
        <w:t xml:space="preserve"> понимать конечную последовательность, состоящую из слов и символа x , такую, что если каждое вхождение x в эту последовательность заменить одним и тем же именем некоторого предмета, то в результате получится истинное или ложное предложение.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(формой от x)</w:t>
      </w:r>
    </w:p>
    <w:p w:rsidR="0012149F" w:rsidRPr="00B64896" w:rsidRDefault="0012149F" w:rsidP="0012149F">
      <w:pPr>
        <w:pStyle w:val="a5"/>
        <w:spacing w:line="240" w:lineRule="auto"/>
        <w:ind w:left="0"/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Как называется способ задания множества, при помощи которого множество представляется некоторым списком элементов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(Перечисление)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Описанием характеристических свойств, которыми должны обладать его элементы, т. е. нек</w:t>
      </w:r>
      <w:r w:rsidRPr="00B64896">
        <w:t>о</w:t>
      </w:r>
      <w:r w:rsidRPr="00B64896">
        <w:t>торой ___________  процедурой</w:t>
      </w:r>
    </w:p>
    <w:p w:rsidR="0012149F" w:rsidRPr="00B64896" w:rsidRDefault="0012149F" w:rsidP="0012149F">
      <w:pPr>
        <w:spacing w:line="240" w:lineRule="auto"/>
        <w:rPr>
          <w:b/>
        </w:rPr>
      </w:pPr>
      <w:r w:rsidRPr="00B64896">
        <w:rPr>
          <w:b/>
        </w:rPr>
        <w:t>(распознающей)</w:t>
      </w: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Как называется способ задания множества, при помощи которого множество представляется в виде процедуры которая описывает способ получения элементов из уже имеющихся элементов либо других объектов.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(Порождающая процедура)</w:t>
      </w:r>
    </w:p>
    <w:p w:rsidR="0012149F" w:rsidRPr="00B64896" w:rsidRDefault="0012149F" w:rsidP="0012149F">
      <w:pPr>
        <w:pStyle w:val="a5"/>
        <w:spacing w:line="240" w:lineRule="auto"/>
        <w:ind w:left="0"/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spacing w:line="240" w:lineRule="auto"/>
      </w:pPr>
      <w:r w:rsidRPr="00B64896">
        <w:t>_____ Эйлера – Венна – геометрические представления множеств.</w:t>
      </w:r>
    </w:p>
    <w:p w:rsidR="0012149F" w:rsidRPr="00B64896" w:rsidRDefault="0012149F" w:rsidP="0012149F">
      <w:pPr>
        <w:spacing w:line="240" w:lineRule="auto"/>
        <w:rPr>
          <w:b/>
        </w:rPr>
      </w:pPr>
      <w:r w:rsidRPr="00B64896">
        <w:rPr>
          <w:b/>
        </w:rPr>
        <w:t>(Диаграммы)</w:t>
      </w: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spacing w:line="240" w:lineRule="auto"/>
      </w:pPr>
      <w:r w:rsidRPr="00B64896">
        <w:t>__________ множеств A и B  называется множество, состоящее из всех тех элементов, которые принадлежат хотя бы одному из множеств A или B</w:t>
      </w:r>
    </w:p>
    <w:p w:rsidR="0012149F" w:rsidRPr="00B64896" w:rsidRDefault="0012149F" w:rsidP="0012149F">
      <w:pPr>
        <w:spacing w:line="240" w:lineRule="auto"/>
        <w:rPr>
          <w:b/>
        </w:rPr>
      </w:pPr>
      <w:r w:rsidRPr="00B64896">
        <w:rPr>
          <w:b/>
        </w:rPr>
        <w:t>(Объединение)</w:t>
      </w: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spacing w:line="240" w:lineRule="auto"/>
      </w:pPr>
      <w:r w:rsidRPr="00B64896">
        <w:t>_________ множеств A и B называется множество, состоящее из всех тех и только тех элеме</w:t>
      </w:r>
      <w:r w:rsidRPr="00B64896">
        <w:t>н</w:t>
      </w:r>
      <w:r w:rsidRPr="00B64896">
        <w:t>тов, которые принадлежат и A и B</w:t>
      </w:r>
    </w:p>
    <w:p w:rsidR="0012149F" w:rsidRPr="00B64896" w:rsidRDefault="0012149F" w:rsidP="0012149F">
      <w:pPr>
        <w:spacing w:line="240" w:lineRule="auto"/>
        <w:rPr>
          <w:b/>
        </w:rPr>
      </w:pPr>
      <w:r w:rsidRPr="00B64896">
        <w:rPr>
          <w:b/>
        </w:rPr>
        <w:t>(Пересечение)</w:t>
      </w: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spacing w:line="240" w:lineRule="auto"/>
      </w:pPr>
      <w:r w:rsidRPr="00B64896">
        <w:t>______ множеств A и B называется множество всех тех элементов A, которые не содержатся в B .</w:t>
      </w:r>
    </w:p>
    <w:p w:rsidR="0012149F" w:rsidRPr="00B64896" w:rsidRDefault="0012149F" w:rsidP="0012149F">
      <w:pPr>
        <w:spacing w:line="240" w:lineRule="auto"/>
      </w:pPr>
      <w:r w:rsidRPr="00B64896">
        <w:t>(</w:t>
      </w:r>
      <w:r w:rsidRPr="00B64896">
        <w:rPr>
          <w:b/>
        </w:rPr>
        <w:t>Разность)</w:t>
      </w:r>
    </w:p>
    <w:p w:rsidR="0012149F" w:rsidRPr="00B64896" w:rsidRDefault="0012149F" w:rsidP="0012149F">
      <w:pPr>
        <w:pStyle w:val="a5"/>
        <w:spacing w:line="240" w:lineRule="auto"/>
        <w:ind w:left="0"/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__________ (до U</w:t>
      </w:r>
      <w:proofErr w:type="gramStart"/>
      <w:r w:rsidRPr="00B64896">
        <w:t xml:space="preserve"> )</w:t>
      </w:r>
      <w:proofErr w:type="gramEnd"/>
      <w:r w:rsidRPr="00B64896">
        <w:t xml:space="preserve"> множества A называется множество всех элементов, не принадлежащих A (но принадлежащих U ).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(Дополнением)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Между элементами множеств могут устанавливаться различные взаимосвязи, обычно называ</w:t>
      </w:r>
      <w:r w:rsidRPr="00B64896">
        <w:t>е</w:t>
      </w:r>
      <w:r w:rsidRPr="00B64896">
        <w:t>мые ________.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(отношениями)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_______, или двухместным, отношением R называется подмножество упорядоченных пар (</w:t>
      </w:r>
      <w:proofErr w:type="spellStart"/>
      <w:r w:rsidRPr="00B64896">
        <w:t>а</w:t>
      </w:r>
      <w:proofErr w:type="gramStart"/>
      <w:r w:rsidRPr="00B64896">
        <w:t>,в</w:t>
      </w:r>
      <w:proofErr w:type="spellEnd"/>
      <w:proofErr w:type="gramEnd"/>
      <w:r w:rsidRPr="00B64896">
        <w:t>)ϵR прямого произведения M1 х M2 ,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(Бинарным)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lastRenderedPageBreak/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Как называется способ задания отношения, который может быть представлен в виде R ={(</w:t>
      </w:r>
      <w:proofErr w:type="spellStart"/>
      <w:r w:rsidRPr="00B64896">
        <w:t>a,b</w:t>
      </w:r>
      <w:proofErr w:type="spellEnd"/>
      <w:r w:rsidRPr="00B64896">
        <w:t>), (</w:t>
      </w:r>
      <w:proofErr w:type="spellStart"/>
      <w:r w:rsidRPr="00B64896">
        <w:t>a,c</w:t>
      </w:r>
      <w:proofErr w:type="spellEnd"/>
      <w:r w:rsidRPr="00B64896">
        <w:t>), (</w:t>
      </w:r>
      <w:proofErr w:type="spellStart"/>
      <w:r w:rsidRPr="00B64896">
        <w:t>b,d</w:t>
      </w:r>
      <w:proofErr w:type="spellEnd"/>
      <w:r w:rsidRPr="00B64896">
        <w:t>)}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(Списком)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t>Как называется способ задания отношения, когда бинарному отношению структура, состоящей из вершин и дуг (направленных ребер)</w:t>
      </w:r>
      <w:r w:rsidRPr="00B64896">
        <w:rPr>
          <w:b/>
        </w:rPr>
        <w:t xml:space="preserve"> 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(Графом)</w:t>
      </w:r>
    </w:p>
    <w:p w:rsidR="0012149F" w:rsidRPr="00B64896" w:rsidRDefault="0012149F" w:rsidP="0012149F">
      <w:pPr>
        <w:pStyle w:val="a5"/>
        <w:spacing w:line="240" w:lineRule="auto"/>
        <w:ind w:left="0"/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 xml:space="preserve">Как называется способ задания отношения, когда бинарному отношению соответствует _____ размера n х m, в которой элемент </w:t>
      </w:r>
      <w:proofErr w:type="spellStart"/>
      <w:r w:rsidRPr="00B64896">
        <w:t>c</w:t>
      </w:r>
      <w:r w:rsidRPr="00B64896">
        <w:rPr>
          <w:vertAlign w:val="subscript"/>
        </w:rPr>
        <w:t>ij</w:t>
      </w:r>
      <w:proofErr w:type="spellEnd"/>
      <w:r w:rsidRPr="00B64896">
        <w:t xml:space="preserve"> , стоящий на пересечении i–й строки и j-</w:t>
      </w:r>
      <w:proofErr w:type="spellStart"/>
      <w:r w:rsidRPr="00B64896">
        <w:t>го</w:t>
      </w:r>
      <w:proofErr w:type="spellEnd"/>
      <w:r w:rsidRPr="00B64896">
        <w:t xml:space="preserve"> столбца, равен 1, если между </w:t>
      </w:r>
      <w:proofErr w:type="spellStart"/>
      <w:r w:rsidRPr="00B64896">
        <w:t>а</w:t>
      </w:r>
      <w:proofErr w:type="gramStart"/>
      <w:r w:rsidRPr="00B64896">
        <w:rPr>
          <w:vertAlign w:val="subscript"/>
        </w:rPr>
        <w:t>i</w:t>
      </w:r>
      <w:proofErr w:type="spellEnd"/>
      <w:proofErr w:type="gramEnd"/>
      <w:r w:rsidRPr="00B64896">
        <w:t xml:space="preserve"> и </w:t>
      </w:r>
      <w:proofErr w:type="spellStart"/>
      <w:r w:rsidRPr="00B64896">
        <w:t>b</w:t>
      </w:r>
      <w:r w:rsidRPr="00B64896">
        <w:rPr>
          <w:vertAlign w:val="subscript"/>
        </w:rPr>
        <w:t>j</w:t>
      </w:r>
      <w:proofErr w:type="spellEnd"/>
      <w:r w:rsidRPr="00B64896">
        <w:t xml:space="preserve"> имеет место отношение R ,или 0, если нет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(матрицей)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Отношением ________  называют бинарное отношение на множестве, если оно рефлексивно, симметрично, транзитивно.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(эквивалентности)</w:t>
      </w:r>
    </w:p>
    <w:p w:rsidR="0012149F" w:rsidRPr="00B64896" w:rsidRDefault="0012149F" w:rsidP="0012149F">
      <w:pPr>
        <w:pStyle w:val="a5"/>
        <w:spacing w:line="240" w:lineRule="auto"/>
        <w:ind w:left="0"/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Отношение эквивалентности имеет важную особенность: эквивалентность R разбивает множ</w:t>
      </w:r>
      <w:r w:rsidRPr="00B64896">
        <w:t>е</w:t>
      </w:r>
      <w:r w:rsidRPr="00B64896">
        <w:t>ство M , на котором оно задано, на непересекающиеся подмножества так, что элементы одного и того же подмножества находятся в отношении R , а между элементами разных подмножеств оно отсутствует. В этом случае говорят, что отношение R задает ______ на множестве R.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(разбиение)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>Отношением _____ порядка называют бинарное отношение на множестве, если оно рефлекси</w:t>
      </w:r>
      <w:r w:rsidRPr="00B64896">
        <w:t>в</w:t>
      </w:r>
      <w:r w:rsidRPr="00B64896">
        <w:t>но, антисимметрично, транзитивно.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(нестрогого)</w:t>
      </w:r>
    </w:p>
    <w:p w:rsidR="0012149F" w:rsidRPr="00B64896" w:rsidRDefault="0012149F" w:rsidP="0012149F">
      <w:pPr>
        <w:pStyle w:val="a5"/>
        <w:spacing w:line="240" w:lineRule="auto"/>
        <w:ind w:left="0"/>
      </w:pPr>
    </w:p>
    <w:p w:rsidR="0012149F" w:rsidRPr="00B64896" w:rsidRDefault="0012149F" w:rsidP="00E821D0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B64896">
        <w:t>Вставить пропущенное слово</w:t>
      </w:r>
    </w:p>
    <w:p w:rsidR="0012149F" w:rsidRPr="00B64896" w:rsidRDefault="0012149F" w:rsidP="0012149F">
      <w:pPr>
        <w:pStyle w:val="a5"/>
        <w:spacing w:line="240" w:lineRule="auto"/>
        <w:ind w:left="0"/>
      </w:pPr>
      <w:r w:rsidRPr="00B64896">
        <w:t xml:space="preserve">Отношением _______ порядка, – если оно </w:t>
      </w:r>
      <w:proofErr w:type="spellStart"/>
      <w:r w:rsidRPr="00B64896">
        <w:t>антирефлексивно</w:t>
      </w:r>
      <w:proofErr w:type="spellEnd"/>
      <w:r w:rsidRPr="00B64896">
        <w:t>, антисимметрично, транзитивно</w:t>
      </w:r>
    </w:p>
    <w:p w:rsidR="0012149F" w:rsidRPr="00B64896" w:rsidRDefault="0012149F" w:rsidP="0012149F">
      <w:pPr>
        <w:pStyle w:val="a5"/>
        <w:spacing w:line="240" w:lineRule="auto"/>
        <w:ind w:left="0"/>
        <w:rPr>
          <w:b/>
        </w:rPr>
      </w:pPr>
      <w:r w:rsidRPr="00B64896">
        <w:rPr>
          <w:b/>
        </w:rPr>
        <w:t>(строгого)</w:t>
      </w:r>
    </w:p>
    <w:p w:rsidR="0012149F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Default="0012149F" w:rsidP="0012149F">
      <w:pPr>
        <w:pStyle w:val="a5"/>
        <w:spacing w:line="240" w:lineRule="auto"/>
        <w:ind w:left="0"/>
        <w:rPr>
          <w:b/>
        </w:rPr>
      </w:pPr>
    </w:p>
    <w:p w:rsidR="0012149F" w:rsidRPr="00575EA4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>Этим термином называется</w:t>
      </w:r>
      <w:r w:rsidRPr="00575EA4">
        <w:t xml:space="preserve"> совокупность определенных, вполне различимых объектов, рассматриваемых как единое целое</w:t>
      </w:r>
      <w:r>
        <w:t>?</w:t>
      </w:r>
    </w:p>
    <w:p w:rsidR="0012149F" w:rsidRDefault="0012149F" w:rsidP="0012149F">
      <w:pPr>
        <w:pStyle w:val="a5"/>
        <w:spacing w:line="240" w:lineRule="auto"/>
      </w:pPr>
      <w:r>
        <w:t>а. Список</w:t>
      </w:r>
    </w:p>
    <w:p w:rsidR="0012149F" w:rsidRDefault="0012149F" w:rsidP="0012149F">
      <w:pPr>
        <w:pStyle w:val="a5"/>
        <w:spacing w:line="240" w:lineRule="auto"/>
      </w:pPr>
      <w:r>
        <w:t>б. Граф</w:t>
      </w:r>
    </w:p>
    <w:p w:rsidR="0012149F" w:rsidRPr="00BC163E" w:rsidRDefault="0012149F" w:rsidP="0012149F">
      <w:pPr>
        <w:pStyle w:val="a5"/>
        <w:spacing w:line="240" w:lineRule="auto"/>
        <w:rPr>
          <w:b/>
        </w:rPr>
      </w:pPr>
      <w:r w:rsidRPr="00BC163E">
        <w:rPr>
          <w:b/>
        </w:rPr>
        <w:t>в. Множество</w:t>
      </w:r>
    </w:p>
    <w:p w:rsidR="0012149F" w:rsidRPr="00BC163E" w:rsidRDefault="0012149F" w:rsidP="0012149F">
      <w:pPr>
        <w:pStyle w:val="a5"/>
        <w:spacing w:line="240" w:lineRule="auto"/>
      </w:pPr>
      <w:r w:rsidRPr="00BC163E">
        <w:t>г. Отношение</w:t>
      </w:r>
    </w:p>
    <w:p w:rsidR="0012149F" w:rsidRPr="00575EA4" w:rsidRDefault="0012149F" w:rsidP="0012149F">
      <w:pPr>
        <w:pStyle w:val="a5"/>
        <w:spacing w:line="240" w:lineRule="auto"/>
        <w:rPr>
          <w:b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 w:rsidRPr="00575EA4">
        <w:t>Отдельные объекты, из которых состоит множество, называются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>а. Список</w:t>
      </w:r>
    </w:p>
    <w:p w:rsidR="0012149F" w:rsidRPr="00575EA4" w:rsidRDefault="0012149F" w:rsidP="0012149F">
      <w:pPr>
        <w:pStyle w:val="a5"/>
        <w:spacing w:line="240" w:lineRule="auto"/>
        <w:rPr>
          <w:b/>
        </w:rPr>
      </w:pPr>
      <w:r w:rsidRPr="00575EA4">
        <w:rPr>
          <w:b/>
        </w:rPr>
        <w:t>б. Элемент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lastRenderedPageBreak/>
        <w:t xml:space="preserve">в. </w:t>
      </w:r>
      <w:r>
        <w:t>Вершина</w:t>
      </w:r>
    </w:p>
    <w:p w:rsidR="0012149F" w:rsidRDefault="0012149F" w:rsidP="0012149F">
      <w:pPr>
        <w:pStyle w:val="a5"/>
        <w:spacing w:line="240" w:lineRule="auto"/>
      </w:pPr>
      <w:r w:rsidRPr="00575EA4">
        <w:t xml:space="preserve">г. </w:t>
      </w:r>
      <w:r>
        <w:t>Переменная</w:t>
      </w:r>
    </w:p>
    <w:p w:rsidR="0012149F" w:rsidRPr="00575EA4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</w:t>
      </w:r>
      <w:r>
        <w:t>е</w:t>
      </w:r>
      <w:r w:rsidRPr="00575EA4">
        <w:t xml:space="preserve"> ответ</w:t>
      </w:r>
      <w:r>
        <w:t>ы</w:t>
      </w:r>
    </w:p>
    <w:p w:rsidR="0012149F" w:rsidRDefault="0012149F" w:rsidP="0012149F">
      <w:pPr>
        <w:pStyle w:val="a5"/>
        <w:spacing w:line="240" w:lineRule="auto"/>
      </w:pPr>
      <w:r>
        <w:t xml:space="preserve">Все </w:t>
      </w:r>
      <w:r w:rsidRPr="00575EA4">
        <w:t>элементы множества должны быть: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а. </w:t>
      </w:r>
      <w:r>
        <w:t>Одинаковыми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 w:rsidRPr="00575EA4">
        <w:rPr>
          <w:b/>
        </w:rPr>
        <w:t>Вполне различимыми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в. </w:t>
      </w:r>
      <w:r>
        <w:t>Быть максимально различными</w:t>
      </w:r>
    </w:p>
    <w:p w:rsidR="0012149F" w:rsidRDefault="0012149F" w:rsidP="0012149F">
      <w:pPr>
        <w:pStyle w:val="a5"/>
        <w:spacing w:line="240" w:lineRule="auto"/>
        <w:rPr>
          <w:b/>
        </w:rPr>
      </w:pPr>
      <w:r w:rsidRPr="00575EA4">
        <w:t xml:space="preserve">г. </w:t>
      </w:r>
      <w:r w:rsidRPr="00575EA4">
        <w:rPr>
          <w:b/>
        </w:rPr>
        <w:t>Иметь общее свойство.</w:t>
      </w:r>
    </w:p>
    <w:p w:rsidR="0012149F" w:rsidRPr="00575EA4" w:rsidRDefault="0012149F" w:rsidP="0012149F">
      <w:pPr>
        <w:pStyle w:val="a5"/>
        <w:spacing w:line="240" w:lineRule="auto"/>
        <w:rPr>
          <w:b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>Сколько элементов может содержать множество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а. </w:t>
      </w:r>
      <w:r>
        <w:t>Ноль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>Несколько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в. </w:t>
      </w:r>
      <w:r>
        <w:t>Бесконечное количество</w:t>
      </w:r>
    </w:p>
    <w:p w:rsidR="0012149F" w:rsidRPr="00575EA4" w:rsidRDefault="0012149F" w:rsidP="0012149F">
      <w:pPr>
        <w:pStyle w:val="a5"/>
        <w:spacing w:line="240" w:lineRule="auto"/>
        <w:rPr>
          <w:b/>
        </w:rPr>
      </w:pPr>
      <w:r w:rsidRPr="00575EA4">
        <w:rPr>
          <w:b/>
        </w:rPr>
        <w:t>г. Все выше перечисленное</w:t>
      </w: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Pr="00575EA4" w:rsidRDefault="0012149F" w:rsidP="0012149F">
      <w:pPr>
        <w:pStyle w:val="a5"/>
        <w:spacing w:line="240" w:lineRule="auto"/>
      </w:pPr>
      <w:r>
        <w:t xml:space="preserve">Сколько элементов во множестве всех натуральных чисел </w:t>
      </w:r>
      <w:r>
        <w:rPr>
          <w:lang w:val="en-US"/>
        </w:rPr>
        <w:t>N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а. </w:t>
      </w:r>
      <w:r>
        <w:t>Ноль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>Несколько</w:t>
      </w:r>
    </w:p>
    <w:p w:rsidR="0012149F" w:rsidRPr="00826F99" w:rsidRDefault="0012149F" w:rsidP="0012149F">
      <w:pPr>
        <w:pStyle w:val="a5"/>
        <w:spacing w:line="240" w:lineRule="auto"/>
        <w:rPr>
          <w:b/>
        </w:rPr>
      </w:pPr>
      <w:r w:rsidRPr="00826F99">
        <w:rPr>
          <w:b/>
        </w:rPr>
        <w:t>в. Бесконечное количество</w:t>
      </w:r>
    </w:p>
    <w:p w:rsidR="0012149F" w:rsidRDefault="0012149F" w:rsidP="0012149F">
      <w:pPr>
        <w:pStyle w:val="a5"/>
        <w:spacing w:line="240" w:lineRule="auto"/>
        <w:rPr>
          <w:lang w:val="en-US"/>
        </w:rPr>
      </w:pPr>
      <w:r w:rsidRPr="00826F99">
        <w:t>г. Все выше перечисленное</w:t>
      </w:r>
    </w:p>
    <w:p w:rsidR="0012149F" w:rsidRPr="00826F99" w:rsidRDefault="0012149F" w:rsidP="0012149F">
      <w:pPr>
        <w:pStyle w:val="a5"/>
        <w:spacing w:line="240" w:lineRule="auto"/>
        <w:rPr>
          <w:lang w:val="en-US"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Pr="00575EA4" w:rsidRDefault="0012149F" w:rsidP="0012149F">
      <w:pPr>
        <w:pStyle w:val="a5"/>
        <w:spacing w:line="240" w:lineRule="auto"/>
      </w:pPr>
      <w:r>
        <w:t xml:space="preserve">Сколько элементов во множестве всех вещественных чисел </w:t>
      </w:r>
      <w:r>
        <w:rPr>
          <w:lang w:val="en-US"/>
        </w:rPr>
        <w:t>R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а. </w:t>
      </w:r>
      <w:r>
        <w:t>Ноль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>Несколько</w:t>
      </w:r>
    </w:p>
    <w:p w:rsidR="0012149F" w:rsidRPr="00826F99" w:rsidRDefault="0012149F" w:rsidP="0012149F">
      <w:pPr>
        <w:pStyle w:val="a5"/>
        <w:spacing w:line="240" w:lineRule="auto"/>
        <w:rPr>
          <w:b/>
        </w:rPr>
      </w:pPr>
      <w:r w:rsidRPr="00826F99">
        <w:rPr>
          <w:b/>
        </w:rPr>
        <w:t>в. Бесконечное количество</w:t>
      </w:r>
    </w:p>
    <w:p w:rsidR="0012149F" w:rsidRDefault="0012149F" w:rsidP="0012149F">
      <w:pPr>
        <w:pStyle w:val="a5"/>
        <w:spacing w:line="240" w:lineRule="auto"/>
      </w:pPr>
      <w:r w:rsidRPr="00826F99">
        <w:t>г. Все выше перечисленное</w:t>
      </w:r>
    </w:p>
    <w:p w:rsidR="0012149F" w:rsidRDefault="0012149F" w:rsidP="0012149F">
      <w:pPr>
        <w:pStyle w:val="a5"/>
        <w:spacing w:line="240" w:lineRule="auto"/>
        <w:rPr>
          <w:lang w:val="en-US"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Pr="00826F99" w:rsidRDefault="0012149F" w:rsidP="0012149F">
      <w:pPr>
        <w:pStyle w:val="a5"/>
        <w:spacing w:line="240" w:lineRule="auto"/>
      </w:pPr>
      <w:r>
        <w:t xml:space="preserve">В каком множестве больше элементов – во множестве натуральных числе </w:t>
      </w:r>
      <w:r>
        <w:rPr>
          <w:lang w:val="en-US"/>
        </w:rPr>
        <w:t>N</w:t>
      </w:r>
      <w:r w:rsidRPr="00826F99">
        <w:t xml:space="preserve"> </w:t>
      </w:r>
      <w:r>
        <w:t>или во мн</w:t>
      </w:r>
      <w:r>
        <w:t>о</w:t>
      </w:r>
      <w:r>
        <w:t xml:space="preserve">жестве вещественных чисел </w:t>
      </w:r>
      <w:r>
        <w:rPr>
          <w:lang w:val="en-US"/>
        </w:rPr>
        <w:t>R</w:t>
      </w:r>
      <w:r w:rsidRPr="00826F99">
        <w:t>?</w:t>
      </w:r>
    </w:p>
    <w:p w:rsidR="0012149F" w:rsidRPr="00826F99" w:rsidRDefault="0012149F" w:rsidP="0012149F">
      <w:pPr>
        <w:pStyle w:val="a5"/>
        <w:spacing w:line="240" w:lineRule="auto"/>
      </w:pPr>
      <w:r w:rsidRPr="00575EA4">
        <w:t xml:space="preserve">а. </w:t>
      </w:r>
      <w:r>
        <w:t>Одинаковое количество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 xml:space="preserve">Их </w:t>
      </w:r>
      <w:r w:rsidRPr="00826F99">
        <w:t>нельзя</w:t>
      </w:r>
      <w:r>
        <w:t xml:space="preserve"> сравнить </w:t>
      </w:r>
    </w:p>
    <w:p w:rsidR="0012149F" w:rsidRPr="00826F99" w:rsidRDefault="0012149F" w:rsidP="0012149F">
      <w:pPr>
        <w:pStyle w:val="a5"/>
        <w:spacing w:line="240" w:lineRule="auto"/>
        <w:rPr>
          <w:b/>
        </w:rPr>
      </w:pPr>
      <w:r w:rsidRPr="00826F99">
        <w:rPr>
          <w:b/>
        </w:rPr>
        <w:t xml:space="preserve">в. </w:t>
      </w:r>
      <w:r>
        <w:rPr>
          <w:b/>
        </w:rPr>
        <w:t xml:space="preserve">Во </w:t>
      </w:r>
      <w:r w:rsidRPr="00826F99">
        <w:rPr>
          <w:b/>
        </w:rPr>
        <w:t>множестве вещественных чисел R</w:t>
      </w:r>
    </w:p>
    <w:p w:rsidR="0012149F" w:rsidRDefault="0012149F" w:rsidP="0012149F">
      <w:pPr>
        <w:pStyle w:val="a5"/>
        <w:spacing w:line="240" w:lineRule="auto"/>
      </w:pPr>
      <w:r w:rsidRPr="00826F99">
        <w:t>г. во множестве натуральных числе N</w:t>
      </w:r>
    </w:p>
    <w:p w:rsidR="0012149F" w:rsidRPr="00826F99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Pr="00826F99" w:rsidRDefault="0012149F" w:rsidP="0012149F">
      <w:pPr>
        <w:pStyle w:val="a5"/>
        <w:spacing w:line="240" w:lineRule="auto"/>
      </w:pPr>
      <w:r>
        <w:t xml:space="preserve">В каком множестве меньше элементов – во множестве натуральных числе </w:t>
      </w:r>
      <w:r>
        <w:rPr>
          <w:lang w:val="en-US"/>
        </w:rPr>
        <w:t>N</w:t>
      </w:r>
      <w:r w:rsidRPr="00826F99">
        <w:t xml:space="preserve"> </w:t>
      </w:r>
      <w:r>
        <w:t xml:space="preserve">или во множестве вещественных чисел </w:t>
      </w:r>
      <w:r>
        <w:rPr>
          <w:lang w:val="en-US"/>
        </w:rPr>
        <w:t>R</w:t>
      </w:r>
      <w:r w:rsidRPr="00826F99">
        <w:t>?</w:t>
      </w:r>
    </w:p>
    <w:p w:rsidR="0012149F" w:rsidRPr="00826F99" w:rsidRDefault="0012149F" w:rsidP="0012149F">
      <w:pPr>
        <w:pStyle w:val="a5"/>
        <w:spacing w:line="240" w:lineRule="auto"/>
      </w:pPr>
      <w:r w:rsidRPr="00575EA4">
        <w:t xml:space="preserve">а. </w:t>
      </w:r>
      <w:r>
        <w:t>Одинаковое количество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 xml:space="preserve">Их </w:t>
      </w:r>
      <w:r w:rsidRPr="00826F99">
        <w:t>нельзя</w:t>
      </w:r>
      <w:r>
        <w:t xml:space="preserve"> сравнить </w:t>
      </w:r>
    </w:p>
    <w:p w:rsidR="0012149F" w:rsidRPr="00826F99" w:rsidRDefault="0012149F" w:rsidP="0012149F">
      <w:pPr>
        <w:pStyle w:val="a5"/>
        <w:spacing w:line="240" w:lineRule="auto"/>
      </w:pPr>
      <w:r w:rsidRPr="00826F99">
        <w:t>в. Во множестве вещественных чисел R</w:t>
      </w:r>
    </w:p>
    <w:p w:rsidR="0012149F" w:rsidRPr="00826F99" w:rsidRDefault="0012149F" w:rsidP="0012149F">
      <w:pPr>
        <w:pStyle w:val="a5"/>
        <w:spacing w:line="240" w:lineRule="auto"/>
        <w:rPr>
          <w:b/>
        </w:rPr>
      </w:pPr>
      <w:r w:rsidRPr="00826F99">
        <w:rPr>
          <w:b/>
        </w:rPr>
        <w:t>г. во множестве натуральных числе N</w:t>
      </w:r>
    </w:p>
    <w:p w:rsidR="0012149F" w:rsidRPr="00575EA4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>Каким способом задано это множество A={Иванов, Петров, Сидоров}?</w:t>
      </w:r>
    </w:p>
    <w:p w:rsidR="0012149F" w:rsidRPr="00826F99" w:rsidRDefault="0012149F" w:rsidP="0012149F">
      <w:pPr>
        <w:pStyle w:val="a5"/>
        <w:spacing w:line="240" w:lineRule="auto"/>
        <w:rPr>
          <w:b/>
        </w:rPr>
      </w:pPr>
      <w:r w:rsidRPr="00826F99">
        <w:rPr>
          <w:b/>
        </w:rPr>
        <w:t>а. Перечислением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>Матрицей</w:t>
      </w:r>
    </w:p>
    <w:p w:rsidR="0012149F" w:rsidRPr="00826F99" w:rsidRDefault="0012149F" w:rsidP="0012149F">
      <w:pPr>
        <w:pStyle w:val="a5"/>
        <w:spacing w:line="240" w:lineRule="auto"/>
      </w:pPr>
      <w:r w:rsidRPr="00826F99">
        <w:t xml:space="preserve">в. </w:t>
      </w:r>
      <w:r>
        <w:t>Описанием характеристических свойств</w:t>
      </w:r>
    </w:p>
    <w:p w:rsidR="0012149F" w:rsidRDefault="0012149F" w:rsidP="0012149F">
      <w:pPr>
        <w:pStyle w:val="a5"/>
        <w:spacing w:line="240" w:lineRule="auto"/>
      </w:pPr>
      <w:r w:rsidRPr="00826F99">
        <w:t>г. Порождающей процедурой</w:t>
      </w:r>
    </w:p>
    <w:p w:rsidR="0012149F" w:rsidRPr="00826F99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 xml:space="preserve">Каким способом задано это множество </w:t>
      </w:r>
      <w:r w:rsidRPr="00826F99">
        <w:t>B ={процессорный блок, монитор, клавиатура}</w:t>
      </w:r>
      <w:r>
        <w:t>?</w:t>
      </w:r>
    </w:p>
    <w:p w:rsidR="0012149F" w:rsidRPr="00826F99" w:rsidRDefault="0012149F" w:rsidP="0012149F">
      <w:pPr>
        <w:pStyle w:val="a5"/>
        <w:spacing w:line="240" w:lineRule="auto"/>
        <w:rPr>
          <w:b/>
        </w:rPr>
      </w:pPr>
      <w:r w:rsidRPr="00826F99">
        <w:rPr>
          <w:b/>
        </w:rPr>
        <w:t>а. Перечислением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>Матрицей</w:t>
      </w:r>
    </w:p>
    <w:p w:rsidR="0012149F" w:rsidRPr="00826F99" w:rsidRDefault="0012149F" w:rsidP="0012149F">
      <w:pPr>
        <w:pStyle w:val="a5"/>
        <w:spacing w:line="240" w:lineRule="auto"/>
      </w:pPr>
      <w:r w:rsidRPr="00826F99">
        <w:t xml:space="preserve">в. </w:t>
      </w:r>
      <w:r>
        <w:t>Описанием характеристических свойств</w:t>
      </w:r>
    </w:p>
    <w:p w:rsidR="0012149F" w:rsidRDefault="0012149F" w:rsidP="0012149F">
      <w:pPr>
        <w:pStyle w:val="a5"/>
        <w:spacing w:line="240" w:lineRule="auto"/>
      </w:pPr>
      <w:r w:rsidRPr="00826F99">
        <w:t>г. Порождающей процедурой</w:t>
      </w:r>
    </w:p>
    <w:p w:rsidR="0012149F" w:rsidRPr="00826F99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 xml:space="preserve">Каким способом задано это множество </w:t>
      </w:r>
      <w:r w:rsidRPr="00826F99">
        <w:t>A=</w:t>
      </w:r>
      <w:proofErr w:type="gramStart"/>
      <w:r w:rsidRPr="00826F99">
        <w:t xml:space="preserve">{ </w:t>
      </w:r>
      <w:proofErr w:type="gramEnd"/>
      <w:r w:rsidRPr="00826F99">
        <w:t>x / x – периферийное устройство ПЭВМ}</w:t>
      </w:r>
      <w:r>
        <w:t>?</w:t>
      </w:r>
    </w:p>
    <w:p w:rsidR="0012149F" w:rsidRPr="00826F99" w:rsidRDefault="0012149F" w:rsidP="0012149F">
      <w:pPr>
        <w:pStyle w:val="a5"/>
        <w:spacing w:line="240" w:lineRule="auto"/>
      </w:pPr>
      <w:r w:rsidRPr="00826F99">
        <w:t>а. Перечислением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>Матрицей</w:t>
      </w:r>
    </w:p>
    <w:p w:rsidR="0012149F" w:rsidRPr="00826F99" w:rsidRDefault="0012149F" w:rsidP="0012149F">
      <w:pPr>
        <w:pStyle w:val="a5"/>
        <w:spacing w:line="240" w:lineRule="auto"/>
        <w:rPr>
          <w:b/>
        </w:rPr>
      </w:pPr>
      <w:r w:rsidRPr="00826F99">
        <w:rPr>
          <w:b/>
        </w:rPr>
        <w:t>в. Описанием характеристических свойств</w:t>
      </w:r>
    </w:p>
    <w:p w:rsidR="0012149F" w:rsidRDefault="0012149F" w:rsidP="0012149F">
      <w:pPr>
        <w:pStyle w:val="a5"/>
        <w:spacing w:line="240" w:lineRule="auto"/>
      </w:pPr>
      <w:r w:rsidRPr="00826F99">
        <w:t>г. Порождающей процедурой</w:t>
      </w:r>
    </w:p>
    <w:p w:rsidR="0012149F" w:rsidRPr="00826F99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 xml:space="preserve">Каким способом задано это множество </w:t>
      </w:r>
      <w:r w:rsidRPr="00826F99">
        <w:t>B =</w:t>
      </w:r>
      <w:proofErr w:type="gramStart"/>
      <w:r w:rsidRPr="00826F99">
        <w:t xml:space="preserve">{ </w:t>
      </w:r>
      <w:proofErr w:type="gramEnd"/>
      <w:r w:rsidRPr="00826F99">
        <w:t xml:space="preserve">x / x = 2n, </w:t>
      </w:r>
      <w:proofErr w:type="spellStart"/>
      <w:r w:rsidRPr="00826F99">
        <w:t>n</w:t>
      </w:r>
      <w:r>
        <w:t>ϵ</w:t>
      </w:r>
      <w:r w:rsidRPr="00826F99">
        <w:t>N</w:t>
      </w:r>
      <w:proofErr w:type="spellEnd"/>
      <w:r w:rsidRPr="00826F99">
        <w:t xml:space="preserve"> }</w:t>
      </w:r>
      <w:r>
        <w:t>?</w:t>
      </w:r>
    </w:p>
    <w:p w:rsidR="0012149F" w:rsidRPr="00826F99" w:rsidRDefault="0012149F" w:rsidP="0012149F">
      <w:pPr>
        <w:pStyle w:val="a5"/>
        <w:spacing w:line="240" w:lineRule="auto"/>
      </w:pPr>
      <w:r w:rsidRPr="00826F99">
        <w:t>а. Перечислением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>Матрицей</w:t>
      </w:r>
    </w:p>
    <w:p w:rsidR="0012149F" w:rsidRPr="00826F99" w:rsidRDefault="0012149F" w:rsidP="0012149F">
      <w:pPr>
        <w:pStyle w:val="a5"/>
        <w:spacing w:line="240" w:lineRule="auto"/>
        <w:rPr>
          <w:b/>
        </w:rPr>
      </w:pPr>
      <w:r w:rsidRPr="00826F99">
        <w:rPr>
          <w:b/>
        </w:rPr>
        <w:t>в. Описанием характеристических свойств</w:t>
      </w:r>
    </w:p>
    <w:p w:rsidR="0012149F" w:rsidRDefault="0012149F" w:rsidP="0012149F">
      <w:pPr>
        <w:pStyle w:val="a5"/>
        <w:spacing w:line="240" w:lineRule="auto"/>
      </w:pPr>
      <w:r w:rsidRPr="00826F99">
        <w:t>г. Порождающей процедурой</w:t>
      </w:r>
    </w:p>
    <w:p w:rsidR="0012149F" w:rsidRPr="00826F99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 xml:space="preserve">Каким способом задано это множество </w:t>
      </w:r>
      <w:r w:rsidRPr="008050D8">
        <w:t>а) 1</w:t>
      </w:r>
      <w:r>
        <w:t>ϵ</w:t>
      </w:r>
      <w:r w:rsidRPr="008050D8">
        <w:t>M</w:t>
      </w:r>
      <w:proofErr w:type="gramStart"/>
      <w:r w:rsidRPr="008050D8">
        <w:t xml:space="preserve"> ;</w:t>
      </w:r>
      <w:proofErr w:type="gramEnd"/>
      <w:r w:rsidRPr="008050D8">
        <w:t xml:space="preserve"> б) если m</w:t>
      </w:r>
      <w:r>
        <w:t xml:space="preserve"> ϵ </w:t>
      </w:r>
      <w:r w:rsidRPr="008050D8">
        <w:t>M , то 2m</w:t>
      </w:r>
      <w:r>
        <w:t xml:space="preserve"> ϵ </w:t>
      </w:r>
      <w:r w:rsidRPr="008050D8">
        <w:t>M</w:t>
      </w:r>
      <w:r>
        <w:t>?</w:t>
      </w:r>
    </w:p>
    <w:p w:rsidR="0012149F" w:rsidRPr="00826F99" w:rsidRDefault="0012149F" w:rsidP="0012149F">
      <w:pPr>
        <w:pStyle w:val="a5"/>
        <w:spacing w:line="240" w:lineRule="auto"/>
      </w:pPr>
      <w:r w:rsidRPr="00826F99">
        <w:t>а. Перечислением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>Матрицей</w:t>
      </w:r>
    </w:p>
    <w:p w:rsidR="0012149F" w:rsidRPr="008050D8" w:rsidRDefault="0012149F" w:rsidP="0012149F">
      <w:pPr>
        <w:pStyle w:val="a5"/>
        <w:spacing w:line="240" w:lineRule="auto"/>
      </w:pPr>
      <w:r w:rsidRPr="008050D8">
        <w:t>в. Описанием характеристических свойств</w:t>
      </w:r>
    </w:p>
    <w:p w:rsidR="0012149F" w:rsidRDefault="0012149F" w:rsidP="0012149F">
      <w:pPr>
        <w:pStyle w:val="a5"/>
        <w:spacing w:line="240" w:lineRule="auto"/>
        <w:rPr>
          <w:b/>
        </w:rPr>
      </w:pPr>
      <w:r w:rsidRPr="008050D8">
        <w:rPr>
          <w:b/>
        </w:rPr>
        <w:t>г. Порождающей процедурой</w:t>
      </w:r>
    </w:p>
    <w:p w:rsidR="0012149F" w:rsidRPr="008050D8" w:rsidRDefault="0012149F" w:rsidP="0012149F">
      <w:pPr>
        <w:pStyle w:val="a5"/>
        <w:spacing w:line="240" w:lineRule="auto"/>
        <w:rPr>
          <w:b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 xml:space="preserve">Каким способом задано это множество </w:t>
      </w:r>
      <w:r w:rsidRPr="008050D8">
        <w:t>а) 1ϵN</w:t>
      </w:r>
      <w:proofErr w:type="gramStart"/>
      <w:r w:rsidRPr="008050D8">
        <w:t xml:space="preserve"> ;</w:t>
      </w:r>
      <w:proofErr w:type="gramEnd"/>
      <w:r w:rsidRPr="008050D8">
        <w:t xml:space="preserve"> б) если </w:t>
      </w:r>
      <w:proofErr w:type="spellStart"/>
      <w:r w:rsidRPr="008050D8">
        <w:t>nϵN</w:t>
      </w:r>
      <w:proofErr w:type="spellEnd"/>
      <w:r w:rsidRPr="008050D8">
        <w:t xml:space="preserve"> , то n +1ϵ</w:t>
      </w:r>
      <w:r>
        <w:t>N ?</w:t>
      </w:r>
    </w:p>
    <w:p w:rsidR="0012149F" w:rsidRPr="00826F99" w:rsidRDefault="0012149F" w:rsidP="0012149F">
      <w:pPr>
        <w:pStyle w:val="a5"/>
        <w:spacing w:line="240" w:lineRule="auto"/>
      </w:pPr>
      <w:r w:rsidRPr="00826F99">
        <w:t>а. Перечислением</w:t>
      </w:r>
    </w:p>
    <w:p w:rsidR="0012149F" w:rsidRPr="00575EA4" w:rsidRDefault="0012149F" w:rsidP="0012149F">
      <w:pPr>
        <w:pStyle w:val="a5"/>
        <w:spacing w:line="240" w:lineRule="auto"/>
      </w:pPr>
      <w:r w:rsidRPr="00575EA4">
        <w:t xml:space="preserve">б. </w:t>
      </w:r>
      <w:r>
        <w:t>Матрицей</w:t>
      </w:r>
    </w:p>
    <w:p w:rsidR="0012149F" w:rsidRPr="008050D8" w:rsidRDefault="0012149F" w:rsidP="0012149F">
      <w:pPr>
        <w:pStyle w:val="a5"/>
        <w:spacing w:line="240" w:lineRule="auto"/>
      </w:pPr>
      <w:r w:rsidRPr="008050D8">
        <w:t>в. Описанием характеристических свойств</w:t>
      </w:r>
    </w:p>
    <w:p w:rsidR="0012149F" w:rsidRDefault="0012149F" w:rsidP="0012149F">
      <w:pPr>
        <w:pStyle w:val="a5"/>
        <w:spacing w:line="240" w:lineRule="auto"/>
        <w:rPr>
          <w:b/>
        </w:rPr>
      </w:pPr>
      <w:r w:rsidRPr="008050D8">
        <w:rPr>
          <w:b/>
        </w:rPr>
        <w:t xml:space="preserve">г. </w:t>
      </w:r>
      <w:r>
        <w:rPr>
          <w:b/>
        </w:rPr>
        <w:t>Порождающей процедурой</w:t>
      </w:r>
    </w:p>
    <w:p w:rsidR="0012149F" w:rsidRPr="008050D8" w:rsidRDefault="0012149F" w:rsidP="0012149F">
      <w:pPr>
        <w:pStyle w:val="a5"/>
        <w:spacing w:line="240" w:lineRule="auto"/>
        <w:rPr>
          <w:b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 w:rsidRPr="008050D8">
        <w:t xml:space="preserve">Какая операция над множествами описывается следующим образом? </w:t>
      </w:r>
      <w:r>
        <w:t xml:space="preserve"> Результатом де</w:t>
      </w:r>
      <w:r>
        <w:t>й</w:t>
      </w:r>
      <w:r>
        <w:t>ствия будет м</w:t>
      </w:r>
      <w:r w:rsidRPr="008050D8">
        <w:t>ножество, состоящее из всех тех элементов, которые принадлежат хотя</w:t>
      </w:r>
      <w:r>
        <w:t xml:space="preserve"> </w:t>
      </w:r>
      <w:r w:rsidRPr="008050D8">
        <w:t>бы одному из множеств A или B</w:t>
      </w:r>
    </w:p>
    <w:p w:rsidR="0012149F" w:rsidRPr="00826F99" w:rsidRDefault="0012149F" w:rsidP="0012149F">
      <w:pPr>
        <w:pStyle w:val="a5"/>
        <w:spacing w:line="240" w:lineRule="auto"/>
      </w:pPr>
      <w:r w:rsidRPr="00826F99">
        <w:t xml:space="preserve">а. </w:t>
      </w:r>
      <w:r>
        <w:t>Разность</w:t>
      </w:r>
    </w:p>
    <w:p w:rsidR="0012149F" w:rsidRPr="008050D8" w:rsidRDefault="0012149F" w:rsidP="0012149F">
      <w:pPr>
        <w:pStyle w:val="a5"/>
        <w:spacing w:line="240" w:lineRule="auto"/>
        <w:rPr>
          <w:b/>
        </w:rPr>
      </w:pPr>
      <w:r w:rsidRPr="008050D8">
        <w:rPr>
          <w:b/>
        </w:rPr>
        <w:t>б. Объединение</w:t>
      </w:r>
    </w:p>
    <w:p w:rsidR="0012149F" w:rsidRPr="008050D8" w:rsidRDefault="0012149F" w:rsidP="0012149F">
      <w:pPr>
        <w:pStyle w:val="a5"/>
        <w:spacing w:line="240" w:lineRule="auto"/>
      </w:pPr>
      <w:r w:rsidRPr="008050D8">
        <w:t xml:space="preserve">в. </w:t>
      </w:r>
      <w:r>
        <w:t>Дополнение</w:t>
      </w:r>
    </w:p>
    <w:p w:rsidR="0012149F" w:rsidRDefault="0012149F" w:rsidP="0012149F">
      <w:pPr>
        <w:pStyle w:val="a5"/>
        <w:spacing w:line="240" w:lineRule="auto"/>
      </w:pPr>
      <w:r w:rsidRPr="008050D8">
        <w:t xml:space="preserve">г. </w:t>
      </w:r>
      <w:r>
        <w:t>Пересечение</w:t>
      </w:r>
    </w:p>
    <w:p w:rsidR="0012149F" w:rsidRPr="008050D8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 w:rsidRPr="008050D8">
        <w:t xml:space="preserve">Какая операция над множествами описывается следующим образом? </w:t>
      </w:r>
      <w:r>
        <w:t xml:space="preserve"> Результатом де</w:t>
      </w:r>
      <w:r>
        <w:t>й</w:t>
      </w:r>
      <w:r>
        <w:t xml:space="preserve">ствия будет </w:t>
      </w:r>
      <w:r w:rsidRPr="008050D8">
        <w:t>множество, состоящее из всех тех и то</w:t>
      </w:r>
      <w:r>
        <w:t>лько тех элементов, которые при</w:t>
      </w:r>
      <w:r w:rsidRPr="008050D8">
        <w:t>на</w:t>
      </w:r>
      <w:r w:rsidRPr="008050D8">
        <w:t>д</w:t>
      </w:r>
      <w:r w:rsidRPr="008050D8">
        <w:t>лежат и A и B</w:t>
      </w:r>
    </w:p>
    <w:p w:rsidR="0012149F" w:rsidRPr="00826F99" w:rsidRDefault="0012149F" w:rsidP="0012149F">
      <w:pPr>
        <w:pStyle w:val="a5"/>
        <w:spacing w:line="240" w:lineRule="auto"/>
      </w:pPr>
      <w:r w:rsidRPr="00826F99">
        <w:t xml:space="preserve">а. </w:t>
      </w:r>
      <w:r>
        <w:t>Разность</w:t>
      </w:r>
    </w:p>
    <w:p w:rsidR="0012149F" w:rsidRPr="008050D8" w:rsidRDefault="0012149F" w:rsidP="0012149F">
      <w:pPr>
        <w:pStyle w:val="a5"/>
        <w:spacing w:line="240" w:lineRule="auto"/>
      </w:pPr>
      <w:r w:rsidRPr="008050D8">
        <w:t>б. Объединение</w:t>
      </w:r>
    </w:p>
    <w:p w:rsidR="0012149F" w:rsidRPr="008050D8" w:rsidRDefault="0012149F" w:rsidP="0012149F">
      <w:pPr>
        <w:pStyle w:val="a5"/>
        <w:spacing w:line="240" w:lineRule="auto"/>
      </w:pPr>
      <w:r w:rsidRPr="008050D8">
        <w:t xml:space="preserve">в. </w:t>
      </w:r>
      <w:r>
        <w:t>Дополнение</w:t>
      </w:r>
    </w:p>
    <w:p w:rsidR="0012149F" w:rsidRDefault="0012149F" w:rsidP="0012149F">
      <w:pPr>
        <w:pStyle w:val="a5"/>
        <w:spacing w:line="240" w:lineRule="auto"/>
        <w:rPr>
          <w:b/>
        </w:rPr>
      </w:pPr>
      <w:r w:rsidRPr="008050D8">
        <w:rPr>
          <w:b/>
        </w:rPr>
        <w:lastRenderedPageBreak/>
        <w:t>г. Пересечение</w:t>
      </w:r>
    </w:p>
    <w:p w:rsidR="0012149F" w:rsidRPr="008050D8" w:rsidRDefault="0012149F" w:rsidP="0012149F">
      <w:pPr>
        <w:pStyle w:val="a5"/>
        <w:spacing w:line="240" w:lineRule="auto"/>
        <w:rPr>
          <w:b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 w:rsidRPr="008050D8">
        <w:t xml:space="preserve">Какая операция над множествами описывается следующим образом? </w:t>
      </w:r>
      <w:r>
        <w:t xml:space="preserve"> Результатом де</w:t>
      </w:r>
      <w:r>
        <w:t>й</w:t>
      </w:r>
      <w:r>
        <w:t>ствия будет мно</w:t>
      </w:r>
      <w:r w:rsidRPr="005E549E">
        <w:t>жество всех тех элементов A, которые не содержатся в B .</w:t>
      </w:r>
    </w:p>
    <w:p w:rsidR="0012149F" w:rsidRPr="00BC163E" w:rsidRDefault="0012149F" w:rsidP="0012149F">
      <w:pPr>
        <w:pStyle w:val="a5"/>
        <w:spacing w:line="240" w:lineRule="auto"/>
        <w:rPr>
          <w:b/>
        </w:rPr>
      </w:pPr>
      <w:r w:rsidRPr="00BC163E">
        <w:rPr>
          <w:b/>
        </w:rPr>
        <w:t>а. Разность</w:t>
      </w:r>
    </w:p>
    <w:p w:rsidR="0012149F" w:rsidRPr="008050D8" w:rsidRDefault="0012149F" w:rsidP="0012149F">
      <w:pPr>
        <w:pStyle w:val="a5"/>
        <w:spacing w:line="240" w:lineRule="auto"/>
      </w:pPr>
      <w:r w:rsidRPr="008050D8">
        <w:t>б. Объединение</w:t>
      </w:r>
    </w:p>
    <w:p w:rsidR="0012149F" w:rsidRPr="008050D8" w:rsidRDefault="0012149F" w:rsidP="0012149F">
      <w:pPr>
        <w:pStyle w:val="a5"/>
        <w:spacing w:line="240" w:lineRule="auto"/>
      </w:pPr>
      <w:r w:rsidRPr="008050D8">
        <w:t xml:space="preserve">в. </w:t>
      </w:r>
      <w:r>
        <w:t>Дополнение</w:t>
      </w:r>
    </w:p>
    <w:p w:rsidR="0012149F" w:rsidRDefault="0012149F" w:rsidP="0012149F">
      <w:pPr>
        <w:pStyle w:val="a5"/>
        <w:spacing w:line="240" w:lineRule="auto"/>
      </w:pPr>
      <w:r w:rsidRPr="00BC163E">
        <w:t>г. Пересечение</w:t>
      </w:r>
    </w:p>
    <w:p w:rsidR="0012149F" w:rsidRPr="00BC163E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 w:rsidRPr="008050D8">
        <w:t xml:space="preserve">Какая операция над множествами описывается следующим образом? </w:t>
      </w:r>
      <w:r>
        <w:t xml:space="preserve"> Результатом де</w:t>
      </w:r>
      <w:r>
        <w:t>й</w:t>
      </w:r>
      <w:r>
        <w:t>ствия будет множество всех элементов</w:t>
      </w:r>
      <w:proofErr w:type="gramStart"/>
      <w:r>
        <w:t xml:space="preserve"> ,</w:t>
      </w:r>
      <w:proofErr w:type="gramEnd"/>
      <w:r>
        <w:t>не принадлежащих A (но принадл</w:t>
      </w:r>
      <w:r w:rsidRPr="00BC163E">
        <w:t>ежащих U ).</w:t>
      </w:r>
      <w:r w:rsidRPr="005E549E">
        <w:t>.</w:t>
      </w:r>
    </w:p>
    <w:p w:rsidR="0012149F" w:rsidRPr="00BC163E" w:rsidRDefault="0012149F" w:rsidP="0012149F">
      <w:pPr>
        <w:pStyle w:val="a5"/>
        <w:spacing w:line="240" w:lineRule="auto"/>
      </w:pPr>
      <w:r w:rsidRPr="00BC163E">
        <w:t>а. Разность</w:t>
      </w:r>
    </w:p>
    <w:p w:rsidR="0012149F" w:rsidRPr="008050D8" w:rsidRDefault="0012149F" w:rsidP="0012149F">
      <w:pPr>
        <w:pStyle w:val="a5"/>
        <w:spacing w:line="240" w:lineRule="auto"/>
      </w:pPr>
      <w:r w:rsidRPr="008050D8">
        <w:t>б. Объединение</w:t>
      </w:r>
    </w:p>
    <w:p w:rsidR="0012149F" w:rsidRPr="00BC163E" w:rsidRDefault="0012149F" w:rsidP="0012149F">
      <w:pPr>
        <w:pStyle w:val="a5"/>
        <w:spacing w:line="240" w:lineRule="auto"/>
        <w:rPr>
          <w:b/>
        </w:rPr>
      </w:pPr>
      <w:r w:rsidRPr="00BC163E">
        <w:rPr>
          <w:b/>
        </w:rPr>
        <w:t>в. Дополнение</w:t>
      </w:r>
    </w:p>
    <w:p w:rsidR="0012149F" w:rsidRDefault="0012149F" w:rsidP="0012149F">
      <w:pPr>
        <w:pStyle w:val="a5"/>
        <w:spacing w:line="240" w:lineRule="auto"/>
      </w:pPr>
      <w:r w:rsidRPr="00BC163E">
        <w:t>г. Пересечение</w:t>
      </w:r>
    </w:p>
    <w:p w:rsidR="0012149F" w:rsidRPr="00BC163E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>Какая из перечисленных операций может быть только двухместной?</w:t>
      </w:r>
    </w:p>
    <w:p w:rsidR="0012149F" w:rsidRPr="00BC163E" w:rsidRDefault="0012149F" w:rsidP="0012149F">
      <w:pPr>
        <w:pStyle w:val="a5"/>
        <w:spacing w:line="240" w:lineRule="auto"/>
        <w:rPr>
          <w:b/>
        </w:rPr>
      </w:pPr>
      <w:r w:rsidRPr="00BC163E">
        <w:rPr>
          <w:b/>
        </w:rPr>
        <w:t>а. Разность</w:t>
      </w:r>
    </w:p>
    <w:p w:rsidR="0012149F" w:rsidRPr="00BC163E" w:rsidRDefault="0012149F" w:rsidP="0012149F">
      <w:pPr>
        <w:pStyle w:val="a5"/>
        <w:spacing w:line="240" w:lineRule="auto"/>
      </w:pPr>
      <w:r w:rsidRPr="00BC163E">
        <w:t>б. Объединение</w:t>
      </w:r>
    </w:p>
    <w:p w:rsidR="0012149F" w:rsidRPr="00BC163E" w:rsidRDefault="0012149F" w:rsidP="0012149F">
      <w:pPr>
        <w:pStyle w:val="a5"/>
        <w:spacing w:line="240" w:lineRule="auto"/>
      </w:pPr>
      <w:r w:rsidRPr="00BC163E">
        <w:t>в. Дополнение</w:t>
      </w:r>
    </w:p>
    <w:p w:rsidR="0012149F" w:rsidRDefault="0012149F" w:rsidP="0012149F">
      <w:pPr>
        <w:pStyle w:val="a5"/>
        <w:spacing w:line="240" w:lineRule="auto"/>
      </w:pPr>
      <w:r w:rsidRPr="00BC163E">
        <w:t>г. Пересечение</w:t>
      </w:r>
    </w:p>
    <w:p w:rsidR="0012149F" w:rsidRPr="00575EA4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>Какая из перечисленных операций может быть одноместной?</w:t>
      </w:r>
    </w:p>
    <w:p w:rsidR="0012149F" w:rsidRPr="00BC163E" w:rsidRDefault="0012149F" w:rsidP="0012149F">
      <w:pPr>
        <w:pStyle w:val="a5"/>
        <w:spacing w:line="240" w:lineRule="auto"/>
      </w:pPr>
      <w:r w:rsidRPr="00BC163E">
        <w:t>а. Разность</w:t>
      </w:r>
    </w:p>
    <w:p w:rsidR="0012149F" w:rsidRPr="00BC163E" w:rsidRDefault="0012149F" w:rsidP="0012149F">
      <w:pPr>
        <w:pStyle w:val="a5"/>
        <w:spacing w:line="240" w:lineRule="auto"/>
      </w:pPr>
      <w:r w:rsidRPr="00BC163E">
        <w:t>б. Объединение</w:t>
      </w:r>
    </w:p>
    <w:p w:rsidR="0012149F" w:rsidRPr="00BC163E" w:rsidRDefault="0012149F" w:rsidP="0012149F">
      <w:pPr>
        <w:pStyle w:val="a5"/>
        <w:spacing w:line="240" w:lineRule="auto"/>
        <w:rPr>
          <w:b/>
        </w:rPr>
      </w:pPr>
      <w:r w:rsidRPr="00BC163E">
        <w:rPr>
          <w:b/>
        </w:rPr>
        <w:t>в. Дополнение</w:t>
      </w:r>
    </w:p>
    <w:p w:rsidR="0012149F" w:rsidRDefault="0012149F" w:rsidP="0012149F">
      <w:pPr>
        <w:pStyle w:val="a5"/>
        <w:spacing w:line="240" w:lineRule="auto"/>
      </w:pPr>
      <w:r w:rsidRPr="00BC163E">
        <w:t>г. Пересечение</w:t>
      </w:r>
    </w:p>
    <w:p w:rsidR="0012149F" w:rsidRPr="00575EA4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>Как называется, когда между элементами множеств устанавливается различные взаим</w:t>
      </w:r>
      <w:r>
        <w:t>о</w:t>
      </w:r>
      <w:r>
        <w:t xml:space="preserve">связи? </w:t>
      </w:r>
    </w:p>
    <w:p w:rsidR="0012149F" w:rsidRPr="00BC163E" w:rsidRDefault="0012149F" w:rsidP="0012149F">
      <w:pPr>
        <w:pStyle w:val="a5"/>
        <w:spacing w:line="240" w:lineRule="auto"/>
      </w:pPr>
      <w:r w:rsidRPr="00BC163E">
        <w:t>а. Список</w:t>
      </w:r>
    </w:p>
    <w:p w:rsidR="0012149F" w:rsidRPr="00BC163E" w:rsidRDefault="0012149F" w:rsidP="0012149F">
      <w:pPr>
        <w:pStyle w:val="a5"/>
        <w:spacing w:line="240" w:lineRule="auto"/>
      </w:pPr>
      <w:r w:rsidRPr="00BC163E">
        <w:t>б. Граф</w:t>
      </w:r>
    </w:p>
    <w:p w:rsidR="0012149F" w:rsidRPr="00BC163E" w:rsidRDefault="0012149F" w:rsidP="0012149F">
      <w:pPr>
        <w:pStyle w:val="a5"/>
        <w:spacing w:line="240" w:lineRule="auto"/>
      </w:pPr>
      <w:r w:rsidRPr="00BC163E">
        <w:t>в. Множество</w:t>
      </w:r>
    </w:p>
    <w:p w:rsidR="0012149F" w:rsidRPr="00BC163E" w:rsidRDefault="0012149F" w:rsidP="0012149F">
      <w:pPr>
        <w:pStyle w:val="a5"/>
        <w:spacing w:line="240" w:lineRule="auto"/>
        <w:rPr>
          <w:b/>
        </w:rPr>
      </w:pPr>
      <w:r w:rsidRPr="00BC163E">
        <w:rPr>
          <w:b/>
        </w:rPr>
        <w:t>г. Отношение</w:t>
      </w:r>
    </w:p>
    <w:p w:rsidR="0012149F" w:rsidRPr="00575EA4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>Каких способов задания отношений не существует?</w:t>
      </w:r>
    </w:p>
    <w:p w:rsidR="0012149F" w:rsidRPr="009D6430" w:rsidRDefault="0012149F" w:rsidP="0012149F">
      <w:pPr>
        <w:pStyle w:val="a5"/>
        <w:spacing w:line="240" w:lineRule="auto"/>
      </w:pPr>
      <w:r w:rsidRPr="009D6430">
        <w:t>а. Списк</w:t>
      </w:r>
      <w:r>
        <w:t>ом</w:t>
      </w:r>
    </w:p>
    <w:p w:rsidR="0012149F" w:rsidRPr="009D6430" w:rsidRDefault="0012149F" w:rsidP="0012149F">
      <w:pPr>
        <w:pStyle w:val="a5"/>
        <w:spacing w:line="240" w:lineRule="auto"/>
      </w:pPr>
      <w:r w:rsidRPr="009D6430">
        <w:t xml:space="preserve">б. </w:t>
      </w:r>
      <w:r>
        <w:t>Матрицей</w:t>
      </w:r>
    </w:p>
    <w:p w:rsidR="0012149F" w:rsidRPr="009D6430" w:rsidRDefault="0012149F" w:rsidP="0012149F">
      <w:pPr>
        <w:pStyle w:val="a5"/>
        <w:spacing w:line="240" w:lineRule="auto"/>
        <w:rPr>
          <w:b/>
        </w:rPr>
      </w:pPr>
      <w:r w:rsidRPr="009D6430">
        <w:rPr>
          <w:b/>
        </w:rPr>
        <w:t>в. Множеством</w:t>
      </w:r>
    </w:p>
    <w:p w:rsidR="0012149F" w:rsidRDefault="0012149F" w:rsidP="0012149F">
      <w:pPr>
        <w:pStyle w:val="a5"/>
        <w:spacing w:line="240" w:lineRule="auto"/>
      </w:pPr>
      <w:r w:rsidRPr="009D6430">
        <w:t xml:space="preserve">г. </w:t>
      </w:r>
      <w:r>
        <w:t>Графом</w:t>
      </w:r>
    </w:p>
    <w:p w:rsidR="0012149F" w:rsidRPr="00575EA4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Pr="009D6430" w:rsidRDefault="0012149F" w:rsidP="0012149F">
      <w:pPr>
        <w:pStyle w:val="a5"/>
        <w:spacing w:line="240" w:lineRule="auto"/>
      </w:pPr>
      <w:r>
        <w:t>Каким образом задано следующее отношение</w:t>
      </w:r>
      <w:r w:rsidRPr="009D6430">
        <w:t>?</w:t>
      </w:r>
      <w:r>
        <w:t xml:space="preserve"> </w:t>
      </w:r>
      <w:r w:rsidRPr="009D6430">
        <w:t>R ={(1,2),(1,3),(1,4),(1,5),(1,6).(2,3),...}.</w:t>
      </w:r>
    </w:p>
    <w:p w:rsidR="0012149F" w:rsidRPr="009D6430" w:rsidRDefault="0012149F" w:rsidP="0012149F">
      <w:pPr>
        <w:pStyle w:val="a5"/>
        <w:spacing w:line="240" w:lineRule="auto"/>
        <w:rPr>
          <w:b/>
        </w:rPr>
      </w:pPr>
      <w:r w:rsidRPr="009D6430">
        <w:rPr>
          <w:b/>
        </w:rPr>
        <w:t>а. Списком</w:t>
      </w:r>
    </w:p>
    <w:p w:rsidR="0012149F" w:rsidRPr="009D6430" w:rsidRDefault="0012149F" w:rsidP="0012149F">
      <w:pPr>
        <w:pStyle w:val="a5"/>
        <w:spacing w:line="240" w:lineRule="auto"/>
      </w:pPr>
      <w:r w:rsidRPr="009D6430">
        <w:t xml:space="preserve">б. </w:t>
      </w:r>
      <w:r>
        <w:t>Матрицей</w:t>
      </w:r>
    </w:p>
    <w:p w:rsidR="0012149F" w:rsidRPr="009D6430" w:rsidRDefault="0012149F" w:rsidP="0012149F">
      <w:pPr>
        <w:pStyle w:val="a5"/>
        <w:spacing w:line="240" w:lineRule="auto"/>
      </w:pPr>
      <w:r w:rsidRPr="009D6430">
        <w:t>в. Множеством</w:t>
      </w:r>
    </w:p>
    <w:p w:rsidR="0012149F" w:rsidRDefault="0012149F" w:rsidP="0012149F">
      <w:pPr>
        <w:pStyle w:val="a5"/>
        <w:spacing w:line="240" w:lineRule="auto"/>
      </w:pPr>
      <w:r w:rsidRPr="009D6430">
        <w:lastRenderedPageBreak/>
        <w:t xml:space="preserve">г. </w:t>
      </w:r>
      <w:r>
        <w:t>Графом</w:t>
      </w:r>
    </w:p>
    <w:p w:rsidR="0012149F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>Каким образом задано следующее отношение</w:t>
      </w:r>
      <w:r w:rsidRPr="009D6430">
        <w:t>?</w:t>
      </w:r>
      <w:r>
        <w:t xml:space="preserve"> </w:t>
      </w:r>
    </w:p>
    <w:p w:rsidR="0012149F" w:rsidRPr="009D6430" w:rsidRDefault="0012149F" w:rsidP="0012149F">
      <w:pPr>
        <w:pStyle w:val="a5"/>
        <w:spacing w:line="240" w:lineRule="auto"/>
      </w:pPr>
      <w:r>
        <w:rPr>
          <w:noProof/>
        </w:rPr>
        <w:drawing>
          <wp:inline distT="0" distB="0" distL="0" distR="0" wp14:anchorId="0F6A7C27" wp14:editId="0329A702">
            <wp:extent cx="3562350" cy="2800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49F" w:rsidRPr="009D6430" w:rsidRDefault="0012149F" w:rsidP="0012149F">
      <w:pPr>
        <w:pStyle w:val="a5"/>
        <w:spacing w:line="240" w:lineRule="auto"/>
      </w:pPr>
      <w:r w:rsidRPr="009D6430">
        <w:t>а. Списком</w:t>
      </w:r>
    </w:p>
    <w:p w:rsidR="0012149F" w:rsidRPr="009D6430" w:rsidRDefault="0012149F" w:rsidP="0012149F">
      <w:pPr>
        <w:pStyle w:val="a5"/>
        <w:spacing w:line="240" w:lineRule="auto"/>
        <w:rPr>
          <w:b/>
        </w:rPr>
      </w:pPr>
      <w:r w:rsidRPr="009D6430">
        <w:rPr>
          <w:b/>
        </w:rPr>
        <w:t>б. Матрицей</w:t>
      </w:r>
    </w:p>
    <w:p w:rsidR="0012149F" w:rsidRPr="009D6430" w:rsidRDefault="0012149F" w:rsidP="0012149F">
      <w:pPr>
        <w:pStyle w:val="a5"/>
        <w:spacing w:line="240" w:lineRule="auto"/>
      </w:pPr>
      <w:r w:rsidRPr="009D6430">
        <w:t>в. Множеством</w:t>
      </w:r>
    </w:p>
    <w:p w:rsidR="0012149F" w:rsidRDefault="0012149F" w:rsidP="0012149F">
      <w:pPr>
        <w:pStyle w:val="a5"/>
        <w:spacing w:line="240" w:lineRule="auto"/>
      </w:pPr>
      <w:r w:rsidRPr="009D6430">
        <w:t xml:space="preserve">г. </w:t>
      </w:r>
      <w:r>
        <w:t>Графом</w:t>
      </w:r>
    </w:p>
    <w:p w:rsidR="0012149F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правильный ответ</w:t>
      </w:r>
    </w:p>
    <w:p w:rsidR="0012149F" w:rsidRDefault="0012149F" w:rsidP="0012149F">
      <w:pPr>
        <w:pStyle w:val="a5"/>
        <w:spacing w:line="240" w:lineRule="auto"/>
      </w:pPr>
      <w:r>
        <w:t>Каким образом задано следующее отношение</w:t>
      </w:r>
      <w:proofErr w:type="gramStart"/>
      <w:r>
        <w:t xml:space="preserve"> </w:t>
      </w:r>
      <w:r w:rsidRPr="009D6430">
        <w:t>?</w:t>
      </w:r>
      <w:proofErr w:type="gramEnd"/>
      <w:r>
        <w:t xml:space="preserve"> </w:t>
      </w:r>
    </w:p>
    <w:p w:rsidR="0012149F" w:rsidRPr="009D6430" w:rsidRDefault="0012149F" w:rsidP="0012149F">
      <w:pPr>
        <w:pStyle w:val="a5"/>
        <w:spacing w:line="240" w:lineRule="auto"/>
      </w:pPr>
      <w:r>
        <w:rPr>
          <w:noProof/>
        </w:rPr>
        <w:drawing>
          <wp:inline distT="0" distB="0" distL="0" distR="0" wp14:anchorId="60FFAB99" wp14:editId="4B66ED8A">
            <wp:extent cx="2162175" cy="2124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49F" w:rsidRPr="009D6430" w:rsidRDefault="0012149F" w:rsidP="0012149F">
      <w:pPr>
        <w:pStyle w:val="a5"/>
        <w:spacing w:line="240" w:lineRule="auto"/>
      </w:pPr>
      <w:r w:rsidRPr="009D6430">
        <w:t>а. Списком</w:t>
      </w:r>
    </w:p>
    <w:p w:rsidR="0012149F" w:rsidRPr="009D6430" w:rsidRDefault="0012149F" w:rsidP="0012149F">
      <w:pPr>
        <w:pStyle w:val="a5"/>
        <w:spacing w:line="240" w:lineRule="auto"/>
      </w:pPr>
      <w:r w:rsidRPr="009D6430">
        <w:t xml:space="preserve">б. </w:t>
      </w:r>
      <w:r>
        <w:t>Матрицей</w:t>
      </w:r>
    </w:p>
    <w:p w:rsidR="0012149F" w:rsidRPr="009D6430" w:rsidRDefault="0012149F" w:rsidP="0012149F">
      <w:pPr>
        <w:pStyle w:val="a5"/>
        <w:spacing w:line="240" w:lineRule="auto"/>
      </w:pPr>
      <w:r w:rsidRPr="009D6430">
        <w:t>в. Множеством</w:t>
      </w:r>
    </w:p>
    <w:p w:rsidR="0012149F" w:rsidRPr="009D6430" w:rsidRDefault="0012149F" w:rsidP="0012149F">
      <w:pPr>
        <w:pStyle w:val="a5"/>
        <w:spacing w:line="240" w:lineRule="auto"/>
        <w:rPr>
          <w:b/>
        </w:rPr>
      </w:pPr>
      <w:r w:rsidRPr="009D6430">
        <w:rPr>
          <w:b/>
        </w:rPr>
        <w:t>г. Графом</w:t>
      </w:r>
    </w:p>
    <w:p w:rsidR="0012149F" w:rsidRPr="00575EA4" w:rsidRDefault="0012149F" w:rsidP="0012149F">
      <w:pPr>
        <w:pStyle w:val="a5"/>
        <w:spacing w:line="240" w:lineRule="auto"/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</w:t>
      </w:r>
      <w:r>
        <w:t>е</w:t>
      </w:r>
      <w:r w:rsidRPr="00575EA4">
        <w:t xml:space="preserve"> ответ</w:t>
      </w:r>
      <w:r>
        <w:t>ы</w:t>
      </w:r>
    </w:p>
    <w:p w:rsidR="0012149F" w:rsidRDefault="0012149F" w:rsidP="0012149F">
      <w:pPr>
        <w:pStyle w:val="a5"/>
        <w:spacing w:line="240" w:lineRule="auto"/>
      </w:pPr>
      <w:r w:rsidRPr="009D6430">
        <w:t>Каковы свойства отношения «Быть не больше»</w:t>
      </w:r>
      <w:r>
        <w:t xml:space="preserve"> </w:t>
      </w:r>
      <w:r w:rsidRPr="009D6430">
        <w:t>(R</w:t>
      </w:r>
      <w:r w:rsidRPr="009D6430">
        <w:rPr>
          <w:vertAlign w:val="subscript"/>
        </w:rPr>
        <w:t>1</w:t>
      </w:r>
      <w:r w:rsidRPr="009D6430">
        <w:t xml:space="preserve"> = {(</w:t>
      </w:r>
      <w:proofErr w:type="spellStart"/>
      <w:r w:rsidRPr="009D6430">
        <w:t>a,b</w:t>
      </w:r>
      <w:proofErr w:type="spellEnd"/>
      <w:r w:rsidRPr="009D6430">
        <w:t xml:space="preserve">) / a </w:t>
      </w:r>
      <w:r>
        <w:t xml:space="preserve">≤ b}), заданного на </w:t>
      </w:r>
      <w:r w:rsidRPr="009D6430">
        <w:t>множ</w:t>
      </w:r>
      <w:r w:rsidRPr="009D6430">
        <w:t>е</w:t>
      </w:r>
      <w:r w:rsidRPr="009D6430">
        <w:t>стве натуральных чисел N?</w:t>
      </w:r>
    </w:p>
    <w:p w:rsidR="0012149F" w:rsidRPr="009D6430" w:rsidRDefault="0012149F" w:rsidP="0012149F">
      <w:pPr>
        <w:pStyle w:val="a5"/>
        <w:spacing w:line="240" w:lineRule="auto"/>
        <w:rPr>
          <w:b/>
        </w:rPr>
      </w:pPr>
      <w:r w:rsidRPr="009D6430">
        <w:rPr>
          <w:b/>
        </w:rPr>
        <w:t>а. Рефлексивно</w:t>
      </w:r>
    </w:p>
    <w:p w:rsidR="0012149F" w:rsidRPr="009D6430" w:rsidRDefault="0012149F" w:rsidP="0012149F">
      <w:pPr>
        <w:pStyle w:val="a5"/>
        <w:spacing w:line="240" w:lineRule="auto"/>
      </w:pPr>
      <w:r w:rsidRPr="009D6430">
        <w:t xml:space="preserve">б. </w:t>
      </w:r>
      <w:proofErr w:type="spellStart"/>
      <w:r>
        <w:t>Антирефлексивно</w:t>
      </w:r>
      <w:proofErr w:type="spellEnd"/>
    </w:p>
    <w:p w:rsidR="0012149F" w:rsidRPr="009D6430" w:rsidRDefault="0012149F" w:rsidP="0012149F">
      <w:pPr>
        <w:pStyle w:val="a5"/>
        <w:spacing w:line="240" w:lineRule="auto"/>
      </w:pPr>
      <w:r w:rsidRPr="009D6430">
        <w:t>в. Симметрично</w:t>
      </w:r>
    </w:p>
    <w:p w:rsidR="0012149F" w:rsidRPr="009D6430" w:rsidRDefault="0012149F" w:rsidP="0012149F">
      <w:pPr>
        <w:pStyle w:val="a5"/>
        <w:spacing w:line="240" w:lineRule="auto"/>
        <w:rPr>
          <w:b/>
        </w:rPr>
      </w:pPr>
      <w:r w:rsidRPr="009D6430">
        <w:rPr>
          <w:b/>
        </w:rPr>
        <w:t>г. Антисимметрично</w:t>
      </w:r>
    </w:p>
    <w:p w:rsidR="0012149F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>д. Транзитивно</w:t>
      </w:r>
    </w:p>
    <w:p w:rsidR="0012149F" w:rsidRDefault="0012149F" w:rsidP="0012149F">
      <w:pPr>
        <w:pStyle w:val="a5"/>
        <w:spacing w:line="240" w:lineRule="auto"/>
        <w:rPr>
          <w:b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</w:t>
      </w:r>
      <w:r>
        <w:t>е</w:t>
      </w:r>
      <w:r w:rsidRPr="00575EA4">
        <w:t xml:space="preserve"> ответ</w:t>
      </w:r>
      <w:r>
        <w:t>ы</w:t>
      </w:r>
    </w:p>
    <w:p w:rsidR="0012149F" w:rsidRDefault="0012149F" w:rsidP="0012149F">
      <w:pPr>
        <w:pStyle w:val="a5"/>
        <w:spacing w:line="240" w:lineRule="auto"/>
      </w:pPr>
      <w:r w:rsidRPr="009D6430">
        <w:t>Каковы свойства отношения «Быть не больше»</w:t>
      </w:r>
      <w:r>
        <w:t xml:space="preserve"> </w:t>
      </w:r>
      <w:r w:rsidRPr="009D6430">
        <w:t>(R</w:t>
      </w:r>
      <w:r w:rsidRPr="009D6430">
        <w:rPr>
          <w:vertAlign w:val="subscript"/>
        </w:rPr>
        <w:t>1</w:t>
      </w:r>
      <w:r w:rsidRPr="009D6430">
        <w:t xml:space="preserve"> = {(</w:t>
      </w:r>
      <w:proofErr w:type="spellStart"/>
      <w:r w:rsidRPr="009D6430">
        <w:t>a,b</w:t>
      </w:r>
      <w:proofErr w:type="spellEnd"/>
      <w:r w:rsidRPr="009D6430">
        <w:t xml:space="preserve">) / a </w:t>
      </w:r>
      <w:r w:rsidRPr="007C19A3">
        <w:t>&lt;</w:t>
      </w:r>
      <w:r>
        <w:t xml:space="preserve">b}), заданного на </w:t>
      </w:r>
      <w:r w:rsidRPr="009D6430">
        <w:t>множ</w:t>
      </w:r>
      <w:r w:rsidRPr="009D6430">
        <w:t>е</w:t>
      </w:r>
      <w:r w:rsidRPr="009D6430">
        <w:t>стве натуральных чисел N?</w:t>
      </w:r>
    </w:p>
    <w:p w:rsidR="0012149F" w:rsidRPr="007C19A3" w:rsidRDefault="0012149F" w:rsidP="0012149F">
      <w:pPr>
        <w:pStyle w:val="a5"/>
        <w:spacing w:line="240" w:lineRule="auto"/>
      </w:pPr>
      <w:r w:rsidRPr="007C19A3">
        <w:t>а. Рефлексивно</w:t>
      </w:r>
    </w:p>
    <w:p w:rsidR="0012149F" w:rsidRPr="007C19A3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 xml:space="preserve">б. </w:t>
      </w:r>
      <w:proofErr w:type="spellStart"/>
      <w:r w:rsidRPr="007C19A3">
        <w:rPr>
          <w:b/>
        </w:rPr>
        <w:t>Антирефлексивно</w:t>
      </w:r>
      <w:proofErr w:type="spellEnd"/>
    </w:p>
    <w:p w:rsidR="0012149F" w:rsidRPr="007C19A3" w:rsidRDefault="0012149F" w:rsidP="0012149F">
      <w:pPr>
        <w:pStyle w:val="a5"/>
        <w:spacing w:line="240" w:lineRule="auto"/>
      </w:pPr>
      <w:r w:rsidRPr="007C19A3">
        <w:t>в. Симметрично</w:t>
      </w:r>
    </w:p>
    <w:p w:rsidR="0012149F" w:rsidRPr="007C19A3" w:rsidRDefault="0012149F" w:rsidP="0012149F">
      <w:pPr>
        <w:pStyle w:val="a5"/>
        <w:spacing w:line="240" w:lineRule="auto"/>
      </w:pPr>
      <w:r w:rsidRPr="007C19A3">
        <w:t>г. Антисимметрично</w:t>
      </w:r>
    </w:p>
    <w:p w:rsidR="0012149F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>д. Транзитивно</w:t>
      </w:r>
    </w:p>
    <w:p w:rsidR="0012149F" w:rsidRPr="007C19A3" w:rsidRDefault="0012149F" w:rsidP="0012149F">
      <w:pPr>
        <w:pStyle w:val="a5"/>
        <w:spacing w:line="240" w:lineRule="auto"/>
        <w:rPr>
          <w:b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</w:t>
      </w:r>
      <w:r>
        <w:t>е</w:t>
      </w:r>
      <w:r w:rsidRPr="00575EA4">
        <w:t xml:space="preserve"> ответ</w:t>
      </w:r>
      <w:r>
        <w:t>ы</w:t>
      </w:r>
    </w:p>
    <w:p w:rsidR="0012149F" w:rsidRDefault="0012149F" w:rsidP="0012149F">
      <w:pPr>
        <w:pStyle w:val="a5"/>
        <w:spacing w:line="240" w:lineRule="auto"/>
      </w:pPr>
      <w:r>
        <w:t>Какими свойствами должны обладать о</w:t>
      </w:r>
      <w:r w:rsidRPr="007C19A3">
        <w:t>тношени</w:t>
      </w:r>
      <w:r>
        <w:t>я</w:t>
      </w:r>
      <w:r w:rsidRPr="007C19A3">
        <w:t xml:space="preserve"> эквивалентности</w:t>
      </w:r>
      <w:r>
        <w:t>?</w:t>
      </w:r>
    </w:p>
    <w:p w:rsidR="0012149F" w:rsidRPr="007C19A3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 xml:space="preserve">а. </w:t>
      </w:r>
      <w:proofErr w:type="spellStart"/>
      <w:r w:rsidRPr="007C19A3">
        <w:rPr>
          <w:b/>
        </w:rPr>
        <w:t>Рефлексивно</w:t>
      </w:r>
      <w:r>
        <w:rPr>
          <w:b/>
        </w:rPr>
        <w:t>сть</w:t>
      </w:r>
      <w:proofErr w:type="spellEnd"/>
    </w:p>
    <w:p w:rsidR="0012149F" w:rsidRPr="007C19A3" w:rsidRDefault="0012149F" w:rsidP="0012149F">
      <w:pPr>
        <w:pStyle w:val="a5"/>
        <w:spacing w:line="240" w:lineRule="auto"/>
      </w:pPr>
      <w:r w:rsidRPr="007C19A3">
        <w:t xml:space="preserve">б. </w:t>
      </w:r>
      <w:proofErr w:type="spellStart"/>
      <w:r w:rsidRPr="007C19A3">
        <w:t>Антирефлексивность</w:t>
      </w:r>
      <w:proofErr w:type="spellEnd"/>
    </w:p>
    <w:p w:rsidR="0012149F" w:rsidRPr="007C19A3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>в. Симметричность</w:t>
      </w:r>
    </w:p>
    <w:p w:rsidR="0012149F" w:rsidRPr="007C19A3" w:rsidRDefault="0012149F" w:rsidP="0012149F">
      <w:pPr>
        <w:pStyle w:val="a5"/>
        <w:spacing w:line="240" w:lineRule="auto"/>
      </w:pPr>
      <w:r w:rsidRPr="007C19A3">
        <w:t>г. Антисимметричность</w:t>
      </w:r>
    </w:p>
    <w:p w:rsidR="0012149F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>д. Транзитивность</w:t>
      </w:r>
    </w:p>
    <w:p w:rsidR="0012149F" w:rsidRDefault="0012149F" w:rsidP="0012149F">
      <w:pPr>
        <w:pStyle w:val="a5"/>
        <w:spacing w:line="240" w:lineRule="auto"/>
        <w:rPr>
          <w:b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</w:t>
      </w:r>
      <w:r>
        <w:t>е</w:t>
      </w:r>
      <w:r w:rsidRPr="00575EA4">
        <w:t xml:space="preserve"> ответ</w:t>
      </w:r>
      <w:r>
        <w:t>ы</w:t>
      </w:r>
    </w:p>
    <w:p w:rsidR="0012149F" w:rsidRDefault="0012149F" w:rsidP="0012149F">
      <w:pPr>
        <w:pStyle w:val="a5"/>
        <w:spacing w:line="240" w:lineRule="auto"/>
      </w:pPr>
      <w:r>
        <w:t>Какими свойствами должны обладать о</w:t>
      </w:r>
      <w:r w:rsidRPr="007C19A3">
        <w:t>тношени</w:t>
      </w:r>
      <w:r>
        <w:t>я</w:t>
      </w:r>
      <w:r w:rsidRPr="007C19A3">
        <w:t xml:space="preserve"> </w:t>
      </w:r>
      <w:r>
        <w:t>нестрого порядка?</w:t>
      </w:r>
    </w:p>
    <w:p w:rsidR="0012149F" w:rsidRPr="007C19A3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 xml:space="preserve">а. </w:t>
      </w:r>
      <w:proofErr w:type="spellStart"/>
      <w:r w:rsidRPr="007C19A3">
        <w:rPr>
          <w:b/>
        </w:rPr>
        <w:t>Рефлексивно</w:t>
      </w:r>
      <w:r>
        <w:rPr>
          <w:b/>
        </w:rPr>
        <w:t>сть</w:t>
      </w:r>
      <w:proofErr w:type="spellEnd"/>
    </w:p>
    <w:p w:rsidR="0012149F" w:rsidRPr="007C19A3" w:rsidRDefault="0012149F" w:rsidP="0012149F">
      <w:pPr>
        <w:pStyle w:val="a5"/>
        <w:spacing w:line="240" w:lineRule="auto"/>
      </w:pPr>
      <w:r w:rsidRPr="007C19A3">
        <w:t xml:space="preserve">б. </w:t>
      </w:r>
      <w:proofErr w:type="spellStart"/>
      <w:r w:rsidRPr="007C19A3">
        <w:t>Антирефлексивность</w:t>
      </w:r>
      <w:proofErr w:type="spellEnd"/>
    </w:p>
    <w:p w:rsidR="0012149F" w:rsidRPr="007C19A3" w:rsidRDefault="0012149F" w:rsidP="0012149F">
      <w:pPr>
        <w:pStyle w:val="a5"/>
        <w:spacing w:line="240" w:lineRule="auto"/>
      </w:pPr>
      <w:r w:rsidRPr="007C19A3">
        <w:t>в. Симметричность</w:t>
      </w:r>
    </w:p>
    <w:p w:rsidR="0012149F" w:rsidRPr="007C19A3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>г. Антисимметричность</w:t>
      </w:r>
    </w:p>
    <w:p w:rsidR="0012149F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>д. Транзитивность</w:t>
      </w:r>
    </w:p>
    <w:p w:rsidR="0012149F" w:rsidRDefault="0012149F" w:rsidP="0012149F">
      <w:pPr>
        <w:pStyle w:val="a5"/>
        <w:spacing w:line="240" w:lineRule="auto"/>
        <w:rPr>
          <w:b/>
        </w:rPr>
      </w:pPr>
    </w:p>
    <w:p w:rsidR="0012149F" w:rsidRDefault="0012149F" w:rsidP="00E821D0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jc w:val="left"/>
        <w:textAlignment w:val="auto"/>
      </w:pPr>
      <w:r w:rsidRPr="00575EA4">
        <w:t>Выбрать правильны</w:t>
      </w:r>
      <w:r>
        <w:t>е</w:t>
      </w:r>
      <w:r w:rsidRPr="00575EA4">
        <w:t xml:space="preserve"> ответ</w:t>
      </w:r>
      <w:r>
        <w:t>ы</w:t>
      </w:r>
    </w:p>
    <w:p w:rsidR="0012149F" w:rsidRDefault="0012149F" w:rsidP="0012149F">
      <w:pPr>
        <w:pStyle w:val="a5"/>
        <w:spacing w:line="240" w:lineRule="auto"/>
      </w:pPr>
      <w:r>
        <w:t>Какими свойствами должны обладать о</w:t>
      </w:r>
      <w:r w:rsidRPr="007C19A3">
        <w:t>тношени</w:t>
      </w:r>
      <w:r>
        <w:t>я</w:t>
      </w:r>
      <w:r w:rsidRPr="007C19A3">
        <w:t xml:space="preserve"> </w:t>
      </w:r>
      <w:r>
        <w:t>нестрого порядка?</w:t>
      </w:r>
    </w:p>
    <w:p w:rsidR="0012149F" w:rsidRPr="007C19A3" w:rsidRDefault="0012149F" w:rsidP="0012149F">
      <w:pPr>
        <w:pStyle w:val="a5"/>
        <w:spacing w:line="240" w:lineRule="auto"/>
      </w:pPr>
      <w:r w:rsidRPr="007C19A3">
        <w:t xml:space="preserve">а. </w:t>
      </w:r>
      <w:proofErr w:type="spellStart"/>
      <w:r w:rsidRPr="007C19A3">
        <w:t>Рефлексивность</w:t>
      </w:r>
      <w:proofErr w:type="spellEnd"/>
    </w:p>
    <w:p w:rsidR="0012149F" w:rsidRPr="007C19A3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 xml:space="preserve">б. </w:t>
      </w:r>
      <w:proofErr w:type="spellStart"/>
      <w:r w:rsidRPr="007C19A3">
        <w:rPr>
          <w:b/>
        </w:rPr>
        <w:t>Антирефлексивность</w:t>
      </w:r>
      <w:proofErr w:type="spellEnd"/>
    </w:p>
    <w:p w:rsidR="0012149F" w:rsidRPr="007C19A3" w:rsidRDefault="0012149F" w:rsidP="0012149F">
      <w:pPr>
        <w:pStyle w:val="a5"/>
        <w:spacing w:line="240" w:lineRule="auto"/>
      </w:pPr>
      <w:r w:rsidRPr="007C19A3">
        <w:t>в. Симметричность</w:t>
      </w:r>
    </w:p>
    <w:p w:rsidR="0012149F" w:rsidRPr="007C19A3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>г. Антисимметричность</w:t>
      </w:r>
    </w:p>
    <w:p w:rsidR="0012149F" w:rsidRDefault="0012149F" w:rsidP="0012149F">
      <w:pPr>
        <w:pStyle w:val="a5"/>
        <w:spacing w:line="240" w:lineRule="auto"/>
        <w:rPr>
          <w:b/>
        </w:rPr>
      </w:pPr>
      <w:r w:rsidRPr="007C19A3">
        <w:rPr>
          <w:b/>
        </w:rPr>
        <w:t>д. Транзитивность</w:t>
      </w:r>
    </w:p>
    <w:p w:rsidR="00D04DEA" w:rsidRPr="00ED7CCF" w:rsidRDefault="00D04DEA" w:rsidP="00D04DEA">
      <w:pPr>
        <w:pStyle w:val="a5"/>
        <w:rPr>
          <w:sz w:val="28"/>
          <w:szCs w:val="18"/>
        </w:rPr>
      </w:pPr>
    </w:p>
    <w:p w:rsidR="002D4049" w:rsidRDefault="002D4049" w:rsidP="002D4049">
      <w:pPr>
        <w:ind w:firstLine="360"/>
        <w:jc w:val="center"/>
        <w:rPr>
          <w:b/>
          <w:bCs/>
          <w:szCs w:val="24"/>
        </w:rPr>
      </w:pPr>
    </w:p>
    <w:p w:rsidR="0012149F" w:rsidRDefault="0012149F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:rsidR="002D4049" w:rsidRPr="0012149F" w:rsidRDefault="0012149F" w:rsidP="0065137A">
      <w:pPr>
        <w:jc w:val="center"/>
        <w:rPr>
          <w:b/>
          <w:sz w:val="32"/>
          <w:szCs w:val="24"/>
        </w:rPr>
      </w:pPr>
      <w:r w:rsidRPr="0012149F">
        <w:rPr>
          <w:b/>
          <w:sz w:val="32"/>
          <w:szCs w:val="24"/>
        </w:rPr>
        <w:lastRenderedPageBreak/>
        <w:t>Семестр 4</w:t>
      </w:r>
    </w:p>
    <w:p w:rsidR="002D4049" w:rsidRDefault="002D4049" w:rsidP="0065137A">
      <w:pPr>
        <w:jc w:val="center"/>
        <w:rPr>
          <w:szCs w:val="24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Какая математическая задача может быть представлена в следующем виде?</w:t>
      </w:r>
    </w:p>
    <w:p w:rsidR="00F73317" w:rsidRPr="00E97456" w:rsidRDefault="00F73317" w:rsidP="00F73317">
      <w:pPr>
        <w:pStyle w:val="a5"/>
        <w:jc w:val="center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71D51286" wp14:editId="16348A5B">
            <wp:extent cx="3752850" cy="2990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(Задача линейного программирования)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Область ограничений   задается линейными функциями. Сама целевая функция также является линейной. Задачи такого вида называются задач</w:t>
      </w:r>
      <w:r w:rsidRPr="00E97456">
        <w:rPr>
          <w:sz w:val="28"/>
          <w:szCs w:val="28"/>
        </w:rPr>
        <w:t>а</w:t>
      </w:r>
      <w:r w:rsidRPr="00E97456">
        <w:rPr>
          <w:sz w:val="28"/>
          <w:szCs w:val="28"/>
        </w:rPr>
        <w:t>ми _________ программирования.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(линейного)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Сколько переменных заданы в задаче линейного программирования, реш</w:t>
      </w:r>
      <w:r w:rsidRPr="00E97456">
        <w:rPr>
          <w:sz w:val="28"/>
          <w:szCs w:val="28"/>
        </w:rPr>
        <w:t>е</w:t>
      </w:r>
      <w:r w:rsidRPr="00E97456">
        <w:rPr>
          <w:sz w:val="28"/>
          <w:szCs w:val="28"/>
        </w:rPr>
        <w:t xml:space="preserve">ние которого может быть представлено следующим графиком? </w:t>
      </w:r>
    </w:p>
    <w:p w:rsidR="00F73317" w:rsidRPr="00E97456" w:rsidRDefault="00F73317" w:rsidP="00F73317">
      <w:pPr>
        <w:pStyle w:val="a5"/>
        <w:jc w:val="center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7E1F8452" wp14:editId="1A244018">
            <wp:extent cx="2059305" cy="17970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(Две)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Какая точка будет соответствовать оптимальному решению задачи лине</w:t>
      </w:r>
      <w:r w:rsidRPr="00E97456">
        <w:rPr>
          <w:sz w:val="28"/>
          <w:szCs w:val="28"/>
        </w:rPr>
        <w:t>й</w:t>
      </w:r>
      <w:r w:rsidRPr="00E97456">
        <w:rPr>
          <w:sz w:val="28"/>
          <w:szCs w:val="28"/>
        </w:rPr>
        <w:t>ного программирования график которого может быть представлено след</w:t>
      </w:r>
      <w:r w:rsidRPr="00E97456">
        <w:rPr>
          <w:sz w:val="28"/>
          <w:szCs w:val="28"/>
        </w:rPr>
        <w:t>у</w:t>
      </w:r>
      <w:r w:rsidRPr="00E97456">
        <w:rPr>
          <w:sz w:val="28"/>
          <w:szCs w:val="28"/>
        </w:rPr>
        <w:t>ющим видом?</w:t>
      </w:r>
    </w:p>
    <w:p w:rsidR="00F73317" w:rsidRPr="00E97456" w:rsidRDefault="00F73317" w:rsidP="00F73317">
      <w:pPr>
        <w:pStyle w:val="a5"/>
        <w:jc w:val="center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0DFB1D6F" wp14:editId="75A4D1C2">
            <wp:extent cx="2059305" cy="1797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(В)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________ - это математическая теория конфликтных ситуаций. Математич</w:t>
      </w:r>
      <w:r w:rsidRPr="00E97456">
        <w:rPr>
          <w:sz w:val="28"/>
          <w:szCs w:val="28"/>
        </w:rPr>
        <w:t>е</w:t>
      </w:r>
      <w:r w:rsidRPr="00E97456">
        <w:rPr>
          <w:sz w:val="28"/>
          <w:szCs w:val="28"/>
        </w:rPr>
        <w:t>ская модель конфликтной ситуации называется игрой. Конфликтная ситу</w:t>
      </w:r>
      <w:r w:rsidRPr="00E97456">
        <w:rPr>
          <w:sz w:val="28"/>
          <w:szCs w:val="28"/>
        </w:rPr>
        <w:t>а</w:t>
      </w:r>
      <w:r w:rsidRPr="00E97456">
        <w:rPr>
          <w:sz w:val="28"/>
          <w:szCs w:val="28"/>
        </w:rPr>
        <w:t>ция возникает тогда, когда ее участники (игроки) имеют противоположные интересы.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(Теория игр)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______ игрока - система правил, однозначно определяющих поведение и</w:t>
      </w:r>
      <w:r w:rsidRPr="00E97456">
        <w:rPr>
          <w:sz w:val="28"/>
          <w:szCs w:val="28"/>
        </w:rPr>
        <w:t>г</w:t>
      </w:r>
      <w:r w:rsidRPr="00E97456">
        <w:rPr>
          <w:sz w:val="28"/>
          <w:szCs w:val="28"/>
        </w:rPr>
        <w:t>рока на каждом ходе в зависимости от ситуации, сложившейся в процессе игры.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(Стратегия)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Если α__ β</w:t>
      </w:r>
      <w:proofErr w:type="gramStart"/>
      <w:r w:rsidRPr="00E97456">
        <w:rPr>
          <w:sz w:val="28"/>
          <w:szCs w:val="28"/>
        </w:rPr>
        <w:t xml:space="preserve"> ,</w:t>
      </w:r>
      <w:proofErr w:type="gramEnd"/>
      <w:r w:rsidRPr="00E97456">
        <w:rPr>
          <w:sz w:val="28"/>
          <w:szCs w:val="28"/>
        </w:rPr>
        <w:t xml:space="preserve"> то такая игра называется игрой с </w:t>
      </w:r>
      <w:proofErr w:type="spellStart"/>
      <w:r w:rsidRPr="00E97456">
        <w:rPr>
          <w:sz w:val="28"/>
          <w:szCs w:val="28"/>
        </w:rPr>
        <w:t>седловой</w:t>
      </w:r>
      <w:proofErr w:type="spellEnd"/>
      <w:r w:rsidRPr="00E97456">
        <w:rPr>
          <w:sz w:val="28"/>
          <w:szCs w:val="28"/>
        </w:rPr>
        <w:t xml:space="preserve"> точкой, а пара опт</w:t>
      </w:r>
      <w:r w:rsidRPr="00E97456">
        <w:rPr>
          <w:sz w:val="28"/>
          <w:szCs w:val="28"/>
        </w:rPr>
        <w:t>и</w:t>
      </w:r>
      <w:r w:rsidRPr="00E97456">
        <w:rPr>
          <w:sz w:val="28"/>
          <w:szCs w:val="28"/>
        </w:rPr>
        <w:t xml:space="preserve">мальных стратегий – </w:t>
      </w:r>
      <w:proofErr w:type="spellStart"/>
      <w:r w:rsidRPr="00E97456">
        <w:rPr>
          <w:sz w:val="28"/>
          <w:szCs w:val="28"/>
        </w:rPr>
        <w:t>седловой</w:t>
      </w:r>
      <w:proofErr w:type="spellEnd"/>
      <w:r w:rsidRPr="00E97456">
        <w:rPr>
          <w:sz w:val="28"/>
          <w:szCs w:val="28"/>
        </w:rPr>
        <w:t xml:space="preserve"> точкой матрицы.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(равно)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_________ задача  возникает при планировании наиболее рациональных п</w:t>
      </w:r>
      <w:r w:rsidRPr="00E97456">
        <w:rPr>
          <w:sz w:val="28"/>
          <w:szCs w:val="28"/>
        </w:rPr>
        <w:t>е</w:t>
      </w:r>
      <w:r w:rsidRPr="00E97456">
        <w:rPr>
          <w:sz w:val="28"/>
          <w:szCs w:val="28"/>
        </w:rPr>
        <w:t>ревозок груза, т.е. определении такого плана перевозок, при котором сто</w:t>
      </w:r>
      <w:r w:rsidRPr="00E97456">
        <w:rPr>
          <w:sz w:val="28"/>
          <w:szCs w:val="28"/>
        </w:rPr>
        <w:t>и</w:t>
      </w:r>
      <w:r w:rsidRPr="00E97456">
        <w:rPr>
          <w:sz w:val="28"/>
          <w:szCs w:val="28"/>
        </w:rPr>
        <w:t>мость последних была бы минимальна.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(Транспортная)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Если сумма поставок равна сумме потребностей, тогда возникает модель ______транспортной задачи.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(закрытой)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Если сумма поставок не равна сумме потребностей, например поставок больше чем спрос и потребителей, тогда возникает модель ______транспортной задачи.</w:t>
      </w:r>
    </w:p>
    <w:p w:rsidR="00F73317" w:rsidRPr="00E97456" w:rsidRDefault="00F73317" w:rsidP="00F73317">
      <w:pPr>
        <w:ind w:left="360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ab/>
        <w:t>(открытой)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Какой метод составление опорного плана для транспортной задачи пре</w:t>
      </w:r>
      <w:r w:rsidRPr="00E97456">
        <w:rPr>
          <w:sz w:val="28"/>
          <w:szCs w:val="28"/>
        </w:rPr>
        <w:t>д</w:t>
      </w:r>
      <w:r w:rsidRPr="00E97456">
        <w:rPr>
          <w:sz w:val="28"/>
          <w:szCs w:val="28"/>
        </w:rPr>
        <w:t xml:space="preserve">ставлен ниже.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Заполнение начинаем  с клетки (1; 1):Если  первый столбец закрыт. Перех</w:t>
      </w:r>
      <w:r w:rsidRPr="00E97456">
        <w:rPr>
          <w:sz w:val="28"/>
          <w:szCs w:val="28"/>
        </w:rPr>
        <w:t>о</w:t>
      </w:r>
      <w:r w:rsidRPr="00E97456">
        <w:rPr>
          <w:sz w:val="28"/>
          <w:szCs w:val="28"/>
        </w:rPr>
        <w:t>дим к клетке (1; 2). В случае если второй столбец закрыт; далее, переходим к клетке (1; 3):  И так далее пока не будут исчерпаны все запасы на тран</w:t>
      </w:r>
      <w:r w:rsidRPr="00E97456">
        <w:rPr>
          <w:sz w:val="28"/>
          <w:szCs w:val="28"/>
        </w:rPr>
        <w:t>с</w:t>
      </w:r>
      <w:r w:rsidRPr="00E97456">
        <w:rPr>
          <w:sz w:val="28"/>
          <w:szCs w:val="28"/>
        </w:rPr>
        <w:t xml:space="preserve">портировку.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(Северо-западного угла)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Какой метод оптимизации решений транспортной задачи описывается сл</w:t>
      </w:r>
      <w:r w:rsidRPr="00E97456">
        <w:rPr>
          <w:sz w:val="28"/>
          <w:szCs w:val="28"/>
        </w:rPr>
        <w:t>е</w:t>
      </w:r>
      <w:r w:rsidRPr="00E97456">
        <w:rPr>
          <w:sz w:val="28"/>
          <w:szCs w:val="28"/>
        </w:rPr>
        <w:t>дующим образом?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После построения опорного решения все переменные разбиты на 2 группы: </w:t>
      </w:r>
      <w:proofErr w:type="spellStart"/>
      <w:r w:rsidRPr="00E97456">
        <w:rPr>
          <w:sz w:val="28"/>
          <w:szCs w:val="28"/>
        </w:rPr>
        <w:t>xkl</w:t>
      </w:r>
      <w:proofErr w:type="spellEnd"/>
      <w:r w:rsidRPr="00E97456">
        <w:rPr>
          <w:sz w:val="28"/>
          <w:szCs w:val="28"/>
        </w:rPr>
        <w:t xml:space="preserve"> – базисные и </w:t>
      </w:r>
      <w:proofErr w:type="spellStart"/>
      <w:r w:rsidRPr="00E97456">
        <w:rPr>
          <w:sz w:val="28"/>
          <w:szCs w:val="28"/>
        </w:rPr>
        <w:t>xpq</w:t>
      </w:r>
      <w:proofErr w:type="spellEnd"/>
      <w:r w:rsidRPr="00E97456">
        <w:rPr>
          <w:sz w:val="28"/>
          <w:szCs w:val="28"/>
        </w:rPr>
        <w:t xml:space="preserve"> – свободные, где (p, q) – пустая клетка. Для нахожд</w:t>
      </w:r>
      <w:r w:rsidRPr="00E97456">
        <w:rPr>
          <w:sz w:val="28"/>
          <w:szCs w:val="28"/>
        </w:rPr>
        <w:t>е</w:t>
      </w:r>
      <w:r w:rsidRPr="00E97456">
        <w:rPr>
          <w:sz w:val="28"/>
          <w:szCs w:val="28"/>
        </w:rPr>
        <w:t xml:space="preserve">ния коэффициентов </w:t>
      </w:r>
      <w:proofErr w:type="spellStart"/>
      <w:r w:rsidRPr="00E97456">
        <w:rPr>
          <w:sz w:val="28"/>
          <w:szCs w:val="28"/>
        </w:rPr>
        <w:t>γpq</w:t>
      </w:r>
      <w:proofErr w:type="spellEnd"/>
      <w:r w:rsidRPr="00E97456">
        <w:rPr>
          <w:sz w:val="28"/>
          <w:szCs w:val="28"/>
        </w:rPr>
        <w:t xml:space="preserve"> при свободных переменных сопоставим каждому пункту отправления </w:t>
      </w:r>
      <w:proofErr w:type="spellStart"/>
      <w:r w:rsidRPr="00E97456">
        <w:rPr>
          <w:sz w:val="28"/>
          <w:szCs w:val="28"/>
        </w:rPr>
        <w:t>Ai</w:t>
      </w:r>
      <w:proofErr w:type="spellEnd"/>
      <w:r w:rsidRPr="00E97456">
        <w:rPr>
          <w:sz w:val="28"/>
          <w:szCs w:val="28"/>
        </w:rPr>
        <w:t xml:space="preserve"> некоторую величину </w:t>
      </w:r>
      <w:proofErr w:type="spellStart"/>
      <w:r w:rsidRPr="00E97456">
        <w:rPr>
          <w:sz w:val="28"/>
          <w:szCs w:val="28"/>
        </w:rPr>
        <w:t>ui</w:t>
      </w:r>
      <w:proofErr w:type="spellEnd"/>
      <w:r w:rsidRPr="00E97456">
        <w:rPr>
          <w:sz w:val="28"/>
          <w:szCs w:val="28"/>
        </w:rPr>
        <w:t>, которую назовем потенци</w:t>
      </w:r>
      <w:r w:rsidRPr="00E97456">
        <w:rPr>
          <w:sz w:val="28"/>
          <w:szCs w:val="28"/>
        </w:rPr>
        <w:t>а</w:t>
      </w:r>
      <w:r w:rsidRPr="00E97456">
        <w:rPr>
          <w:sz w:val="28"/>
          <w:szCs w:val="28"/>
        </w:rPr>
        <w:t xml:space="preserve">лом пункта </w:t>
      </w:r>
      <w:proofErr w:type="spellStart"/>
      <w:r w:rsidRPr="00E97456">
        <w:rPr>
          <w:sz w:val="28"/>
          <w:szCs w:val="28"/>
        </w:rPr>
        <w:t>Ai</w:t>
      </w:r>
      <w:proofErr w:type="spellEnd"/>
      <w:r w:rsidRPr="00E97456">
        <w:rPr>
          <w:sz w:val="28"/>
          <w:szCs w:val="28"/>
        </w:rPr>
        <w:t xml:space="preserve">, и каждому пункту назначения </w:t>
      </w:r>
      <w:proofErr w:type="spellStart"/>
      <w:r w:rsidRPr="00E97456">
        <w:rPr>
          <w:sz w:val="28"/>
          <w:szCs w:val="28"/>
        </w:rPr>
        <w:t>Bj</w:t>
      </w:r>
      <w:proofErr w:type="spellEnd"/>
      <w:r w:rsidRPr="00E97456">
        <w:rPr>
          <w:sz w:val="28"/>
          <w:szCs w:val="28"/>
        </w:rPr>
        <w:t xml:space="preserve"> величину </w:t>
      </w:r>
      <w:proofErr w:type="spellStart"/>
      <w:r w:rsidRPr="00E97456">
        <w:rPr>
          <w:sz w:val="28"/>
          <w:szCs w:val="28"/>
        </w:rPr>
        <w:t>vj</w:t>
      </w:r>
      <w:proofErr w:type="spellEnd"/>
      <w:r w:rsidRPr="00E97456">
        <w:rPr>
          <w:sz w:val="28"/>
          <w:szCs w:val="28"/>
        </w:rPr>
        <w:t xml:space="preserve"> – потенциал пункта </w:t>
      </w:r>
      <w:proofErr w:type="spellStart"/>
      <w:r w:rsidRPr="00E97456">
        <w:rPr>
          <w:sz w:val="28"/>
          <w:szCs w:val="28"/>
        </w:rPr>
        <w:t>Bj</w:t>
      </w:r>
      <w:proofErr w:type="spellEnd"/>
      <w:r w:rsidRPr="00E97456">
        <w:rPr>
          <w:sz w:val="28"/>
          <w:szCs w:val="28"/>
        </w:rPr>
        <w:t>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(метод потенциалов)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Методы сетевого ______ получили широкое распространение в строител</w:t>
      </w:r>
      <w:r w:rsidRPr="00E97456">
        <w:rPr>
          <w:sz w:val="28"/>
          <w:szCs w:val="28"/>
        </w:rPr>
        <w:t>ь</w:t>
      </w:r>
      <w:r w:rsidRPr="00E97456">
        <w:rPr>
          <w:sz w:val="28"/>
          <w:szCs w:val="28"/>
        </w:rPr>
        <w:t>стве, промышленности, проведении научно-исследовательских разработок и конструировании, т.е. там, где тесно переплетаются сами работы, действие исполнителей и результаты работ.</w:t>
      </w:r>
    </w:p>
    <w:p w:rsidR="00F73317" w:rsidRPr="00E97456" w:rsidRDefault="00F73317" w:rsidP="00F73317">
      <w:pPr>
        <w:pStyle w:val="a5"/>
        <w:tabs>
          <w:tab w:val="left" w:pos="2685"/>
        </w:tabs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(планирования)</w:t>
      </w:r>
    </w:p>
    <w:p w:rsidR="00F73317" w:rsidRPr="00E97456" w:rsidRDefault="00F73317" w:rsidP="00F73317">
      <w:pPr>
        <w:pStyle w:val="a5"/>
        <w:tabs>
          <w:tab w:val="left" w:pos="2685"/>
        </w:tabs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Работа изображается на сетевом графике ______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(стрелкой)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События изображается на сетевом графике в виде ________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(Кружков)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На сетевом графике события располагают в порядке возрастания, а стрелки не должны ______.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(Пересекаться)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________ срок </w:t>
      </w:r>
      <w:r w:rsidRPr="00E97456">
        <w:rPr>
          <w:sz w:val="28"/>
          <w:szCs w:val="28"/>
        </w:rPr>
        <w:sym w:font="Symbol" w:char="F03C"/>
      </w:r>
      <w:r w:rsidRPr="00E97456">
        <w:rPr>
          <w:sz w:val="28"/>
          <w:szCs w:val="28"/>
        </w:rPr>
        <w:object w:dxaOrig="499" w:dyaOrig="380">
          <v:shape id="_x0000_i1138" type="#_x0000_t75" style="width:26.25pt;height:18.75pt" o:ole="">
            <v:imagedata r:id="rId223" o:title=""/>
          </v:shape>
          <o:OLEObject Type="Embed" ProgID="Equation.DSMT4" ShapeID="_x0000_i1138" DrawAspect="Content" ObjectID="_1841576046" r:id="rId224"/>
        </w:object>
      </w:r>
      <w:r w:rsidRPr="00E97456">
        <w:rPr>
          <w:sz w:val="28"/>
          <w:szCs w:val="28"/>
        </w:rPr>
        <w:sym w:font="Symbol" w:char="F03E"/>
      </w:r>
      <w:r w:rsidRPr="00E97456">
        <w:rPr>
          <w:sz w:val="28"/>
          <w:szCs w:val="28"/>
        </w:rPr>
        <w:t xml:space="preserve"> наступления события </w:t>
      </w:r>
      <w:r w:rsidRPr="00E97456">
        <w:rPr>
          <w:i/>
          <w:sz w:val="28"/>
          <w:szCs w:val="28"/>
          <w:lang w:val="en-US"/>
        </w:rPr>
        <w:t>i</w:t>
      </w:r>
      <w:r w:rsidRPr="00E97456">
        <w:rPr>
          <w:sz w:val="28"/>
          <w:szCs w:val="28"/>
        </w:rPr>
        <w:t xml:space="preserve"> определяется как наименьший момент времени, когда может осуществиться событие </w:t>
      </w:r>
      <w:r w:rsidRPr="00E97456">
        <w:rPr>
          <w:i/>
          <w:sz w:val="28"/>
          <w:szCs w:val="28"/>
        </w:rPr>
        <w:t>i</w:t>
      </w:r>
      <w:r w:rsidRPr="00E97456">
        <w:rPr>
          <w:sz w:val="28"/>
          <w:szCs w:val="28"/>
        </w:rPr>
        <w:t xml:space="preserve"> .</w:t>
      </w:r>
    </w:p>
    <w:p w:rsidR="00F73317" w:rsidRPr="00E97456" w:rsidRDefault="00F73317" w:rsidP="00F73317">
      <w:pPr>
        <w:pStyle w:val="a5"/>
        <w:rPr>
          <w:b/>
          <w:sz w:val="28"/>
          <w:szCs w:val="28"/>
          <w:lang w:val="en-US"/>
        </w:rPr>
      </w:pPr>
      <w:r w:rsidRPr="00E97456">
        <w:rPr>
          <w:b/>
          <w:sz w:val="28"/>
          <w:szCs w:val="28"/>
          <w:lang w:val="en-US"/>
        </w:rPr>
        <w:t>(</w:t>
      </w:r>
      <w:proofErr w:type="spellStart"/>
      <w:r w:rsidRPr="00E97456">
        <w:rPr>
          <w:b/>
          <w:sz w:val="28"/>
          <w:szCs w:val="28"/>
          <w:lang w:val="en-US"/>
        </w:rPr>
        <w:t>Ранний</w:t>
      </w:r>
      <w:proofErr w:type="spellEnd"/>
      <w:r w:rsidRPr="00E97456">
        <w:rPr>
          <w:b/>
          <w:sz w:val="28"/>
          <w:szCs w:val="28"/>
          <w:lang w:val="en-US"/>
        </w:rPr>
        <w:t xml:space="preserve"> </w:t>
      </w:r>
      <w:proofErr w:type="spellStart"/>
      <w:r w:rsidRPr="00E97456">
        <w:rPr>
          <w:b/>
          <w:sz w:val="28"/>
          <w:szCs w:val="28"/>
          <w:lang w:val="en-US"/>
        </w:rPr>
        <w:t>возможный</w:t>
      </w:r>
      <w:proofErr w:type="spellEnd"/>
      <w:r w:rsidRPr="00E97456">
        <w:rPr>
          <w:b/>
          <w:sz w:val="28"/>
          <w:szCs w:val="28"/>
          <w:lang w:val="en-US"/>
        </w:rPr>
        <w:t>)</w:t>
      </w:r>
    </w:p>
    <w:p w:rsidR="00F73317" w:rsidRPr="00E97456" w:rsidRDefault="00F73317" w:rsidP="00F73317">
      <w:pPr>
        <w:pStyle w:val="a5"/>
        <w:rPr>
          <w:b/>
          <w:sz w:val="28"/>
          <w:szCs w:val="28"/>
          <w:lang w:val="en-US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sz w:val="28"/>
          <w:szCs w:val="28"/>
        </w:rPr>
        <w:t xml:space="preserve">_________________ срок </w:t>
      </w:r>
      <w:r w:rsidRPr="00E97456">
        <w:rPr>
          <w:position w:val="-12"/>
          <w:sz w:val="28"/>
          <w:szCs w:val="28"/>
        </w:rPr>
        <w:object w:dxaOrig="600" w:dyaOrig="360">
          <v:shape id="_x0000_i1139" type="#_x0000_t75" style="width:30pt;height:18.75pt" o:ole="">
            <v:imagedata r:id="rId225" o:title=""/>
          </v:shape>
          <o:OLEObject Type="Embed" ProgID="Equation.DSMT4" ShapeID="_x0000_i1139" DrawAspect="Content" ObjectID="_1841576047" r:id="rId226"/>
        </w:object>
      </w:r>
      <w:r w:rsidRPr="00E97456">
        <w:rPr>
          <w:sz w:val="28"/>
          <w:szCs w:val="28"/>
        </w:rPr>
        <w:t xml:space="preserve"> наступления события </w:t>
      </w:r>
      <w:r w:rsidRPr="00E97456">
        <w:rPr>
          <w:i/>
          <w:sz w:val="28"/>
          <w:szCs w:val="28"/>
        </w:rPr>
        <w:t xml:space="preserve">i </w:t>
      </w:r>
      <w:r w:rsidRPr="00E97456">
        <w:rPr>
          <w:sz w:val="28"/>
          <w:szCs w:val="28"/>
        </w:rPr>
        <w:t>называется такой макс</w:t>
      </w:r>
      <w:r w:rsidRPr="00E97456">
        <w:rPr>
          <w:sz w:val="28"/>
          <w:szCs w:val="28"/>
        </w:rPr>
        <w:t>и</w:t>
      </w:r>
      <w:r w:rsidRPr="00E97456">
        <w:rPr>
          <w:sz w:val="28"/>
          <w:szCs w:val="28"/>
        </w:rPr>
        <w:t>мальный срок наступления события, который не нарушает поздних допуст</w:t>
      </w:r>
      <w:r w:rsidRPr="00E97456">
        <w:rPr>
          <w:sz w:val="28"/>
          <w:szCs w:val="28"/>
        </w:rPr>
        <w:t>и</w:t>
      </w:r>
      <w:r w:rsidRPr="00E97456">
        <w:rPr>
          <w:sz w:val="28"/>
          <w:szCs w:val="28"/>
        </w:rPr>
        <w:t>мых сроков наступления следующих за ним событий.</w:t>
      </w:r>
    </w:p>
    <w:p w:rsidR="00F73317" w:rsidRPr="00E97456" w:rsidRDefault="00F73317" w:rsidP="00F73317">
      <w:pPr>
        <w:ind w:left="360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(Поздним допустимым)</w:t>
      </w: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_______________ - самая длинная из последовательностей событий и работ, соединяющих первое и последнее события.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(Критический путь)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 называется график предоставленный ниже.</w:t>
      </w:r>
    </w:p>
    <w:p w:rsidR="00F73317" w:rsidRPr="00E97456" w:rsidRDefault="00F73317" w:rsidP="00F73317">
      <w:pPr>
        <w:pStyle w:val="a5"/>
        <w:jc w:val="center"/>
        <w:rPr>
          <w:sz w:val="28"/>
          <w:szCs w:val="28"/>
        </w:rPr>
      </w:pPr>
      <w:r w:rsidRPr="00E97456">
        <w:rPr>
          <w:sz w:val="28"/>
          <w:szCs w:val="28"/>
        </w:rPr>
        <w:object w:dxaOrig="17550" w:dyaOrig="11760">
          <v:shape id="_x0000_i1140" type="#_x0000_t75" style="width:298.5pt;height:201pt" o:ole="">
            <v:imagedata r:id="rId227" o:title=""/>
          </v:shape>
          <o:OLEObject Type="Embed" ProgID="AutoCAD.Drawing.18" ShapeID="_x0000_i1140" DrawAspect="Content" ObjectID="_1841576048" r:id="rId228"/>
        </w:objec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(Сетевой)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__________ программирование- это метод нахождения оптимальных реш</w:t>
      </w:r>
      <w:r w:rsidRPr="00E97456">
        <w:rPr>
          <w:sz w:val="28"/>
          <w:szCs w:val="28"/>
        </w:rPr>
        <w:t>е</w:t>
      </w:r>
      <w:r w:rsidRPr="00E97456">
        <w:rPr>
          <w:sz w:val="28"/>
          <w:szCs w:val="28"/>
        </w:rPr>
        <w:t>ний в задачах с многошаговой структурой, когда на каждом шаге находит</w:t>
      </w:r>
      <w:r w:rsidRPr="00E97456">
        <w:rPr>
          <w:sz w:val="28"/>
          <w:szCs w:val="28"/>
        </w:rPr>
        <w:t>ь</w:t>
      </w:r>
      <w:r w:rsidRPr="00E97456">
        <w:rPr>
          <w:sz w:val="28"/>
          <w:szCs w:val="28"/>
        </w:rPr>
        <w:t>ся оптимальное решение.</w:t>
      </w:r>
    </w:p>
    <w:p w:rsidR="00F73317" w:rsidRPr="00FE2954" w:rsidRDefault="00F73317" w:rsidP="00F73317">
      <w:pPr>
        <w:pStyle w:val="a5"/>
        <w:rPr>
          <w:b/>
          <w:sz w:val="28"/>
          <w:szCs w:val="28"/>
          <w:lang w:val="en-US"/>
        </w:rPr>
      </w:pPr>
      <w:r w:rsidRPr="00E97456">
        <w:rPr>
          <w:b/>
          <w:sz w:val="28"/>
          <w:szCs w:val="28"/>
        </w:rPr>
        <w:t>(Динамическое)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Как называется математическая модель </w:t>
      </w:r>
      <w:proofErr w:type="spellStart"/>
      <w:r w:rsidRPr="00E97456">
        <w:rPr>
          <w:sz w:val="28"/>
          <w:szCs w:val="28"/>
        </w:rPr>
        <w:t>коотрую</w:t>
      </w:r>
      <w:proofErr w:type="spellEnd"/>
      <w:r w:rsidRPr="00E97456">
        <w:rPr>
          <w:sz w:val="28"/>
          <w:szCs w:val="28"/>
        </w:rPr>
        <w:t xml:space="preserve"> можно описать следу</w:t>
      </w:r>
      <w:r w:rsidRPr="00E97456">
        <w:rPr>
          <w:sz w:val="28"/>
          <w:szCs w:val="28"/>
        </w:rPr>
        <w:t>ю</w:t>
      </w:r>
      <w:r w:rsidRPr="00E97456">
        <w:rPr>
          <w:sz w:val="28"/>
          <w:szCs w:val="28"/>
        </w:rPr>
        <w:t xml:space="preserve">щим образом? </w:t>
      </w:r>
    </w:p>
    <w:p w:rsidR="00F73317" w:rsidRPr="00AE6A63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Пусть </w:t>
      </w:r>
      <w:r w:rsidRPr="00E97456">
        <w:rPr>
          <w:sz w:val="28"/>
          <w:szCs w:val="28"/>
        </w:rPr>
        <w:object w:dxaOrig="240" w:dyaOrig="360">
          <v:shape id="_x0000_i1141" type="#_x0000_t75" style="width:10.5pt;height:18.75pt" o:ole="">
            <v:imagedata r:id="rId229" o:title=""/>
          </v:shape>
          <o:OLEObject Type="Embed" ProgID="Equation.DSMT4" ShapeID="_x0000_i1141" DrawAspect="Content" ObjectID="_1841576049" r:id="rId230"/>
        </w:object>
      </w:r>
      <w:r w:rsidRPr="00E97456">
        <w:rPr>
          <w:sz w:val="28"/>
          <w:szCs w:val="28"/>
        </w:rPr>
        <w:t xml:space="preserve"> – количество ресурсов, выделенных </w:t>
      </w:r>
      <w:r w:rsidRPr="00E97456">
        <w:rPr>
          <w:sz w:val="28"/>
          <w:szCs w:val="28"/>
        </w:rPr>
        <w:object w:dxaOrig="139" w:dyaOrig="260">
          <v:shape id="_x0000_i1142" type="#_x0000_t75" style="width:6.75pt;height:12.75pt" o:ole="">
            <v:imagedata r:id="rId231" o:title=""/>
          </v:shape>
          <o:OLEObject Type="Embed" ProgID="Equation.DSMT4" ShapeID="_x0000_i1142" DrawAspect="Content" ObjectID="_1841576050" r:id="rId232"/>
        </w:object>
      </w:r>
      <w:r w:rsidRPr="00E97456">
        <w:rPr>
          <w:sz w:val="28"/>
          <w:szCs w:val="28"/>
        </w:rPr>
        <w:t xml:space="preserve">- </w:t>
      </w:r>
      <w:proofErr w:type="spellStart"/>
      <w:r w:rsidRPr="00E97456">
        <w:rPr>
          <w:sz w:val="28"/>
          <w:szCs w:val="28"/>
        </w:rPr>
        <w:t>му</w:t>
      </w:r>
      <w:proofErr w:type="spellEnd"/>
      <w:r w:rsidRPr="00E97456">
        <w:rPr>
          <w:sz w:val="28"/>
          <w:szCs w:val="28"/>
        </w:rPr>
        <w:t xml:space="preserve"> предприятию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 (</w:t>
      </w:r>
      <w:r w:rsidRPr="00E97456">
        <w:rPr>
          <w:sz w:val="28"/>
          <w:szCs w:val="28"/>
        </w:rPr>
        <w:object w:dxaOrig="680" w:dyaOrig="380">
          <v:shape id="_x0000_i1143" type="#_x0000_t75" style="width:33.75pt;height:18.75pt" o:ole="">
            <v:imagedata r:id="rId233" o:title=""/>
          </v:shape>
          <o:OLEObject Type="Embed" ProgID="Equation.3" ShapeID="_x0000_i1143" DrawAspect="Content" ObjectID="_1841576051" r:id="rId234"/>
        </w:object>
      </w:r>
      <w:r w:rsidRPr="00E97456">
        <w:rPr>
          <w:sz w:val="28"/>
          <w:szCs w:val="28"/>
        </w:rPr>
        <w:t xml:space="preserve">); </w:t>
      </w:r>
      <w:r w:rsidRPr="00E97456">
        <w:rPr>
          <w:sz w:val="28"/>
          <w:szCs w:val="28"/>
        </w:rPr>
        <w:object w:dxaOrig="639" w:dyaOrig="360">
          <v:shape id="_x0000_i1144" type="#_x0000_t75" style="width:31.5pt;height:18.75pt" o:ole="">
            <v:imagedata r:id="rId235" o:title=""/>
          </v:shape>
          <o:OLEObject Type="Embed" ProgID="Equation.DSMT4" ShapeID="_x0000_i1144" DrawAspect="Content" ObjectID="_1841576052" r:id="rId236"/>
        </w:object>
      </w:r>
      <w:r w:rsidRPr="00E97456">
        <w:rPr>
          <w:sz w:val="28"/>
          <w:szCs w:val="28"/>
        </w:rPr>
        <w:t xml:space="preserve"> – функция полезности, величина дохода от использования ресурса </w:t>
      </w:r>
      <w:r w:rsidRPr="00E97456">
        <w:rPr>
          <w:i/>
          <w:iCs/>
          <w:sz w:val="28"/>
          <w:szCs w:val="28"/>
          <w:lang w:val="en-US"/>
        </w:rPr>
        <w:t>x</w:t>
      </w:r>
      <w:r w:rsidRPr="00E97456">
        <w:rPr>
          <w:i/>
          <w:iCs/>
          <w:sz w:val="28"/>
          <w:szCs w:val="28"/>
          <w:vertAlign w:val="subscript"/>
          <w:lang w:val="en-US"/>
        </w:rPr>
        <w:t>i</w:t>
      </w:r>
      <w:r w:rsidRPr="00E97456">
        <w:rPr>
          <w:sz w:val="28"/>
          <w:szCs w:val="28"/>
        </w:rPr>
        <w:t xml:space="preserve">, полученного </w:t>
      </w:r>
      <w:r w:rsidRPr="00E97456">
        <w:rPr>
          <w:sz w:val="28"/>
          <w:szCs w:val="28"/>
        </w:rPr>
        <w:object w:dxaOrig="139" w:dyaOrig="260">
          <v:shape id="_x0000_i1145" type="#_x0000_t75" style="width:6.75pt;height:12.75pt" o:ole="">
            <v:imagedata r:id="rId237" o:title=""/>
          </v:shape>
          <o:OLEObject Type="Embed" ProgID="Equation.DSMT4" ShapeID="_x0000_i1145" DrawAspect="Content" ObjectID="_1841576053" r:id="rId238"/>
        </w:object>
      </w:r>
      <w:r w:rsidRPr="00E97456">
        <w:rPr>
          <w:sz w:val="28"/>
          <w:szCs w:val="28"/>
        </w:rPr>
        <w:t xml:space="preserve">- </w:t>
      </w:r>
      <w:proofErr w:type="gramStart"/>
      <w:r w:rsidRPr="00E97456">
        <w:rPr>
          <w:sz w:val="28"/>
          <w:szCs w:val="28"/>
        </w:rPr>
        <w:t>м</w:t>
      </w:r>
      <w:proofErr w:type="gramEnd"/>
      <w:r w:rsidRPr="00E97456">
        <w:rPr>
          <w:sz w:val="28"/>
          <w:szCs w:val="28"/>
        </w:rPr>
        <w:t xml:space="preserve"> предприятием; </w:t>
      </w:r>
      <w:r w:rsidRPr="00E97456">
        <w:rPr>
          <w:sz w:val="28"/>
          <w:szCs w:val="28"/>
        </w:rPr>
        <w:object w:dxaOrig="600" w:dyaOrig="360">
          <v:shape id="_x0000_i1146" type="#_x0000_t75" style="width:30pt;height:18.75pt" o:ole="">
            <v:imagedata r:id="rId239" o:title=""/>
          </v:shape>
          <o:OLEObject Type="Embed" ProgID="Equation.DSMT4" ShapeID="_x0000_i1146" DrawAspect="Content" ObjectID="_1841576054" r:id="rId240"/>
        </w:object>
      </w:r>
      <w:r w:rsidRPr="00E97456">
        <w:rPr>
          <w:sz w:val="28"/>
          <w:szCs w:val="28"/>
        </w:rPr>
        <w:t xml:space="preserve"> – наибольший доход, к</w:t>
      </w:r>
      <w:r w:rsidRPr="00E97456">
        <w:rPr>
          <w:sz w:val="28"/>
          <w:szCs w:val="28"/>
        </w:rPr>
        <w:t>о</w:t>
      </w:r>
      <w:r w:rsidRPr="00E97456">
        <w:rPr>
          <w:sz w:val="28"/>
          <w:szCs w:val="28"/>
        </w:rPr>
        <w:t xml:space="preserve">торый можно получить при использовании ресурсов </w:t>
      </w:r>
      <w:r w:rsidRPr="00E97456">
        <w:rPr>
          <w:sz w:val="28"/>
          <w:szCs w:val="28"/>
        </w:rPr>
        <w:object w:dxaOrig="200" w:dyaOrig="220">
          <v:shape id="_x0000_i1147" type="#_x0000_t75" style="width:10.5pt;height:10.5pt" o:ole="">
            <v:imagedata r:id="rId241" o:title=""/>
          </v:shape>
          <o:OLEObject Type="Embed" ProgID="Equation.DSMT4" ShapeID="_x0000_i1147" DrawAspect="Content" ObjectID="_1841576055" r:id="rId242"/>
        </w:object>
      </w:r>
      <w:r w:rsidRPr="00E97456">
        <w:rPr>
          <w:sz w:val="28"/>
          <w:szCs w:val="28"/>
        </w:rPr>
        <w:t xml:space="preserve">от первых </w:t>
      </w:r>
      <w:r w:rsidRPr="00E97456">
        <w:rPr>
          <w:i/>
          <w:iCs/>
          <w:sz w:val="28"/>
          <w:szCs w:val="28"/>
          <w:lang w:val="en-US"/>
        </w:rPr>
        <w:t>k</w:t>
      </w:r>
      <w:r w:rsidRPr="00E97456">
        <w:rPr>
          <w:sz w:val="28"/>
          <w:szCs w:val="28"/>
        </w:rPr>
        <w:t xml:space="preserve"> разли</w:t>
      </w:r>
      <w:r w:rsidRPr="00E97456">
        <w:rPr>
          <w:sz w:val="28"/>
          <w:szCs w:val="28"/>
        </w:rPr>
        <w:t>ч</w:t>
      </w:r>
      <w:r w:rsidRPr="00E97456">
        <w:rPr>
          <w:sz w:val="28"/>
          <w:szCs w:val="28"/>
        </w:rPr>
        <w:t>ных предприятий.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Сформулированную задачу можно записать в математической форме:</w:t>
      </w:r>
    </w:p>
    <w:p w:rsidR="00F73317" w:rsidRPr="00E97456" w:rsidRDefault="00F73317" w:rsidP="00F73317">
      <w:pPr>
        <w:pStyle w:val="a5"/>
        <w:jc w:val="center"/>
        <w:rPr>
          <w:sz w:val="28"/>
          <w:szCs w:val="28"/>
        </w:rPr>
      </w:pPr>
      <w:r w:rsidRPr="00E97456">
        <w:rPr>
          <w:sz w:val="28"/>
          <w:szCs w:val="28"/>
        </w:rPr>
        <w:object w:dxaOrig="2200" w:dyaOrig="680">
          <v:shape id="_x0000_i1148" type="#_x0000_t75" style="width:110.25pt;height:33.75pt" o:ole="">
            <v:imagedata r:id="rId243" o:title=""/>
          </v:shape>
          <o:OLEObject Type="Embed" ProgID="Equation.3" ShapeID="_x0000_i1148" DrawAspect="Content" ObjectID="_1841576056" r:id="rId244"/>
        </w:objec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при ограничениях:</w:t>
      </w:r>
    </w:p>
    <w:p w:rsidR="00F73317" w:rsidRPr="00E97456" w:rsidRDefault="00F73317" w:rsidP="00F73317">
      <w:pPr>
        <w:pStyle w:val="a5"/>
        <w:jc w:val="center"/>
        <w:rPr>
          <w:sz w:val="28"/>
          <w:szCs w:val="28"/>
        </w:rPr>
      </w:pPr>
      <w:r w:rsidRPr="00E97456">
        <w:rPr>
          <w:sz w:val="28"/>
          <w:szCs w:val="28"/>
        </w:rPr>
        <w:object w:dxaOrig="1560" w:dyaOrig="1080">
          <v:shape id="_x0000_i1149" type="#_x0000_t75" style="width:78.75pt;height:53.25pt" o:ole="">
            <v:imagedata r:id="rId245" o:title=""/>
          </v:shape>
          <o:OLEObject Type="Embed" ProgID="Equation.3" ShapeID="_x0000_i1149" DrawAspect="Content" ObjectID="_1841576057" r:id="rId246"/>
        </w:object>
      </w:r>
    </w:p>
    <w:p w:rsidR="00F73317" w:rsidRPr="00E97456" w:rsidRDefault="00F73317" w:rsidP="00F73317">
      <w:pPr>
        <w:pStyle w:val="a5"/>
        <w:jc w:val="center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(Динамическое программирование)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 xml:space="preserve">Каким способом можно решить данную задачу? </w:t>
      </w:r>
    </w:p>
    <w:p w:rsidR="00F73317" w:rsidRPr="00E97456" w:rsidRDefault="00F73317" w:rsidP="00F73317">
      <w:pPr>
        <w:spacing w:line="240" w:lineRule="auto"/>
        <w:ind w:firstLine="720"/>
        <w:rPr>
          <w:sz w:val="28"/>
          <w:szCs w:val="28"/>
        </w:rPr>
      </w:pPr>
      <w:r w:rsidRPr="00E97456">
        <w:rPr>
          <w:sz w:val="28"/>
          <w:szCs w:val="28"/>
        </w:rPr>
        <w:t>Для расширения производства совет директоров выделяет средства в объ</w:t>
      </w:r>
      <w:r w:rsidRPr="00E97456">
        <w:rPr>
          <w:sz w:val="28"/>
          <w:szCs w:val="28"/>
        </w:rPr>
        <w:t>е</w:t>
      </w:r>
      <w:r w:rsidRPr="00E97456">
        <w:rPr>
          <w:sz w:val="28"/>
          <w:szCs w:val="28"/>
        </w:rPr>
        <w:t>ме 100 млн. руб. с дискретностью 20 млн. руб. Прирост выпуска продукции на предприятиях зависит от выделенной суммы, его значения представлены пре</w:t>
      </w:r>
      <w:r w:rsidRPr="00E97456">
        <w:rPr>
          <w:sz w:val="28"/>
          <w:szCs w:val="28"/>
        </w:rPr>
        <w:t>д</w:t>
      </w:r>
      <w:r w:rsidRPr="00E97456">
        <w:rPr>
          <w:sz w:val="28"/>
          <w:szCs w:val="28"/>
        </w:rPr>
        <w:t>приятиями и содержатся в таблице 1.</w:t>
      </w:r>
    </w:p>
    <w:p w:rsidR="00F73317" w:rsidRPr="00E97456" w:rsidRDefault="00F73317" w:rsidP="00F73317">
      <w:pPr>
        <w:spacing w:line="240" w:lineRule="auto"/>
        <w:ind w:firstLine="720"/>
        <w:rPr>
          <w:sz w:val="28"/>
          <w:szCs w:val="28"/>
        </w:rPr>
      </w:pPr>
      <w:r w:rsidRPr="00E97456">
        <w:rPr>
          <w:sz w:val="28"/>
          <w:szCs w:val="28"/>
        </w:rPr>
        <w:t>Найти распределение средств между предприятиями, обеспечивающее ма</w:t>
      </w:r>
      <w:r w:rsidRPr="00E97456">
        <w:rPr>
          <w:sz w:val="28"/>
          <w:szCs w:val="28"/>
        </w:rPr>
        <w:t>к</w:t>
      </w:r>
      <w:r w:rsidRPr="00E97456">
        <w:rPr>
          <w:sz w:val="28"/>
          <w:szCs w:val="28"/>
        </w:rPr>
        <w:t>симальный прирост выпуска продукции, причем на одно предприятие можно осуществить не более одной инвестиции.</w:t>
      </w:r>
    </w:p>
    <w:p w:rsidR="00F73317" w:rsidRPr="00E97456" w:rsidRDefault="00F73317" w:rsidP="00F73317">
      <w:pPr>
        <w:spacing w:line="240" w:lineRule="auto"/>
        <w:ind w:firstLine="720"/>
        <w:rPr>
          <w:sz w:val="28"/>
          <w:szCs w:val="28"/>
        </w:rPr>
      </w:pPr>
    </w:p>
    <w:p w:rsidR="00F73317" w:rsidRPr="00E97456" w:rsidRDefault="00F73317" w:rsidP="00F73317">
      <w:pPr>
        <w:spacing w:line="240" w:lineRule="auto"/>
        <w:ind w:firstLine="72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41"/>
        <w:gridCol w:w="1790"/>
        <w:gridCol w:w="1790"/>
        <w:gridCol w:w="1790"/>
        <w:gridCol w:w="1790"/>
      </w:tblGrid>
      <w:tr w:rsidR="00F73317" w:rsidRPr="00E97456" w:rsidTr="00F30810">
        <w:trPr>
          <w:jc w:val="center"/>
        </w:trPr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 xml:space="preserve">Выделяемые средства, </w:t>
            </w:r>
            <w:proofErr w:type="spellStart"/>
            <w:r w:rsidRPr="00E97456">
              <w:rPr>
                <w:sz w:val="28"/>
                <w:szCs w:val="28"/>
              </w:rPr>
              <w:t>млн.руб</w:t>
            </w:r>
            <w:proofErr w:type="spellEnd"/>
            <w:r w:rsidRPr="00E97456">
              <w:rPr>
                <w:sz w:val="28"/>
                <w:szCs w:val="28"/>
              </w:rPr>
              <w:t>.</w:t>
            </w:r>
          </w:p>
        </w:tc>
        <w:tc>
          <w:tcPr>
            <w:tcW w:w="5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Прирост выпуска продукции, млн. руб.</w:t>
            </w:r>
          </w:p>
        </w:tc>
      </w:tr>
      <w:tr w:rsidR="00F73317" w:rsidRPr="00E97456" w:rsidTr="00F30810">
        <w:trPr>
          <w:jc w:val="center"/>
        </w:trPr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317" w:rsidRPr="00E97456" w:rsidRDefault="00F73317" w:rsidP="00F3081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Предприятие № 1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Предприятие № 2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Предприятие № 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Предприятие № 4</w:t>
            </w:r>
          </w:p>
        </w:tc>
      </w:tr>
      <w:tr w:rsidR="00F73317" w:rsidRPr="00E97456" w:rsidTr="00F30810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20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3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2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1</w:t>
            </w:r>
          </w:p>
        </w:tc>
      </w:tr>
      <w:tr w:rsidR="00F73317" w:rsidRPr="00E97456" w:rsidTr="00F30810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40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4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3</w:t>
            </w:r>
          </w:p>
        </w:tc>
      </w:tr>
      <w:tr w:rsidR="00F73317" w:rsidRPr="00E97456" w:rsidTr="00F30810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60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7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6</w:t>
            </w:r>
          </w:p>
        </w:tc>
      </w:tr>
      <w:tr w:rsidR="00F73317" w:rsidRPr="00E97456" w:rsidTr="00F30810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80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7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7</w:t>
            </w:r>
          </w:p>
        </w:tc>
      </w:tr>
      <w:tr w:rsidR="00F73317" w:rsidRPr="00E97456" w:rsidTr="00F30810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100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10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10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317" w:rsidRPr="00E97456" w:rsidRDefault="00F73317" w:rsidP="00F3081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97456">
              <w:rPr>
                <w:sz w:val="28"/>
                <w:szCs w:val="28"/>
              </w:rPr>
              <w:t>9</w:t>
            </w:r>
          </w:p>
        </w:tc>
      </w:tr>
    </w:tbl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jc w:val="center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(Динамическое программирование)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_____ называется зависимость между случайными величинами, при которой изменение одной из величин влечет за собой изменение закона распредел</w:t>
      </w:r>
      <w:r w:rsidRPr="00E97456">
        <w:rPr>
          <w:sz w:val="28"/>
          <w:szCs w:val="28"/>
        </w:rPr>
        <w:t>е</w:t>
      </w:r>
      <w:r w:rsidRPr="00E97456">
        <w:rPr>
          <w:sz w:val="28"/>
          <w:szCs w:val="28"/>
        </w:rPr>
        <w:t>ния другой величины.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(Статистической)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Для оценки тесноты и направления связи между изучаемыми переменными при их стохастической зависимости пользуются показателями ________ и корреляции.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(Ковариации)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Для оценки тесноты и направления связи между изучаемыми переменными при их стохастической зависимости пользуются показателями ковариации и __________.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(корреляции)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_______ </w:t>
      </w:r>
      <w:r w:rsidRPr="00E97456">
        <w:rPr>
          <w:sz w:val="28"/>
          <w:szCs w:val="28"/>
        </w:rPr>
        <w:object w:dxaOrig="1020" w:dyaOrig="320">
          <v:shape id="_x0000_i1150" type="#_x0000_t75" style="width:50.25pt;height:15.75pt" o:ole="" fillcolor="window">
            <v:imagedata r:id="rId247" o:title=""/>
          </v:shape>
          <o:OLEObject Type="Embed" ProgID="Equation.3" ShapeID="_x0000_i1150" DrawAspect="Content" ObjectID="_1841576058" r:id="rId248"/>
        </w:object>
      </w:r>
      <w:r w:rsidRPr="00E97456">
        <w:rPr>
          <w:sz w:val="28"/>
          <w:szCs w:val="28"/>
        </w:rPr>
        <w:t xml:space="preserve"> случайных величин Х и Y называется среднее произвед</w:t>
      </w:r>
      <w:r w:rsidRPr="00E97456">
        <w:rPr>
          <w:sz w:val="28"/>
          <w:szCs w:val="28"/>
        </w:rPr>
        <w:t>е</w:t>
      </w:r>
      <w:r w:rsidRPr="00E97456">
        <w:rPr>
          <w:sz w:val="28"/>
          <w:szCs w:val="28"/>
        </w:rPr>
        <w:t>ние отклонений каждой пары значений величин Х и Y в исследуемых ма</w:t>
      </w:r>
      <w:r w:rsidRPr="00E97456">
        <w:rPr>
          <w:sz w:val="28"/>
          <w:szCs w:val="28"/>
        </w:rPr>
        <w:t>с</w:t>
      </w:r>
      <w:r w:rsidRPr="00E97456">
        <w:rPr>
          <w:sz w:val="28"/>
          <w:szCs w:val="28"/>
        </w:rPr>
        <w:t>сивах данных:</w:t>
      </w:r>
    </w:p>
    <w:p w:rsidR="00F73317" w:rsidRPr="00E97456" w:rsidRDefault="00F73317" w:rsidP="00F73317">
      <w:pPr>
        <w:shd w:val="clear" w:color="auto" w:fill="FFFFFF"/>
        <w:ind w:right="-5" w:firstLine="708"/>
        <w:rPr>
          <w:color w:val="000000"/>
          <w:sz w:val="28"/>
          <w:szCs w:val="28"/>
        </w:rPr>
      </w:pPr>
    </w:p>
    <w:p w:rsidR="00F73317" w:rsidRPr="00E97456" w:rsidRDefault="00F73317" w:rsidP="00F73317">
      <w:pPr>
        <w:shd w:val="clear" w:color="auto" w:fill="FFFFFF"/>
        <w:ind w:right="-5"/>
        <w:jc w:val="center"/>
        <w:rPr>
          <w:color w:val="000000"/>
          <w:sz w:val="28"/>
          <w:szCs w:val="28"/>
          <w:lang w:val="en-US"/>
        </w:rPr>
      </w:pPr>
      <w:r w:rsidRPr="00E97456">
        <w:rPr>
          <w:color w:val="000000"/>
          <w:position w:val="-28"/>
          <w:sz w:val="28"/>
          <w:szCs w:val="28"/>
        </w:rPr>
        <w:object w:dxaOrig="5140" w:dyaOrig="680">
          <v:shape id="_x0000_i1151" type="#_x0000_t75" style="width:257.25pt;height:33.75pt" o:ole="" fillcolor="window">
            <v:imagedata r:id="rId249" o:title=""/>
          </v:shape>
          <o:OLEObject Type="Embed" ProgID="Equation.3" ShapeID="_x0000_i1151" DrawAspect="Content" ObjectID="_1841576059" r:id="rId250"/>
        </w:objec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(</w:t>
      </w:r>
      <w:r w:rsidRPr="00E97456">
        <w:rPr>
          <w:b/>
          <w:sz w:val="28"/>
          <w:szCs w:val="28"/>
        </w:rPr>
        <w:t>Ковариация</w:t>
      </w:r>
      <w:r w:rsidRPr="00E97456">
        <w:rPr>
          <w:sz w:val="28"/>
          <w:szCs w:val="28"/>
        </w:rPr>
        <w:t>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В статистическом </w:t>
      </w:r>
      <w:proofErr w:type="gramStart"/>
      <w:r w:rsidRPr="00E97456">
        <w:rPr>
          <w:sz w:val="28"/>
          <w:szCs w:val="28"/>
        </w:rPr>
        <w:t>анализе</w:t>
      </w:r>
      <w:proofErr w:type="gramEnd"/>
      <w:r w:rsidRPr="00E97456">
        <w:rPr>
          <w:sz w:val="28"/>
          <w:szCs w:val="28"/>
        </w:rPr>
        <w:t xml:space="preserve"> показатель ковариации сам по себе используется редко; он фигурирует обычно как промежуточный элемент расчета лине</w:t>
      </w:r>
      <w:r w:rsidRPr="00E97456">
        <w:rPr>
          <w:sz w:val="28"/>
          <w:szCs w:val="28"/>
        </w:rPr>
        <w:t>й</w:t>
      </w:r>
      <w:r w:rsidRPr="00E97456">
        <w:rPr>
          <w:sz w:val="28"/>
          <w:szCs w:val="28"/>
        </w:rPr>
        <w:t xml:space="preserve">ного коэффициента ___________ </w:t>
      </w:r>
      <w:r w:rsidRPr="00E97456">
        <w:rPr>
          <w:sz w:val="28"/>
          <w:szCs w:val="28"/>
        </w:rPr>
        <w:object w:dxaOrig="300" w:dyaOrig="420">
          <v:shape id="_x0000_i1152" type="#_x0000_t75" style="width:15pt;height:21.75pt" o:ole="" fillcolor="window">
            <v:imagedata r:id="rId251" o:title=""/>
          </v:shape>
          <o:OLEObject Type="Embed" ProgID="Equation.3" ShapeID="_x0000_i1152" DrawAspect="Content" ObjectID="_1841576060" r:id="rId252"/>
        </w:object>
      </w:r>
      <w:r w:rsidRPr="00E97456">
        <w:rPr>
          <w:sz w:val="28"/>
          <w:szCs w:val="28"/>
        </w:rPr>
        <w:t>:</w:t>
      </w:r>
    </w:p>
    <w:p w:rsidR="00F73317" w:rsidRPr="00E97456" w:rsidRDefault="00F73317" w:rsidP="00F73317">
      <w:pPr>
        <w:pStyle w:val="a5"/>
        <w:shd w:val="clear" w:color="auto" w:fill="FFFFFF"/>
        <w:rPr>
          <w:color w:val="000000"/>
          <w:sz w:val="28"/>
          <w:szCs w:val="28"/>
        </w:rPr>
      </w:pPr>
    </w:p>
    <w:p w:rsidR="00F73317" w:rsidRPr="00E97456" w:rsidRDefault="00F73317" w:rsidP="00F73317">
      <w:pPr>
        <w:shd w:val="clear" w:color="auto" w:fill="FFFFFF"/>
        <w:ind w:left="360"/>
        <w:jc w:val="center"/>
        <w:rPr>
          <w:color w:val="000000"/>
          <w:sz w:val="28"/>
          <w:szCs w:val="28"/>
        </w:rPr>
      </w:pPr>
      <w:r w:rsidRPr="00E97456">
        <w:rPr>
          <w:sz w:val="28"/>
          <w:szCs w:val="28"/>
        </w:rPr>
        <w:object w:dxaOrig="1520" w:dyaOrig="700">
          <v:shape id="_x0000_i1153" type="#_x0000_t75" style="width:76.5pt;height:35.25pt" o:ole="" fillcolor="window">
            <v:imagedata r:id="rId253" o:title=""/>
          </v:shape>
          <o:OLEObject Type="Embed" ProgID="Equation.3" ShapeID="_x0000_i1153" DrawAspect="Content" ObjectID="_1841576061" r:id="rId254"/>
        </w:object>
      </w:r>
      <w:r w:rsidRPr="00E97456">
        <w:rPr>
          <w:color w:val="000000"/>
          <w:sz w:val="28"/>
          <w:szCs w:val="28"/>
        </w:rPr>
        <w:t>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(корреляции)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_____ вероятностная зависимость случайных величин заключается в том, что при возрастании одной случайной величины другая имеет тенденцию возрастать (или убывать) по линейному закону.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(</w:t>
      </w:r>
      <w:r w:rsidRPr="00E97456">
        <w:rPr>
          <w:b/>
          <w:sz w:val="28"/>
          <w:szCs w:val="28"/>
        </w:rPr>
        <w:t>Линейная</w:t>
      </w:r>
      <w:r w:rsidRPr="00E97456">
        <w:rPr>
          <w:sz w:val="28"/>
          <w:szCs w:val="28"/>
        </w:rPr>
        <w:t>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_______ называется односторонняя вероятностная зависимость между сл</w:t>
      </w:r>
      <w:r w:rsidRPr="00E97456">
        <w:rPr>
          <w:sz w:val="28"/>
          <w:szCs w:val="28"/>
        </w:rPr>
        <w:t>у</w:t>
      </w:r>
      <w:r w:rsidRPr="00E97456">
        <w:rPr>
          <w:sz w:val="28"/>
          <w:szCs w:val="28"/>
        </w:rPr>
        <w:t>чайными величинами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(Регрессией)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Регрессии различают по числу переменных (между двумя переменными – простая, или несколькими</w:t>
      </w:r>
      <w:proofErr w:type="gramStart"/>
      <w:r w:rsidRPr="00E97456">
        <w:rPr>
          <w:sz w:val="28"/>
          <w:szCs w:val="28"/>
        </w:rPr>
        <w:t xml:space="preserve"> – _________ ); </w:t>
      </w:r>
      <w:proofErr w:type="gramEnd"/>
      <w:r w:rsidRPr="00E97456">
        <w:rPr>
          <w:sz w:val="28"/>
          <w:szCs w:val="28"/>
        </w:rPr>
        <w:t>по форме зависимости (линейная, выражаемая линейной функцией, нелинейная).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(Множественная)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Регрессии различают по числу переменных (между двумя переменными – простая, или несколькими – множественная); по форме зависимости (л</w:t>
      </w:r>
      <w:r w:rsidRPr="00E97456">
        <w:rPr>
          <w:sz w:val="28"/>
          <w:szCs w:val="28"/>
        </w:rPr>
        <w:t>и</w:t>
      </w:r>
      <w:r w:rsidRPr="00E97456">
        <w:rPr>
          <w:sz w:val="28"/>
          <w:szCs w:val="28"/>
        </w:rPr>
        <w:t xml:space="preserve">нейная, ______).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(нелинейная)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Какая форма зависимости изображена на рисунке под буквой А?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60672644" wp14:editId="7033F29D">
            <wp:extent cx="4253865" cy="1518920"/>
            <wp:effectExtent l="0" t="0" r="0" b="508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865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(линейная)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Какая форма зависимости изображена на рисунке под буквой Б?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3B77158A" wp14:editId="6282194F">
            <wp:extent cx="4253865" cy="1518920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865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(нелинейная)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Уравнение _____ принято записывать в виде </w:t>
      </w:r>
      <w:r w:rsidRPr="00E97456">
        <w:rPr>
          <w:position w:val="-12"/>
          <w:sz w:val="28"/>
          <w:szCs w:val="28"/>
        </w:rPr>
        <w:object w:dxaOrig="1660" w:dyaOrig="400">
          <v:shape id="_x0000_i1154" type="#_x0000_t75" style="width:82.5pt;height:20.25pt" o:ole="" fillcolor="window">
            <v:imagedata r:id="rId256" o:title=""/>
          </v:shape>
          <o:OLEObject Type="Embed" ProgID="Equation.3" ShapeID="_x0000_i1154" DrawAspect="Content" ObjectID="_1841576062" r:id="rId257"/>
        </w:object>
      </w:r>
      <w:proofErr w:type="gramStart"/>
      <w:r w:rsidRPr="00E97456">
        <w:rPr>
          <w:sz w:val="28"/>
          <w:szCs w:val="28"/>
        </w:rPr>
        <w:t xml:space="preserve"> ,</w:t>
      </w:r>
      <w:proofErr w:type="gramEnd"/>
      <w:r w:rsidRPr="00E97456">
        <w:rPr>
          <w:sz w:val="28"/>
          <w:szCs w:val="28"/>
        </w:rPr>
        <w:t xml:space="preserve"> где </w:t>
      </w:r>
      <w:r w:rsidRPr="00E97456">
        <w:rPr>
          <w:position w:val="-10"/>
          <w:sz w:val="28"/>
          <w:szCs w:val="28"/>
        </w:rPr>
        <w:object w:dxaOrig="1040" w:dyaOrig="380">
          <v:shape id="_x0000_i1155" type="#_x0000_t75" style="width:51.75pt;height:18.75pt" o:ole="" fillcolor="window">
            <v:imagedata r:id="rId258" o:title=""/>
          </v:shape>
          <o:OLEObject Type="Embed" ProgID="Equation.3" ShapeID="_x0000_i1155" DrawAspect="Content" ObjectID="_1841576063" r:id="rId259"/>
        </w:object>
      </w:r>
      <w:r w:rsidRPr="00E97456">
        <w:rPr>
          <w:sz w:val="28"/>
          <w:szCs w:val="28"/>
        </w:rPr>
        <w:t xml:space="preserve"> 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</w:t>
      </w:r>
      <w:proofErr w:type="spellStart"/>
      <w:r w:rsidRPr="00E97456">
        <w:rPr>
          <w:b/>
          <w:sz w:val="28"/>
          <w:szCs w:val="28"/>
        </w:rPr>
        <w:t>Регресии</w:t>
      </w:r>
      <w:proofErr w:type="spellEnd"/>
      <w:r w:rsidRPr="00E97456">
        <w:rPr>
          <w:b/>
          <w:sz w:val="28"/>
          <w:szCs w:val="28"/>
        </w:rPr>
        <w:t>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31"/>
        <w:ind w:left="720"/>
        <w:rPr>
          <w:rFonts w:eastAsiaTheme="minorHAnsi"/>
          <w:sz w:val="28"/>
          <w:szCs w:val="28"/>
          <w:lang w:eastAsia="en-US"/>
        </w:rPr>
      </w:pPr>
      <w:r w:rsidRPr="00E97456">
        <w:rPr>
          <w:rFonts w:eastAsiaTheme="minorHAnsi"/>
          <w:sz w:val="28"/>
          <w:szCs w:val="28"/>
          <w:lang w:eastAsia="en-US"/>
        </w:rPr>
        <w:t>Задания аналитической формы уравнения ________регрессии имеет вид</w:t>
      </w:r>
    </w:p>
    <w:p w:rsidR="00F73317" w:rsidRPr="00E97456" w:rsidRDefault="00F73317" w:rsidP="00F73317">
      <w:pPr>
        <w:pStyle w:val="a5"/>
        <w:jc w:val="center"/>
        <w:rPr>
          <w:sz w:val="28"/>
          <w:szCs w:val="28"/>
        </w:rPr>
      </w:pPr>
      <w:r w:rsidRPr="00E97456">
        <w:rPr>
          <w:position w:val="-10"/>
          <w:sz w:val="28"/>
          <w:szCs w:val="28"/>
        </w:rPr>
        <w:object w:dxaOrig="220" w:dyaOrig="480">
          <v:shape id="_x0000_i1156" type="#_x0000_t75" style="width:10.5pt;height:23.25pt" o:ole="">
            <v:imagedata r:id="rId260" o:title=""/>
          </v:shape>
          <o:OLEObject Type="Embed" ProgID="Equation.3" ShapeID="_x0000_i1156" DrawAspect="Content" ObjectID="_1841576064" r:id="rId261"/>
        </w:object>
      </w:r>
      <w:r w:rsidRPr="00E97456">
        <w:rPr>
          <w:sz w:val="28"/>
          <w:szCs w:val="28"/>
        </w:rPr>
        <w:t xml:space="preserve"> = α</w:t>
      </w:r>
      <w:r w:rsidRPr="00E97456">
        <w:rPr>
          <w:i/>
          <w:sz w:val="28"/>
          <w:szCs w:val="28"/>
          <w:vertAlign w:val="subscript"/>
        </w:rPr>
        <w:t>0</w:t>
      </w:r>
      <w:r w:rsidRPr="00E97456">
        <w:rPr>
          <w:sz w:val="28"/>
          <w:szCs w:val="28"/>
        </w:rPr>
        <w:t xml:space="preserve"> + α</w:t>
      </w:r>
      <w:r w:rsidRPr="00E97456">
        <w:rPr>
          <w:i/>
          <w:sz w:val="28"/>
          <w:szCs w:val="28"/>
          <w:vertAlign w:val="subscript"/>
        </w:rPr>
        <w:t>1</w:t>
      </w:r>
      <w:r w:rsidRPr="00E97456">
        <w:rPr>
          <w:i/>
          <w:sz w:val="28"/>
          <w:szCs w:val="28"/>
          <w:lang w:val="en-US"/>
        </w:rPr>
        <w:t>x</w:t>
      </w:r>
      <w:r w:rsidRPr="00E97456">
        <w:rPr>
          <w:i/>
          <w:sz w:val="28"/>
          <w:szCs w:val="28"/>
          <w:vertAlign w:val="subscript"/>
        </w:rPr>
        <w:t>1</w:t>
      </w:r>
      <w:r w:rsidRPr="00E97456">
        <w:rPr>
          <w:sz w:val="28"/>
          <w:szCs w:val="28"/>
        </w:rPr>
        <w:t xml:space="preserve"> + α</w:t>
      </w:r>
      <w:r w:rsidRPr="00E97456">
        <w:rPr>
          <w:i/>
          <w:sz w:val="28"/>
          <w:szCs w:val="28"/>
          <w:vertAlign w:val="subscript"/>
        </w:rPr>
        <w:t>2</w:t>
      </w:r>
      <w:r w:rsidRPr="00E97456">
        <w:rPr>
          <w:i/>
          <w:sz w:val="28"/>
          <w:szCs w:val="28"/>
          <w:lang w:val="en-US"/>
        </w:rPr>
        <w:t>x</w:t>
      </w:r>
      <w:r w:rsidRPr="00E97456">
        <w:rPr>
          <w:i/>
          <w:sz w:val="28"/>
          <w:szCs w:val="28"/>
          <w:vertAlign w:val="subscript"/>
        </w:rPr>
        <w:t>2</w:t>
      </w:r>
      <w:r w:rsidRPr="00E97456">
        <w:rPr>
          <w:sz w:val="28"/>
          <w:szCs w:val="28"/>
        </w:rPr>
        <w:t xml:space="preserve"> + …+ α</w:t>
      </w:r>
      <w:proofErr w:type="spellStart"/>
      <w:r w:rsidRPr="00E97456">
        <w:rPr>
          <w:i/>
          <w:sz w:val="28"/>
          <w:szCs w:val="28"/>
          <w:vertAlign w:val="subscript"/>
          <w:lang w:val="en-US"/>
        </w:rPr>
        <w:t>m</w:t>
      </w:r>
      <w:r w:rsidRPr="00E97456">
        <w:rPr>
          <w:i/>
          <w:sz w:val="28"/>
          <w:szCs w:val="28"/>
          <w:lang w:val="en-US"/>
        </w:rPr>
        <w:t>x</w:t>
      </w:r>
      <w:r w:rsidRPr="00E97456">
        <w:rPr>
          <w:i/>
          <w:sz w:val="28"/>
          <w:szCs w:val="28"/>
          <w:vertAlign w:val="subscript"/>
          <w:lang w:val="en-US"/>
        </w:rPr>
        <w:t>m</w:t>
      </w:r>
      <w:proofErr w:type="spellEnd"/>
      <w:r w:rsidRPr="00E97456">
        <w:rPr>
          <w:sz w:val="28"/>
          <w:szCs w:val="28"/>
        </w:rPr>
        <w:t xml:space="preserve">,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(множественной)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____ дисперсию результативного признака</w:t>
      </w:r>
      <w:proofErr w:type="gramStart"/>
      <w:r w:rsidRPr="00E97456">
        <w:rPr>
          <w:sz w:val="28"/>
          <w:szCs w:val="28"/>
        </w:rPr>
        <w:t xml:space="preserve">  ,</w:t>
      </w:r>
      <w:proofErr w:type="gramEnd"/>
      <w:r w:rsidRPr="00E97456">
        <w:rPr>
          <w:sz w:val="28"/>
          <w:szCs w:val="28"/>
        </w:rPr>
        <w:t xml:space="preserve"> отображающую влияние как основных, так и остаточных факторов: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position w:val="-24"/>
          <w:sz w:val="28"/>
          <w:szCs w:val="28"/>
        </w:rPr>
        <w:object w:dxaOrig="1740" w:dyaOrig="960">
          <v:shape id="_x0000_i1157" type="#_x0000_t75" style="width:87pt;height:48.75pt" o:ole="">
            <v:imagedata r:id="rId262" o:title=""/>
          </v:shape>
          <o:OLEObject Type="Embed" ProgID="Equation.3" ShapeID="_x0000_i1157" DrawAspect="Content" ObjectID="_1841576065" r:id="rId263"/>
        </w:objec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где  </w:t>
      </w:r>
      <w:r w:rsidRPr="00E97456">
        <w:rPr>
          <w:position w:val="-10"/>
          <w:sz w:val="28"/>
          <w:szCs w:val="28"/>
        </w:rPr>
        <w:object w:dxaOrig="220" w:dyaOrig="380">
          <v:shape id="_x0000_i1158" type="#_x0000_t75" style="width:10.5pt;height:18.75pt" o:ole="">
            <v:imagedata r:id="rId264" o:title=""/>
          </v:shape>
          <o:OLEObject Type="Embed" ProgID="Equation.3" ShapeID="_x0000_i1158" DrawAspect="Content" ObjectID="_1841576066" r:id="rId265"/>
        </w:object>
      </w:r>
      <w:r w:rsidRPr="00E97456">
        <w:rPr>
          <w:sz w:val="28"/>
          <w:szCs w:val="28"/>
        </w:rPr>
        <w:t xml:space="preserve">  – среднее значение результативного признака</w:t>
      </w:r>
      <w:proofErr w:type="gramStart"/>
      <w:r w:rsidRPr="00E97456">
        <w:rPr>
          <w:sz w:val="28"/>
          <w:szCs w:val="28"/>
        </w:rPr>
        <w:t xml:space="preserve">  ;</w:t>
      </w:r>
      <w:proofErr w:type="gramEnd"/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(общую)</w:t>
      </w: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rPr>
          <w:sz w:val="28"/>
          <w:szCs w:val="28"/>
        </w:rPr>
      </w:pPr>
      <w:r w:rsidRPr="00E97456">
        <w:rPr>
          <w:sz w:val="28"/>
          <w:szCs w:val="28"/>
        </w:rPr>
        <w:t>– _______  дисперсию результативного признака</w:t>
      </w:r>
      <w:proofErr w:type="gramStart"/>
      <w:r w:rsidRPr="00E97456">
        <w:rPr>
          <w:sz w:val="28"/>
          <w:szCs w:val="28"/>
        </w:rPr>
        <w:t xml:space="preserve">  ,</w:t>
      </w:r>
      <w:proofErr w:type="gramEnd"/>
      <w:r w:rsidRPr="00E97456">
        <w:rPr>
          <w:sz w:val="28"/>
          <w:szCs w:val="28"/>
        </w:rPr>
        <w:t xml:space="preserve"> отображающую влияние тол</w:t>
      </w:r>
      <w:r w:rsidRPr="00E97456">
        <w:rPr>
          <w:sz w:val="28"/>
          <w:szCs w:val="28"/>
        </w:rPr>
        <w:t>ь</w:t>
      </w:r>
      <w:r w:rsidRPr="00E97456">
        <w:rPr>
          <w:sz w:val="28"/>
          <w:szCs w:val="28"/>
        </w:rPr>
        <w:t>ко основных факторов:</w:t>
      </w:r>
    </w:p>
    <w:p w:rsidR="00F73317" w:rsidRPr="00E97456" w:rsidRDefault="00F73317" w:rsidP="00F73317">
      <w:pPr>
        <w:pStyle w:val="a5"/>
        <w:rPr>
          <w:position w:val="-24"/>
          <w:sz w:val="28"/>
          <w:szCs w:val="28"/>
        </w:rPr>
      </w:pPr>
      <w:r w:rsidRPr="00E97456">
        <w:rPr>
          <w:position w:val="-24"/>
          <w:sz w:val="28"/>
          <w:szCs w:val="28"/>
        </w:rPr>
        <w:object w:dxaOrig="1719" w:dyaOrig="960">
          <v:shape id="_x0000_i1159" type="#_x0000_t75" style="width:86.25pt;height:48.75pt" o:ole="">
            <v:imagedata r:id="rId266" o:title=""/>
          </v:shape>
          <o:OLEObject Type="Embed" ProgID="Equation.3" ShapeID="_x0000_i1159" DrawAspect="Content" ObjectID="_1841576067" r:id="rId267"/>
        </w:objec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 (факторную)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_________ дисперсию результативного признака</w:t>
      </w:r>
      <w:proofErr w:type="gramStart"/>
      <w:r w:rsidRPr="00E97456">
        <w:rPr>
          <w:sz w:val="28"/>
          <w:szCs w:val="28"/>
        </w:rPr>
        <w:t xml:space="preserve">  ,</w:t>
      </w:r>
      <w:proofErr w:type="gramEnd"/>
      <w:r w:rsidRPr="00E97456">
        <w:rPr>
          <w:sz w:val="28"/>
          <w:szCs w:val="28"/>
        </w:rPr>
        <w:t xml:space="preserve"> отображающую влияние только остаточных факторов: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position w:val="-28"/>
          <w:sz w:val="28"/>
          <w:szCs w:val="28"/>
        </w:rPr>
        <w:object w:dxaOrig="1820" w:dyaOrig="999">
          <v:shape id="_x0000_i1160" type="#_x0000_t75" style="width:90.75pt;height:50.25pt" o:ole="">
            <v:imagedata r:id="rId268" o:title=""/>
          </v:shape>
          <o:OLEObject Type="Embed" ProgID="Equation.3" ShapeID="_x0000_i1160" DrawAspect="Content" ObjectID="_1841576068" r:id="rId269"/>
        </w:objec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(остаточную)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sz w:val="28"/>
          <w:szCs w:val="28"/>
        </w:rPr>
        <w:t xml:space="preserve"> .</w:t>
      </w: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Для анализа общего качества уравнение линейной многофакторной регре</w:t>
      </w:r>
      <w:r w:rsidRPr="00E97456">
        <w:rPr>
          <w:sz w:val="28"/>
          <w:szCs w:val="28"/>
        </w:rPr>
        <w:t>с</w:t>
      </w:r>
      <w:r w:rsidRPr="00E97456">
        <w:rPr>
          <w:sz w:val="28"/>
          <w:szCs w:val="28"/>
        </w:rPr>
        <w:t xml:space="preserve">сии используют множественный коэффициент _______ </w:t>
      </w:r>
      <w:r w:rsidRPr="00E97456">
        <w:rPr>
          <w:position w:val="-4"/>
          <w:sz w:val="28"/>
          <w:szCs w:val="28"/>
        </w:rPr>
        <w:object w:dxaOrig="320" w:dyaOrig="300">
          <v:shape id="_x0000_i1161" type="#_x0000_t75" style="width:15.75pt;height:15pt" o:ole="">
            <v:imagedata r:id="rId270" o:title=""/>
          </v:shape>
          <o:OLEObject Type="Embed" ProgID="Equation.3" ShapeID="_x0000_i1161" DrawAspect="Content" ObjectID="_1841576069" r:id="rId271"/>
        </w:object>
      </w:r>
      <w:r w:rsidRPr="00E97456">
        <w:rPr>
          <w:sz w:val="28"/>
          <w:szCs w:val="28"/>
        </w:rPr>
        <w:t xml:space="preserve">  (квадрат коэ</w:t>
      </w:r>
      <w:r w:rsidRPr="00E97456">
        <w:rPr>
          <w:sz w:val="28"/>
          <w:szCs w:val="28"/>
        </w:rPr>
        <w:t>ф</w:t>
      </w:r>
      <w:r w:rsidRPr="00E97456">
        <w:rPr>
          <w:sz w:val="28"/>
          <w:szCs w:val="28"/>
        </w:rPr>
        <w:t xml:space="preserve">фициента множественной корреляции  </w:t>
      </w:r>
      <w:r w:rsidRPr="00E97456">
        <w:rPr>
          <w:position w:val="-4"/>
          <w:sz w:val="28"/>
          <w:szCs w:val="28"/>
        </w:rPr>
        <w:object w:dxaOrig="240" w:dyaOrig="260">
          <v:shape id="_x0000_i1162" type="#_x0000_t75" style="width:10.5pt;height:12.75pt" o:ole="">
            <v:imagedata r:id="rId272" o:title=""/>
          </v:shape>
          <o:OLEObject Type="Embed" ProgID="Equation.3" ShapeID="_x0000_i1162" DrawAspect="Content" ObjectID="_1841576070" r:id="rId273"/>
        </w:object>
      </w:r>
      <w:r w:rsidRPr="00E97456">
        <w:rPr>
          <w:sz w:val="28"/>
          <w:szCs w:val="28"/>
        </w:rPr>
        <w:t>), которые рассчитываются по формуле</w:t>
      </w:r>
    </w:p>
    <w:p w:rsidR="00F73317" w:rsidRPr="00E97456" w:rsidRDefault="00F73317" w:rsidP="00F73317">
      <w:pPr>
        <w:pStyle w:val="a5"/>
        <w:rPr>
          <w:position w:val="-32"/>
          <w:sz w:val="28"/>
          <w:szCs w:val="28"/>
        </w:rPr>
      </w:pPr>
      <w:r w:rsidRPr="00E97456">
        <w:rPr>
          <w:sz w:val="28"/>
          <w:szCs w:val="28"/>
        </w:rPr>
        <w:t xml:space="preserve"> .</w:t>
      </w:r>
      <w:r w:rsidRPr="00E97456">
        <w:rPr>
          <w:position w:val="-32"/>
          <w:sz w:val="28"/>
          <w:szCs w:val="28"/>
        </w:rPr>
        <w:t xml:space="preserve"> </w:t>
      </w:r>
      <w:r w:rsidRPr="00E97456">
        <w:rPr>
          <w:position w:val="-32"/>
          <w:sz w:val="28"/>
          <w:szCs w:val="28"/>
        </w:rPr>
        <w:object w:dxaOrig="900" w:dyaOrig="760">
          <v:shape id="_x0000_i1163" type="#_x0000_t75" style="width:45pt;height:38.25pt" o:ole="">
            <v:imagedata r:id="rId274" o:title=""/>
          </v:shape>
          <o:OLEObject Type="Embed" ProgID="Equation.3" ShapeID="_x0000_i1163" DrawAspect="Content" ObjectID="_1841576071" r:id="rId275"/>
        </w:objec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(детерминации)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 статистических исследованиях группировка первичных данных является основным приемом решения задачи _______. Обычно эта задача решается так. Из множества признаков, описывающих объект, отбирается один, наиболее информативный с точки зрения исследователя, и проводится группировка в соответствии со значениями данного признака.</w:t>
      </w:r>
    </w:p>
    <w:p w:rsidR="00F73317" w:rsidRPr="00E97456" w:rsidRDefault="00F73317" w:rsidP="00F73317">
      <w:pPr>
        <w:pStyle w:val="a5"/>
        <w:tabs>
          <w:tab w:val="left" w:pos="2115"/>
        </w:tabs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ab/>
        <w:t>(</w:t>
      </w:r>
      <w:r w:rsidRPr="00E97456">
        <w:rPr>
          <w:b/>
          <w:color w:val="000000"/>
          <w:sz w:val="28"/>
          <w:szCs w:val="28"/>
        </w:rPr>
        <w:t>классификации)</w:t>
      </w: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Задача классификации при наличии нескольких признаков может быть р</w:t>
      </w:r>
      <w:r w:rsidRPr="00E97456">
        <w:rPr>
          <w:sz w:val="28"/>
          <w:szCs w:val="28"/>
        </w:rPr>
        <w:t>е</w:t>
      </w:r>
      <w:r w:rsidRPr="00E97456">
        <w:rPr>
          <w:sz w:val="28"/>
          <w:szCs w:val="28"/>
        </w:rPr>
        <w:t>шена разными методами, одним из которых является метод _______ анал</w:t>
      </w:r>
      <w:r w:rsidRPr="00E97456">
        <w:rPr>
          <w:sz w:val="28"/>
          <w:szCs w:val="28"/>
        </w:rPr>
        <w:t>и</w:t>
      </w:r>
      <w:r w:rsidRPr="00E97456">
        <w:rPr>
          <w:sz w:val="28"/>
          <w:szCs w:val="28"/>
        </w:rPr>
        <w:t>за.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(Кластерного)</w:t>
      </w: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Пусть исследуется совокупность n объектов, каждый из которых характер</w:t>
      </w:r>
      <w:r w:rsidRPr="00E97456">
        <w:rPr>
          <w:sz w:val="28"/>
          <w:szCs w:val="28"/>
        </w:rPr>
        <w:t>и</w:t>
      </w:r>
      <w:r w:rsidRPr="00E97456">
        <w:rPr>
          <w:sz w:val="28"/>
          <w:szCs w:val="28"/>
        </w:rPr>
        <w:t>зуется по k замеренным на нем признакам X, то есть исходными данными служит таблица: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 .</w:t>
      </w:r>
      <w:r w:rsidRPr="00E97456">
        <w:rPr>
          <w:color w:val="000000"/>
          <w:position w:val="-78"/>
          <w:sz w:val="28"/>
          <w:szCs w:val="28"/>
        </w:rPr>
        <w:t xml:space="preserve"> </w:t>
      </w:r>
      <w:r w:rsidRPr="00E97456">
        <w:rPr>
          <w:color w:val="000000"/>
          <w:position w:val="-78"/>
          <w:sz w:val="28"/>
          <w:szCs w:val="28"/>
          <w:lang w:val="en-US"/>
        </w:rPr>
        <w:object w:dxaOrig="2780" w:dyaOrig="1700">
          <v:shape id="_x0000_i1164" type="#_x0000_t75" style="width:137.25pt;height:86.25pt" o:ole="" fillcolor="window">
            <v:imagedata r:id="rId276" o:title=""/>
          </v:shape>
          <o:OLEObject Type="Embed" ProgID="Equation.3" ShapeID="_x0000_i1164" DrawAspect="Content" ObjectID="_1841576072" r:id="rId277"/>
        </w:objec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Требуется разбить эту совокупность на однородные в некотором смысле группы (классы). Полученные в результате разбиения группы называются кластерами. Методы нахождения кластеров называются ______.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(Кластер-анализом)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Основным этапом решения задачи поиска кластеров является выбор спос</w:t>
      </w:r>
      <w:r w:rsidRPr="00E97456">
        <w:rPr>
          <w:sz w:val="28"/>
          <w:szCs w:val="28"/>
        </w:rPr>
        <w:t>о</w:t>
      </w:r>
      <w:r w:rsidRPr="00E97456">
        <w:rPr>
          <w:sz w:val="28"/>
          <w:szCs w:val="28"/>
        </w:rPr>
        <w:t>ба вычисления расстояний или близости между объектами или признаками.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Так может быть использовано обычное ______ расстояние: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color w:val="000000"/>
          <w:position w:val="-42"/>
          <w:sz w:val="28"/>
          <w:szCs w:val="28"/>
        </w:rPr>
        <w:object w:dxaOrig="2680" w:dyaOrig="880">
          <v:shape id="_x0000_i1165" type="#_x0000_t75" style="width:135pt;height:44.25pt" o:ole="" fillcolor="window">
            <v:imagedata r:id="rId278" o:title=""/>
          </v:shape>
          <o:OLEObject Type="Embed" ProgID="Equation.3" ShapeID="_x0000_i1165" DrawAspect="Content" ObjectID="_1841576073" r:id="rId279"/>
        </w:objec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где </w:t>
      </w:r>
      <w:r w:rsidRPr="00E97456">
        <w:rPr>
          <w:color w:val="000000"/>
          <w:position w:val="-14"/>
          <w:sz w:val="28"/>
          <w:szCs w:val="28"/>
        </w:rPr>
        <w:object w:dxaOrig="639" w:dyaOrig="380">
          <v:shape id="_x0000_i1166" type="#_x0000_t75" style="width:31.5pt;height:18.75pt" o:ole="" fillcolor="window">
            <v:imagedata r:id="rId280" o:title=""/>
          </v:shape>
          <o:OLEObject Type="Embed" ProgID="Equation.3" ShapeID="_x0000_i1166" DrawAspect="Content" ObjectID="_1841576074" r:id="rId281"/>
        </w:object>
      </w:r>
      <w:r w:rsidRPr="00E97456">
        <w:rPr>
          <w:sz w:val="28"/>
          <w:szCs w:val="28"/>
        </w:rPr>
        <w:t xml:space="preserve">  – величина 1-ой компоненты у i-ого признака (j-ого) объекта l=1,2,…,k,  </w:t>
      </w:r>
      <w:proofErr w:type="spellStart"/>
      <w:r w:rsidRPr="00E97456">
        <w:rPr>
          <w:sz w:val="28"/>
          <w:szCs w:val="28"/>
        </w:rPr>
        <w:t>i,j</w:t>
      </w:r>
      <w:proofErr w:type="spellEnd"/>
      <w:r w:rsidRPr="00E97456">
        <w:rPr>
          <w:sz w:val="28"/>
          <w:szCs w:val="28"/>
        </w:rPr>
        <w:t>=1,2,…,n.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</w:t>
      </w:r>
      <w:r w:rsidRPr="00E97456">
        <w:rPr>
          <w:b/>
          <w:color w:val="000000"/>
          <w:sz w:val="28"/>
          <w:szCs w:val="28"/>
        </w:rPr>
        <w:t>евклидово</w:t>
      </w:r>
      <w:r w:rsidRPr="00E97456">
        <w:rPr>
          <w:b/>
          <w:sz w:val="28"/>
          <w:szCs w:val="28"/>
        </w:rPr>
        <w:t>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0"/>
        </w:num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Вставить пропущенное слово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Результаты такой иерархической классификации объектов можно предст</w:t>
      </w:r>
      <w:r w:rsidRPr="00E97456">
        <w:rPr>
          <w:sz w:val="28"/>
          <w:szCs w:val="28"/>
        </w:rPr>
        <w:t>а</w:t>
      </w:r>
      <w:r w:rsidRPr="00E97456">
        <w:rPr>
          <w:sz w:val="28"/>
          <w:szCs w:val="28"/>
        </w:rPr>
        <w:t>вить в виде _______, представленной ниже: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noProof/>
          <w:sz w:val="28"/>
          <w:szCs w:val="28"/>
        </w:rPr>
        <w:lastRenderedPageBreak/>
        <w:drawing>
          <wp:inline distT="0" distB="0" distL="0" distR="0" wp14:anchorId="4C727329" wp14:editId="5DB8CD4D">
            <wp:extent cx="4753638" cy="4315427"/>
            <wp:effectExtent l="0" t="0" r="889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4753638" cy="431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(</w:t>
      </w:r>
      <w:proofErr w:type="spellStart"/>
      <w:r w:rsidRPr="00E97456">
        <w:rPr>
          <w:b/>
          <w:color w:val="000000"/>
          <w:sz w:val="28"/>
          <w:szCs w:val="28"/>
        </w:rPr>
        <w:t>дендрограммы</w:t>
      </w:r>
      <w:proofErr w:type="spellEnd"/>
      <w:r w:rsidRPr="00E97456">
        <w:rPr>
          <w:b/>
          <w:sz w:val="28"/>
          <w:szCs w:val="28"/>
        </w:rPr>
        <w:t>)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F73317">
      <w:pPr>
        <w:rPr>
          <w:sz w:val="28"/>
          <w:szCs w:val="28"/>
        </w:rPr>
      </w:pPr>
      <w:r w:rsidRPr="00E97456">
        <w:rPr>
          <w:sz w:val="28"/>
          <w:szCs w:val="28"/>
        </w:rPr>
        <w:br w:type="page"/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 xml:space="preserve">Выбрать правильный вариант ответа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Что записывается в системе в задачах линейного программирования?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6518693D" wp14:editId="748A2D7C">
            <wp:extent cx="3752850" cy="2990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а. Ограничения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Целевая функция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Дополнительные переменные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Каноническая форма решения задачи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Как называется последний столбец в симплекс таблице, при решении задачи линейного программирования?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08C1583D" wp14:editId="7C62CB37">
            <wp:extent cx="2657475" cy="21621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а. Столбец свободных коэффициентов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Столбец решений системы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Столбец ограничений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Столбец целевой функции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Какой переменной на рисунке обозначается целевая функция задачи лине</w:t>
      </w:r>
      <w:r w:rsidRPr="00E97456">
        <w:rPr>
          <w:sz w:val="28"/>
          <w:szCs w:val="28"/>
        </w:rPr>
        <w:t>й</w:t>
      </w:r>
      <w:r w:rsidRPr="00E97456">
        <w:rPr>
          <w:sz w:val="28"/>
          <w:szCs w:val="28"/>
        </w:rPr>
        <w:t xml:space="preserve">ного программирования? 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7CA98F94" wp14:editId="0FF60912">
            <wp:extent cx="2657475" cy="21621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ind w:left="360"/>
        <w:rPr>
          <w:b/>
          <w:sz w:val="28"/>
          <w:szCs w:val="28"/>
          <w:lang w:val="en-US"/>
        </w:rPr>
      </w:pPr>
      <w:r w:rsidRPr="00E97456">
        <w:rPr>
          <w:b/>
          <w:sz w:val="28"/>
          <w:szCs w:val="28"/>
        </w:rPr>
        <w:t xml:space="preserve">а. </w:t>
      </w:r>
      <w:r w:rsidRPr="00E97456">
        <w:rPr>
          <w:b/>
          <w:sz w:val="28"/>
          <w:szCs w:val="28"/>
          <w:lang w:val="en-US"/>
        </w:rPr>
        <w:t>F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sz w:val="28"/>
          <w:szCs w:val="28"/>
        </w:rPr>
        <w:t xml:space="preserve">б. </w:t>
      </w:r>
      <w:r w:rsidRPr="00E97456">
        <w:rPr>
          <w:sz w:val="28"/>
          <w:szCs w:val="28"/>
          <w:lang w:val="en-US"/>
        </w:rPr>
        <w:t>b</w:t>
      </w:r>
    </w:p>
    <w:p w:rsidR="00F73317" w:rsidRPr="00E97456" w:rsidRDefault="00F73317" w:rsidP="00F73317">
      <w:pPr>
        <w:ind w:left="360"/>
        <w:rPr>
          <w:sz w:val="28"/>
          <w:szCs w:val="28"/>
          <w:lang w:val="en-US"/>
        </w:rPr>
      </w:pPr>
      <w:r w:rsidRPr="00E97456">
        <w:rPr>
          <w:sz w:val="28"/>
          <w:szCs w:val="28"/>
        </w:rPr>
        <w:t xml:space="preserve">в. </w:t>
      </w:r>
      <w:r w:rsidRPr="00E97456">
        <w:rPr>
          <w:sz w:val="28"/>
          <w:szCs w:val="28"/>
          <w:lang w:val="en-US"/>
        </w:rPr>
        <w:t>X</w:t>
      </w:r>
      <w:r w:rsidRPr="00E97456">
        <w:rPr>
          <w:sz w:val="28"/>
          <w:szCs w:val="28"/>
          <w:vertAlign w:val="subscript"/>
          <w:lang w:val="en-US"/>
        </w:rPr>
        <w:t>1</w:t>
      </w:r>
    </w:p>
    <w:p w:rsidR="00F73317" w:rsidRPr="00E97456" w:rsidRDefault="00F73317" w:rsidP="00F73317">
      <w:pPr>
        <w:ind w:left="360"/>
        <w:rPr>
          <w:sz w:val="28"/>
          <w:szCs w:val="28"/>
          <w:vertAlign w:val="subscript"/>
        </w:rPr>
      </w:pPr>
      <w:r w:rsidRPr="00E97456">
        <w:rPr>
          <w:sz w:val="28"/>
          <w:szCs w:val="28"/>
        </w:rPr>
        <w:t>г. X</w:t>
      </w:r>
      <w:r w:rsidRPr="00E97456">
        <w:rPr>
          <w:sz w:val="28"/>
          <w:szCs w:val="28"/>
          <w:vertAlign w:val="subscript"/>
          <w:lang w:val="en-US"/>
        </w:rPr>
        <w:t>5</w:t>
      </w: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Какой переменной на рисунке обозначается столбец свободных переменных задачи линейного программирования?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40CD626C" wp14:editId="2245A972">
            <wp:extent cx="2657475" cy="21621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ind w:left="360"/>
        <w:rPr>
          <w:sz w:val="28"/>
          <w:szCs w:val="28"/>
          <w:lang w:val="en-US"/>
        </w:rPr>
      </w:pPr>
      <w:r w:rsidRPr="00E97456">
        <w:rPr>
          <w:sz w:val="28"/>
          <w:szCs w:val="28"/>
        </w:rPr>
        <w:t xml:space="preserve">а. </w:t>
      </w:r>
      <w:r w:rsidRPr="00E97456">
        <w:rPr>
          <w:sz w:val="28"/>
          <w:szCs w:val="28"/>
          <w:lang w:val="en-US"/>
        </w:rPr>
        <w:t>F</w:t>
      </w:r>
    </w:p>
    <w:p w:rsidR="00F73317" w:rsidRPr="00E97456" w:rsidRDefault="00F73317" w:rsidP="00F73317">
      <w:pPr>
        <w:ind w:left="360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б. </w:t>
      </w:r>
      <w:r w:rsidRPr="00E97456">
        <w:rPr>
          <w:b/>
          <w:sz w:val="28"/>
          <w:szCs w:val="28"/>
          <w:lang w:val="en-US"/>
        </w:rPr>
        <w:t>b</w:t>
      </w:r>
    </w:p>
    <w:p w:rsidR="00F73317" w:rsidRPr="00E97456" w:rsidRDefault="00F73317" w:rsidP="00F73317">
      <w:pPr>
        <w:ind w:left="360"/>
        <w:rPr>
          <w:sz w:val="28"/>
          <w:szCs w:val="28"/>
          <w:lang w:val="en-US"/>
        </w:rPr>
      </w:pPr>
      <w:r w:rsidRPr="00E97456">
        <w:rPr>
          <w:sz w:val="28"/>
          <w:szCs w:val="28"/>
        </w:rPr>
        <w:t xml:space="preserve">в. </w:t>
      </w:r>
      <w:r w:rsidRPr="00E97456">
        <w:rPr>
          <w:sz w:val="28"/>
          <w:szCs w:val="28"/>
          <w:lang w:val="en-US"/>
        </w:rPr>
        <w:t>X</w:t>
      </w:r>
      <w:r w:rsidRPr="00E97456">
        <w:rPr>
          <w:sz w:val="28"/>
          <w:szCs w:val="28"/>
          <w:vertAlign w:val="subscript"/>
          <w:lang w:val="en-US"/>
        </w:rPr>
        <w:t>1</w:t>
      </w:r>
    </w:p>
    <w:p w:rsidR="00F73317" w:rsidRPr="00E97456" w:rsidRDefault="00F73317" w:rsidP="00F73317">
      <w:pPr>
        <w:ind w:left="360"/>
        <w:rPr>
          <w:sz w:val="28"/>
          <w:szCs w:val="28"/>
          <w:lang w:val="en-US"/>
        </w:rPr>
      </w:pPr>
      <w:r w:rsidRPr="00E97456">
        <w:rPr>
          <w:sz w:val="28"/>
          <w:szCs w:val="28"/>
        </w:rPr>
        <w:t>г. X</w:t>
      </w:r>
      <w:r w:rsidRPr="00E97456">
        <w:rPr>
          <w:sz w:val="28"/>
          <w:szCs w:val="28"/>
          <w:vertAlign w:val="subscript"/>
          <w:lang w:val="en-US"/>
        </w:rPr>
        <w:t>5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Является ли данная симплекс таблица оптимальным решением для задачи линейного программирования?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noProof/>
          <w:sz w:val="28"/>
          <w:szCs w:val="28"/>
        </w:rPr>
        <w:lastRenderedPageBreak/>
        <w:drawing>
          <wp:inline distT="0" distB="0" distL="0" distR="0" wp14:anchorId="128AF526" wp14:editId="77EB648E">
            <wp:extent cx="2857500" cy="28670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а. Нет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б. </w:t>
      </w:r>
      <w:r w:rsidRPr="00E97456">
        <w:rPr>
          <w:sz w:val="28"/>
          <w:szCs w:val="28"/>
        </w:rPr>
        <w:t>Да, если целевая функция стремиться к максимуму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Да, если целевая функция стремиться к минимуму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Недостаточно данных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Является ли данная симплекс таблица оптимальным решением для задачи линейного программирования?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3CD32B57" wp14:editId="0C327FAD">
            <wp:extent cx="2857500" cy="28670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а. Недостаточно данных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б. </w:t>
      </w:r>
      <w:r w:rsidRPr="00E97456">
        <w:rPr>
          <w:sz w:val="28"/>
          <w:szCs w:val="28"/>
        </w:rPr>
        <w:t>Нет, если целевая функция стремиться к минимуму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Да, если целевая функция стремиться к минимуму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 xml:space="preserve">Является ли данная симплекс таблица оптимальным решением для задачи линейного программирования?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511ED77D" wp14:editId="273DAA2F">
            <wp:extent cx="2914650" cy="20859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а. Нет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Да, если целевая функция стремиться к максимуму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в. Да, если целевая функция стремиться к минимуму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Недостаточно данных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Является ли данная симплекс таблица оптимальным решением для задачи линейного программирования?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2217B16B" wp14:editId="01FE2BAB">
            <wp:extent cx="2914650" cy="20859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а. Недостаточно данных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Да, если целевая функция стремиться к максимуму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в. </w:t>
      </w:r>
      <w:r w:rsidRPr="00E97456">
        <w:rPr>
          <w:sz w:val="28"/>
          <w:szCs w:val="28"/>
        </w:rPr>
        <w:t>Нет, если целевая функция стремиться к максимуму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Является ли данная симплекс таблица оптимальным решением для задачи линейного программирования? </w:t>
      </w:r>
    </w:p>
    <w:p w:rsidR="00F73317" w:rsidRPr="00E97456" w:rsidRDefault="00F73317" w:rsidP="00F73317">
      <w:pPr>
        <w:jc w:val="center"/>
        <w:rPr>
          <w:sz w:val="28"/>
          <w:szCs w:val="28"/>
        </w:rPr>
      </w:pPr>
      <w:r w:rsidRPr="00E97456">
        <w:rPr>
          <w:noProof/>
          <w:sz w:val="28"/>
          <w:szCs w:val="28"/>
        </w:rPr>
        <w:lastRenderedPageBreak/>
        <w:drawing>
          <wp:inline distT="0" distB="0" distL="0" distR="0" wp14:anchorId="2F13AB16" wp14:editId="209747FB">
            <wp:extent cx="5940425" cy="215753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а. Нет</w:t>
      </w:r>
    </w:p>
    <w:p w:rsidR="00F73317" w:rsidRPr="00E97456" w:rsidRDefault="00F73317" w:rsidP="00F73317">
      <w:pPr>
        <w:rPr>
          <w:sz w:val="28"/>
          <w:szCs w:val="28"/>
        </w:rPr>
      </w:pPr>
      <w:r w:rsidRPr="00E97456">
        <w:rPr>
          <w:sz w:val="28"/>
          <w:szCs w:val="28"/>
        </w:rPr>
        <w:t>б. Да, если целевая функция стремиться к максимуму</w:t>
      </w:r>
    </w:p>
    <w:p w:rsidR="00F73317" w:rsidRPr="00E97456" w:rsidRDefault="00F73317" w:rsidP="00F73317">
      <w:pPr>
        <w:rPr>
          <w:sz w:val="28"/>
          <w:szCs w:val="28"/>
        </w:rPr>
      </w:pPr>
      <w:r w:rsidRPr="00E97456">
        <w:rPr>
          <w:sz w:val="28"/>
          <w:szCs w:val="28"/>
        </w:rPr>
        <w:t>в. Да, если целевая функция стремиться к минимуму</w:t>
      </w:r>
    </w:p>
    <w:p w:rsidR="00F73317" w:rsidRPr="00E97456" w:rsidRDefault="00F73317" w:rsidP="00F73317">
      <w:pPr>
        <w:rPr>
          <w:sz w:val="28"/>
          <w:szCs w:val="28"/>
        </w:rPr>
      </w:pPr>
      <w:r w:rsidRPr="00E97456">
        <w:rPr>
          <w:sz w:val="28"/>
          <w:szCs w:val="28"/>
        </w:rPr>
        <w:t>г. Недостаточно данных</w:t>
      </w: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 называется математическая теория конфликтных ситуаций. Конфлик</w:t>
      </w:r>
      <w:r w:rsidRPr="00E97456">
        <w:rPr>
          <w:sz w:val="28"/>
          <w:szCs w:val="28"/>
        </w:rPr>
        <w:t>т</w:t>
      </w:r>
      <w:r w:rsidRPr="00E97456">
        <w:rPr>
          <w:sz w:val="28"/>
          <w:szCs w:val="28"/>
        </w:rPr>
        <w:t>ная ситуация возникает тогда, когда ее участники (игроки) имеют против</w:t>
      </w:r>
      <w:r w:rsidRPr="00E97456">
        <w:rPr>
          <w:sz w:val="28"/>
          <w:szCs w:val="28"/>
        </w:rPr>
        <w:t>о</w:t>
      </w:r>
      <w:r w:rsidRPr="00E97456">
        <w:rPr>
          <w:sz w:val="28"/>
          <w:szCs w:val="28"/>
        </w:rPr>
        <w:t>положные интересы.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а. Задача линейного программирования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Транспортная задача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в. Теория игр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Динамическое программирование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 называется игра, которую можно представить в виде математической модели конечной конфликтной ситуации, когда имеются два участника и когда выигрыш одного равен проигрышу другого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а. Типовая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б. </w:t>
      </w:r>
      <w:r w:rsidRPr="005C278F">
        <w:rPr>
          <w:b/>
          <w:sz w:val="28"/>
          <w:szCs w:val="28"/>
        </w:rPr>
        <w:t>Антагонистическая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в. </w:t>
      </w:r>
      <w:proofErr w:type="spellStart"/>
      <w:r w:rsidRPr="00E97456">
        <w:rPr>
          <w:sz w:val="28"/>
          <w:szCs w:val="28"/>
        </w:rPr>
        <w:t>Прот</w:t>
      </w:r>
      <w:r>
        <w:rPr>
          <w:sz w:val="28"/>
          <w:szCs w:val="28"/>
        </w:rPr>
        <w:t>а</w:t>
      </w:r>
      <w:r w:rsidRPr="00E97456">
        <w:rPr>
          <w:sz w:val="28"/>
          <w:szCs w:val="28"/>
        </w:rPr>
        <w:t>г</w:t>
      </w:r>
      <w:r>
        <w:rPr>
          <w:sz w:val="28"/>
          <w:szCs w:val="28"/>
        </w:rPr>
        <w:t>о</w:t>
      </w:r>
      <w:r w:rsidRPr="00E97456">
        <w:rPr>
          <w:sz w:val="28"/>
          <w:szCs w:val="28"/>
        </w:rPr>
        <w:t>нистическая</w:t>
      </w:r>
      <w:proofErr w:type="spellEnd"/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г. Игра с </w:t>
      </w:r>
      <w:proofErr w:type="spellStart"/>
      <w:r w:rsidRPr="00E97456">
        <w:rPr>
          <w:sz w:val="28"/>
          <w:szCs w:val="28"/>
        </w:rPr>
        <w:t>седловой</w:t>
      </w:r>
      <w:proofErr w:type="spellEnd"/>
      <w:r w:rsidRPr="00E97456">
        <w:rPr>
          <w:sz w:val="28"/>
          <w:szCs w:val="28"/>
        </w:rPr>
        <w:t xml:space="preserve"> точкой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Что в теории игры можно рассчитать по следующей формуле? </w:t>
      </w:r>
    </w:p>
    <w:p w:rsidR="00F73317" w:rsidRPr="00E97456" w:rsidRDefault="00F73317" w:rsidP="00F73317">
      <w:pPr>
        <w:pStyle w:val="a5"/>
        <w:jc w:val="center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20DCACB1" wp14:editId="4CD9C4C3">
            <wp:extent cx="2085975" cy="6667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а. Оптимальную стратегию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б. </w:t>
      </w:r>
      <w:r w:rsidRPr="005C278F">
        <w:rPr>
          <w:b/>
          <w:sz w:val="28"/>
          <w:szCs w:val="28"/>
        </w:rPr>
        <w:t>Нижнюю цену игры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в. Максимальную ставку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Верхнюю цену игры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В каких случаях игра будет иметь </w:t>
      </w:r>
      <w:proofErr w:type="spellStart"/>
      <w:r w:rsidRPr="00E97456">
        <w:rPr>
          <w:sz w:val="28"/>
          <w:szCs w:val="28"/>
        </w:rPr>
        <w:t>седловую</w:t>
      </w:r>
      <w:proofErr w:type="spellEnd"/>
      <w:r w:rsidRPr="00E97456">
        <w:rPr>
          <w:sz w:val="28"/>
          <w:szCs w:val="28"/>
        </w:rPr>
        <w:t xml:space="preserve"> точку?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а. </w:t>
      </w:r>
      <w:r w:rsidRPr="005C278F">
        <w:rPr>
          <w:b/>
          <w:sz w:val="28"/>
          <w:szCs w:val="28"/>
        </w:rPr>
        <w:t>α=β</w:t>
      </w:r>
      <w:r w:rsidRPr="005C278F">
        <w:rPr>
          <w:sz w:val="28"/>
          <w:szCs w:val="28"/>
        </w:rPr>
        <w:t xml:space="preserve">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α≤β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α&gt;β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всегда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 называется задача, которая возникает при планировании наиболее р</w:t>
      </w:r>
      <w:r w:rsidRPr="00E97456">
        <w:rPr>
          <w:sz w:val="28"/>
          <w:szCs w:val="28"/>
        </w:rPr>
        <w:t>а</w:t>
      </w:r>
      <w:r w:rsidRPr="00E97456">
        <w:rPr>
          <w:sz w:val="28"/>
          <w:szCs w:val="28"/>
        </w:rPr>
        <w:t>циональных перевозок груза, т.е. определении такого плана перевозок, при котором стоимость последних была бы минимальна.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а. </w:t>
      </w:r>
      <w:r w:rsidRPr="005C278F">
        <w:rPr>
          <w:b/>
          <w:sz w:val="28"/>
          <w:szCs w:val="28"/>
        </w:rPr>
        <w:t>Транспортная задача</w:t>
      </w:r>
      <w:r w:rsidRPr="00E97456">
        <w:rPr>
          <w:b/>
          <w:sz w:val="28"/>
          <w:szCs w:val="28"/>
        </w:rPr>
        <w:t xml:space="preserve">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Задача линейного программирования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Задача динамического программирования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Задача оптимизации перевозок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Когда транспортная задача называется закрытой?</w:t>
      </w:r>
    </w:p>
    <w:p w:rsidR="00F73317" w:rsidRPr="005C278F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а. </w:t>
      </w:r>
      <w:r w:rsidRPr="005C278F">
        <w:rPr>
          <w:b/>
          <w:sz w:val="28"/>
          <w:szCs w:val="28"/>
        </w:rPr>
        <w:t xml:space="preserve">Когда сумма поставок равна сумме потребностей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Когда количество поставщиков не равно количеству потребителей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Когда количество поставщиков равно количеству потребителей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Когда сумма поставок не равна сумме потребностей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Когда транспортная задача называется открытой?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sz w:val="28"/>
          <w:szCs w:val="28"/>
        </w:rPr>
        <w:t xml:space="preserve">а. Когда сумма поставок равна сумме потребностей 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sz w:val="28"/>
          <w:szCs w:val="28"/>
        </w:rPr>
        <w:t>б. Когда количество поставщиков не равно количеству потребителей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sz w:val="28"/>
          <w:szCs w:val="28"/>
        </w:rPr>
        <w:t>в. Когда количество поставщиков равно количеству потребителей</w:t>
      </w:r>
    </w:p>
    <w:p w:rsidR="00F73317" w:rsidRPr="00E97456" w:rsidRDefault="00F73317" w:rsidP="00F73317">
      <w:pPr>
        <w:ind w:left="360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г. Когда сумма поставок не равна сумме потребностей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В чем заключается метод северо-западного угла, при получении опорного решения в транспортной задачи? </w:t>
      </w:r>
    </w:p>
    <w:p w:rsidR="00F73317" w:rsidRPr="005C278F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а. </w:t>
      </w:r>
      <w:r w:rsidRPr="005C278F">
        <w:rPr>
          <w:b/>
          <w:sz w:val="28"/>
          <w:szCs w:val="28"/>
        </w:rPr>
        <w:t>Заполнение таблицы начинается с левого верхнего узла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Находят самого дальнего потребителя и отвозят ему максимум товаров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Находят самого ближнего потребителя и отвозят ему максимум товаров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Заполнение таблицы начинается с правого верхнего узла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Является ли данное решение транспортной задачи оптимальным?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35723024" wp14:editId="78ADA9BE">
            <wp:extent cx="5940425" cy="2344167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а. Да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Нет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Данных не достаточно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 какому типу относиться транспортная задача, сформулированная след</w:t>
      </w:r>
      <w:r w:rsidRPr="00E97456">
        <w:rPr>
          <w:sz w:val="28"/>
          <w:szCs w:val="28"/>
        </w:rPr>
        <w:t>у</w:t>
      </w:r>
      <w:r w:rsidRPr="00E97456">
        <w:rPr>
          <w:sz w:val="28"/>
          <w:szCs w:val="28"/>
        </w:rPr>
        <w:t>ющим образом?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В двух пунктах отправления А1 и А2 находится соответственно 150 и 90 тонн груза. В пункты В1, В2 и В3 требуется доставить соответственно 60, 70 и 110 тонн груза. Стоимости перевозок тонны грузы из пункта </w:t>
      </w:r>
      <w:proofErr w:type="spellStart"/>
      <w:r w:rsidRPr="00E97456">
        <w:rPr>
          <w:sz w:val="28"/>
          <w:szCs w:val="28"/>
        </w:rPr>
        <w:t>Аi</w:t>
      </w:r>
      <w:proofErr w:type="spellEnd"/>
      <w:r w:rsidRPr="00E97456">
        <w:rPr>
          <w:sz w:val="28"/>
          <w:szCs w:val="28"/>
        </w:rPr>
        <w:t xml:space="preserve"> в пун</w:t>
      </w:r>
      <w:r w:rsidRPr="00E97456">
        <w:rPr>
          <w:sz w:val="28"/>
          <w:szCs w:val="28"/>
        </w:rPr>
        <w:t>к</w:t>
      </w:r>
      <w:r w:rsidRPr="00E97456">
        <w:rPr>
          <w:sz w:val="28"/>
          <w:szCs w:val="28"/>
        </w:rPr>
        <w:t xml:space="preserve">ты </w:t>
      </w:r>
      <w:proofErr w:type="spellStart"/>
      <w:r w:rsidRPr="00E97456">
        <w:rPr>
          <w:sz w:val="28"/>
          <w:szCs w:val="28"/>
        </w:rPr>
        <w:t>Bj</w:t>
      </w:r>
      <w:proofErr w:type="spellEnd"/>
      <w:r w:rsidRPr="00E97456">
        <w:rPr>
          <w:sz w:val="28"/>
          <w:szCs w:val="28"/>
        </w:rPr>
        <w:t xml:space="preserve"> записаны матрицей:</w:t>
      </w:r>
    </w:p>
    <w:p w:rsidR="00F73317" w:rsidRPr="00E97456" w:rsidRDefault="00F73317" w:rsidP="00F73317">
      <w:pPr>
        <w:jc w:val="center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18F9E278" wp14:editId="4571E7CA">
            <wp:extent cx="1171739" cy="704948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171739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а. Закрытой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б. Открытой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Оптимальной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г. Допустимой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sz w:val="28"/>
          <w:szCs w:val="28"/>
        </w:rPr>
        <w:t>К какому типу относиться транспортная задача, сформулированная следу</w:t>
      </w:r>
      <w:r w:rsidRPr="00E97456">
        <w:rPr>
          <w:sz w:val="28"/>
          <w:szCs w:val="28"/>
        </w:rPr>
        <w:t>ю</w:t>
      </w:r>
      <w:r w:rsidRPr="00E97456">
        <w:rPr>
          <w:sz w:val="28"/>
          <w:szCs w:val="28"/>
        </w:rPr>
        <w:t>щим образом?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sz w:val="28"/>
          <w:szCs w:val="28"/>
        </w:rPr>
        <w:t>Минимизировать транспортные расходы по доставке грузов от поставщиков А1, А2, А3 к потребителям В1, В2, В3, если заданы объем поставок и потре</w:t>
      </w:r>
      <w:r w:rsidRPr="00E97456">
        <w:rPr>
          <w:sz w:val="28"/>
          <w:szCs w:val="28"/>
        </w:rPr>
        <w:t>б</w:t>
      </w:r>
      <w:r w:rsidRPr="00E97456">
        <w:rPr>
          <w:sz w:val="28"/>
          <w:szCs w:val="28"/>
        </w:rPr>
        <w:t xml:space="preserve">ностей, а также тарифы по доставке единицы груза от каждого поставщика до каждого потребителя (в </w:t>
      </w:r>
      <w:proofErr w:type="spellStart"/>
      <w:r w:rsidRPr="00E97456">
        <w:rPr>
          <w:sz w:val="28"/>
          <w:szCs w:val="28"/>
        </w:rPr>
        <w:t>д.е</w:t>
      </w:r>
      <w:proofErr w:type="spellEnd"/>
      <w:r w:rsidRPr="00E97456">
        <w:rPr>
          <w:sz w:val="28"/>
          <w:szCs w:val="28"/>
        </w:rPr>
        <w:t>.).</w:t>
      </w:r>
    </w:p>
    <w:p w:rsidR="00F73317" w:rsidRPr="00E97456" w:rsidRDefault="00F73317" w:rsidP="00F73317">
      <w:pPr>
        <w:ind w:left="360"/>
        <w:jc w:val="center"/>
        <w:rPr>
          <w:sz w:val="28"/>
          <w:szCs w:val="28"/>
        </w:rPr>
      </w:pPr>
      <w:r w:rsidRPr="00E97456">
        <w:rPr>
          <w:noProof/>
          <w:sz w:val="28"/>
          <w:szCs w:val="28"/>
        </w:rPr>
        <w:drawing>
          <wp:inline distT="0" distB="0" distL="0" distR="0" wp14:anchorId="2B7DA8A5" wp14:editId="0EBB9531">
            <wp:extent cx="3677163" cy="2200582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677163" cy="220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а. Закрытой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б. Открытой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Оптимальной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г. Допустимой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Из каких двух элементов состоит сетевой график?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а</w:t>
      </w:r>
      <w:r w:rsidRPr="004E00BB">
        <w:rPr>
          <w:sz w:val="28"/>
          <w:szCs w:val="28"/>
        </w:rPr>
        <w:t xml:space="preserve">. </w:t>
      </w:r>
      <w:r w:rsidRPr="004E00BB">
        <w:rPr>
          <w:b/>
          <w:sz w:val="28"/>
          <w:szCs w:val="28"/>
        </w:rPr>
        <w:t>События и работы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sz w:val="28"/>
          <w:szCs w:val="28"/>
        </w:rPr>
        <w:t>б. Инвестиции и фонды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Поставщики и потребители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г. Время и деньги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Как изображается работа на сетевом графике?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а. </w:t>
      </w:r>
      <w:r w:rsidRPr="004E00BB">
        <w:rPr>
          <w:b/>
          <w:sz w:val="28"/>
          <w:szCs w:val="28"/>
        </w:rPr>
        <w:t>Стрелкой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sz w:val="28"/>
          <w:szCs w:val="28"/>
        </w:rPr>
        <w:t>б. Кружочком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lastRenderedPageBreak/>
        <w:t>в. Цифрой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г. Точкой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Как изображается события на сетевом графике?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а. Стрелкой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б. Кружочком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Цифрой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Точкой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Могут ли пересекаться работы при построении сетевого графика?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а. Да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б. Нет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Только в исключительных случаях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 каком порядке должны быть размещены события при построении сетев</w:t>
      </w:r>
      <w:r w:rsidRPr="00E97456">
        <w:rPr>
          <w:sz w:val="28"/>
          <w:szCs w:val="28"/>
        </w:rPr>
        <w:t>о</w:t>
      </w:r>
      <w:r w:rsidRPr="00E97456">
        <w:rPr>
          <w:sz w:val="28"/>
          <w:szCs w:val="28"/>
        </w:rPr>
        <w:t xml:space="preserve">го графика? 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а. </w:t>
      </w:r>
      <w:r w:rsidRPr="004E00BB">
        <w:rPr>
          <w:b/>
          <w:sz w:val="28"/>
          <w:szCs w:val="28"/>
        </w:rPr>
        <w:t>В порядке возрастания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В порядке убывания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В произвольном порядке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Какая модель изображена на графике?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object w:dxaOrig="17550" w:dyaOrig="11760">
          <v:shape id="_x0000_i1167" type="#_x0000_t75" style="width:298.5pt;height:201pt" o:ole="">
            <v:imagedata r:id="rId227" o:title=""/>
          </v:shape>
          <o:OLEObject Type="Embed" ProgID="AutoCAD.Drawing.18" ShapeID="_x0000_i1167" DrawAspect="Content" ObjectID="_1841576075" r:id="rId291"/>
        </w:objec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а. Задача линейного программирования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Транспортная задача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 xml:space="preserve">в. </w:t>
      </w:r>
      <w:r w:rsidRPr="004E00BB">
        <w:rPr>
          <w:b/>
          <w:sz w:val="28"/>
          <w:szCs w:val="28"/>
        </w:rPr>
        <w:t>Сетевой график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Динамическое программирование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 называется путь, определяемый как самая длинная из последовательн</w:t>
      </w:r>
      <w:r w:rsidRPr="00E97456">
        <w:rPr>
          <w:sz w:val="28"/>
          <w:szCs w:val="28"/>
        </w:rPr>
        <w:t>о</w:t>
      </w:r>
      <w:r w:rsidRPr="00E97456">
        <w:rPr>
          <w:sz w:val="28"/>
          <w:szCs w:val="28"/>
        </w:rPr>
        <w:t>стей событий и работ, соединяющих первое и последнее события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а. Критический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Важный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Единственный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Оптимальный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Какого из перечисленных резервов времени в сетевом графике не существ</w:t>
      </w:r>
      <w:r w:rsidRPr="00E97456">
        <w:rPr>
          <w:sz w:val="28"/>
          <w:szCs w:val="28"/>
        </w:rPr>
        <w:t>у</w:t>
      </w:r>
      <w:r w:rsidRPr="00E97456">
        <w:rPr>
          <w:sz w:val="28"/>
          <w:szCs w:val="28"/>
        </w:rPr>
        <w:t>ет?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а. Полный резерв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Гарантированный резерв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Свободный резерв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Независимый резерв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д. Обязательный резерв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правильные варианты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Какие из перечисленных резервов времени используются в сетевом граф</w:t>
      </w:r>
      <w:r w:rsidRPr="00E97456">
        <w:rPr>
          <w:sz w:val="28"/>
          <w:szCs w:val="28"/>
        </w:rPr>
        <w:t>и</w:t>
      </w:r>
      <w:r w:rsidRPr="00E97456">
        <w:rPr>
          <w:sz w:val="28"/>
          <w:szCs w:val="28"/>
        </w:rPr>
        <w:t>ке?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lastRenderedPageBreak/>
        <w:t>а. Полный резерв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б. Гарантированный резерв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в. Свободный резерв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г. Независимый резерв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д. Обязательный резерв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Какая последовательность работ образует критический путь на предста</w:t>
      </w:r>
      <w:r w:rsidRPr="00E97456">
        <w:rPr>
          <w:sz w:val="28"/>
          <w:szCs w:val="28"/>
        </w:rPr>
        <w:t>в</w:t>
      </w:r>
      <w:r w:rsidRPr="00E97456">
        <w:rPr>
          <w:sz w:val="28"/>
          <w:szCs w:val="28"/>
        </w:rPr>
        <w:t>ленном сетевом графике?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object w:dxaOrig="17550" w:dyaOrig="11760">
          <v:shape id="_x0000_i1168" type="#_x0000_t75" style="width:298.5pt;height:201pt" o:ole="">
            <v:imagedata r:id="rId227" o:title=""/>
          </v:shape>
          <o:OLEObject Type="Embed" ProgID="AutoCAD.Drawing.18" ShapeID="_x0000_i1168" DrawAspect="Content" ObjectID="_1841576076" r:id="rId292"/>
        </w:objec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а. 1-2-3-4-8-9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1-2-3-8-9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1-2-3-5-8-9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г. 1-2-6-7-8-9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 xml:space="preserve">Какая математическая модель описывается следующим образом? 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Это метод нахождения оптимальных решений в задачах с многошаговой структурой, когда на каждом шаге находиться оптимальное решение.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а. Задача линейного программирования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Транспортная задача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Сетевой график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г. Динамическое программирование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F73317">
      <w:pPr>
        <w:pStyle w:val="a5"/>
        <w:rPr>
          <w:sz w:val="28"/>
          <w:szCs w:val="28"/>
        </w:rPr>
      </w:pPr>
    </w:p>
    <w:p w:rsidR="00F73317" w:rsidRPr="00E97456" w:rsidRDefault="00F73317" w:rsidP="00E821D0">
      <w:pPr>
        <w:pStyle w:val="a5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jc w:val="left"/>
        <w:textAlignment w:val="auto"/>
        <w:rPr>
          <w:sz w:val="28"/>
          <w:szCs w:val="28"/>
        </w:rPr>
      </w:pPr>
      <w:r w:rsidRPr="00E97456">
        <w:rPr>
          <w:sz w:val="28"/>
          <w:szCs w:val="28"/>
        </w:rPr>
        <w:t>Выбрать правильный вариант ответа</w:t>
      </w:r>
    </w:p>
    <w:p w:rsidR="00F73317" w:rsidRPr="00E97456" w:rsidRDefault="00F73317" w:rsidP="00F73317">
      <w:pPr>
        <w:ind w:left="360"/>
        <w:rPr>
          <w:sz w:val="28"/>
          <w:szCs w:val="28"/>
        </w:rPr>
      </w:pPr>
      <w:r w:rsidRPr="00E97456">
        <w:rPr>
          <w:sz w:val="28"/>
          <w:szCs w:val="28"/>
        </w:rPr>
        <w:t>Решение какой задачи представлено на рисунке ниже?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noProof/>
          <w:sz w:val="28"/>
          <w:szCs w:val="28"/>
        </w:rPr>
        <w:lastRenderedPageBreak/>
        <w:drawing>
          <wp:inline distT="0" distB="0" distL="0" distR="0" wp14:anchorId="7AAC73E6" wp14:editId="44E7438D">
            <wp:extent cx="5887272" cy="171473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а. Задача линейного программирования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б. Транспортная задача</w:t>
      </w:r>
    </w:p>
    <w:p w:rsidR="00F73317" w:rsidRPr="00E97456" w:rsidRDefault="00F73317" w:rsidP="00F73317">
      <w:pPr>
        <w:pStyle w:val="a5"/>
        <w:rPr>
          <w:sz w:val="28"/>
          <w:szCs w:val="28"/>
        </w:rPr>
      </w:pPr>
      <w:r w:rsidRPr="00E97456">
        <w:rPr>
          <w:sz w:val="28"/>
          <w:szCs w:val="28"/>
        </w:rPr>
        <w:t>в. Сетевой график</w:t>
      </w:r>
    </w:p>
    <w:p w:rsidR="00F73317" w:rsidRPr="00E97456" w:rsidRDefault="00F73317" w:rsidP="00F73317">
      <w:pPr>
        <w:pStyle w:val="a5"/>
        <w:rPr>
          <w:b/>
          <w:sz w:val="28"/>
          <w:szCs w:val="28"/>
        </w:rPr>
      </w:pPr>
      <w:r w:rsidRPr="00E97456">
        <w:rPr>
          <w:b/>
          <w:sz w:val="28"/>
          <w:szCs w:val="28"/>
        </w:rPr>
        <w:t>г. Динамическое программирование</w:t>
      </w:r>
    </w:p>
    <w:p w:rsidR="0012149F" w:rsidRDefault="0012149F" w:rsidP="0065137A">
      <w:pPr>
        <w:jc w:val="center"/>
        <w:rPr>
          <w:szCs w:val="24"/>
        </w:rPr>
      </w:pPr>
    </w:p>
    <w:p w:rsidR="0012149F" w:rsidRDefault="0012149F" w:rsidP="0065137A">
      <w:pPr>
        <w:jc w:val="center"/>
        <w:rPr>
          <w:szCs w:val="24"/>
        </w:rPr>
      </w:pPr>
    </w:p>
    <w:p w:rsidR="00F73317" w:rsidRDefault="00F73317" w:rsidP="0065137A">
      <w:pPr>
        <w:jc w:val="center"/>
        <w:rPr>
          <w:szCs w:val="24"/>
        </w:rPr>
      </w:pPr>
    </w:p>
    <w:p w:rsidR="00F73317" w:rsidRDefault="00F73317" w:rsidP="00F73317">
      <w:pPr>
        <w:ind w:firstLine="360"/>
        <w:jc w:val="center"/>
      </w:pPr>
      <w:r w:rsidRPr="007640CE">
        <w:t xml:space="preserve">Всего </w:t>
      </w:r>
      <w:r w:rsidR="00D97FBD">
        <w:t>212</w:t>
      </w:r>
      <w:r w:rsidRPr="007640CE">
        <w:t xml:space="preserve"> тестовых заданий</w:t>
      </w:r>
    </w:p>
    <w:p w:rsidR="00F73317" w:rsidRDefault="00F73317" w:rsidP="00F73317">
      <w:pPr>
        <w:spacing w:line="240" w:lineRule="auto"/>
      </w:pPr>
    </w:p>
    <w:p w:rsidR="00F73317" w:rsidRDefault="00F73317" w:rsidP="00F73317">
      <w:pPr>
        <w:spacing w:line="240" w:lineRule="auto"/>
      </w:pPr>
    </w:p>
    <w:p w:rsidR="00F73317" w:rsidRPr="007640CE" w:rsidRDefault="00F73317" w:rsidP="00F73317">
      <w:pPr>
        <w:ind w:firstLine="360"/>
        <w:jc w:val="center"/>
        <w:rPr>
          <w:szCs w:val="24"/>
        </w:rPr>
      </w:pPr>
      <w:r w:rsidRPr="007640CE">
        <w:rPr>
          <w:szCs w:val="24"/>
        </w:rPr>
        <w:t xml:space="preserve">Критерии оценки экзаменационного теста </w:t>
      </w:r>
    </w:p>
    <w:p w:rsidR="00F73317" w:rsidRPr="007640CE" w:rsidRDefault="00F73317" w:rsidP="00F73317">
      <w:pPr>
        <w:ind w:firstLine="360"/>
        <w:jc w:val="center"/>
        <w:rPr>
          <w:i/>
          <w:szCs w:val="24"/>
          <w:vertAlign w:val="superscript"/>
        </w:rPr>
      </w:pPr>
      <w:r w:rsidRPr="007640CE">
        <w:rPr>
          <w:szCs w:val="24"/>
        </w:rPr>
        <w:t>по дисциплине</w:t>
      </w:r>
      <w:r w:rsidRPr="007640CE">
        <w:rPr>
          <w:b/>
          <w:bCs/>
          <w:szCs w:val="24"/>
        </w:rPr>
        <w:t xml:space="preserve"> Вычислительная техника  и информационные технологии</w:t>
      </w:r>
    </w:p>
    <w:p w:rsidR="00F73317" w:rsidRPr="007640CE" w:rsidRDefault="00F73317" w:rsidP="00F73317">
      <w:pPr>
        <w:ind w:firstLine="360"/>
        <w:jc w:val="center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4863"/>
        <w:gridCol w:w="2340"/>
      </w:tblGrid>
      <w:tr w:rsidR="00F73317" w:rsidRPr="007640CE" w:rsidTr="00F30810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317" w:rsidRPr="007640CE" w:rsidRDefault="00F73317" w:rsidP="00F30810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Оценка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317" w:rsidRPr="007640CE" w:rsidRDefault="00F73317" w:rsidP="00F30810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Критерии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317" w:rsidRPr="007640CE" w:rsidRDefault="00F73317" w:rsidP="00F30810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Шкала</w:t>
            </w:r>
          </w:p>
        </w:tc>
      </w:tr>
      <w:tr w:rsidR="00F73317" w:rsidRPr="007640CE" w:rsidTr="00F30810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317" w:rsidRPr="007640CE" w:rsidRDefault="00F73317" w:rsidP="00F30810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отлично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317" w:rsidRPr="007640CE" w:rsidRDefault="00F73317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90 и выше  процентов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317" w:rsidRPr="007640CE" w:rsidRDefault="00F73317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23-25 правильных ответов</w:t>
            </w:r>
          </w:p>
        </w:tc>
      </w:tr>
      <w:tr w:rsidR="00F73317" w:rsidRPr="007640CE" w:rsidTr="00F30810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317" w:rsidRPr="007640CE" w:rsidRDefault="00F73317" w:rsidP="00F30810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хорошо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317" w:rsidRPr="007640CE" w:rsidRDefault="00F73317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75-89 пр</w:t>
            </w:r>
            <w:r w:rsidRPr="007640CE">
              <w:rPr>
                <w:szCs w:val="24"/>
              </w:rPr>
              <w:t>о</w:t>
            </w:r>
            <w:r w:rsidRPr="007640CE">
              <w:rPr>
                <w:szCs w:val="24"/>
              </w:rPr>
              <w:t>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317" w:rsidRPr="007640CE" w:rsidRDefault="00F73317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18-22 правильных ответа</w:t>
            </w:r>
          </w:p>
        </w:tc>
      </w:tr>
      <w:tr w:rsidR="00F73317" w:rsidRPr="007640CE" w:rsidTr="00F30810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317" w:rsidRPr="007640CE" w:rsidRDefault="00F73317" w:rsidP="00F30810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удовлетворительно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317" w:rsidRPr="007640CE" w:rsidRDefault="00F73317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50-74 пр</w:t>
            </w:r>
            <w:r w:rsidRPr="007640CE">
              <w:rPr>
                <w:szCs w:val="24"/>
              </w:rPr>
              <w:t>о</w:t>
            </w:r>
            <w:r w:rsidRPr="007640CE">
              <w:rPr>
                <w:szCs w:val="24"/>
              </w:rPr>
              <w:t>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317" w:rsidRPr="007640CE" w:rsidRDefault="00F73317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13-17 правильных ответа</w:t>
            </w:r>
          </w:p>
        </w:tc>
      </w:tr>
      <w:tr w:rsidR="00F73317" w:rsidRPr="007640CE" w:rsidTr="00F30810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317" w:rsidRPr="007640CE" w:rsidRDefault="00F73317" w:rsidP="00F30810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неудовлетворительно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317" w:rsidRPr="007640CE" w:rsidRDefault="00F73317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менее 50 процентов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317" w:rsidRPr="007640CE" w:rsidRDefault="00F73317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0-12 правильных ответа</w:t>
            </w:r>
          </w:p>
        </w:tc>
      </w:tr>
    </w:tbl>
    <w:p w:rsidR="00F73317" w:rsidRPr="007640CE" w:rsidRDefault="00F73317" w:rsidP="00F73317">
      <w:pPr>
        <w:rPr>
          <w:szCs w:val="24"/>
        </w:rPr>
      </w:pPr>
    </w:p>
    <w:p w:rsidR="00F73317" w:rsidRPr="007640CE" w:rsidRDefault="00F73317" w:rsidP="00F73317">
      <w:pPr>
        <w:rPr>
          <w:b/>
          <w:bCs/>
          <w:szCs w:val="24"/>
        </w:rPr>
      </w:pPr>
      <w:r w:rsidRPr="007640CE">
        <w:rPr>
          <w:b/>
          <w:bCs/>
          <w:szCs w:val="24"/>
        </w:rPr>
        <w:t>Составитель:</w:t>
      </w:r>
    </w:p>
    <w:p w:rsidR="00F73317" w:rsidRPr="007640CE" w:rsidRDefault="00F73317" w:rsidP="00F73317">
      <w:pPr>
        <w:rPr>
          <w:szCs w:val="24"/>
        </w:rPr>
      </w:pPr>
      <w:r>
        <w:rPr>
          <w:szCs w:val="24"/>
        </w:rPr>
        <w:t>Ульянов А.Д.</w:t>
      </w:r>
      <w:r w:rsidRPr="007640CE">
        <w:rPr>
          <w:szCs w:val="24"/>
        </w:rPr>
        <w:t xml:space="preserve">  к.т.н., доцент</w:t>
      </w:r>
      <w:r w:rsidRPr="007640CE">
        <w:rPr>
          <w:szCs w:val="24"/>
        </w:rPr>
        <w:tab/>
        <w:t>_______________</w:t>
      </w:r>
    </w:p>
    <w:p w:rsidR="00F73317" w:rsidRPr="007640CE" w:rsidRDefault="00F73317" w:rsidP="00F73317">
      <w:pPr>
        <w:rPr>
          <w:szCs w:val="24"/>
        </w:rPr>
      </w:pPr>
    </w:p>
    <w:p w:rsidR="00F73317" w:rsidRPr="007640CE" w:rsidRDefault="00F73317" w:rsidP="00F73317">
      <w:pPr>
        <w:spacing w:line="240" w:lineRule="auto"/>
        <w:rPr>
          <w:color w:val="FFFFFF"/>
          <w:sz w:val="12"/>
        </w:rPr>
      </w:pPr>
      <w:r w:rsidRPr="007640CE">
        <w:rPr>
          <w:szCs w:val="24"/>
        </w:rPr>
        <w:t xml:space="preserve"> </w:t>
      </w:r>
      <w:r w:rsidRPr="007640CE">
        <w:rPr>
          <w:color w:val="FFFFFF"/>
          <w:sz w:val="12"/>
        </w:rPr>
        <w:t xml:space="preserve">                                                                              Должность                                             подпись                                                                                 Ф.И.О.</w:t>
      </w:r>
    </w:p>
    <w:p w:rsidR="00F73317" w:rsidRPr="007640CE" w:rsidRDefault="00F73317" w:rsidP="00F73317">
      <w:pPr>
        <w:spacing w:line="240" w:lineRule="auto"/>
      </w:pPr>
      <w:r w:rsidRPr="007640CE">
        <w:rPr>
          <w:b/>
          <w:szCs w:val="24"/>
        </w:rPr>
        <w:t xml:space="preserve">Утверждено на заседании кафедры УТС   </w:t>
      </w:r>
      <w:r w:rsidR="008E60D7">
        <w:rPr>
          <w:szCs w:val="24"/>
        </w:rPr>
        <w:t>«23» апреля 2026 г № 12</w:t>
      </w:r>
    </w:p>
    <w:p w:rsidR="00F73317" w:rsidRPr="007640CE" w:rsidRDefault="00F73317" w:rsidP="00F73317">
      <w:pPr>
        <w:spacing w:line="240" w:lineRule="auto"/>
        <w:rPr>
          <w:color w:val="FFFFFF"/>
        </w:rPr>
      </w:pPr>
      <w:r w:rsidRPr="007640CE">
        <w:rPr>
          <w:sz w:val="12"/>
        </w:rPr>
        <w:t xml:space="preserve">                                              </w:t>
      </w:r>
      <w:r w:rsidRPr="007640CE">
        <w:rPr>
          <w:color w:val="FFFFFF"/>
          <w:sz w:val="12"/>
        </w:rPr>
        <w:t xml:space="preserve">наименование кафедры    </w:t>
      </w:r>
    </w:p>
    <w:p w:rsidR="00F73317" w:rsidRPr="007640CE" w:rsidRDefault="00F73317" w:rsidP="00F73317">
      <w:pPr>
        <w:spacing w:line="240" w:lineRule="auto"/>
      </w:pPr>
      <w:r w:rsidRPr="007640CE">
        <w:t>Заведующий кафедрой  УТС      _________________</w:t>
      </w:r>
      <w:r w:rsidR="00FE599E">
        <w:rPr>
          <w:szCs w:val="24"/>
        </w:rPr>
        <w:t>Федяев П.А.</w:t>
      </w:r>
    </w:p>
    <w:p w:rsidR="00F73317" w:rsidRDefault="00F73317" w:rsidP="0065137A">
      <w:pPr>
        <w:jc w:val="center"/>
        <w:rPr>
          <w:szCs w:val="24"/>
        </w:rPr>
      </w:pPr>
    </w:p>
    <w:p w:rsidR="00D97FBD" w:rsidRDefault="00D97FBD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:rsidR="00D97FBD" w:rsidRPr="00A27A61" w:rsidRDefault="00D97FBD" w:rsidP="00D97FBD">
      <w:pPr>
        <w:jc w:val="center"/>
        <w:rPr>
          <w:b/>
          <w:sz w:val="28"/>
          <w:szCs w:val="28"/>
        </w:rPr>
      </w:pPr>
      <w:r w:rsidRPr="00A27A61">
        <w:rPr>
          <w:b/>
          <w:sz w:val="28"/>
          <w:szCs w:val="28"/>
        </w:rPr>
        <w:lastRenderedPageBreak/>
        <w:t>Оценочные средства для диагностического дисциплинарного тестирования</w:t>
      </w:r>
    </w:p>
    <w:p w:rsidR="00D97FBD" w:rsidRDefault="00D97FBD" w:rsidP="00D97FBD">
      <w:pPr>
        <w:ind w:left="284"/>
        <w:rPr>
          <w:szCs w:val="24"/>
        </w:rPr>
      </w:pPr>
      <w:r>
        <w:t xml:space="preserve">По компетенции </w:t>
      </w:r>
      <w:r w:rsidRPr="000C4E72">
        <w:rPr>
          <w:szCs w:val="24"/>
        </w:rPr>
        <w:t>УК-1: Способен осуществлять поиск, критический анализ и синтез инфо</w:t>
      </w:r>
      <w:r w:rsidRPr="000C4E72">
        <w:rPr>
          <w:szCs w:val="24"/>
        </w:rPr>
        <w:t>р</w:t>
      </w:r>
      <w:r w:rsidRPr="000C4E72">
        <w:rPr>
          <w:szCs w:val="24"/>
        </w:rPr>
        <w:t xml:space="preserve">мации, применять системный подход для решения поставленных задач </w:t>
      </w:r>
    </w:p>
    <w:p w:rsidR="00D97FBD" w:rsidRDefault="00D97FBD" w:rsidP="00D97FBD">
      <w:pPr>
        <w:rPr>
          <w:szCs w:val="24"/>
        </w:rPr>
      </w:pPr>
    </w:p>
    <w:p w:rsidR="00D97FBD" w:rsidRDefault="00D97FBD" w:rsidP="00D97FBD">
      <w:pPr>
        <w:spacing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5068"/>
      </w:tblGrid>
      <w:tr w:rsidR="00D97FBD" w:rsidTr="00D97FBD">
        <w:tc>
          <w:tcPr>
            <w:tcW w:w="5070" w:type="dxa"/>
          </w:tcPr>
          <w:p w:rsidR="00D97FBD" w:rsidRPr="00A27A61" w:rsidRDefault="00D97FBD" w:rsidP="00F30810">
            <w:pPr>
              <w:spacing w:line="240" w:lineRule="auto"/>
              <w:rPr>
                <w:b/>
              </w:rPr>
            </w:pPr>
            <w:r w:rsidRPr="00A27A61">
              <w:rPr>
                <w:b/>
              </w:rPr>
              <w:t>Код и содержание индикаторов достижения</w:t>
            </w:r>
          </w:p>
        </w:tc>
        <w:tc>
          <w:tcPr>
            <w:tcW w:w="5068" w:type="dxa"/>
          </w:tcPr>
          <w:p w:rsidR="00D97FBD" w:rsidRPr="00A27A61" w:rsidRDefault="00D97FBD" w:rsidP="00F30810">
            <w:pPr>
              <w:spacing w:line="240" w:lineRule="auto"/>
              <w:rPr>
                <w:b/>
              </w:rPr>
            </w:pPr>
            <w:r w:rsidRPr="00A27A61">
              <w:rPr>
                <w:b/>
              </w:rPr>
              <w:t>Планируемые результаты обучения по ди</w:t>
            </w:r>
            <w:r w:rsidRPr="00A27A61">
              <w:rPr>
                <w:b/>
              </w:rPr>
              <w:t>с</w:t>
            </w:r>
            <w:r w:rsidRPr="00A27A61">
              <w:rPr>
                <w:b/>
              </w:rPr>
              <w:t>циплине</w:t>
            </w:r>
          </w:p>
        </w:tc>
      </w:tr>
      <w:tr w:rsidR="00D97FBD" w:rsidTr="00D97FBD">
        <w:tc>
          <w:tcPr>
            <w:tcW w:w="5070" w:type="dxa"/>
          </w:tcPr>
          <w:p w:rsidR="00D97FBD" w:rsidRDefault="00D97FBD" w:rsidP="00D97FBD">
            <w:pPr>
              <w:ind w:left="284"/>
              <w:rPr>
                <w:szCs w:val="24"/>
              </w:rPr>
            </w:pPr>
            <w:r w:rsidRPr="00D97FBD">
              <w:rPr>
                <w:b/>
                <w:szCs w:val="24"/>
              </w:rPr>
              <w:t>УК-1.2.</w:t>
            </w:r>
            <w:r w:rsidRPr="000C4E72">
              <w:rPr>
                <w:szCs w:val="24"/>
              </w:rPr>
              <w:t xml:space="preserve"> Использует системный подход для решения поставленных задач </w:t>
            </w:r>
          </w:p>
          <w:p w:rsidR="00D97FBD" w:rsidRDefault="00D97FBD" w:rsidP="00F30810"/>
        </w:tc>
        <w:tc>
          <w:tcPr>
            <w:tcW w:w="5068" w:type="dxa"/>
          </w:tcPr>
          <w:p w:rsidR="00D97FBD" w:rsidRPr="00DE25CE" w:rsidRDefault="00D97FBD" w:rsidP="00F30810">
            <w:pPr>
              <w:spacing w:line="240" w:lineRule="auto"/>
            </w:pPr>
            <w:r w:rsidRPr="00DE25CE">
              <w:rPr>
                <w:b/>
              </w:rPr>
              <w:t xml:space="preserve">Знать: </w:t>
            </w:r>
            <w:r w:rsidR="00DE25CE" w:rsidRPr="00DE25CE">
              <w:t>Современные теоретические и эксп</w:t>
            </w:r>
            <w:r w:rsidR="00DE25CE" w:rsidRPr="00DE25CE">
              <w:t>е</w:t>
            </w:r>
            <w:r w:rsidR="00DE25CE" w:rsidRPr="00DE25CE">
              <w:t>риментальные методы математического мод</w:t>
            </w:r>
            <w:r w:rsidR="00DE25CE" w:rsidRPr="00DE25CE">
              <w:t>е</w:t>
            </w:r>
            <w:r w:rsidR="00DE25CE" w:rsidRPr="00DE25CE">
              <w:t>лирования и системного подхода при выборе эффективного решения. Методы анализа с</w:t>
            </w:r>
            <w:r w:rsidR="00DE25CE" w:rsidRPr="00DE25CE">
              <w:t>о</w:t>
            </w:r>
            <w:r w:rsidR="00DE25CE" w:rsidRPr="00DE25CE">
              <w:t>бранных данных для расчетов при проектир</w:t>
            </w:r>
            <w:r w:rsidR="00DE25CE" w:rsidRPr="00DE25CE">
              <w:t>о</w:t>
            </w:r>
            <w:r w:rsidR="00DE25CE" w:rsidRPr="00DE25CE">
              <w:t>вании объектов телекоммуникационных с</w:t>
            </w:r>
            <w:r w:rsidR="00DE25CE" w:rsidRPr="00DE25CE">
              <w:t>и</w:t>
            </w:r>
            <w:r w:rsidR="00DE25CE" w:rsidRPr="00DE25CE">
              <w:t>стем.</w:t>
            </w:r>
          </w:p>
          <w:p w:rsidR="00D97FBD" w:rsidRPr="00DE25CE" w:rsidRDefault="00D97FBD" w:rsidP="00F30810">
            <w:pPr>
              <w:spacing w:line="240" w:lineRule="auto"/>
              <w:rPr>
                <w:b/>
              </w:rPr>
            </w:pPr>
            <w:r w:rsidRPr="00DE25CE">
              <w:rPr>
                <w:b/>
              </w:rPr>
              <w:t xml:space="preserve">Уметь: </w:t>
            </w:r>
            <w:r w:rsidR="00DE25CE" w:rsidRPr="00DE25CE">
              <w:t>Проводить эксперименты по выбра</w:t>
            </w:r>
            <w:r w:rsidR="00DE25CE" w:rsidRPr="00DE25CE">
              <w:t>н</w:t>
            </w:r>
            <w:r w:rsidR="00DE25CE" w:rsidRPr="00DE25CE">
              <w:t>ному методу, обрабатывать и анализировать полученные результаты с привлечением соо</w:t>
            </w:r>
            <w:r w:rsidR="00DE25CE" w:rsidRPr="00DE25CE">
              <w:t>т</w:t>
            </w:r>
            <w:r w:rsidR="00DE25CE" w:rsidRPr="00DE25CE">
              <w:t>ветствующего математического аппарата и м</w:t>
            </w:r>
            <w:r w:rsidR="00DE25CE" w:rsidRPr="00DE25CE">
              <w:t>е</w:t>
            </w:r>
            <w:r w:rsidR="00DE25CE" w:rsidRPr="00DE25CE">
              <w:t>тодами системного подхода.</w:t>
            </w:r>
          </w:p>
          <w:p w:rsidR="00D97FBD" w:rsidRPr="00DE25CE" w:rsidRDefault="00D97FBD" w:rsidP="00F30810">
            <w:pPr>
              <w:spacing w:line="240" w:lineRule="auto"/>
            </w:pPr>
            <w:r w:rsidRPr="00DE25CE">
              <w:rPr>
                <w:b/>
              </w:rPr>
              <w:t xml:space="preserve">Владеть: </w:t>
            </w:r>
            <w:r w:rsidR="00DE25CE" w:rsidRPr="00DE25CE">
              <w:t>Методами математического анализа, системного метода, статистики и моделиров</w:t>
            </w:r>
            <w:r w:rsidR="00DE25CE" w:rsidRPr="00DE25CE">
              <w:t>а</w:t>
            </w:r>
            <w:r w:rsidR="00DE25CE" w:rsidRPr="00DE25CE">
              <w:t>ния, расчета основных показателей эффекти</w:t>
            </w:r>
            <w:r w:rsidR="00DE25CE" w:rsidRPr="00DE25CE">
              <w:t>в</w:t>
            </w:r>
            <w:r w:rsidR="00DE25CE" w:rsidRPr="00DE25CE">
              <w:t>ности рассматриваемой модели.</w:t>
            </w:r>
          </w:p>
        </w:tc>
      </w:tr>
    </w:tbl>
    <w:p w:rsidR="00D97FBD" w:rsidRDefault="00D97FBD" w:rsidP="00D97FBD">
      <w:pPr>
        <w:spacing w:line="240" w:lineRule="auto"/>
      </w:pPr>
    </w:p>
    <w:p w:rsidR="00D97FBD" w:rsidRPr="00A27A61" w:rsidRDefault="00D97FBD" w:rsidP="00D97FBD">
      <w:pPr>
        <w:jc w:val="center"/>
        <w:rPr>
          <w:b/>
          <w:sz w:val="28"/>
          <w:szCs w:val="28"/>
        </w:rPr>
      </w:pPr>
      <w:r w:rsidRPr="00A27A61">
        <w:rPr>
          <w:b/>
          <w:sz w:val="28"/>
          <w:szCs w:val="28"/>
        </w:rPr>
        <w:t>Распределение заданий по типам и уровням сложности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2"/>
        <w:gridCol w:w="2567"/>
        <w:gridCol w:w="2562"/>
        <w:gridCol w:w="2497"/>
      </w:tblGrid>
      <w:tr w:rsidR="00D97FBD" w:rsidTr="00D97FBD">
        <w:tc>
          <w:tcPr>
            <w:tcW w:w="2512" w:type="dxa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Индикатор комп</w:t>
            </w:r>
            <w:r w:rsidRPr="00CD4033">
              <w:rPr>
                <w:b/>
              </w:rPr>
              <w:t>е</w:t>
            </w:r>
            <w:r w:rsidRPr="00CD4033">
              <w:rPr>
                <w:b/>
              </w:rPr>
              <w:t>тенции</w:t>
            </w:r>
          </w:p>
        </w:tc>
        <w:tc>
          <w:tcPr>
            <w:tcW w:w="2567" w:type="dxa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 задания</w:t>
            </w:r>
          </w:p>
        </w:tc>
        <w:tc>
          <w:tcPr>
            <w:tcW w:w="2562" w:type="dxa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задания</w:t>
            </w:r>
          </w:p>
        </w:tc>
        <w:tc>
          <w:tcPr>
            <w:tcW w:w="2497" w:type="dxa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Количество заданий</w:t>
            </w:r>
          </w:p>
        </w:tc>
      </w:tr>
      <w:tr w:rsidR="00551EA5" w:rsidTr="00F30810">
        <w:trPr>
          <w:trHeight w:val="90"/>
        </w:trPr>
        <w:tc>
          <w:tcPr>
            <w:tcW w:w="10138" w:type="dxa"/>
            <w:gridSpan w:val="4"/>
          </w:tcPr>
          <w:p w:rsidR="00551EA5" w:rsidRPr="00551EA5" w:rsidRDefault="00551EA5" w:rsidP="00551EA5">
            <w:pPr>
              <w:spacing w:line="240" w:lineRule="auto"/>
              <w:jc w:val="center"/>
              <w:rPr>
                <w:b/>
              </w:rPr>
            </w:pPr>
            <w:r w:rsidRPr="00551EA5">
              <w:rPr>
                <w:b/>
              </w:rPr>
              <w:t>Семестр 2</w:t>
            </w:r>
          </w:p>
        </w:tc>
      </w:tr>
      <w:tr w:rsidR="00D97FBD" w:rsidTr="00D97FBD">
        <w:trPr>
          <w:trHeight w:val="90"/>
        </w:trPr>
        <w:tc>
          <w:tcPr>
            <w:tcW w:w="2512" w:type="dxa"/>
            <w:vMerge w:val="restart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D97FBD">
              <w:rPr>
                <w:b/>
                <w:szCs w:val="24"/>
              </w:rPr>
              <w:t>УК-1.2.</w:t>
            </w:r>
          </w:p>
        </w:tc>
        <w:tc>
          <w:tcPr>
            <w:tcW w:w="2567" w:type="dxa"/>
          </w:tcPr>
          <w:p w:rsidR="00D97FBD" w:rsidRDefault="00D97FBD" w:rsidP="00F30810">
            <w:pPr>
              <w:spacing w:line="240" w:lineRule="auto"/>
            </w:pPr>
            <w:r>
              <w:t>Базовый (20%)</w:t>
            </w:r>
          </w:p>
        </w:tc>
        <w:tc>
          <w:tcPr>
            <w:tcW w:w="2562" w:type="dxa"/>
          </w:tcPr>
          <w:p w:rsidR="00D97FBD" w:rsidRDefault="00D97FBD" w:rsidP="00F30810">
            <w:pPr>
              <w:spacing w:line="240" w:lineRule="auto"/>
            </w:pPr>
            <w:r>
              <w:t>С выбором одн</w:t>
            </w:r>
            <w:r>
              <w:t>о</w:t>
            </w:r>
            <w:r>
              <w:t>го/нескольких ответов</w:t>
            </w:r>
          </w:p>
        </w:tc>
        <w:tc>
          <w:tcPr>
            <w:tcW w:w="2497" w:type="dxa"/>
          </w:tcPr>
          <w:p w:rsidR="00D97FBD" w:rsidRPr="00D97FBD" w:rsidRDefault="00D97FBD" w:rsidP="00F30810">
            <w:pPr>
              <w:spacing w:line="240" w:lineRule="auto"/>
            </w:pPr>
            <w:r>
              <w:t>4</w:t>
            </w:r>
          </w:p>
        </w:tc>
      </w:tr>
      <w:tr w:rsidR="00D97FBD" w:rsidTr="00D97FBD">
        <w:trPr>
          <w:trHeight w:val="90"/>
        </w:trPr>
        <w:tc>
          <w:tcPr>
            <w:tcW w:w="2512" w:type="dxa"/>
            <w:vMerge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D97FBD" w:rsidRDefault="00D97FBD" w:rsidP="00F30810">
            <w:pPr>
              <w:spacing w:line="240" w:lineRule="auto"/>
            </w:pPr>
            <w:r>
              <w:t>Повышенный(70%)</w:t>
            </w:r>
          </w:p>
        </w:tc>
        <w:tc>
          <w:tcPr>
            <w:tcW w:w="2562" w:type="dxa"/>
          </w:tcPr>
          <w:p w:rsidR="00D97FBD" w:rsidRDefault="00D97FBD" w:rsidP="00F30810">
            <w:pPr>
              <w:spacing w:line="240" w:lineRule="auto"/>
            </w:pPr>
            <w:r>
              <w:t>С кратким ответом</w:t>
            </w:r>
          </w:p>
        </w:tc>
        <w:tc>
          <w:tcPr>
            <w:tcW w:w="2497" w:type="dxa"/>
          </w:tcPr>
          <w:p w:rsidR="00D97FBD" w:rsidRPr="00D97FBD" w:rsidRDefault="00D97FBD" w:rsidP="00F30810">
            <w:pPr>
              <w:spacing w:line="240" w:lineRule="auto"/>
            </w:pPr>
            <w:r>
              <w:t>14</w:t>
            </w:r>
          </w:p>
        </w:tc>
      </w:tr>
      <w:tr w:rsidR="00D97FBD" w:rsidTr="00D97FBD">
        <w:trPr>
          <w:trHeight w:val="90"/>
        </w:trPr>
        <w:tc>
          <w:tcPr>
            <w:tcW w:w="2512" w:type="dxa"/>
            <w:vMerge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D97FBD" w:rsidRDefault="00D97FBD" w:rsidP="00F30810">
            <w:pPr>
              <w:spacing w:line="240" w:lineRule="auto"/>
            </w:pPr>
            <w:r>
              <w:t>Высокий (10%)</w:t>
            </w:r>
          </w:p>
        </w:tc>
        <w:tc>
          <w:tcPr>
            <w:tcW w:w="2562" w:type="dxa"/>
          </w:tcPr>
          <w:p w:rsidR="00D97FBD" w:rsidRDefault="00D97FBD" w:rsidP="00F30810">
            <w:pPr>
              <w:spacing w:line="240" w:lineRule="auto"/>
            </w:pPr>
            <w:r>
              <w:t>С развернутым отв</w:t>
            </w:r>
            <w:r>
              <w:t>е</w:t>
            </w:r>
            <w:r>
              <w:t>том</w:t>
            </w:r>
          </w:p>
        </w:tc>
        <w:tc>
          <w:tcPr>
            <w:tcW w:w="2497" w:type="dxa"/>
          </w:tcPr>
          <w:p w:rsidR="00D97FBD" w:rsidRPr="00D97FBD" w:rsidRDefault="00D97FBD" w:rsidP="00F30810">
            <w:pPr>
              <w:spacing w:line="240" w:lineRule="auto"/>
            </w:pPr>
            <w:r>
              <w:t>2</w:t>
            </w:r>
          </w:p>
        </w:tc>
      </w:tr>
      <w:tr w:rsidR="00D97FBD" w:rsidTr="00D97FBD">
        <w:trPr>
          <w:trHeight w:val="90"/>
        </w:trPr>
        <w:tc>
          <w:tcPr>
            <w:tcW w:w="7641" w:type="dxa"/>
            <w:gridSpan w:val="3"/>
          </w:tcPr>
          <w:p w:rsidR="00D97FBD" w:rsidRPr="00CD4033" w:rsidRDefault="00D97FBD" w:rsidP="00D97FBD">
            <w:pPr>
              <w:spacing w:line="240" w:lineRule="auto"/>
              <w:jc w:val="right"/>
              <w:rPr>
                <w:b/>
              </w:rPr>
            </w:pPr>
            <w:r w:rsidRPr="00CD4033">
              <w:rPr>
                <w:b/>
              </w:rPr>
              <w:t xml:space="preserve">Итого для </w:t>
            </w:r>
            <w:r>
              <w:rPr>
                <w:b/>
              </w:rPr>
              <w:t>У</w:t>
            </w:r>
            <w:r w:rsidRPr="00CD4033">
              <w:rPr>
                <w:b/>
              </w:rPr>
              <w:t>К -</w:t>
            </w:r>
            <w:r>
              <w:rPr>
                <w:b/>
              </w:rPr>
              <w:t>1</w:t>
            </w:r>
          </w:p>
        </w:tc>
        <w:tc>
          <w:tcPr>
            <w:tcW w:w="2497" w:type="dxa"/>
          </w:tcPr>
          <w:p w:rsidR="00D97FBD" w:rsidRPr="002B56F5" w:rsidRDefault="00D97FBD" w:rsidP="00F3081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551EA5" w:rsidRPr="00551EA5" w:rsidTr="00F30810">
        <w:trPr>
          <w:trHeight w:val="90"/>
        </w:trPr>
        <w:tc>
          <w:tcPr>
            <w:tcW w:w="10138" w:type="dxa"/>
            <w:gridSpan w:val="4"/>
          </w:tcPr>
          <w:p w:rsidR="00551EA5" w:rsidRPr="00551EA5" w:rsidRDefault="00551EA5" w:rsidP="00551EA5">
            <w:pPr>
              <w:spacing w:line="240" w:lineRule="auto"/>
              <w:jc w:val="center"/>
              <w:rPr>
                <w:b/>
              </w:rPr>
            </w:pPr>
            <w:r w:rsidRPr="00551EA5">
              <w:rPr>
                <w:b/>
              </w:rPr>
              <w:t xml:space="preserve">Семестр </w:t>
            </w:r>
            <w:r>
              <w:rPr>
                <w:b/>
              </w:rPr>
              <w:t>3</w:t>
            </w:r>
          </w:p>
        </w:tc>
      </w:tr>
      <w:tr w:rsidR="00551EA5" w:rsidRPr="00D97FBD" w:rsidTr="00F30810">
        <w:trPr>
          <w:trHeight w:val="90"/>
        </w:trPr>
        <w:tc>
          <w:tcPr>
            <w:tcW w:w="2512" w:type="dxa"/>
            <w:vMerge w:val="restart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D97FBD">
              <w:rPr>
                <w:b/>
                <w:szCs w:val="24"/>
              </w:rPr>
              <w:t>УК-1.2.</w:t>
            </w:r>
          </w:p>
        </w:tc>
        <w:tc>
          <w:tcPr>
            <w:tcW w:w="2567" w:type="dxa"/>
          </w:tcPr>
          <w:p w:rsidR="00551EA5" w:rsidRDefault="00551EA5" w:rsidP="00F30810">
            <w:pPr>
              <w:spacing w:line="240" w:lineRule="auto"/>
            </w:pPr>
            <w:r>
              <w:t>Базовый (20%)</w:t>
            </w:r>
          </w:p>
        </w:tc>
        <w:tc>
          <w:tcPr>
            <w:tcW w:w="2562" w:type="dxa"/>
          </w:tcPr>
          <w:p w:rsidR="00551EA5" w:rsidRDefault="00551EA5" w:rsidP="00F30810">
            <w:pPr>
              <w:spacing w:line="240" w:lineRule="auto"/>
            </w:pPr>
            <w:r>
              <w:t>С выбором одн</w:t>
            </w:r>
            <w:r>
              <w:t>о</w:t>
            </w:r>
            <w:r>
              <w:t>го/нескольких ответов</w:t>
            </w:r>
          </w:p>
        </w:tc>
        <w:tc>
          <w:tcPr>
            <w:tcW w:w="2497" w:type="dxa"/>
          </w:tcPr>
          <w:p w:rsidR="00551EA5" w:rsidRPr="00D97FBD" w:rsidRDefault="00551EA5" w:rsidP="00F30810">
            <w:pPr>
              <w:spacing w:line="240" w:lineRule="auto"/>
            </w:pPr>
            <w:r>
              <w:t>4</w:t>
            </w:r>
          </w:p>
        </w:tc>
      </w:tr>
      <w:tr w:rsidR="00551EA5" w:rsidRPr="00D97FBD" w:rsidTr="00F30810">
        <w:trPr>
          <w:trHeight w:val="90"/>
        </w:trPr>
        <w:tc>
          <w:tcPr>
            <w:tcW w:w="2512" w:type="dxa"/>
            <w:vMerge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551EA5" w:rsidRDefault="00551EA5" w:rsidP="00F30810">
            <w:pPr>
              <w:spacing w:line="240" w:lineRule="auto"/>
            </w:pPr>
            <w:r>
              <w:t>Повышенный(70%)</w:t>
            </w:r>
          </w:p>
        </w:tc>
        <w:tc>
          <w:tcPr>
            <w:tcW w:w="2562" w:type="dxa"/>
          </w:tcPr>
          <w:p w:rsidR="00551EA5" w:rsidRDefault="00551EA5" w:rsidP="00F30810">
            <w:pPr>
              <w:spacing w:line="240" w:lineRule="auto"/>
            </w:pPr>
            <w:r>
              <w:t>С кратким ответом</w:t>
            </w:r>
          </w:p>
        </w:tc>
        <w:tc>
          <w:tcPr>
            <w:tcW w:w="2497" w:type="dxa"/>
          </w:tcPr>
          <w:p w:rsidR="00551EA5" w:rsidRPr="00D97FBD" w:rsidRDefault="00551EA5" w:rsidP="00F30810">
            <w:pPr>
              <w:spacing w:line="240" w:lineRule="auto"/>
            </w:pPr>
            <w:r>
              <w:t>14</w:t>
            </w:r>
          </w:p>
        </w:tc>
      </w:tr>
      <w:tr w:rsidR="00551EA5" w:rsidRPr="00D97FBD" w:rsidTr="00F30810">
        <w:trPr>
          <w:trHeight w:val="90"/>
        </w:trPr>
        <w:tc>
          <w:tcPr>
            <w:tcW w:w="2512" w:type="dxa"/>
            <w:vMerge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551EA5" w:rsidRDefault="00551EA5" w:rsidP="00F30810">
            <w:pPr>
              <w:spacing w:line="240" w:lineRule="auto"/>
            </w:pPr>
            <w:r>
              <w:t>Высокий (10%)</w:t>
            </w:r>
          </w:p>
        </w:tc>
        <w:tc>
          <w:tcPr>
            <w:tcW w:w="2562" w:type="dxa"/>
          </w:tcPr>
          <w:p w:rsidR="00551EA5" w:rsidRDefault="00551EA5" w:rsidP="00F30810">
            <w:pPr>
              <w:spacing w:line="240" w:lineRule="auto"/>
            </w:pPr>
            <w:r>
              <w:t>С развернутым отв</w:t>
            </w:r>
            <w:r>
              <w:t>е</w:t>
            </w:r>
            <w:r>
              <w:t>том</w:t>
            </w:r>
          </w:p>
        </w:tc>
        <w:tc>
          <w:tcPr>
            <w:tcW w:w="2497" w:type="dxa"/>
          </w:tcPr>
          <w:p w:rsidR="00551EA5" w:rsidRPr="00D97FBD" w:rsidRDefault="00551EA5" w:rsidP="00F30810">
            <w:pPr>
              <w:spacing w:line="240" w:lineRule="auto"/>
            </w:pPr>
            <w:r>
              <w:t>2</w:t>
            </w:r>
          </w:p>
        </w:tc>
      </w:tr>
      <w:tr w:rsidR="00551EA5" w:rsidRPr="002B56F5" w:rsidTr="00F30810">
        <w:trPr>
          <w:trHeight w:val="90"/>
        </w:trPr>
        <w:tc>
          <w:tcPr>
            <w:tcW w:w="7641" w:type="dxa"/>
            <w:gridSpan w:val="3"/>
          </w:tcPr>
          <w:p w:rsidR="00551EA5" w:rsidRPr="00CD4033" w:rsidRDefault="00551EA5" w:rsidP="00F30810">
            <w:pPr>
              <w:spacing w:line="240" w:lineRule="auto"/>
              <w:jc w:val="right"/>
              <w:rPr>
                <w:b/>
              </w:rPr>
            </w:pPr>
            <w:r w:rsidRPr="00CD4033">
              <w:rPr>
                <w:b/>
              </w:rPr>
              <w:t xml:space="preserve">Итого для </w:t>
            </w:r>
            <w:r>
              <w:rPr>
                <w:b/>
              </w:rPr>
              <w:t>У</w:t>
            </w:r>
            <w:r w:rsidRPr="00CD4033">
              <w:rPr>
                <w:b/>
              </w:rPr>
              <w:t>К -</w:t>
            </w:r>
            <w:r>
              <w:rPr>
                <w:b/>
              </w:rPr>
              <w:t>1</w:t>
            </w:r>
          </w:p>
        </w:tc>
        <w:tc>
          <w:tcPr>
            <w:tcW w:w="2497" w:type="dxa"/>
          </w:tcPr>
          <w:p w:rsidR="00551EA5" w:rsidRPr="002B56F5" w:rsidRDefault="00551EA5" w:rsidP="00F3081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551EA5" w:rsidRPr="00551EA5" w:rsidTr="00F30810">
        <w:trPr>
          <w:trHeight w:val="90"/>
        </w:trPr>
        <w:tc>
          <w:tcPr>
            <w:tcW w:w="10138" w:type="dxa"/>
            <w:gridSpan w:val="4"/>
          </w:tcPr>
          <w:p w:rsidR="00551EA5" w:rsidRPr="00551EA5" w:rsidRDefault="00551EA5" w:rsidP="00551EA5">
            <w:pPr>
              <w:spacing w:line="240" w:lineRule="auto"/>
              <w:jc w:val="center"/>
              <w:rPr>
                <w:b/>
              </w:rPr>
            </w:pPr>
            <w:r w:rsidRPr="00551EA5">
              <w:rPr>
                <w:b/>
              </w:rPr>
              <w:t xml:space="preserve">Семестр </w:t>
            </w:r>
            <w:r>
              <w:rPr>
                <w:b/>
              </w:rPr>
              <w:t>4</w:t>
            </w:r>
          </w:p>
        </w:tc>
      </w:tr>
      <w:tr w:rsidR="00551EA5" w:rsidRPr="00D97FBD" w:rsidTr="00F30810">
        <w:trPr>
          <w:trHeight w:val="90"/>
        </w:trPr>
        <w:tc>
          <w:tcPr>
            <w:tcW w:w="2512" w:type="dxa"/>
            <w:vMerge w:val="restart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D97FBD">
              <w:rPr>
                <w:b/>
                <w:szCs w:val="24"/>
              </w:rPr>
              <w:t>УК-1.2.</w:t>
            </w:r>
          </w:p>
        </w:tc>
        <w:tc>
          <w:tcPr>
            <w:tcW w:w="2567" w:type="dxa"/>
          </w:tcPr>
          <w:p w:rsidR="00551EA5" w:rsidRDefault="00551EA5" w:rsidP="00F30810">
            <w:pPr>
              <w:spacing w:line="240" w:lineRule="auto"/>
            </w:pPr>
            <w:r>
              <w:t>Базовый (20%)</w:t>
            </w:r>
          </w:p>
        </w:tc>
        <w:tc>
          <w:tcPr>
            <w:tcW w:w="2562" w:type="dxa"/>
          </w:tcPr>
          <w:p w:rsidR="00551EA5" w:rsidRDefault="00551EA5" w:rsidP="00F30810">
            <w:pPr>
              <w:spacing w:line="240" w:lineRule="auto"/>
            </w:pPr>
            <w:r>
              <w:t>С выбором одн</w:t>
            </w:r>
            <w:r>
              <w:t>о</w:t>
            </w:r>
            <w:r>
              <w:t>го/нескольких ответов</w:t>
            </w:r>
          </w:p>
        </w:tc>
        <w:tc>
          <w:tcPr>
            <w:tcW w:w="2497" w:type="dxa"/>
          </w:tcPr>
          <w:p w:rsidR="00551EA5" w:rsidRPr="00D97FBD" w:rsidRDefault="00551EA5" w:rsidP="00F30810">
            <w:pPr>
              <w:spacing w:line="240" w:lineRule="auto"/>
            </w:pPr>
            <w:r>
              <w:t>4</w:t>
            </w:r>
          </w:p>
        </w:tc>
      </w:tr>
      <w:tr w:rsidR="00551EA5" w:rsidRPr="00D97FBD" w:rsidTr="00F30810">
        <w:trPr>
          <w:trHeight w:val="90"/>
        </w:trPr>
        <w:tc>
          <w:tcPr>
            <w:tcW w:w="2512" w:type="dxa"/>
            <w:vMerge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551EA5" w:rsidRDefault="00551EA5" w:rsidP="00F30810">
            <w:pPr>
              <w:spacing w:line="240" w:lineRule="auto"/>
            </w:pPr>
            <w:r>
              <w:t>Повышенный(70%)</w:t>
            </w:r>
          </w:p>
        </w:tc>
        <w:tc>
          <w:tcPr>
            <w:tcW w:w="2562" w:type="dxa"/>
          </w:tcPr>
          <w:p w:rsidR="00551EA5" w:rsidRDefault="00551EA5" w:rsidP="00F30810">
            <w:pPr>
              <w:spacing w:line="240" w:lineRule="auto"/>
            </w:pPr>
            <w:r>
              <w:t>С кратким ответом</w:t>
            </w:r>
          </w:p>
        </w:tc>
        <w:tc>
          <w:tcPr>
            <w:tcW w:w="2497" w:type="dxa"/>
          </w:tcPr>
          <w:p w:rsidR="00551EA5" w:rsidRPr="00D97FBD" w:rsidRDefault="00551EA5" w:rsidP="00F30810">
            <w:pPr>
              <w:spacing w:line="240" w:lineRule="auto"/>
            </w:pPr>
            <w:r>
              <w:t>14</w:t>
            </w:r>
          </w:p>
        </w:tc>
      </w:tr>
      <w:tr w:rsidR="00551EA5" w:rsidRPr="00D97FBD" w:rsidTr="00F30810">
        <w:trPr>
          <w:trHeight w:val="90"/>
        </w:trPr>
        <w:tc>
          <w:tcPr>
            <w:tcW w:w="2512" w:type="dxa"/>
            <w:vMerge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551EA5" w:rsidRDefault="00551EA5" w:rsidP="00F30810">
            <w:pPr>
              <w:spacing w:line="240" w:lineRule="auto"/>
            </w:pPr>
            <w:r>
              <w:t>Высокий (10%)</w:t>
            </w:r>
          </w:p>
        </w:tc>
        <w:tc>
          <w:tcPr>
            <w:tcW w:w="2562" w:type="dxa"/>
          </w:tcPr>
          <w:p w:rsidR="00551EA5" w:rsidRDefault="00551EA5" w:rsidP="00F30810">
            <w:pPr>
              <w:spacing w:line="240" w:lineRule="auto"/>
            </w:pPr>
            <w:r>
              <w:t>С развернутым отв</w:t>
            </w:r>
            <w:r>
              <w:t>е</w:t>
            </w:r>
            <w:r>
              <w:t>том</w:t>
            </w:r>
          </w:p>
        </w:tc>
        <w:tc>
          <w:tcPr>
            <w:tcW w:w="2497" w:type="dxa"/>
          </w:tcPr>
          <w:p w:rsidR="00551EA5" w:rsidRPr="00D97FBD" w:rsidRDefault="00551EA5" w:rsidP="00F30810">
            <w:pPr>
              <w:spacing w:line="240" w:lineRule="auto"/>
            </w:pPr>
            <w:r>
              <w:t>2</w:t>
            </w:r>
          </w:p>
        </w:tc>
      </w:tr>
      <w:tr w:rsidR="00551EA5" w:rsidRPr="002B56F5" w:rsidTr="00F30810">
        <w:trPr>
          <w:trHeight w:val="90"/>
        </w:trPr>
        <w:tc>
          <w:tcPr>
            <w:tcW w:w="7641" w:type="dxa"/>
            <w:gridSpan w:val="3"/>
          </w:tcPr>
          <w:p w:rsidR="00551EA5" w:rsidRPr="00CD4033" w:rsidRDefault="00551EA5" w:rsidP="00F30810">
            <w:pPr>
              <w:spacing w:line="240" w:lineRule="auto"/>
              <w:jc w:val="right"/>
              <w:rPr>
                <w:b/>
              </w:rPr>
            </w:pPr>
            <w:r w:rsidRPr="00CD4033">
              <w:rPr>
                <w:b/>
              </w:rPr>
              <w:t xml:space="preserve">Итого для </w:t>
            </w:r>
            <w:r>
              <w:rPr>
                <w:b/>
              </w:rPr>
              <w:t>У</w:t>
            </w:r>
            <w:r w:rsidRPr="00CD4033">
              <w:rPr>
                <w:b/>
              </w:rPr>
              <w:t>К -</w:t>
            </w:r>
            <w:r>
              <w:rPr>
                <w:b/>
              </w:rPr>
              <w:t>1</w:t>
            </w:r>
          </w:p>
        </w:tc>
        <w:tc>
          <w:tcPr>
            <w:tcW w:w="2497" w:type="dxa"/>
          </w:tcPr>
          <w:p w:rsidR="00551EA5" w:rsidRPr="002B56F5" w:rsidRDefault="00551EA5" w:rsidP="00F3081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</w:tbl>
    <w:p w:rsidR="00D97FBD" w:rsidRDefault="00D97FBD" w:rsidP="00D97FBD">
      <w:pPr>
        <w:spacing w:line="240" w:lineRule="auto"/>
      </w:pPr>
    </w:p>
    <w:p w:rsidR="00D97FBD" w:rsidRPr="00A27A61" w:rsidRDefault="00D97FBD" w:rsidP="00D97F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Комплект тестовых заданий</w:t>
      </w:r>
    </w:p>
    <w:p w:rsidR="00D97FBD" w:rsidRDefault="00D97FBD" w:rsidP="00D97FBD">
      <w:pPr>
        <w:spacing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27"/>
        <w:gridCol w:w="2527"/>
        <w:gridCol w:w="2542"/>
        <w:gridCol w:w="2542"/>
      </w:tblGrid>
      <w:tr w:rsidR="00551EA5" w:rsidTr="00F30810">
        <w:tc>
          <w:tcPr>
            <w:tcW w:w="2527" w:type="dxa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Индикатор</w:t>
            </w:r>
          </w:p>
        </w:tc>
        <w:tc>
          <w:tcPr>
            <w:tcW w:w="2527" w:type="dxa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  <w:szCs w:val="24"/>
              </w:rPr>
              <w:t>У</w:t>
            </w:r>
            <w:r w:rsidRPr="00CD4033">
              <w:rPr>
                <w:b/>
                <w:szCs w:val="24"/>
              </w:rPr>
              <w:t>К-</w:t>
            </w:r>
            <w:r>
              <w:rPr>
                <w:b/>
                <w:szCs w:val="24"/>
              </w:rPr>
              <w:t>1</w:t>
            </w:r>
            <w:r w:rsidRPr="00CD4033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2</w:t>
            </w:r>
            <w:r w:rsidRPr="00CD4033">
              <w:rPr>
                <w:b/>
                <w:szCs w:val="24"/>
              </w:rPr>
              <w:t>.</w:t>
            </w:r>
          </w:p>
        </w:tc>
        <w:tc>
          <w:tcPr>
            <w:tcW w:w="2542" w:type="dxa"/>
          </w:tcPr>
          <w:p w:rsidR="00551EA5" w:rsidRPr="00551EA5" w:rsidRDefault="00551EA5" w:rsidP="00D97FBD">
            <w:pPr>
              <w:spacing w:line="240" w:lineRule="auto"/>
              <w:rPr>
                <w:b/>
              </w:rPr>
            </w:pPr>
            <w:r w:rsidRPr="00551EA5">
              <w:rPr>
                <w:b/>
              </w:rPr>
              <w:t xml:space="preserve">Семестр </w:t>
            </w:r>
          </w:p>
        </w:tc>
        <w:tc>
          <w:tcPr>
            <w:tcW w:w="2542" w:type="dxa"/>
          </w:tcPr>
          <w:p w:rsidR="00551EA5" w:rsidRPr="00551EA5" w:rsidRDefault="00551EA5" w:rsidP="00D97FBD">
            <w:pPr>
              <w:spacing w:line="240" w:lineRule="auto"/>
              <w:rPr>
                <w:b/>
              </w:rPr>
            </w:pPr>
            <w:r w:rsidRPr="00551EA5">
              <w:rPr>
                <w:b/>
              </w:rPr>
              <w:t>2</w:t>
            </w:r>
          </w:p>
        </w:tc>
      </w:tr>
      <w:tr w:rsidR="00D97FBD" w:rsidTr="00551EA5">
        <w:tc>
          <w:tcPr>
            <w:tcW w:w="505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</w:t>
            </w:r>
          </w:p>
        </w:tc>
        <w:tc>
          <w:tcPr>
            <w:tcW w:w="508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Базовый</w:t>
            </w:r>
          </w:p>
        </w:tc>
      </w:tr>
      <w:tr w:rsidR="00D97FBD" w:rsidTr="00551EA5">
        <w:tc>
          <w:tcPr>
            <w:tcW w:w="505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С выбором одного/нескольких ответов</w:t>
            </w:r>
          </w:p>
        </w:tc>
      </w:tr>
      <w:tr w:rsidR="00D97FBD" w:rsidTr="00551EA5">
        <w:tc>
          <w:tcPr>
            <w:tcW w:w="505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Укажите один вариант ответа</w:t>
            </w:r>
          </w:p>
        </w:tc>
      </w:tr>
      <w:tr w:rsidR="00D97FBD" w:rsidTr="00551EA5">
        <w:tc>
          <w:tcPr>
            <w:tcW w:w="10138" w:type="dxa"/>
            <w:gridSpan w:val="4"/>
          </w:tcPr>
          <w:p w:rsidR="00B5392D" w:rsidRPr="00ED7CCF" w:rsidRDefault="00B5392D" w:rsidP="00E821D0">
            <w:pPr>
              <w:pStyle w:val="a5"/>
              <w:numPr>
                <w:ilvl w:val="0"/>
                <w:numId w:val="32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Выбрать правильный ответ.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B5392D">
              <w:rPr>
                <w:sz w:val="28"/>
                <w:szCs w:val="18"/>
              </w:rPr>
              <w:t>Как называется</w:t>
            </w:r>
            <w:r w:rsidRPr="00ED7CCF">
              <w:rPr>
                <w:b/>
                <w:sz w:val="28"/>
                <w:szCs w:val="18"/>
              </w:rPr>
              <w:t xml:space="preserve"> </w:t>
            </w:r>
            <w:r w:rsidRPr="00ED7CCF">
              <w:rPr>
                <w:sz w:val="28"/>
                <w:szCs w:val="18"/>
              </w:rPr>
              <w:t>некоторая величина, характеризующая точность результата.</w:t>
            </w:r>
          </w:p>
          <w:p w:rsidR="00B5392D" w:rsidRPr="00ED7CCF" w:rsidRDefault="00B5392D" w:rsidP="00B5392D">
            <w:pPr>
              <w:ind w:left="36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а. Корень</w:t>
            </w:r>
          </w:p>
          <w:p w:rsidR="00B5392D" w:rsidRPr="00ED7CCF" w:rsidRDefault="00B5392D" w:rsidP="00B5392D">
            <w:pPr>
              <w:ind w:left="360"/>
              <w:rPr>
                <w:b/>
                <w:sz w:val="28"/>
                <w:szCs w:val="18"/>
              </w:rPr>
            </w:pPr>
            <w:r w:rsidRPr="00ED7CCF">
              <w:rPr>
                <w:b/>
                <w:sz w:val="28"/>
                <w:szCs w:val="18"/>
              </w:rPr>
              <w:t>б. Погрешность</w:t>
            </w:r>
          </w:p>
          <w:p w:rsidR="00B5392D" w:rsidRPr="00ED7CCF" w:rsidRDefault="00B5392D" w:rsidP="00B5392D">
            <w:pPr>
              <w:ind w:left="36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в. Значащее число</w:t>
            </w:r>
          </w:p>
          <w:p w:rsidR="00B5392D" w:rsidRDefault="00B5392D" w:rsidP="00B5392D">
            <w:pPr>
              <w:ind w:left="36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г. Делитель</w:t>
            </w:r>
          </w:p>
          <w:p w:rsidR="00B5392D" w:rsidRPr="00ED7CCF" w:rsidRDefault="00B5392D" w:rsidP="00B5392D">
            <w:pPr>
              <w:ind w:left="360"/>
              <w:rPr>
                <w:sz w:val="28"/>
                <w:szCs w:val="18"/>
              </w:rPr>
            </w:pPr>
          </w:p>
          <w:p w:rsidR="00B5392D" w:rsidRPr="00ED7CCF" w:rsidRDefault="00B5392D" w:rsidP="00E821D0">
            <w:pPr>
              <w:pStyle w:val="a5"/>
              <w:numPr>
                <w:ilvl w:val="0"/>
                <w:numId w:val="32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Выбрать правильный ответ.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Как называется источник погрешности, который описывается следующим обр</w:t>
            </w:r>
            <w:r w:rsidRPr="00ED7CCF">
              <w:rPr>
                <w:sz w:val="28"/>
                <w:szCs w:val="18"/>
              </w:rPr>
              <w:t>а</w:t>
            </w:r>
            <w:r w:rsidRPr="00ED7CCF">
              <w:rPr>
                <w:sz w:val="28"/>
                <w:szCs w:val="18"/>
              </w:rPr>
              <w:t xml:space="preserve">зом? 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эта погрешность связана с ошибками в исходной информации. Причинами этих ошибок может быть, например, неточность измерений, невозможность предста</w:t>
            </w:r>
            <w:r w:rsidRPr="00ED7CCF">
              <w:rPr>
                <w:sz w:val="28"/>
                <w:szCs w:val="18"/>
              </w:rPr>
              <w:t>в</w:t>
            </w:r>
            <w:r w:rsidRPr="00ED7CCF">
              <w:rPr>
                <w:sz w:val="28"/>
                <w:szCs w:val="18"/>
              </w:rPr>
              <w:t>ления некоторой величины конечной дробью.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а. Погрешность метода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б. Погрешность вычислений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в. Погрешность модели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b/>
                <w:sz w:val="28"/>
                <w:szCs w:val="18"/>
              </w:rPr>
            </w:pPr>
            <w:r w:rsidRPr="00ED7CCF">
              <w:rPr>
                <w:b/>
                <w:sz w:val="28"/>
                <w:szCs w:val="18"/>
              </w:rPr>
              <w:t xml:space="preserve">г. Неустранимая погрешность 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.</w:t>
            </w:r>
          </w:p>
          <w:p w:rsidR="00B5392D" w:rsidRPr="00ED7CCF" w:rsidRDefault="00B5392D" w:rsidP="00E821D0">
            <w:pPr>
              <w:pStyle w:val="a5"/>
              <w:numPr>
                <w:ilvl w:val="0"/>
                <w:numId w:val="32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Выбрать правильный ответ.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Как называется источник погрешности, который описывается следующим обр</w:t>
            </w:r>
            <w:r w:rsidRPr="00ED7CCF">
              <w:rPr>
                <w:sz w:val="28"/>
                <w:szCs w:val="18"/>
              </w:rPr>
              <w:t>а</w:t>
            </w:r>
            <w:r w:rsidRPr="00ED7CCF">
              <w:rPr>
                <w:sz w:val="28"/>
                <w:szCs w:val="18"/>
              </w:rPr>
              <w:t xml:space="preserve">зом? </w:t>
            </w:r>
          </w:p>
          <w:p w:rsidR="00B5392D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Это погрешность связана с тем, что точные операторы и исходные данные зам</w:t>
            </w:r>
            <w:r w:rsidRPr="00ED7CCF">
              <w:rPr>
                <w:sz w:val="28"/>
                <w:szCs w:val="18"/>
              </w:rPr>
              <w:t>е</w:t>
            </w:r>
            <w:r w:rsidRPr="00ED7CCF">
              <w:rPr>
                <w:sz w:val="28"/>
                <w:szCs w:val="18"/>
              </w:rPr>
              <w:t>няются приближенными. Например, заменяют интеграл суммой, производную – разностью, функцию – многочленом или строят бесконечный итерационный пр</w:t>
            </w:r>
            <w:r w:rsidRPr="00ED7CCF">
              <w:rPr>
                <w:sz w:val="28"/>
                <w:szCs w:val="18"/>
              </w:rPr>
              <w:t>о</w:t>
            </w:r>
            <w:r w:rsidRPr="00ED7CCF">
              <w:rPr>
                <w:sz w:val="28"/>
                <w:szCs w:val="18"/>
              </w:rPr>
              <w:t>цесс, который обрывают после конечного числа итераций.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 xml:space="preserve"> </w:t>
            </w:r>
            <w:r w:rsidRPr="00ED7CCF">
              <w:rPr>
                <w:b/>
                <w:sz w:val="28"/>
                <w:szCs w:val="18"/>
              </w:rPr>
              <w:t>а. Погрешность метода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б. Погрешность вычислений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в. Погрешность модели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 xml:space="preserve">г. Неустранимая погрешность 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</w:p>
          <w:p w:rsidR="00B5392D" w:rsidRPr="00ED7CCF" w:rsidRDefault="00B5392D" w:rsidP="00E821D0">
            <w:pPr>
              <w:pStyle w:val="a5"/>
              <w:numPr>
                <w:ilvl w:val="0"/>
                <w:numId w:val="32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Выбрать правильный ответ.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Как называется источник погрешности, который описывается следующим обр</w:t>
            </w:r>
            <w:r w:rsidRPr="00ED7CCF">
              <w:rPr>
                <w:sz w:val="28"/>
                <w:szCs w:val="18"/>
              </w:rPr>
              <w:t>а</w:t>
            </w:r>
            <w:r w:rsidRPr="00ED7CCF">
              <w:rPr>
                <w:sz w:val="28"/>
                <w:szCs w:val="18"/>
              </w:rPr>
              <w:t xml:space="preserve">зом? 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Это погрешность возникает при округлении промежуточных и конечных резул</w:t>
            </w:r>
            <w:r w:rsidRPr="00ED7CCF">
              <w:rPr>
                <w:sz w:val="28"/>
                <w:szCs w:val="18"/>
              </w:rPr>
              <w:t>ь</w:t>
            </w:r>
            <w:r w:rsidRPr="00ED7CCF">
              <w:rPr>
                <w:sz w:val="28"/>
                <w:szCs w:val="18"/>
              </w:rPr>
              <w:t>татов.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а. Погрешность метода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b/>
                <w:sz w:val="28"/>
                <w:szCs w:val="18"/>
              </w:rPr>
            </w:pPr>
            <w:r w:rsidRPr="00ED7CCF">
              <w:rPr>
                <w:b/>
                <w:sz w:val="28"/>
                <w:szCs w:val="18"/>
              </w:rPr>
              <w:t>б. Погрешность вычислений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в. Погрешность модели</w:t>
            </w:r>
          </w:p>
          <w:p w:rsidR="00B5392D" w:rsidRPr="00ED7CCF" w:rsidRDefault="00B5392D" w:rsidP="00B5392D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 xml:space="preserve">г. Неустранимая погрешность </w:t>
            </w:r>
          </w:p>
          <w:p w:rsidR="00D97FBD" w:rsidRDefault="00D97FBD" w:rsidP="00B5392D">
            <w:pPr>
              <w:overflowPunct/>
              <w:autoSpaceDE/>
              <w:autoSpaceDN/>
              <w:adjustRightInd/>
              <w:spacing w:after="200" w:line="240" w:lineRule="auto"/>
              <w:ind w:left="567"/>
              <w:contextualSpacing/>
              <w:jc w:val="left"/>
              <w:textAlignment w:val="auto"/>
            </w:pPr>
          </w:p>
        </w:tc>
      </w:tr>
      <w:tr w:rsidR="00D97FBD" w:rsidTr="00551EA5">
        <w:trPr>
          <w:trHeight w:val="455"/>
        </w:trPr>
        <w:tc>
          <w:tcPr>
            <w:tcW w:w="505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08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Повышенный</w:t>
            </w:r>
          </w:p>
        </w:tc>
      </w:tr>
      <w:tr w:rsidR="00D97FBD" w:rsidTr="00551EA5">
        <w:trPr>
          <w:trHeight w:val="455"/>
        </w:trPr>
        <w:tc>
          <w:tcPr>
            <w:tcW w:w="505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кратким ответом</w:t>
            </w:r>
          </w:p>
        </w:tc>
      </w:tr>
      <w:tr w:rsidR="00D97FBD" w:rsidTr="00551EA5">
        <w:trPr>
          <w:trHeight w:val="455"/>
        </w:trPr>
        <w:tc>
          <w:tcPr>
            <w:tcW w:w="505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D97FBD" w:rsidTr="00551EA5">
        <w:trPr>
          <w:trHeight w:val="455"/>
        </w:trPr>
        <w:tc>
          <w:tcPr>
            <w:tcW w:w="10138" w:type="dxa"/>
            <w:gridSpan w:val="4"/>
          </w:tcPr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hanging="72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b/>
                <w:szCs w:val="24"/>
              </w:rPr>
              <w:t>______ -</w:t>
            </w:r>
            <w:r w:rsidRPr="00B5392D">
              <w:rPr>
                <w:szCs w:val="24"/>
              </w:rPr>
              <w:t xml:space="preserve"> некоторая величина, характеризующая точность результата.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b/>
                <w:szCs w:val="24"/>
              </w:rPr>
              <w:t>(погрешность)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szCs w:val="24"/>
              </w:rPr>
              <w:t>_______ погрешности результата может быть математическая модель, исходные данные, пр</w:t>
            </w:r>
            <w:r w:rsidRPr="00B5392D">
              <w:rPr>
                <w:szCs w:val="24"/>
              </w:rPr>
              <w:t>и</w:t>
            </w:r>
            <w:r w:rsidRPr="00B5392D">
              <w:rPr>
                <w:szCs w:val="24"/>
              </w:rPr>
              <w:t>ближенный метод решения и округления при вычислениях.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B5392D">
              <w:rPr>
                <w:b/>
                <w:szCs w:val="24"/>
              </w:rPr>
              <w:t>(Источником)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szCs w:val="24"/>
              </w:rPr>
              <w:t>_____ – эта погрешность связана с ошибками в исходной информации. Причинами этих ошибок может быть, например, неточность измерений, невозможность представления некоторой вел</w:t>
            </w:r>
            <w:r w:rsidRPr="00B5392D">
              <w:rPr>
                <w:szCs w:val="24"/>
              </w:rPr>
              <w:t>и</w:t>
            </w:r>
            <w:r w:rsidRPr="00B5392D">
              <w:rPr>
                <w:szCs w:val="24"/>
              </w:rPr>
              <w:t>чины конечной дробью.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szCs w:val="24"/>
              </w:rPr>
              <w:t>(</w:t>
            </w:r>
            <w:r w:rsidRPr="00B5392D">
              <w:rPr>
                <w:b/>
                <w:bCs/>
                <w:szCs w:val="24"/>
              </w:rPr>
              <w:t>Н</w:t>
            </w:r>
            <w:r w:rsidRPr="00B5392D">
              <w:rPr>
                <w:b/>
                <w:szCs w:val="24"/>
              </w:rPr>
              <w:t>еустранимая погрешность)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szCs w:val="24"/>
              </w:rPr>
              <w:t>______ связана с тем, что точные операторы и исходные данные заменяются приближенными. Например, заменяют интеграл суммой, производную – разностью, функцию – многочленом или строят бесконечный итерационный процесс, который обрывают после конечного числа итер</w:t>
            </w:r>
            <w:r w:rsidRPr="00B5392D">
              <w:rPr>
                <w:szCs w:val="24"/>
              </w:rPr>
              <w:t>а</w:t>
            </w:r>
            <w:r w:rsidRPr="00B5392D">
              <w:rPr>
                <w:szCs w:val="24"/>
              </w:rPr>
              <w:t>ций.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b/>
                <w:szCs w:val="24"/>
              </w:rPr>
              <w:t>(Погрешность метода)</w:t>
            </w: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szCs w:val="24"/>
              </w:rPr>
              <w:t>__________ возникает при округлении промежуточных и конечных результатов.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B5392D">
              <w:rPr>
                <w:szCs w:val="24"/>
              </w:rPr>
              <w:t>(</w:t>
            </w:r>
            <w:r w:rsidRPr="00B5392D">
              <w:rPr>
                <w:b/>
                <w:szCs w:val="24"/>
              </w:rPr>
              <w:t>Погрешность вычислений)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b/>
                <w:szCs w:val="24"/>
              </w:rPr>
              <w:t>_____ погрешность</w:t>
            </w:r>
            <w:r w:rsidRPr="00B5392D">
              <w:rPr>
                <w:szCs w:val="24"/>
              </w:rPr>
              <w:t xml:space="preserve"> числа </w:t>
            </w:r>
            <w:r w:rsidRPr="00B5392D">
              <w:rPr>
                <w:position w:val="-6"/>
                <w:szCs w:val="24"/>
              </w:rPr>
              <w:object w:dxaOrig="320" w:dyaOrig="380">
                <v:shape id="_x0000_i1169" type="#_x0000_t75" style="width:15.75pt;height:18.75pt" o:ole="">
                  <v:imagedata r:id="rId79" o:title=""/>
                </v:shape>
                <o:OLEObject Type="Embed" ProgID="Equation.DSMT4" ShapeID="_x0000_i1169" DrawAspect="Content" ObjectID="_1841576077" r:id="rId294"/>
              </w:object>
            </w:r>
            <w:r w:rsidRPr="00B5392D">
              <w:rPr>
                <w:szCs w:val="24"/>
              </w:rPr>
              <w:t xml:space="preserve"> - наименьшая величина </w:t>
            </w:r>
            <w:r w:rsidRPr="00B5392D">
              <w:rPr>
                <w:position w:val="-6"/>
                <w:szCs w:val="24"/>
              </w:rPr>
              <w:object w:dxaOrig="460" w:dyaOrig="380">
                <v:shape id="_x0000_i1170" type="#_x0000_t75" style="width:22.5pt;height:18.75pt" o:ole="">
                  <v:imagedata r:id="rId81" o:title=""/>
                </v:shape>
                <o:OLEObject Type="Embed" ProgID="Equation.DSMT4" ShapeID="_x0000_i1170" DrawAspect="Content" ObjectID="_1841576078" r:id="rId295"/>
              </w:object>
            </w:r>
            <w:r w:rsidRPr="00B5392D">
              <w:rPr>
                <w:szCs w:val="24"/>
              </w:rPr>
              <w:t xml:space="preserve">, удовлетворяющая условию </w:t>
            </w:r>
            <w:r w:rsidRPr="00B5392D">
              <w:rPr>
                <w:position w:val="-22"/>
                <w:szCs w:val="24"/>
              </w:rPr>
              <w:object w:dxaOrig="1480" w:dyaOrig="580">
                <v:shape id="_x0000_i1171" type="#_x0000_t75" style="width:73.5pt;height:29.25pt" o:ole="">
                  <v:imagedata r:id="rId83" o:title=""/>
                </v:shape>
                <o:OLEObject Type="Embed" ProgID="Equation.DSMT4" ShapeID="_x0000_i1171" DrawAspect="Content" ObjectID="_1841576079" r:id="rId296"/>
              </w:object>
            </w:r>
            <w:r w:rsidRPr="00B5392D">
              <w:rPr>
                <w:szCs w:val="24"/>
              </w:rPr>
              <w:t xml:space="preserve">. Т.е. точное значение величины </w:t>
            </w:r>
            <w:r w:rsidRPr="00B5392D">
              <w:rPr>
                <w:position w:val="-6"/>
                <w:szCs w:val="24"/>
              </w:rPr>
              <w:object w:dxaOrig="220" w:dyaOrig="240">
                <v:shape id="_x0000_i1172" type="#_x0000_t75" style="width:11.25pt;height:12pt" o:ole="">
                  <v:imagedata r:id="rId85" o:title=""/>
                </v:shape>
                <o:OLEObject Type="Embed" ProgID="Equation.DSMT4" ShapeID="_x0000_i1172" DrawAspect="Content" ObjectID="_1841576080" r:id="rId297"/>
              </w:object>
            </w:r>
            <w:r w:rsidRPr="00B5392D">
              <w:rPr>
                <w:szCs w:val="24"/>
              </w:rPr>
              <w:t xml:space="preserve"> лежит в интервале </w:t>
            </w:r>
            <w:r w:rsidRPr="00B5392D">
              <w:rPr>
                <w:position w:val="-6"/>
                <w:szCs w:val="24"/>
              </w:rPr>
              <w:object w:dxaOrig="2560" w:dyaOrig="380">
                <v:shape id="_x0000_i1173" type="#_x0000_t75" style="width:128.25pt;height:18.75pt" o:ole="">
                  <v:imagedata r:id="rId87" o:title=""/>
                </v:shape>
                <o:OLEObject Type="Embed" ProgID="Equation.DSMT4" ShapeID="_x0000_i1173" DrawAspect="Content" ObjectID="_1841576081" r:id="rId298"/>
              </w:object>
            </w:r>
            <w:r w:rsidRPr="00B5392D">
              <w:rPr>
                <w:szCs w:val="24"/>
              </w:rPr>
              <w:t>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B5392D">
              <w:rPr>
                <w:b/>
                <w:szCs w:val="24"/>
              </w:rPr>
              <w:t>(Абсолютная)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b/>
                <w:szCs w:val="24"/>
              </w:rPr>
              <w:t>_______ погрешность</w:t>
            </w:r>
            <w:r w:rsidRPr="00B5392D">
              <w:rPr>
                <w:szCs w:val="24"/>
              </w:rPr>
              <w:t xml:space="preserve"> - величина </w:t>
            </w:r>
            <w:r w:rsidRPr="00B5392D">
              <w:rPr>
                <w:position w:val="-6"/>
                <w:szCs w:val="24"/>
              </w:rPr>
              <w:object w:dxaOrig="480" w:dyaOrig="380">
                <v:shape id="_x0000_i1174" type="#_x0000_t75" style="width:24pt;height:18.75pt" o:ole="">
                  <v:imagedata r:id="rId89" o:title=""/>
                </v:shape>
                <o:OLEObject Type="Embed" ProgID="Equation.DSMT4" ShapeID="_x0000_i1174" DrawAspect="Content" ObjectID="_1841576082" r:id="rId299"/>
              </w:object>
            </w:r>
            <w:r w:rsidRPr="00B5392D">
              <w:rPr>
                <w:szCs w:val="24"/>
              </w:rPr>
              <w:t xml:space="preserve">, удовлетворяющая условию </w:t>
            </w:r>
            <w:r w:rsidRPr="00B5392D">
              <w:rPr>
                <w:position w:val="-38"/>
                <w:szCs w:val="24"/>
              </w:rPr>
              <w:object w:dxaOrig="1540" w:dyaOrig="900">
                <v:shape id="_x0000_i1175" type="#_x0000_t75" style="width:77.25pt;height:45pt" o:ole="">
                  <v:imagedata r:id="rId91" o:title=""/>
                </v:shape>
                <o:OLEObject Type="Embed" ProgID="Equation.DSMT4" ShapeID="_x0000_i1175" DrawAspect="Content" ObjectID="_1841576083" r:id="rId300"/>
              </w:object>
            </w:r>
            <w:r w:rsidRPr="00B5392D">
              <w:rPr>
                <w:szCs w:val="24"/>
              </w:rPr>
              <w:t xml:space="preserve"> или </w:t>
            </w:r>
            <w:r w:rsidRPr="00B5392D">
              <w:rPr>
                <w:position w:val="-44"/>
                <w:szCs w:val="24"/>
              </w:rPr>
              <w:object w:dxaOrig="1180" w:dyaOrig="920">
                <v:shape id="_x0000_i1176" type="#_x0000_t75" style="width:59.25pt;height:45.75pt" o:ole="">
                  <v:imagedata r:id="rId93" o:title=""/>
                </v:shape>
                <o:OLEObject Type="Embed" ProgID="Equation.DSMT4" ShapeID="_x0000_i1176" DrawAspect="Content" ObjectID="_1841576084" r:id="rId301"/>
              </w:object>
            </w:r>
            <w:r w:rsidRPr="00B5392D">
              <w:rPr>
                <w:szCs w:val="24"/>
              </w:rPr>
              <w:t>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b/>
                <w:szCs w:val="24"/>
              </w:rPr>
              <w:t>(Относительная)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szCs w:val="24"/>
              </w:rPr>
              <w:t>Значащая цифра называется _____</w:t>
            </w:r>
            <w:proofErr w:type="gramStart"/>
            <w:r w:rsidRPr="00B5392D">
              <w:rPr>
                <w:szCs w:val="24"/>
              </w:rPr>
              <w:t xml:space="preserve"> ,</w:t>
            </w:r>
            <w:proofErr w:type="gramEnd"/>
            <w:r w:rsidRPr="00B5392D">
              <w:rPr>
                <w:szCs w:val="24"/>
              </w:rPr>
              <w:t xml:space="preserve"> если абсолютная погрешность числа не превосходит </w:t>
            </w:r>
            <w:r w:rsidRPr="00B5392D">
              <w:rPr>
                <w:position w:val="-12"/>
                <w:szCs w:val="24"/>
              </w:rPr>
              <w:object w:dxaOrig="400" w:dyaOrig="380">
                <v:shape id="_x0000_i1177" type="#_x0000_t75" style="width:19.5pt;height:18.75pt" o:ole="">
                  <v:imagedata r:id="rId6" o:title=""/>
                </v:shape>
                <o:OLEObject Type="Embed" ProgID="Equation.DSMT4" ShapeID="_x0000_i1177" DrawAspect="Content" ObjectID="_1841576085" r:id="rId302"/>
              </w:object>
            </w:r>
            <w:r w:rsidRPr="00B5392D">
              <w:rPr>
                <w:szCs w:val="24"/>
              </w:rPr>
              <w:t xml:space="preserve"> единицы разряда, соответствующего этой цифре.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szCs w:val="24"/>
              </w:rPr>
              <w:t>(</w:t>
            </w:r>
            <w:r w:rsidRPr="00B5392D">
              <w:rPr>
                <w:b/>
                <w:szCs w:val="24"/>
              </w:rPr>
              <w:t>верной)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lastRenderedPageBreak/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szCs w:val="24"/>
              </w:rPr>
              <w:t>______ задача состоит в оценке погрешности вычисления значений функции по заданной п</w:t>
            </w:r>
            <w:r w:rsidRPr="00B5392D">
              <w:rPr>
                <w:szCs w:val="24"/>
              </w:rPr>
              <w:t>о</w:t>
            </w:r>
            <w:r w:rsidRPr="00B5392D">
              <w:rPr>
                <w:szCs w:val="24"/>
              </w:rPr>
              <w:t>грешности аргументов.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B5392D">
              <w:rPr>
                <w:b/>
                <w:szCs w:val="24"/>
              </w:rPr>
              <w:t>(Прямая)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tabs>
                <w:tab w:val="left" w:pos="9120"/>
              </w:tabs>
              <w:spacing w:line="240" w:lineRule="auto"/>
              <w:rPr>
                <w:szCs w:val="24"/>
              </w:rPr>
            </w:pPr>
            <w:r w:rsidRPr="00B5392D">
              <w:rPr>
                <w:szCs w:val="24"/>
              </w:rPr>
              <w:t>_____ задача теории погрешностей состоит в определении допустимой погрешности аргуме</w:t>
            </w:r>
            <w:r w:rsidRPr="00B5392D">
              <w:rPr>
                <w:szCs w:val="24"/>
              </w:rPr>
              <w:t>н</w:t>
            </w:r>
            <w:r w:rsidRPr="00B5392D">
              <w:rPr>
                <w:szCs w:val="24"/>
              </w:rPr>
              <w:t>тов по допустимой погрешности функции.</w:t>
            </w:r>
          </w:p>
          <w:p w:rsidR="00B5392D" w:rsidRPr="00B5392D" w:rsidRDefault="00B5392D" w:rsidP="00B5392D">
            <w:pPr>
              <w:tabs>
                <w:tab w:val="left" w:pos="9120"/>
              </w:tabs>
              <w:spacing w:line="240" w:lineRule="auto"/>
              <w:rPr>
                <w:b/>
                <w:szCs w:val="24"/>
              </w:rPr>
            </w:pPr>
            <w:r w:rsidRPr="00B5392D">
              <w:rPr>
                <w:b/>
                <w:szCs w:val="24"/>
              </w:rPr>
              <w:t>(Обратная)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szCs w:val="24"/>
              </w:rPr>
              <w:t xml:space="preserve">Всякое значение </w:t>
            </w:r>
            <w:r w:rsidRPr="00B5392D">
              <w:rPr>
                <w:position w:val="-12"/>
                <w:szCs w:val="24"/>
              </w:rPr>
              <w:object w:dxaOrig="220" w:dyaOrig="360">
                <v:shape id="_x0000_i1178" type="#_x0000_t75" style="width:11.25pt;height:18.75pt" o:ole="">
                  <v:imagedata r:id="rId96" o:title=""/>
                </v:shape>
                <o:OLEObject Type="Embed" ProgID="Equation.DSMT4" ShapeID="_x0000_i1178" DrawAspect="Content" ObjectID="_1841576086" r:id="rId303"/>
              </w:object>
            </w:r>
            <w:r w:rsidRPr="00B5392D">
              <w:rPr>
                <w:szCs w:val="24"/>
              </w:rPr>
              <w:t xml:space="preserve">, обращающее функцию </w:t>
            </w:r>
            <w:r w:rsidRPr="00B5392D">
              <w:rPr>
                <w:position w:val="-14"/>
                <w:szCs w:val="24"/>
              </w:rPr>
              <w:object w:dxaOrig="660" w:dyaOrig="420">
                <v:shape id="_x0000_i1179" type="#_x0000_t75" style="width:33.75pt;height:21.75pt" o:ole="">
                  <v:imagedata r:id="rId98" o:title=""/>
                </v:shape>
                <o:OLEObject Type="Embed" ProgID="Equation.DSMT4" ShapeID="_x0000_i1179" DrawAspect="Content" ObjectID="_1841576087" r:id="rId304"/>
              </w:object>
            </w:r>
            <w:r w:rsidRPr="00B5392D">
              <w:rPr>
                <w:szCs w:val="24"/>
              </w:rPr>
              <w:t xml:space="preserve"> в нуль, т.е. такое, что </w:t>
            </w:r>
            <w:r w:rsidRPr="00B5392D">
              <w:rPr>
                <w:position w:val="-14"/>
                <w:szCs w:val="24"/>
              </w:rPr>
              <w:object w:dxaOrig="1080" w:dyaOrig="420">
                <v:shape id="_x0000_i1180" type="#_x0000_t75" style="width:54pt;height:21.75pt" o:ole="">
                  <v:imagedata r:id="rId100" o:title=""/>
                </v:shape>
                <o:OLEObject Type="Embed" ProgID="Equation.DSMT4" ShapeID="_x0000_i1180" DrawAspect="Content" ObjectID="_1841576088" r:id="rId305"/>
              </w:object>
            </w:r>
            <w:r w:rsidRPr="00B5392D">
              <w:rPr>
                <w:szCs w:val="24"/>
              </w:rPr>
              <w:t xml:space="preserve">, называется ____ уравнения 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B5392D">
              <w:rPr>
                <w:b/>
                <w:szCs w:val="24"/>
              </w:rPr>
              <w:t>(Корень)</w:t>
            </w: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tabs>
                <w:tab w:val="left" w:pos="9000"/>
              </w:tabs>
              <w:spacing w:line="240" w:lineRule="auto"/>
              <w:ind w:left="0"/>
              <w:rPr>
                <w:bCs/>
                <w:szCs w:val="24"/>
              </w:rPr>
            </w:pPr>
            <w:r w:rsidRPr="00B5392D">
              <w:rPr>
                <w:b/>
                <w:szCs w:val="24"/>
                <w:u w:val="single"/>
              </w:rPr>
              <w:t>Основная теорема алгебры</w:t>
            </w:r>
            <w:r w:rsidRPr="00B5392D">
              <w:rPr>
                <w:bCs/>
                <w:szCs w:val="24"/>
              </w:rPr>
              <w:t xml:space="preserve">. Алгебраическое уравнение </w:t>
            </w:r>
            <w:r w:rsidRPr="00B5392D">
              <w:rPr>
                <w:position w:val="-6"/>
                <w:szCs w:val="24"/>
              </w:rPr>
              <w:object w:dxaOrig="220" w:dyaOrig="240">
                <v:shape id="_x0000_i1181" type="#_x0000_t75" style="width:11.25pt;height:12pt" o:ole="">
                  <v:imagedata r:id="rId102" o:title=""/>
                </v:shape>
                <o:OLEObject Type="Embed" ProgID="Equation.DSMT4" ShapeID="_x0000_i1181" DrawAspect="Content" ObjectID="_1841576089" r:id="rId306"/>
              </w:object>
            </w:r>
            <w:r w:rsidRPr="00B5392D">
              <w:rPr>
                <w:bCs/>
                <w:szCs w:val="24"/>
              </w:rPr>
              <w:t>-</w:t>
            </w:r>
            <w:r w:rsidRPr="00B5392D">
              <w:rPr>
                <w:bCs/>
                <w:szCs w:val="24"/>
              </w:rPr>
              <w:t>й степени (а следовательно, и п</w:t>
            </w:r>
            <w:r w:rsidRPr="00B5392D">
              <w:rPr>
                <w:bCs/>
                <w:szCs w:val="24"/>
              </w:rPr>
              <w:t>о</w:t>
            </w:r>
            <w:r w:rsidRPr="00B5392D">
              <w:rPr>
                <w:bCs/>
                <w:szCs w:val="24"/>
              </w:rPr>
              <w:t xml:space="preserve">лином </w:t>
            </w:r>
            <w:r w:rsidRPr="00B5392D">
              <w:rPr>
                <w:position w:val="-14"/>
                <w:szCs w:val="24"/>
              </w:rPr>
              <w:object w:dxaOrig="639" w:dyaOrig="420">
                <v:shape id="_x0000_i1182" type="#_x0000_t75" style="width:31.5pt;height:21.75pt" o:ole="">
                  <v:imagedata r:id="rId104" o:title=""/>
                </v:shape>
                <o:OLEObject Type="Embed" ProgID="Equation.DSMT4" ShapeID="_x0000_i1182" DrawAspect="Content" ObjectID="_1841576090" r:id="rId307"/>
              </w:object>
            </w:r>
            <w:r w:rsidRPr="00B5392D">
              <w:rPr>
                <w:bCs/>
                <w:szCs w:val="24"/>
              </w:rPr>
              <w:t>) имеет ровно ___ корней, действительных или комплексных, при условии, что каждый корень считается столько раз, какова его кратность.</w:t>
            </w:r>
          </w:p>
          <w:p w:rsidR="00B5392D" w:rsidRPr="00B5392D" w:rsidRDefault="00B5392D" w:rsidP="00B5392D">
            <w:pPr>
              <w:pStyle w:val="a5"/>
              <w:tabs>
                <w:tab w:val="left" w:pos="9000"/>
              </w:tabs>
              <w:spacing w:line="240" w:lineRule="auto"/>
              <w:ind w:left="0"/>
              <w:rPr>
                <w:bCs/>
                <w:szCs w:val="24"/>
                <w:lang w:val="en-US"/>
              </w:rPr>
            </w:pPr>
            <w:r w:rsidRPr="00B5392D">
              <w:rPr>
                <w:b/>
                <w:szCs w:val="24"/>
                <w:u w:val="single"/>
              </w:rPr>
              <w:t>(</w:t>
            </w:r>
            <w:r w:rsidRPr="00B5392D">
              <w:rPr>
                <w:b/>
                <w:szCs w:val="24"/>
                <w:u w:val="single"/>
                <w:lang w:val="en-US"/>
              </w:rPr>
              <w:t>n)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szCs w:val="24"/>
              </w:rPr>
              <w:t>Алгебраическое уравнение нечетной степени с действительными коэффициентами имеет, по меньшей мере, ____ корень.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B5392D">
              <w:rPr>
                <w:b/>
                <w:szCs w:val="24"/>
                <w:lang w:val="en-US"/>
              </w:rPr>
              <w:t>(</w:t>
            </w:r>
            <w:r w:rsidRPr="00B5392D">
              <w:rPr>
                <w:b/>
                <w:szCs w:val="24"/>
              </w:rPr>
              <w:t>один)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</w:p>
          <w:p w:rsidR="00B5392D" w:rsidRPr="00B5392D" w:rsidRDefault="00B5392D" w:rsidP="00E821D0">
            <w:pPr>
              <w:pStyle w:val="a5"/>
              <w:numPr>
                <w:ilvl w:val="0"/>
                <w:numId w:val="33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B5392D">
              <w:rPr>
                <w:szCs w:val="24"/>
              </w:rPr>
              <w:t>Вставить пропущенное слово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B5392D">
              <w:rPr>
                <w:bCs/>
                <w:szCs w:val="24"/>
              </w:rPr>
              <w:t xml:space="preserve">Если все коэффициенты многочлена  являются целыми числами, то всякий целый корень этого многочлена является ______ свободного члена </w:t>
            </w:r>
            <w:r w:rsidRPr="00B5392D">
              <w:rPr>
                <w:bCs/>
                <w:position w:val="-14"/>
                <w:szCs w:val="24"/>
              </w:rPr>
              <w:object w:dxaOrig="320" w:dyaOrig="420">
                <v:shape id="_x0000_i1183" type="#_x0000_t75" style="width:15.75pt;height:21.75pt" o:ole="">
                  <v:imagedata r:id="rId106" o:title=""/>
                </v:shape>
                <o:OLEObject Type="Embed" ProgID="Equation.DSMT4" ShapeID="_x0000_i1183" DrawAspect="Content" ObjectID="_1841576091" r:id="rId308"/>
              </w:object>
            </w:r>
            <w:r w:rsidRPr="00B5392D">
              <w:rPr>
                <w:bCs/>
                <w:szCs w:val="24"/>
              </w:rPr>
              <w:t>.</w:t>
            </w:r>
          </w:p>
          <w:p w:rsidR="00B5392D" w:rsidRPr="00B5392D" w:rsidRDefault="00B5392D" w:rsidP="00B5392D">
            <w:pPr>
              <w:pStyle w:val="a5"/>
              <w:spacing w:line="240" w:lineRule="auto"/>
              <w:ind w:left="0"/>
              <w:rPr>
                <w:b/>
                <w:bCs/>
                <w:szCs w:val="24"/>
              </w:rPr>
            </w:pPr>
            <w:r w:rsidRPr="00B5392D">
              <w:rPr>
                <w:b/>
                <w:bCs/>
                <w:szCs w:val="24"/>
              </w:rPr>
              <w:t xml:space="preserve">(делителем) </w:t>
            </w:r>
          </w:p>
          <w:p w:rsidR="00D97FBD" w:rsidRDefault="00D97FBD" w:rsidP="00B5392D">
            <w:pPr>
              <w:pStyle w:val="a5"/>
              <w:spacing w:line="240" w:lineRule="auto"/>
              <w:ind w:left="426" w:hanging="294"/>
            </w:pPr>
          </w:p>
        </w:tc>
      </w:tr>
      <w:tr w:rsidR="00D97FBD" w:rsidTr="00551EA5">
        <w:trPr>
          <w:trHeight w:val="455"/>
        </w:trPr>
        <w:tc>
          <w:tcPr>
            <w:tcW w:w="505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08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Высокий</w:t>
            </w:r>
          </w:p>
        </w:tc>
      </w:tr>
      <w:tr w:rsidR="00D97FBD" w:rsidTr="00551EA5">
        <w:trPr>
          <w:trHeight w:val="455"/>
        </w:trPr>
        <w:tc>
          <w:tcPr>
            <w:tcW w:w="505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</w:t>
            </w:r>
            <w:r>
              <w:rPr>
                <w:b/>
              </w:rPr>
              <w:t>развернутым</w:t>
            </w:r>
            <w:r w:rsidRPr="00CD4033">
              <w:rPr>
                <w:b/>
              </w:rPr>
              <w:t xml:space="preserve"> ответом</w:t>
            </w:r>
          </w:p>
        </w:tc>
      </w:tr>
      <w:tr w:rsidR="00D97FBD" w:rsidTr="00551EA5">
        <w:trPr>
          <w:trHeight w:val="455"/>
        </w:trPr>
        <w:tc>
          <w:tcPr>
            <w:tcW w:w="505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D97FBD" w:rsidRPr="00CD4033" w:rsidRDefault="00D97FBD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D97FBD" w:rsidTr="00551EA5">
        <w:trPr>
          <w:trHeight w:val="455"/>
        </w:trPr>
        <w:tc>
          <w:tcPr>
            <w:tcW w:w="10138" w:type="dxa"/>
            <w:gridSpan w:val="4"/>
          </w:tcPr>
          <w:p w:rsidR="00F30810" w:rsidRPr="004B363C" w:rsidRDefault="00D97FBD" w:rsidP="00F30810">
            <w:pPr>
              <w:ind w:firstLine="600"/>
              <w:rPr>
                <w:szCs w:val="24"/>
              </w:rPr>
            </w:pPr>
            <w:r w:rsidRPr="004B363C">
              <w:rPr>
                <w:szCs w:val="24"/>
              </w:rPr>
              <w:t xml:space="preserve">1. </w:t>
            </w:r>
            <w:r w:rsidR="00F30810" w:rsidRPr="004B363C">
              <w:rPr>
                <w:szCs w:val="24"/>
              </w:rPr>
              <w:t xml:space="preserve">. Пусть </w:t>
            </w:r>
            <w:r w:rsidR="00F30810" w:rsidRPr="004B363C">
              <w:rPr>
                <w:position w:val="-10"/>
                <w:szCs w:val="24"/>
              </w:rPr>
              <w:object w:dxaOrig="1359" w:dyaOrig="420">
                <v:shape id="_x0000_i1184" type="#_x0000_t75" style="width:68.25pt;height:20.25pt" o:ole="">
                  <v:imagedata r:id="rId309" o:title=""/>
                </v:shape>
                <o:OLEObject Type="Embed" ProgID="Equation.DSMT4" ShapeID="_x0000_i1184" DrawAspect="Content" ObjectID="_1841576092" r:id="rId310"/>
              </w:object>
            </w:r>
            <w:r w:rsidR="00F30810" w:rsidRPr="004B363C">
              <w:rPr>
                <w:szCs w:val="24"/>
              </w:rPr>
              <w:t xml:space="preserve"> и известно, что </w:t>
            </w:r>
            <w:r w:rsidR="00F30810" w:rsidRPr="004B363C">
              <w:rPr>
                <w:position w:val="-10"/>
                <w:szCs w:val="24"/>
              </w:rPr>
              <w:object w:dxaOrig="1260" w:dyaOrig="420">
                <v:shape id="_x0000_i1185" type="#_x0000_t75" style="width:62.25pt;height:20.25pt" o:ole="">
                  <v:imagedata r:id="rId311" o:title=""/>
                </v:shape>
                <o:OLEObject Type="Embed" ProgID="Equation.DSMT4" ShapeID="_x0000_i1185" DrawAspect="Content" ObjectID="_1841576093" r:id="rId312"/>
              </w:object>
            </w:r>
            <w:r w:rsidR="00F30810" w:rsidRPr="004B363C">
              <w:rPr>
                <w:szCs w:val="24"/>
              </w:rPr>
              <w:t xml:space="preserve">. Определить число верных значащих цифр у числа </w:t>
            </w:r>
            <w:r w:rsidR="00F30810" w:rsidRPr="004B363C">
              <w:rPr>
                <w:position w:val="-6"/>
                <w:szCs w:val="24"/>
              </w:rPr>
              <w:object w:dxaOrig="320" w:dyaOrig="380">
                <v:shape id="_x0000_i1186" type="#_x0000_t75" style="width:15.75pt;height:18.75pt" o:ole="">
                  <v:imagedata r:id="rId313" o:title=""/>
                </v:shape>
                <o:OLEObject Type="Embed" ProgID="Equation.DSMT4" ShapeID="_x0000_i1186" DrawAspect="Content" ObjectID="_1841576094" r:id="rId314"/>
              </w:object>
            </w:r>
            <w:r w:rsidR="00F30810" w:rsidRPr="004B363C">
              <w:rPr>
                <w:szCs w:val="24"/>
              </w:rPr>
              <w:t>.</w:t>
            </w:r>
          </w:p>
          <w:p w:rsidR="00D97FBD" w:rsidRPr="004B363C" w:rsidRDefault="00F30810" w:rsidP="00F30810">
            <w:pPr>
              <w:spacing w:line="240" w:lineRule="auto"/>
              <w:ind w:firstLine="600"/>
              <w:rPr>
                <w:b/>
                <w:szCs w:val="24"/>
              </w:rPr>
            </w:pPr>
            <w:r w:rsidRPr="004B363C">
              <w:rPr>
                <w:b/>
                <w:szCs w:val="24"/>
              </w:rPr>
              <w:t>Ответ</w:t>
            </w:r>
            <w:proofErr w:type="gramStart"/>
            <w:r w:rsidRPr="004B363C">
              <w:rPr>
                <w:b/>
                <w:szCs w:val="24"/>
              </w:rPr>
              <w:t xml:space="preserve"> :</w:t>
            </w:r>
            <w:proofErr w:type="gramEnd"/>
            <w:r w:rsidRPr="004B363C">
              <w:rPr>
                <w:b/>
                <w:szCs w:val="24"/>
              </w:rPr>
              <w:t xml:space="preserve"> 3 верно значащих </w:t>
            </w:r>
            <w:proofErr w:type="spellStart"/>
            <w:r w:rsidRPr="004B363C">
              <w:rPr>
                <w:b/>
                <w:szCs w:val="24"/>
              </w:rPr>
              <w:t>цыфры</w:t>
            </w:r>
            <w:proofErr w:type="spellEnd"/>
          </w:p>
          <w:p w:rsidR="00F30810" w:rsidRPr="004B363C" w:rsidRDefault="00F30810" w:rsidP="00F30810">
            <w:pPr>
              <w:spacing w:line="240" w:lineRule="auto"/>
              <w:ind w:firstLine="600"/>
              <w:rPr>
                <w:szCs w:val="24"/>
              </w:rPr>
            </w:pPr>
          </w:p>
          <w:p w:rsidR="00F30810" w:rsidRPr="004B363C" w:rsidRDefault="00F30810" w:rsidP="00F30810">
            <w:pPr>
              <w:pStyle w:val="ad"/>
              <w:numPr>
                <w:ilvl w:val="6"/>
                <w:numId w:val="19"/>
              </w:numPr>
              <w:ind w:left="0" w:firstLine="600"/>
              <w:jc w:val="both"/>
            </w:pPr>
            <w:r w:rsidRPr="004B363C">
              <w:rPr>
                <w:rStyle w:val="a3"/>
                <w:i w:val="0"/>
                <w:iCs w:val="0"/>
              </w:rPr>
              <w:t>Определить погрешность результат вычисления по формуле</w:t>
            </w:r>
            <w:r w:rsidRPr="004B363C">
              <w:t xml:space="preserve"> (3 цифры после зап</w:t>
            </w:r>
            <w:r w:rsidRPr="004B363C">
              <w:t>я</w:t>
            </w:r>
            <w:r w:rsidRPr="004B363C">
              <w:t>той)</w:t>
            </w:r>
          </w:p>
          <w:p w:rsidR="00F30810" w:rsidRPr="004B363C" w:rsidRDefault="00F30810" w:rsidP="00F30810">
            <w:pPr>
              <w:pStyle w:val="Input"/>
              <w:rPr>
                <w:lang w:val="ru-RU"/>
              </w:rPr>
            </w:pPr>
            <w:r w:rsidRPr="004B363C">
              <w:rPr>
                <w:position w:val="-28"/>
                <w:lang w:val="ru-RU"/>
              </w:rPr>
              <w:object w:dxaOrig="1400" w:dyaOrig="780">
                <v:shape id="_x0000_i1187" type="#_x0000_t75" style="width:70.5pt;height:39pt" o:ole="">
                  <v:imagedata r:id="rId315" o:title=""/>
                </v:shape>
                <o:OLEObject Type="Embed" ProgID="Equation.DSMT4" ShapeID="_x0000_i1187" DrawAspect="Content" ObjectID="_1841576095" r:id="rId316"/>
              </w:object>
            </w:r>
            <w:r w:rsidRPr="004B363C">
              <w:rPr>
                <w:rStyle w:val="ae"/>
                <w:lang w:val="ru-RU"/>
              </w:rPr>
              <w:t xml:space="preserve">, </w:t>
            </w:r>
            <w:r w:rsidRPr="004B363C">
              <w:rPr>
                <w:rStyle w:val="ae"/>
              </w:rPr>
              <w:object w:dxaOrig="1760" w:dyaOrig="340">
                <v:shape id="_x0000_i1188" type="#_x0000_t75" style="width:87.75pt;height:16.5pt" o:ole="">
                  <v:imagedata r:id="rId317" o:title=""/>
                </v:shape>
                <o:OLEObject Type="Embed" ProgID="Equation.DSMT4" ShapeID="_x0000_i1188" DrawAspect="Content" ObjectID="_1841576096" r:id="rId318"/>
              </w:object>
            </w:r>
            <w:r w:rsidRPr="004B363C">
              <w:rPr>
                <w:rStyle w:val="ae"/>
                <w:lang w:val="ru-RU"/>
              </w:rPr>
              <w:t xml:space="preserve">, </w:t>
            </w:r>
            <w:r w:rsidRPr="004B363C">
              <w:rPr>
                <w:rStyle w:val="ae"/>
                <w:lang w:val="ru-RU"/>
              </w:rPr>
              <w:object w:dxaOrig="1740" w:dyaOrig="340">
                <v:shape id="_x0000_i1189" type="#_x0000_t75" style="width:87pt;height:16.5pt" o:ole="">
                  <v:imagedata r:id="rId319" o:title=""/>
                </v:shape>
                <o:OLEObject Type="Embed" ProgID="Equation.DSMT4" ShapeID="_x0000_i1189" DrawAspect="Content" ObjectID="_1841576097" r:id="rId320"/>
              </w:object>
            </w:r>
            <w:r w:rsidRPr="004B363C">
              <w:rPr>
                <w:rStyle w:val="ae"/>
                <w:lang w:val="ru-RU"/>
              </w:rPr>
              <w:t xml:space="preserve">, </w:t>
            </w:r>
            <w:r w:rsidRPr="004B363C">
              <w:rPr>
                <w:rStyle w:val="ae"/>
                <w:lang w:val="ru-RU"/>
              </w:rPr>
              <w:object w:dxaOrig="2240" w:dyaOrig="340">
                <v:shape id="_x0000_i1190" type="#_x0000_t75" style="width:112.5pt;height:16.5pt" o:ole="">
                  <v:imagedata r:id="rId321" o:title=""/>
                </v:shape>
                <o:OLEObject Type="Embed" ProgID="Equation.DSMT4" ShapeID="_x0000_i1190" DrawAspect="Content" ObjectID="_1841576098" r:id="rId322"/>
              </w:object>
            </w:r>
            <w:r w:rsidRPr="004B363C">
              <w:rPr>
                <w:rStyle w:val="ae"/>
                <w:lang w:val="ru-RU"/>
              </w:rPr>
              <w:t>.</w:t>
            </w:r>
          </w:p>
          <w:p w:rsidR="00F30810" w:rsidRPr="004B363C" w:rsidRDefault="00F30810" w:rsidP="00F30810">
            <w:pPr>
              <w:pStyle w:val="ad"/>
              <w:spacing w:before="0" w:beforeAutospacing="0" w:after="0" w:afterAutospacing="0"/>
              <w:ind w:firstLine="0"/>
              <w:rPr>
                <w:rStyle w:val="a3"/>
                <w:b/>
                <w:i w:val="0"/>
                <w:iCs w:val="0"/>
              </w:rPr>
            </w:pPr>
            <w:r w:rsidRPr="004B363C">
              <w:rPr>
                <w:b/>
              </w:rPr>
              <w:t>Ответ</w:t>
            </w:r>
            <w:proofErr w:type="gramStart"/>
            <w:r w:rsidRPr="004B363C">
              <w:rPr>
                <w:b/>
              </w:rPr>
              <w:t xml:space="preserve"> :</w:t>
            </w:r>
            <w:proofErr w:type="gramEnd"/>
            <w:r w:rsidRPr="004B363C">
              <w:rPr>
                <w:rStyle w:val="a3"/>
                <w:b/>
              </w:rPr>
              <w:t xml:space="preserve"> 4,127</w:t>
            </w:r>
            <w:r w:rsidRPr="004B363C">
              <w:rPr>
                <w:rStyle w:val="a3"/>
                <w:b/>
                <w:i w:val="0"/>
                <w:iCs w:val="0"/>
              </w:rPr>
              <w:t>.</w:t>
            </w:r>
          </w:p>
          <w:p w:rsidR="00F30810" w:rsidRPr="00F30810" w:rsidRDefault="00F30810" w:rsidP="00F30810">
            <w:pPr>
              <w:spacing w:line="240" w:lineRule="auto"/>
              <w:ind w:firstLine="600"/>
              <w:rPr>
                <w:b/>
              </w:rPr>
            </w:pPr>
          </w:p>
          <w:p w:rsidR="00D97FBD" w:rsidRPr="00F30810" w:rsidRDefault="00D97FBD" w:rsidP="00F30810">
            <w:pPr>
              <w:pStyle w:val="a5"/>
              <w:spacing w:line="240" w:lineRule="auto"/>
              <w:ind w:left="2520"/>
              <w:rPr>
                <w:b/>
              </w:rPr>
            </w:pPr>
          </w:p>
          <w:p w:rsidR="00D97FBD" w:rsidRDefault="00D97FBD" w:rsidP="00F30810">
            <w:pPr>
              <w:spacing w:line="240" w:lineRule="auto"/>
              <w:rPr>
                <w:b/>
              </w:rPr>
            </w:pPr>
          </w:p>
        </w:tc>
      </w:tr>
    </w:tbl>
    <w:p w:rsidR="00D97FBD" w:rsidRDefault="00D97FBD" w:rsidP="00D97FBD">
      <w:pPr>
        <w:spacing w:line="240" w:lineRule="auto"/>
      </w:pPr>
    </w:p>
    <w:p w:rsidR="00551EA5" w:rsidRDefault="00551EA5" w:rsidP="00D97FBD">
      <w:pPr>
        <w:spacing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27"/>
        <w:gridCol w:w="2527"/>
        <w:gridCol w:w="2542"/>
        <w:gridCol w:w="2542"/>
      </w:tblGrid>
      <w:tr w:rsidR="00551EA5" w:rsidTr="00F30810">
        <w:tc>
          <w:tcPr>
            <w:tcW w:w="2527" w:type="dxa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Индикатор</w:t>
            </w:r>
          </w:p>
        </w:tc>
        <w:tc>
          <w:tcPr>
            <w:tcW w:w="2527" w:type="dxa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  <w:szCs w:val="24"/>
              </w:rPr>
              <w:t>У</w:t>
            </w:r>
            <w:r w:rsidRPr="00CD4033">
              <w:rPr>
                <w:b/>
                <w:szCs w:val="24"/>
              </w:rPr>
              <w:t>К-</w:t>
            </w:r>
            <w:r>
              <w:rPr>
                <w:b/>
                <w:szCs w:val="24"/>
              </w:rPr>
              <w:t>1</w:t>
            </w:r>
            <w:r w:rsidRPr="00CD4033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2</w:t>
            </w:r>
            <w:r w:rsidRPr="00CD4033">
              <w:rPr>
                <w:b/>
                <w:szCs w:val="24"/>
              </w:rPr>
              <w:t>.</w:t>
            </w:r>
          </w:p>
        </w:tc>
        <w:tc>
          <w:tcPr>
            <w:tcW w:w="2542" w:type="dxa"/>
          </w:tcPr>
          <w:p w:rsidR="00551EA5" w:rsidRPr="00551EA5" w:rsidRDefault="00551EA5" w:rsidP="00F30810">
            <w:pPr>
              <w:spacing w:line="240" w:lineRule="auto"/>
              <w:rPr>
                <w:b/>
              </w:rPr>
            </w:pPr>
            <w:r w:rsidRPr="00551EA5">
              <w:rPr>
                <w:b/>
              </w:rPr>
              <w:t xml:space="preserve">Семестр </w:t>
            </w:r>
          </w:p>
        </w:tc>
        <w:tc>
          <w:tcPr>
            <w:tcW w:w="2542" w:type="dxa"/>
          </w:tcPr>
          <w:p w:rsidR="00551EA5" w:rsidRPr="00551EA5" w:rsidRDefault="00551EA5" w:rsidP="00F30810">
            <w:pPr>
              <w:spacing w:line="240" w:lineRule="auto"/>
              <w:rPr>
                <w:b/>
              </w:rPr>
            </w:pPr>
            <w:r w:rsidRPr="00551EA5">
              <w:rPr>
                <w:b/>
              </w:rPr>
              <w:t>3</w:t>
            </w:r>
          </w:p>
        </w:tc>
      </w:tr>
      <w:tr w:rsidR="00551EA5" w:rsidTr="00F30810"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Базовый</w:t>
            </w:r>
          </w:p>
        </w:tc>
      </w:tr>
      <w:tr w:rsidR="00551EA5" w:rsidTr="00F30810"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С выбором одного/нескольких ответов</w:t>
            </w:r>
          </w:p>
        </w:tc>
      </w:tr>
      <w:tr w:rsidR="00551EA5" w:rsidTr="00F30810"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Укажите один вариант ответа</w:t>
            </w:r>
          </w:p>
        </w:tc>
      </w:tr>
      <w:tr w:rsidR="00551EA5" w:rsidTr="00F30810">
        <w:tc>
          <w:tcPr>
            <w:tcW w:w="10138" w:type="dxa"/>
            <w:gridSpan w:val="4"/>
          </w:tcPr>
          <w:p w:rsidR="002B5CA1" w:rsidRDefault="002B5CA1" w:rsidP="00E821D0">
            <w:pPr>
              <w:pStyle w:val="a5"/>
              <w:numPr>
                <w:ilvl w:val="0"/>
                <w:numId w:val="3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575EA4">
              <w:t>Выбрать правильный ответ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>
              <w:t xml:space="preserve">Сколько элементов во множестве всех натуральных чисел </w:t>
            </w:r>
            <w:r>
              <w:rPr>
                <w:lang w:val="en-US"/>
              </w:rPr>
              <w:t>N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а. </w:t>
            </w:r>
            <w:r>
              <w:t>Ноль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б. </w:t>
            </w:r>
            <w:r>
              <w:t>Несколько</w:t>
            </w:r>
          </w:p>
          <w:p w:rsidR="002B5CA1" w:rsidRPr="00826F99" w:rsidRDefault="002B5CA1" w:rsidP="002B5CA1">
            <w:pPr>
              <w:pStyle w:val="a5"/>
              <w:spacing w:line="240" w:lineRule="auto"/>
              <w:rPr>
                <w:b/>
              </w:rPr>
            </w:pPr>
            <w:r w:rsidRPr="00826F99">
              <w:rPr>
                <w:b/>
              </w:rPr>
              <w:t>в. Бесконечное количество</w:t>
            </w:r>
          </w:p>
          <w:p w:rsidR="002B5CA1" w:rsidRDefault="002B5CA1" w:rsidP="002B5CA1">
            <w:pPr>
              <w:pStyle w:val="a5"/>
              <w:spacing w:line="240" w:lineRule="auto"/>
              <w:rPr>
                <w:lang w:val="en-US"/>
              </w:rPr>
            </w:pPr>
            <w:r w:rsidRPr="00826F99">
              <w:t>г. Все выше перечисленное</w:t>
            </w:r>
          </w:p>
          <w:p w:rsidR="002B5CA1" w:rsidRPr="00826F99" w:rsidRDefault="002B5CA1" w:rsidP="002B5CA1">
            <w:pPr>
              <w:pStyle w:val="a5"/>
              <w:spacing w:line="240" w:lineRule="auto"/>
              <w:rPr>
                <w:lang w:val="en-US"/>
              </w:rPr>
            </w:pPr>
          </w:p>
          <w:p w:rsidR="002B5CA1" w:rsidRDefault="002B5CA1" w:rsidP="00E821D0">
            <w:pPr>
              <w:pStyle w:val="a5"/>
              <w:numPr>
                <w:ilvl w:val="0"/>
                <w:numId w:val="3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575EA4">
              <w:t>Выбрать правильный ответ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>
              <w:t xml:space="preserve">Сколько элементов во множестве всех вещественных чисел </w:t>
            </w:r>
            <w:r>
              <w:rPr>
                <w:lang w:val="en-US"/>
              </w:rPr>
              <w:t>R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а. </w:t>
            </w:r>
            <w:r>
              <w:t>Ноль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б. </w:t>
            </w:r>
            <w:r>
              <w:t>Несколько</w:t>
            </w:r>
          </w:p>
          <w:p w:rsidR="002B5CA1" w:rsidRPr="00826F99" w:rsidRDefault="002B5CA1" w:rsidP="002B5CA1">
            <w:pPr>
              <w:pStyle w:val="a5"/>
              <w:spacing w:line="240" w:lineRule="auto"/>
              <w:rPr>
                <w:b/>
              </w:rPr>
            </w:pPr>
            <w:r w:rsidRPr="00826F99">
              <w:rPr>
                <w:b/>
              </w:rPr>
              <w:t>в. Бесконечное количество</w:t>
            </w:r>
          </w:p>
          <w:p w:rsidR="002B5CA1" w:rsidRDefault="002B5CA1" w:rsidP="002B5CA1">
            <w:pPr>
              <w:pStyle w:val="a5"/>
              <w:spacing w:line="240" w:lineRule="auto"/>
            </w:pPr>
            <w:r w:rsidRPr="00826F99">
              <w:t>г. Все выше перечисленное</w:t>
            </w:r>
          </w:p>
          <w:p w:rsidR="002B5CA1" w:rsidRDefault="002B5CA1" w:rsidP="002B5CA1">
            <w:pPr>
              <w:pStyle w:val="a5"/>
              <w:spacing w:line="240" w:lineRule="auto"/>
              <w:rPr>
                <w:lang w:val="en-US"/>
              </w:rPr>
            </w:pPr>
          </w:p>
          <w:p w:rsidR="002B5CA1" w:rsidRDefault="002B5CA1" w:rsidP="00E821D0">
            <w:pPr>
              <w:pStyle w:val="a5"/>
              <w:numPr>
                <w:ilvl w:val="0"/>
                <w:numId w:val="3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575EA4">
              <w:t>Выбрать правильный ответ</w:t>
            </w:r>
          </w:p>
          <w:p w:rsidR="002B5CA1" w:rsidRPr="00826F99" w:rsidRDefault="002B5CA1" w:rsidP="002B5CA1">
            <w:pPr>
              <w:pStyle w:val="a5"/>
              <w:spacing w:line="240" w:lineRule="auto"/>
            </w:pPr>
            <w:r>
              <w:t xml:space="preserve">В каком множестве больше элементов – во множестве натуральных числе </w:t>
            </w:r>
            <w:r>
              <w:rPr>
                <w:lang w:val="en-US"/>
              </w:rPr>
              <w:t>N</w:t>
            </w:r>
            <w:r w:rsidRPr="00826F99">
              <w:t xml:space="preserve"> </w:t>
            </w:r>
            <w:r>
              <w:t>или во мн</w:t>
            </w:r>
            <w:r>
              <w:t>о</w:t>
            </w:r>
            <w:r>
              <w:t xml:space="preserve">жестве вещественных чисел </w:t>
            </w:r>
            <w:r>
              <w:rPr>
                <w:lang w:val="en-US"/>
              </w:rPr>
              <w:t>R</w:t>
            </w:r>
            <w:r w:rsidRPr="00826F99">
              <w:t>?</w:t>
            </w:r>
          </w:p>
          <w:p w:rsidR="002B5CA1" w:rsidRPr="00826F99" w:rsidRDefault="002B5CA1" w:rsidP="002B5CA1">
            <w:pPr>
              <w:pStyle w:val="a5"/>
              <w:spacing w:line="240" w:lineRule="auto"/>
            </w:pPr>
            <w:r w:rsidRPr="00575EA4">
              <w:t xml:space="preserve">а. </w:t>
            </w:r>
            <w:r>
              <w:t>Одинаковое количество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б. </w:t>
            </w:r>
            <w:r>
              <w:t xml:space="preserve">Их </w:t>
            </w:r>
            <w:r w:rsidRPr="00826F99">
              <w:t>нельзя</w:t>
            </w:r>
            <w:r>
              <w:t xml:space="preserve"> сравнить </w:t>
            </w:r>
          </w:p>
          <w:p w:rsidR="002B5CA1" w:rsidRPr="00826F99" w:rsidRDefault="002B5CA1" w:rsidP="002B5CA1">
            <w:pPr>
              <w:pStyle w:val="a5"/>
              <w:spacing w:line="240" w:lineRule="auto"/>
              <w:rPr>
                <w:b/>
              </w:rPr>
            </w:pPr>
            <w:r w:rsidRPr="00826F99">
              <w:rPr>
                <w:b/>
              </w:rPr>
              <w:t xml:space="preserve">в. </w:t>
            </w:r>
            <w:r>
              <w:rPr>
                <w:b/>
              </w:rPr>
              <w:t xml:space="preserve">Во </w:t>
            </w:r>
            <w:r w:rsidRPr="00826F99">
              <w:rPr>
                <w:b/>
              </w:rPr>
              <w:t>множестве вещественных чисел R</w:t>
            </w:r>
          </w:p>
          <w:p w:rsidR="002B5CA1" w:rsidRDefault="002B5CA1" w:rsidP="002B5CA1">
            <w:pPr>
              <w:pStyle w:val="a5"/>
              <w:spacing w:line="240" w:lineRule="auto"/>
            </w:pPr>
            <w:r w:rsidRPr="00826F99">
              <w:t>г. во множестве натуральных числе N</w:t>
            </w:r>
          </w:p>
          <w:p w:rsidR="002B5CA1" w:rsidRPr="00826F99" w:rsidRDefault="002B5CA1" w:rsidP="002B5CA1">
            <w:pPr>
              <w:pStyle w:val="a5"/>
              <w:spacing w:line="240" w:lineRule="auto"/>
            </w:pPr>
          </w:p>
          <w:p w:rsidR="002B5CA1" w:rsidRDefault="002B5CA1" w:rsidP="00E821D0">
            <w:pPr>
              <w:pStyle w:val="a5"/>
              <w:numPr>
                <w:ilvl w:val="0"/>
                <w:numId w:val="3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575EA4">
              <w:t>Выбрать правильный ответ</w:t>
            </w:r>
          </w:p>
          <w:p w:rsidR="002B5CA1" w:rsidRPr="00826F99" w:rsidRDefault="002B5CA1" w:rsidP="002B5CA1">
            <w:pPr>
              <w:pStyle w:val="a5"/>
              <w:spacing w:line="240" w:lineRule="auto"/>
            </w:pPr>
            <w:r>
              <w:t xml:space="preserve">В каком множестве меньше элементов – во множестве натуральных числе </w:t>
            </w:r>
            <w:r>
              <w:rPr>
                <w:lang w:val="en-US"/>
              </w:rPr>
              <w:t>N</w:t>
            </w:r>
            <w:r w:rsidRPr="00826F99">
              <w:t xml:space="preserve"> </w:t>
            </w:r>
            <w:r>
              <w:t xml:space="preserve">или во множестве вещественных чисел </w:t>
            </w:r>
            <w:r>
              <w:rPr>
                <w:lang w:val="en-US"/>
              </w:rPr>
              <w:t>R</w:t>
            </w:r>
            <w:r w:rsidRPr="00826F99">
              <w:t>?</w:t>
            </w:r>
          </w:p>
          <w:p w:rsidR="002B5CA1" w:rsidRPr="00826F99" w:rsidRDefault="002B5CA1" w:rsidP="002B5CA1">
            <w:pPr>
              <w:pStyle w:val="a5"/>
              <w:spacing w:line="240" w:lineRule="auto"/>
            </w:pPr>
            <w:r w:rsidRPr="00575EA4">
              <w:t xml:space="preserve">а. </w:t>
            </w:r>
            <w:r>
              <w:t>Одинаковое количество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б. </w:t>
            </w:r>
            <w:r>
              <w:t xml:space="preserve">Их </w:t>
            </w:r>
            <w:r w:rsidRPr="00826F99">
              <w:t>нельзя</w:t>
            </w:r>
            <w:r>
              <w:t xml:space="preserve"> сравнить </w:t>
            </w:r>
          </w:p>
          <w:p w:rsidR="002B5CA1" w:rsidRPr="00826F99" w:rsidRDefault="002B5CA1" w:rsidP="002B5CA1">
            <w:pPr>
              <w:pStyle w:val="a5"/>
              <w:spacing w:line="240" w:lineRule="auto"/>
            </w:pPr>
            <w:r w:rsidRPr="00826F99">
              <w:t>в. Во множестве вещественных чисел R</w:t>
            </w:r>
          </w:p>
          <w:p w:rsidR="002B5CA1" w:rsidRPr="00826F99" w:rsidRDefault="002B5CA1" w:rsidP="002B5CA1">
            <w:pPr>
              <w:pStyle w:val="a5"/>
              <w:spacing w:line="240" w:lineRule="auto"/>
              <w:rPr>
                <w:b/>
              </w:rPr>
            </w:pPr>
            <w:r w:rsidRPr="00826F99">
              <w:rPr>
                <w:b/>
              </w:rPr>
              <w:t>г. во множестве натуральных числе N</w:t>
            </w:r>
          </w:p>
          <w:p w:rsidR="00551EA5" w:rsidRDefault="00551EA5" w:rsidP="00F30810">
            <w:pPr>
              <w:spacing w:line="240" w:lineRule="auto"/>
            </w:pP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Повышенный</w:t>
            </w: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кратким ответом</w:t>
            </w: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551EA5" w:rsidTr="00F30810">
        <w:trPr>
          <w:trHeight w:val="455"/>
        </w:trPr>
        <w:tc>
          <w:tcPr>
            <w:tcW w:w="10138" w:type="dxa"/>
            <w:gridSpan w:val="4"/>
          </w:tcPr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426" w:hanging="361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426" w:hanging="361"/>
            </w:pPr>
            <w:r w:rsidRPr="00B64896">
              <w:t>Под ________ интуитивно понимают совокупность определенных, вполне различимых объе</w:t>
            </w:r>
            <w:r w:rsidRPr="00B64896">
              <w:t>к</w:t>
            </w:r>
            <w:r w:rsidRPr="00B64896">
              <w:t>тов, рассматриваемых как единое целое.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426" w:hanging="361"/>
              <w:rPr>
                <w:b/>
              </w:rPr>
            </w:pPr>
            <w:r w:rsidRPr="00B64896">
              <w:rPr>
                <w:b/>
              </w:rPr>
              <w:t>(множество)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426" w:hanging="361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426" w:hanging="361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426" w:hanging="361"/>
            </w:pPr>
            <w:r w:rsidRPr="00B64896">
              <w:t>Отдельные объекты, из которых состоит множество, называются ________ множества.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426" w:hanging="361"/>
              <w:rPr>
                <w:b/>
              </w:rPr>
            </w:pPr>
            <w:r w:rsidRPr="00B64896">
              <w:rPr>
                <w:b/>
              </w:rPr>
              <w:t>(элементы)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lastRenderedPageBreak/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 xml:space="preserve">Отношение _______ элемента a множеству A обозначается </w:t>
            </w:r>
            <w:r w:rsidRPr="00B64896">
              <w:rPr>
                <w:lang w:val="en-US"/>
              </w:rPr>
              <w:t>a</w:t>
            </w:r>
            <w:r w:rsidRPr="00B64896">
              <w:t xml:space="preserve"> ϵ </w:t>
            </w:r>
            <w:r w:rsidRPr="00B64896">
              <w:rPr>
                <w:lang w:val="en-US"/>
              </w:rPr>
              <w:t>A</w:t>
            </w:r>
            <w:r w:rsidRPr="00B64896">
              <w:t xml:space="preserve">. 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(принадлежности)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Множество B называется _____ множества A, если всякий элемент B  принадлежит A.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(Подмножеством)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Множество, не содержащее элементов, называется _____  и обозначается Ø</w:t>
            </w:r>
            <w:proofErr w:type="gramStart"/>
            <w:r w:rsidRPr="00B64896">
              <w:t xml:space="preserve"> .</w:t>
            </w:r>
            <w:proofErr w:type="gramEnd"/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(пустым)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rPr>
                <w:rFonts w:eastAsia="TimesNewRomanPSMT"/>
                <w:sz w:val="28"/>
                <w:szCs w:val="28"/>
              </w:rPr>
              <w:t xml:space="preserve">Число элементов в конечном множестве А называется его _____ и обозначается </w:t>
            </w:r>
            <w:proofErr w:type="spellStart"/>
            <w:r w:rsidRPr="00B64896">
              <w:rPr>
                <w:rFonts w:eastAsia="TimesNewRomanPSMT"/>
                <w:sz w:val="28"/>
                <w:szCs w:val="28"/>
              </w:rPr>
              <w:t>ǀАǀ</w:t>
            </w:r>
            <w:proofErr w:type="spellEnd"/>
          </w:p>
          <w:p w:rsidR="002B5CA1" w:rsidRPr="00B64896" w:rsidRDefault="002B5CA1" w:rsidP="002B5CA1">
            <w:pPr>
              <w:spacing w:line="240" w:lineRule="auto"/>
              <w:rPr>
                <w:b/>
              </w:rPr>
            </w:pPr>
            <w:r w:rsidRPr="00B64896">
              <w:rPr>
                <w:b/>
              </w:rPr>
              <w:t>(Мощностью)</w:t>
            </w:r>
          </w:p>
          <w:p w:rsidR="002B5CA1" w:rsidRPr="00B64896" w:rsidRDefault="002B5CA1" w:rsidP="002B5CA1">
            <w:pPr>
              <w:spacing w:line="240" w:lineRule="auto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Множества, равномощные множеству натуральных чисел N , называются _____.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(Счетными)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Множества, равномощные множеству вещественных чисел R , называются _________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(</w:t>
            </w:r>
            <w:r w:rsidRPr="00B64896">
              <w:rPr>
                <w:b/>
              </w:rPr>
              <w:t>континуальными</w:t>
            </w:r>
            <w:r w:rsidRPr="00B64896">
              <w:t>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spacing w:line="240" w:lineRule="auto"/>
            </w:pPr>
            <w:r w:rsidRPr="00B64896">
              <w:t>Если все рассматриваемые в ходе данного рассуждения множества являются подмножествами некоторого множества U , то такое множество называется _______</w:t>
            </w:r>
          </w:p>
          <w:p w:rsidR="002B5CA1" w:rsidRPr="00B64896" w:rsidRDefault="002B5CA1" w:rsidP="002B5CA1">
            <w:pPr>
              <w:spacing w:line="240" w:lineRule="auto"/>
              <w:rPr>
                <w:b/>
              </w:rPr>
            </w:pPr>
            <w:r w:rsidRPr="00B64896">
              <w:rPr>
                <w:b/>
              </w:rPr>
              <w:t>(универсальным)</w:t>
            </w: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Принцип _______</w:t>
            </w:r>
            <w:proofErr w:type="gramStart"/>
            <w:r w:rsidRPr="00B64896">
              <w:t xml:space="preserve"> .</w:t>
            </w:r>
            <w:proofErr w:type="gramEnd"/>
            <w:r w:rsidRPr="00B64896">
              <w:t xml:space="preserve"> Множества A и B считаются равными (А = В) , если они состоят из одних и тех же элементов.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(Объемности)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Принцип ______. Любая форма P(x) определяет некоторое множество A, а именно мн</w:t>
            </w:r>
            <w:r w:rsidRPr="00B64896">
              <w:t>о</w:t>
            </w:r>
            <w:r w:rsidRPr="00B64896">
              <w:t>жество тех и только тех элементов a ϵ A, для которых P(a) , – истинное предложение.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(Абстракции)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proofErr w:type="gramStart"/>
            <w:r w:rsidRPr="00B64896">
              <w:t>Под __________ будем</w:t>
            </w:r>
            <w:proofErr w:type="gramEnd"/>
            <w:r w:rsidRPr="00B64896">
              <w:t xml:space="preserve"> понимать конечную последовательность, состоящую из слов и символа x , такую, что если каждое вхождение x в эту последовательность заменить одним и тем же именем некоторого предмета, то в результате получится истинное или ложное предложение.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(формой от x)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Как называется способ задания множества, при помощи которого множество представляется некоторым списком элементов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(Перечисление)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551EA5" w:rsidRDefault="00551EA5" w:rsidP="002B5CA1">
            <w:pPr>
              <w:pStyle w:val="a5"/>
              <w:spacing w:line="240" w:lineRule="auto"/>
              <w:ind w:left="426" w:hanging="294"/>
            </w:pP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Высокий</w:t>
            </w: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</w:t>
            </w:r>
            <w:r>
              <w:rPr>
                <w:b/>
              </w:rPr>
              <w:t>развернутым</w:t>
            </w:r>
            <w:r w:rsidRPr="00CD4033">
              <w:rPr>
                <w:b/>
              </w:rPr>
              <w:t xml:space="preserve"> ответом</w:t>
            </w: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551EA5" w:rsidTr="00F30810">
        <w:trPr>
          <w:trHeight w:val="455"/>
        </w:trPr>
        <w:tc>
          <w:tcPr>
            <w:tcW w:w="10138" w:type="dxa"/>
            <w:gridSpan w:val="4"/>
          </w:tcPr>
          <w:p w:rsidR="00551EA5" w:rsidRPr="00377445" w:rsidRDefault="00551EA5" w:rsidP="00F30810">
            <w:pPr>
              <w:spacing w:line="240" w:lineRule="auto"/>
              <w:rPr>
                <w:b/>
              </w:rPr>
            </w:pPr>
            <w:r w:rsidRPr="009C798C">
              <w:t xml:space="preserve">1. </w:t>
            </w:r>
          </w:p>
          <w:p w:rsidR="00551EA5" w:rsidRDefault="00377445" w:rsidP="00377445">
            <w:pPr>
              <w:overflowPunct/>
              <w:spacing w:line="240" w:lineRule="auto"/>
              <w:jc w:val="left"/>
              <w:textAlignment w:val="auto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</w:rPr>
              <w:t xml:space="preserve">Необходимо найти выражение </w:t>
            </w:r>
            <w:r>
              <w:rPr>
                <w:b/>
                <w:lang w:val="en-US"/>
              </w:rPr>
              <w:t>A</w:t>
            </w:r>
            <w:r w:rsidRPr="00377445">
              <w:rPr>
                <w:b/>
              </w:rPr>
              <w:t xml:space="preserve"> </w:t>
            </w:r>
            <w:r w:rsidRPr="00377445">
              <w:rPr>
                <w:rFonts w:ascii="Symbol" w:hAnsi="Symbol" w:cs="Symbol"/>
                <w:b/>
                <w:sz w:val="23"/>
                <w:szCs w:val="23"/>
                <w:lang w:val="en-US" w:eastAsia="en-US"/>
              </w:rPr>
              <w:t></w:t>
            </w:r>
            <w:r w:rsidRPr="00377445">
              <w:rPr>
                <w:rFonts w:ascii="Symbol" w:hAnsi="Symbol" w:cs="Symbol"/>
                <w:b/>
                <w:sz w:val="23"/>
                <w:szCs w:val="23"/>
                <w:lang w:val="en-US" w:eastAsia="en-US"/>
              </w:rPr>
              <w:t></w:t>
            </w:r>
            <w:r w:rsidRPr="00377445">
              <w:rPr>
                <w:b/>
                <w:sz w:val="23"/>
                <w:szCs w:val="23"/>
                <w:lang w:val="en-US" w:eastAsia="en-US"/>
              </w:rPr>
              <w:t>C</w:t>
            </w:r>
            <w:r>
              <w:rPr>
                <w:b/>
                <w:sz w:val="23"/>
                <w:szCs w:val="23"/>
                <w:lang w:eastAsia="en-US"/>
              </w:rPr>
              <w:t xml:space="preserve">. Если </w:t>
            </w:r>
          </w:p>
          <w:p w:rsidR="00377445" w:rsidRPr="00377445" w:rsidRDefault="00377445" w:rsidP="00377445">
            <w:pPr>
              <w:overflowPunct/>
              <w:spacing w:line="240" w:lineRule="auto"/>
              <w:jc w:val="left"/>
              <w:textAlignment w:val="auto"/>
              <w:rPr>
                <w:sz w:val="17"/>
                <w:szCs w:val="17"/>
                <w:lang w:eastAsia="en-US"/>
              </w:rPr>
            </w:pPr>
            <w:r w:rsidRPr="00377445">
              <w:rPr>
                <w:noProof/>
              </w:rPr>
              <w:drawing>
                <wp:inline distT="0" distB="0" distL="0" distR="0" wp14:anchorId="3E138B2B" wp14:editId="0ECEC7C4">
                  <wp:extent cx="6056415" cy="725159"/>
                  <wp:effectExtent l="0" t="0" r="190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1283" cy="730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7445" w:rsidRPr="00DE25CE" w:rsidRDefault="0037744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Ответ</w:t>
            </w:r>
            <w:proofErr w:type="gramStart"/>
            <w:r>
              <w:rPr>
                <w:b/>
              </w:rPr>
              <w:t xml:space="preserve"> :</w:t>
            </w:r>
            <w:proofErr w:type="gramEnd"/>
            <w:r>
              <w:rPr>
                <w:b/>
              </w:rPr>
              <w:t xml:space="preserve"> </w:t>
            </w:r>
            <w:r w:rsidR="002B78E0" w:rsidRPr="00DE25CE">
              <w:rPr>
                <w:b/>
              </w:rPr>
              <w:t>(2,4,5,6,7,8,9,10)</w:t>
            </w:r>
          </w:p>
          <w:p w:rsidR="002B78E0" w:rsidRPr="00DE25CE" w:rsidRDefault="002B78E0" w:rsidP="00F30810">
            <w:pPr>
              <w:spacing w:line="240" w:lineRule="auto"/>
              <w:rPr>
                <w:b/>
              </w:rPr>
            </w:pPr>
          </w:p>
          <w:p w:rsidR="003107B7" w:rsidRPr="003107B7" w:rsidRDefault="002B78E0" w:rsidP="003107B7">
            <w:pPr>
              <w:overflowPunct/>
              <w:spacing w:line="240" w:lineRule="auto"/>
              <w:jc w:val="left"/>
              <w:textAlignment w:val="auto"/>
              <w:rPr>
                <w:szCs w:val="24"/>
                <w:lang w:eastAsia="en-US"/>
              </w:rPr>
            </w:pPr>
            <w:r w:rsidRPr="003107B7">
              <w:rPr>
                <w:szCs w:val="24"/>
              </w:rPr>
              <w:t xml:space="preserve">2. </w:t>
            </w:r>
            <w:r w:rsidR="003107B7" w:rsidRPr="003107B7">
              <w:rPr>
                <w:szCs w:val="24"/>
              </w:rPr>
              <w:t xml:space="preserve">Найти </w:t>
            </w:r>
            <w:r w:rsidR="003107B7" w:rsidRPr="003107B7">
              <w:rPr>
                <w:szCs w:val="24"/>
                <w:lang w:val="en-US"/>
              </w:rPr>
              <w:t>Dom</w:t>
            </w:r>
            <w:r w:rsidR="003107B7" w:rsidRPr="003107B7">
              <w:rPr>
                <w:szCs w:val="24"/>
              </w:rPr>
              <w:t>(</w:t>
            </w:r>
            <w:r w:rsidR="003107B7" w:rsidRPr="003107B7">
              <w:rPr>
                <w:szCs w:val="24"/>
                <w:lang w:val="en-US"/>
              </w:rPr>
              <w:t>R</w:t>
            </w:r>
            <w:r w:rsidR="003107B7" w:rsidRPr="003107B7">
              <w:rPr>
                <w:szCs w:val="24"/>
              </w:rPr>
              <w:t xml:space="preserve">) для отношения </w:t>
            </w:r>
            <w:r w:rsidR="003107B7" w:rsidRPr="003107B7">
              <w:rPr>
                <w:szCs w:val="24"/>
                <w:lang w:val="en-US"/>
              </w:rPr>
              <w:t>R</w:t>
            </w:r>
            <w:r w:rsidR="003107B7" w:rsidRPr="003107B7">
              <w:rPr>
                <w:szCs w:val="24"/>
              </w:rPr>
              <w:t>=((</w:t>
            </w:r>
            <w:r w:rsidR="003107B7" w:rsidRPr="003107B7">
              <w:rPr>
                <w:szCs w:val="24"/>
                <w:lang w:val="en-US"/>
              </w:rPr>
              <w:t>x</w:t>
            </w:r>
            <w:r w:rsidR="003107B7" w:rsidRPr="003107B7">
              <w:rPr>
                <w:szCs w:val="24"/>
              </w:rPr>
              <w:t>,</w:t>
            </w:r>
            <w:r w:rsidR="003107B7" w:rsidRPr="003107B7">
              <w:rPr>
                <w:szCs w:val="24"/>
                <w:lang w:val="en-US"/>
              </w:rPr>
              <w:t>y</w:t>
            </w:r>
            <w:r w:rsidR="003107B7" w:rsidRPr="003107B7">
              <w:rPr>
                <w:szCs w:val="24"/>
              </w:rPr>
              <w:t xml:space="preserve">)| </w:t>
            </w:r>
            <w:r w:rsidR="003107B7" w:rsidRPr="003107B7">
              <w:rPr>
                <w:szCs w:val="24"/>
                <w:lang w:val="en-US"/>
              </w:rPr>
              <w:t>x</w:t>
            </w:r>
            <w:r w:rsidR="003107B7" w:rsidRPr="003107B7">
              <w:rPr>
                <w:szCs w:val="24"/>
              </w:rPr>
              <w:t>,</w:t>
            </w:r>
            <w:r w:rsidR="003107B7" w:rsidRPr="003107B7">
              <w:rPr>
                <w:szCs w:val="24"/>
                <w:lang w:val="en-US"/>
              </w:rPr>
              <w:t>y</w:t>
            </w:r>
            <w:r w:rsidR="003107B7" w:rsidRPr="003107B7">
              <w:rPr>
                <w:szCs w:val="24"/>
              </w:rPr>
              <w:t xml:space="preserve"> </w:t>
            </w:r>
            <w:r w:rsidR="003107B7" w:rsidRPr="003107B7">
              <w:rPr>
                <w:rFonts w:ascii="Symbol" w:hAnsi="Symbol" w:cs="Symbol"/>
                <w:szCs w:val="24"/>
                <w:lang w:val="en-US" w:eastAsia="en-US"/>
              </w:rPr>
              <w:t></w:t>
            </w:r>
            <w:r w:rsidR="003107B7" w:rsidRPr="003107B7">
              <w:rPr>
                <w:rFonts w:ascii="Symbol" w:hAnsi="Symbol" w:cs="Symbol"/>
                <w:szCs w:val="24"/>
                <w:lang w:val="en-US" w:eastAsia="en-US"/>
              </w:rPr>
              <w:t></w:t>
            </w:r>
            <w:r w:rsidR="003107B7" w:rsidRPr="003107B7">
              <w:rPr>
                <w:szCs w:val="24"/>
                <w:lang w:eastAsia="en-US"/>
              </w:rPr>
              <w:t xml:space="preserve">(1,2,3,4,). </w:t>
            </w:r>
            <w:r w:rsidR="003107B7" w:rsidRPr="003107B7">
              <w:rPr>
                <w:szCs w:val="24"/>
                <w:lang w:val="en-US" w:eastAsia="en-US"/>
              </w:rPr>
              <w:t>x</w:t>
            </w:r>
            <w:r w:rsidR="003107B7" w:rsidRPr="003107B7">
              <w:rPr>
                <w:szCs w:val="24"/>
                <w:lang w:eastAsia="en-US"/>
              </w:rPr>
              <w:t xml:space="preserve"> </w:t>
            </w:r>
            <w:r w:rsidR="003107B7" w:rsidRPr="003107B7">
              <w:rPr>
                <w:rFonts w:ascii="Symbol" w:hAnsi="Symbol" w:cs="Symbol"/>
                <w:szCs w:val="24"/>
                <w:lang w:val="en-US" w:eastAsia="en-US"/>
              </w:rPr>
              <w:t></w:t>
            </w:r>
            <w:r w:rsidR="003107B7" w:rsidRPr="003107B7">
              <w:rPr>
                <w:rFonts w:ascii="Symbol" w:hAnsi="Symbol" w:cs="Symbol"/>
                <w:szCs w:val="24"/>
                <w:lang w:val="en-US" w:eastAsia="en-US"/>
              </w:rPr>
              <w:t></w:t>
            </w:r>
            <w:r w:rsidR="003107B7" w:rsidRPr="003107B7">
              <w:rPr>
                <w:rFonts w:ascii="Symbol" w:hAnsi="Symbol" w:cs="Symbol"/>
                <w:szCs w:val="24"/>
                <w:lang w:val="en-US" w:eastAsia="en-US"/>
              </w:rPr>
              <w:t></w:t>
            </w:r>
            <w:r w:rsidR="003107B7" w:rsidRPr="003107B7">
              <w:rPr>
                <w:szCs w:val="24"/>
                <w:lang w:val="en-US" w:eastAsia="en-US"/>
              </w:rPr>
              <w:t>y</w:t>
            </w:r>
            <w:r w:rsidR="003107B7" w:rsidRPr="003107B7">
              <w:rPr>
                <w:szCs w:val="24"/>
                <w:lang w:eastAsia="en-US"/>
              </w:rPr>
              <w:t>)</w:t>
            </w:r>
          </w:p>
          <w:p w:rsidR="003107B7" w:rsidRPr="003107B7" w:rsidRDefault="003107B7" w:rsidP="003107B7">
            <w:pPr>
              <w:overflowPunct/>
              <w:spacing w:line="240" w:lineRule="auto"/>
              <w:jc w:val="left"/>
              <w:textAlignment w:val="auto"/>
              <w:rPr>
                <w:b/>
                <w:szCs w:val="24"/>
                <w:lang w:eastAsia="en-US"/>
              </w:rPr>
            </w:pPr>
            <w:r w:rsidRPr="003107B7">
              <w:rPr>
                <w:b/>
                <w:szCs w:val="24"/>
                <w:lang w:eastAsia="en-US"/>
              </w:rPr>
              <w:t>Ответ</w:t>
            </w:r>
            <w:proofErr w:type="gramStart"/>
            <w:r w:rsidRPr="003107B7">
              <w:rPr>
                <w:b/>
                <w:szCs w:val="24"/>
                <w:lang w:eastAsia="en-US"/>
              </w:rPr>
              <w:t xml:space="preserve"> :</w:t>
            </w:r>
            <w:proofErr w:type="gramEnd"/>
            <w:r w:rsidRPr="003107B7">
              <w:rPr>
                <w:b/>
                <w:szCs w:val="24"/>
                <w:lang w:eastAsia="en-US"/>
              </w:rPr>
              <w:t xml:space="preserve"> 1,2,3,4</w:t>
            </w:r>
          </w:p>
          <w:p w:rsidR="002B78E0" w:rsidRPr="003107B7" w:rsidRDefault="002B78E0" w:rsidP="00F30810">
            <w:pPr>
              <w:spacing w:line="240" w:lineRule="auto"/>
              <w:rPr>
                <w:b/>
              </w:rPr>
            </w:pPr>
          </w:p>
        </w:tc>
      </w:tr>
    </w:tbl>
    <w:p w:rsidR="00551EA5" w:rsidRDefault="00551EA5" w:rsidP="00D97FBD">
      <w:pPr>
        <w:spacing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27"/>
        <w:gridCol w:w="2527"/>
        <w:gridCol w:w="2542"/>
        <w:gridCol w:w="2542"/>
      </w:tblGrid>
      <w:tr w:rsidR="00551EA5" w:rsidTr="00F30810">
        <w:tc>
          <w:tcPr>
            <w:tcW w:w="2527" w:type="dxa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Индикатор</w:t>
            </w:r>
          </w:p>
        </w:tc>
        <w:tc>
          <w:tcPr>
            <w:tcW w:w="2527" w:type="dxa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  <w:szCs w:val="24"/>
              </w:rPr>
              <w:t>У</w:t>
            </w:r>
            <w:r w:rsidRPr="00CD4033">
              <w:rPr>
                <w:b/>
                <w:szCs w:val="24"/>
              </w:rPr>
              <w:t>К-</w:t>
            </w:r>
            <w:r>
              <w:rPr>
                <w:b/>
                <w:szCs w:val="24"/>
              </w:rPr>
              <w:t>1</w:t>
            </w:r>
            <w:r w:rsidRPr="00CD4033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2</w:t>
            </w:r>
            <w:r w:rsidRPr="00CD4033">
              <w:rPr>
                <w:b/>
                <w:szCs w:val="24"/>
              </w:rPr>
              <w:t>.</w:t>
            </w:r>
          </w:p>
        </w:tc>
        <w:tc>
          <w:tcPr>
            <w:tcW w:w="2542" w:type="dxa"/>
          </w:tcPr>
          <w:p w:rsidR="00551EA5" w:rsidRPr="00551EA5" w:rsidRDefault="00551EA5" w:rsidP="00F30810">
            <w:pPr>
              <w:spacing w:line="240" w:lineRule="auto"/>
              <w:rPr>
                <w:b/>
              </w:rPr>
            </w:pPr>
            <w:r w:rsidRPr="00551EA5">
              <w:rPr>
                <w:b/>
              </w:rPr>
              <w:t xml:space="preserve">Семестр </w:t>
            </w:r>
          </w:p>
        </w:tc>
        <w:tc>
          <w:tcPr>
            <w:tcW w:w="2542" w:type="dxa"/>
          </w:tcPr>
          <w:p w:rsidR="00551EA5" w:rsidRPr="00551EA5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51EA5" w:rsidTr="00F30810"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Базовый</w:t>
            </w:r>
          </w:p>
        </w:tc>
      </w:tr>
      <w:tr w:rsidR="00551EA5" w:rsidTr="00F30810"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С выбором одного/нескольких ответов</w:t>
            </w:r>
          </w:p>
        </w:tc>
      </w:tr>
      <w:tr w:rsidR="00551EA5" w:rsidTr="00F30810"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Укажите один вариант ответа</w:t>
            </w:r>
          </w:p>
        </w:tc>
      </w:tr>
      <w:tr w:rsidR="00551EA5" w:rsidTr="00F30810">
        <w:tc>
          <w:tcPr>
            <w:tcW w:w="10138" w:type="dxa"/>
            <w:gridSpan w:val="4"/>
          </w:tcPr>
          <w:p w:rsidR="00D905CB" w:rsidRPr="00B867E9" w:rsidRDefault="00D905CB" w:rsidP="00E821D0">
            <w:pPr>
              <w:pStyle w:val="a5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 xml:space="preserve">Выбрать правильный вариант ответа 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Что записывается в системе в задачах линейного программирования?</w:t>
            </w:r>
          </w:p>
          <w:p w:rsidR="00D905CB" w:rsidRPr="00B867E9" w:rsidRDefault="00D905CB" w:rsidP="00D905CB">
            <w:pPr>
              <w:pStyle w:val="a5"/>
              <w:jc w:val="center"/>
              <w:rPr>
                <w:sz w:val="20"/>
              </w:rPr>
            </w:pPr>
            <w:r w:rsidRPr="00B867E9">
              <w:rPr>
                <w:noProof/>
                <w:sz w:val="20"/>
              </w:rPr>
              <w:drawing>
                <wp:inline distT="0" distB="0" distL="0" distR="0" wp14:anchorId="22B84444" wp14:editId="121FAA17">
                  <wp:extent cx="2268187" cy="1807641"/>
                  <wp:effectExtent l="0" t="0" r="0" b="254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336" cy="180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а. Ограничения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б. Целевая функция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в. Дополнительные переменные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г. Каноническая форма решения задачи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Выбрать правильный вариант ответа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Как называется последний столбец в симплекс таблице, при решении задачи линейного программиров</w:t>
            </w:r>
            <w:r w:rsidRPr="00B867E9">
              <w:rPr>
                <w:sz w:val="20"/>
              </w:rPr>
              <w:t>а</w:t>
            </w:r>
            <w:r w:rsidRPr="00B867E9">
              <w:rPr>
                <w:sz w:val="20"/>
              </w:rPr>
              <w:t xml:space="preserve">ния? </w:t>
            </w:r>
          </w:p>
          <w:p w:rsidR="00D905CB" w:rsidRPr="00B867E9" w:rsidRDefault="00D905CB" w:rsidP="00D905CB">
            <w:pPr>
              <w:pStyle w:val="a5"/>
              <w:jc w:val="center"/>
              <w:rPr>
                <w:sz w:val="20"/>
              </w:rPr>
            </w:pPr>
            <w:r w:rsidRPr="00B867E9">
              <w:rPr>
                <w:noProof/>
                <w:sz w:val="20"/>
              </w:rPr>
              <w:drawing>
                <wp:inline distT="0" distB="0" distL="0" distR="0" wp14:anchorId="2E94D8C3" wp14:editId="1F4C782D">
                  <wp:extent cx="1864426" cy="1516934"/>
                  <wp:effectExtent l="0" t="0" r="2540" b="762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173" cy="1517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а. Столбец свободных коэффициентов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lastRenderedPageBreak/>
              <w:t>б. Столбец решений системы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в. Столбец ограничений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г. Столбец целевой функции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Выбрать правильный вариант ответа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 xml:space="preserve">Какой переменной на рисунке обозначается целевая функция задачи линейного программирования? </w:t>
            </w:r>
          </w:p>
          <w:p w:rsidR="00D905CB" w:rsidRPr="00B867E9" w:rsidRDefault="00D905CB" w:rsidP="00D905CB">
            <w:pPr>
              <w:ind w:left="360"/>
              <w:jc w:val="center"/>
              <w:rPr>
                <w:sz w:val="20"/>
              </w:rPr>
            </w:pPr>
            <w:r w:rsidRPr="00B867E9">
              <w:rPr>
                <w:noProof/>
                <w:sz w:val="20"/>
              </w:rPr>
              <w:drawing>
                <wp:inline distT="0" distB="0" distL="0" distR="0" wp14:anchorId="790D13CA" wp14:editId="05BD1237">
                  <wp:extent cx="1638795" cy="1333356"/>
                  <wp:effectExtent l="0" t="0" r="0" b="63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452" cy="133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05CB" w:rsidRPr="00B867E9" w:rsidRDefault="00D905CB" w:rsidP="00D905CB">
            <w:pPr>
              <w:ind w:left="360"/>
              <w:rPr>
                <w:b/>
                <w:sz w:val="20"/>
                <w:lang w:val="en-US"/>
              </w:rPr>
            </w:pPr>
            <w:r w:rsidRPr="00B867E9">
              <w:rPr>
                <w:b/>
                <w:sz w:val="20"/>
              </w:rPr>
              <w:t xml:space="preserve">а. </w:t>
            </w:r>
            <w:r w:rsidRPr="00B867E9">
              <w:rPr>
                <w:b/>
                <w:sz w:val="20"/>
                <w:lang w:val="en-US"/>
              </w:rPr>
              <w:t>F</w:t>
            </w:r>
          </w:p>
          <w:p w:rsidR="00D905CB" w:rsidRPr="00B867E9" w:rsidRDefault="00D905CB" w:rsidP="00D905CB">
            <w:pPr>
              <w:ind w:left="360"/>
              <w:rPr>
                <w:sz w:val="20"/>
              </w:rPr>
            </w:pPr>
            <w:r w:rsidRPr="00B867E9">
              <w:rPr>
                <w:sz w:val="20"/>
              </w:rPr>
              <w:t xml:space="preserve">б. </w:t>
            </w:r>
            <w:r w:rsidRPr="00B867E9">
              <w:rPr>
                <w:sz w:val="20"/>
                <w:lang w:val="en-US"/>
              </w:rPr>
              <w:t>b</w:t>
            </w:r>
          </w:p>
          <w:p w:rsidR="00D905CB" w:rsidRPr="00B867E9" w:rsidRDefault="00D905CB" w:rsidP="00D905CB">
            <w:pPr>
              <w:ind w:left="360"/>
              <w:rPr>
                <w:sz w:val="20"/>
                <w:lang w:val="en-US"/>
              </w:rPr>
            </w:pPr>
            <w:r w:rsidRPr="00B867E9">
              <w:rPr>
                <w:sz w:val="20"/>
              </w:rPr>
              <w:t xml:space="preserve">в. </w:t>
            </w:r>
            <w:r w:rsidRPr="00B867E9">
              <w:rPr>
                <w:sz w:val="20"/>
                <w:lang w:val="en-US"/>
              </w:rPr>
              <w:t>X</w:t>
            </w:r>
            <w:r w:rsidRPr="00B867E9">
              <w:rPr>
                <w:sz w:val="20"/>
                <w:vertAlign w:val="subscript"/>
                <w:lang w:val="en-US"/>
              </w:rPr>
              <w:t>1</w:t>
            </w:r>
          </w:p>
          <w:p w:rsidR="00D905CB" w:rsidRPr="00B867E9" w:rsidRDefault="00D905CB" w:rsidP="00D905CB">
            <w:pPr>
              <w:ind w:left="360"/>
              <w:rPr>
                <w:sz w:val="20"/>
                <w:vertAlign w:val="subscript"/>
              </w:rPr>
            </w:pPr>
            <w:r w:rsidRPr="00B867E9">
              <w:rPr>
                <w:sz w:val="20"/>
              </w:rPr>
              <w:t>г. X</w:t>
            </w:r>
            <w:r w:rsidRPr="00B867E9">
              <w:rPr>
                <w:sz w:val="20"/>
                <w:vertAlign w:val="subscript"/>
                <w:lang w:val="en-US"/>
              </w:rPr>
              <w:t>5</w:t>
            </w:r>
          </w:p>
          <w:p w:rsidR="00D905CB" w:rsidRPr="00B867E9" w:rsidRDefault="00D905CB" w:rsidP="00E821D0">
            <w:pPr>
              <w:pStyle w:val="a5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Выбрать правильный вариант ответа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Какой переменной на рисунке обозначается столбец свободных переменных задачи линейного програ</w:t>
            </w:r>
            <w:r w:rsidRPr="00B867E9">
              <w:rPr>
                <w:sz w:val="20"/>
              </w:rPr>
              <w:t>м</w:t>
            </w:r>
            <w:r w:rsidRPr="00B867E9">
              <w:rPr>
                <w:sz w:val="20"/>
              </w:rPr>
              <w:t xml:space="preserve">мирования? 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</w:p>
          <w:p w:rsidR="00D905CB" w:rsidRPr="00B867E9" w:rsidRDefault="00D905CB" w:rsidP="00D905CB">
            <w:pPr>
              <w:ind w:left="360"/>
              <w:jc w:val="center"/>
              <w:rPr>
                <w:sz w:val="20"/>
              </w:rPr>
            </w:pPr>
            <w:r w:rsidRPr="00B867E9">
              <w:rPr>
                <w:noProof/>
                <w:sz w:val="20"/>
              </w:rPr>
              <w:drawing>
                <wp:inline distT="0" distB="0" distL="0" distR="0" wp14:anchorId="1D21D297" wp14:editId="3598BC27">
                  <wp:extent cx="1828800" cy="1487949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534" cy="1488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05CB" w:rsidRPr="00B867E9" w:rsidRDefault="00D905CB" w:rsidP="00D905CB">
            <w:pPr>
              <w:ind w:left="360"/>
              <w:rPr>
                <w:sz w:val="20"/>
                <w:lang w:val="en-US"/>
              </w:rPr>
            </w:pPr>
            <w:r w:rsidRPr="00B867E9">
              <w:rPr>
                <w:sz w:val="20"/>
              </w:rPr>
              <w:t xml:space="preserve">а. </w:t>
            </w:r>
            <w:r w:rsidRPr="00B867E9">
              <w:rPr>
                <w:sz w:val="20"/>
                <w:lang w:val="en-US"/>
              </w:rPr>
              <w:t>F</w:t>
            </w:r>
          </w:p>
          <w:p w:rsidR="00D905CB" w:rsidRPr="00B867E9" w:rsidRDefault="00D905CB" w:rsidP="00D905CB">
            <w:pPr>
              <w:ind w:left="360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 xml:space="preserve">б. </w:t>
            </w:r>
            <w:r w:rsidRPr="00B867E9">
              <w:rPr>
                <w:b/>
                <w:sz w:val="20"/>
                <w:lang w:val="en-US"/>
              </w:rPr>
              <w:t>b</w:t>
            </w:r>
          </w:p>
          <w:p w:rsidR="00D905CB" w:rsidRPr="00B867E9" w:rsidRDefault="00D905CB" w:rsidP="00D905CB">
            <w:pPr>
              <w:ind w:left="360"/>
              <w:rPr>
                <w:sz w:val="20"/>
                <w:lang w:val="en-US"/>
              </w:rPr>
            </w:pPr>
            <w:r w:rsidRPr="00B867E9">
              <w:rPr>
                <w:sz w:val="20"/>
              </w:rPr>
              <w:t xml:space="preserve">в. </w:t>
            </w:r>
            <w:r w:rsidRPr="00B867E9">
              <w:rPr>
                <w:sz w:val="20"/>
                <w:lang w:val="en-US"/>
              </w:rPr>
              <w:t>X</w:t>
            </w:r>
            <w:r w:rsidRPr="00B867E9">
              <w:rPr>
                <w:sz w:val="20"/>
                <w:vertAlign w:val="subscript"/>
                <w:lang w:val="en-US"/>
              </w:rPr>
              <w:t>1</w:t>
            </w:r>
          </w:p>
          <w:p w:rsidR="00D905CB" w:rsidRPr="00B867E9" w:rsidRDefault="00D905CB" w:rsidP="00D905CB">
            <w:pPr>
              <w:ind w:left="360"/>
              <w:rPr>
                <w:sz w:val="20"/>
                <w:lang w:val="en-US"/>
              </w:rPr>
            </w:pPr>
            <w:r w:rsidRPr="00B867E9">
              <w:rPr>
                <w:sz w:val="20"/>
              </w:rPr>
              <w:t>г. X</w:t>
            </w:r>
            <w:r w:rsidRPr="00B867E9">
              <w:rPr>
                <w:sz w:val="20"/>
                <w:vertAlign w:val="subscript"/>
                <w:lang w:val="en-US"/>
              </w:rPr>
              <w:t>5</w:t>
            </w:r>
          </w:p>
          <w:p w:rsidR="00551EA5" w:rsidRDefault="00551EA5" w:rsidP="00F30810">
            <w:pPr>
              <w:spacing w:line="240" w:lineRule="auto"/>
            </w:pP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Повышенный</w:t>
            </w: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кратким ответом</w:t>
            </w: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551EA5" w:rsidTr="00F30810">
        <w:trPr>
          <w:trHeight w:val="455"/>
        </w:trPr>
        <w:tc>
          <w:tcPr>
            <w:tcW w:w="10138" w:type="dxa"/>
            <w:gridSpan w:val="4"/>
          </w:tcPr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Какая математическая задача может быть представлена в следующем виде?</w:t>
            </w:r>
          </w:p>
          <w:p w:rsidR="00D905CB" w:rsidRPr="00B867E9" w:rsidRDefault="00D905CB" w:rsidP="00D905CB">
            <w:pPr>
              <w:pStyle w:val="a5"/>
              <w:jc w:val="center"/>
              <w:rPr>
                <w:sz w:val="20"/>
              </w:rPr>
            </w:pPr>
            <w:r w:rsidRPr="00B867E9">
              <w:rPr>
                <w:noProof/>
                <w:sz w:val="20"/>
              </w:rPr>
              <w:drawing>
                <wp:inline distT="0" distB="0" distL="0" distR="0" wp14:anchorId="55AE5CD5" wp14:editId="1D2C2CBA">
                  <wp:extent cx="2137559" cy="1703537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700" cy="1703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lastRenderedPageBreak/>
              <w:t>(Задача линейного программирования)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Область ограничений   задается линейными функциями. Сама целевая функция также является линейной. Задачи такого вида называются задачами _________ программирования.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(линейного)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Сколько переменных заданы в задаче линейного программирования, решение которого может быть пре</w:t>
            </w:r>
            <w:r w:rsidRPr="00B867E9">
              <w:rPr>
                <w:sz w:val="20"/>
              </w:rPr>
              <w:t>д</w:t>
            </w:r>
            <w:r w:rsidRPr="00B867E9">
              <w:rPr>
                <w:sz w:val="20"/>
              </w:rPr>
              <w:t xml:space="preserve">ставлено следующим графиком? </w:t>
            </w:r>
          </w:p>
          <w:p w:rsidR="00D905CB" w:rsidRPr="00B867E9" w:rsidRDefault="00D905CB" w:rsidP="00D905CB">
            <w:pPr>
              <w:pStyle w:val="a5"/>
              <w:jc w:val="center"/>
              <w:rPr>
                <w:sz w:val="20"/>
              </w:rPr>
            </w:pPr>
            <w:r w:rsidRPr="00B867E9">
              <w:rPr>
                <w:noProof/>
                <w:sz w:val="20"/>
              </w:rPr>
              <w:drawing>
                <wp:inline distT="0" distB="0" distL="0" distR="0" wp14:anchorId="57B2C670" wp14:editId="0073896A">
                  <wp:extent cx="1258784" cy="1098475"/>
                  <wp:effectExtent l="0" t="0" r="0" b="698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334" cy="1106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(Две)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Какая точка будет соответствовать оптимальному решению задачи линейного программирования график которого может быть представлено следующим видом?</w:t>
            </w:r>
          </w:p>
          <w:p w:rsidR="00D905CB" w:rsidRPr="00B867E9" w:rsidRDefault="00D905CB" w:rsidP="00D905CB">
            <w:pPr>
              <w:pStyle w:val="a5"/>
              <w:jc w:val="center"/>
              <w:rPr>
                <w:sz w:val="20"/>
              </w:rPr>
            </w:pPr>
            <w:r w:rsidRPr="00B867E9">
              <w:rPr>
                <w:noProof/>
                <w:sz w:val="20"/>
              </w:rPr>
              <w:drawing>
                <wp:inline distT="0" distB="0" distL="0" distR="0" wp14:anchorId="15E1C5FC" wp14:editId="1175149D">
                  <wp:extent cx="1235034" cy="1077751"/>
                  <wp:effectExtent l="0" t="0" r="3810" b="825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963" cy="1080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(В)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________ - это математическая теория конфликтных ситуаций. Математическая модель конфликтной с</w:t>
            </w:r>
            <w:r w:rsidRPr="00B867E9">
              <w:rPr>
                <w:sz w:val="20"/>
              </w:rPr>
              <w:t>и</w:t>
            </w:r>
            <w:r w:rsidRPr="00B867E9">
              <w:rPr>
                <w:sz w:val="20"/>
              </w:rPr>
              <w:t>туации называется игрой. Конфликтная ситуация возникает тогда, когда ее участники (игроки) имеют пр</w:t>
            </w:r>
            <w:r w:rsidRPr="00B867E9">
              <w:rPr>
                <w:sz w:val="20"/>
              </w:rPr>
              <w:t>о</w:t>
            </w:r>
            <w:r w:rsidRPr="00B867E9">
              <w:rPr>
                <w:sz w:val="20"/>
              </w:rPr>
              <w:t>тивоположные интересы.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(Теория игр)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______ игрока - система правил, однозначно определяющих поведение игрока на каждом ходе в зависим</w:t>
            </w:r>
            <w:r w:rsidRPr="00B867E9">
              <w:rPr>
                <w:sz w:val="20"/>
              </w:rPr>
              <w:t>о</w:t>
            </w:r>
            <w:r w:rsidRPr="00B867E9">
              <w:rPr>
                <w:sz w:val="20"/>
              </w:rPr>
              <w:t>сти от ситуации, сложившейся в процессе игры.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(Стратегия)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Если α__ β</w:t>
            </w:r>
            <w:proofErr w:type="gramStart"/>
            <w:r w:rsidRPr="00B867E9">
              <w:rPr>
                <w:sz w:val="20"/>
              </w:rPr>
              <w:t xml:space="preserve"> ,</w:t>
            </w:r>
            <w:proofErr w:type="gramEnd"/>
            <w:r w:rsidRPr="00B867E9">
              <w:rPr>
                <w:sz w:val="20"/>
              </w:rPr>
              <w:t xml:space="preserve"> то такая игра называется игрой с </w:t>
            </w:r>
            <w:proofErr w:type="spellStart"/>
            <w:r w:rsidRPr="00B867E9">
              <w:rPr>
                <w:sz w:val="20"/>
              </w:rPr>
              <w:t>седловой</w:t>
            </w:r>
            <w:proofErr w:type="spellEnd"/>
            <w:r w:rsidRPr="00B867E9">
              <w:rPr>
                <w:sz w:val="20"/>
              </w:rPr>
              <w:t xml:space="preserve"> точкой, а пара оптимальных стратегий – </w:t>
            </w:r>
            <w:proofErr w:type="spellStart"/>
            <w:r w:rsidRPr="00B867E9">
              <w:rPr>
                <w:sz w:val="20"/>
              </w:rPr>
              <w:t>седловой</w:t>
            </w:r>
            <w:proofErr w:type="spellEnd"/>
            <w:r w:rsidRPr="00B867E9">
              <w:rPr>
                <w:sz w:val="20"/>
              </w:rPr>
              <w:t xml:space="preserve"> точкой матрицы.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(равно)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_________ задача  возникает при планировании наиболее рациональных перевозок груза, т.е. определении такого плана перевозок, при котором стоимость последних была бы минимальна.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(Транспортная)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Если сумма поставок равна сумме потребностей, тогда возникает модель ______транспортной задачи.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lastRenderedPageBreak/>
              <w:t>(закрытой)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Если сумма поставок не равна сумме потребностей, например поставок больше чем спрос и потребителей, тогда возникает модель ______транспортной задачи.</w:t>
            </w:r>
          </w:p>
          <w:p w:rsidR="00D905CB" w:rsidRPr="00B867E9" w:rsidRDefault="00D905CB" w:rsidP="00D905CB">
            <w:pPr>
              <w:ind w:left="360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ab/>
              <w:t>(открытой)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 xml:space="preserve">Какой метод составление опорного плана для транспортной задачи представлен ниже. 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 xml:space="preserve">Заполнение начинаем  с клетки (1; 1):Если  первый столбец закрыт. Переходим к клетке (1; 2). В случае если второй столбец закрыт; далее, переходим к клетке (1; 3):  И так далее пока не будут исчерпаны все запасы на транспортировку. 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(Северо-западного угла)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Какой метод оптимизации решений транспортной задачи описывается следующим образом?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 xml:space="preserve">После построения опорного решения все переменные разбиты на 2 группы: </w:t>
            </w:r>
            <w:proofErr w:type="spellStart"/>
            <w:r w:rsidRPr="00B867E9">
              <w:rPr>
                <w:sz w:val="20"/>
              </w:rPr>
              <w:t>xkl</w:t>
            </w:r>
            <w:proofErr w:type="spellEnd"/>
            <w:r w:rsidRPr="00B867E9">
              <w:rPr>
                <w:sz w:val="20"/>
              </w:rPr>
              <w:t xml:space="preserve"> – базисные и </w:t>
            </w:r>
            <w:proofErr w:type="spellStart"/>
            <w:r w:rsidRPr="00B867E9">
              <w:rPr>
                <w:sz w:val="20"/>
              </w:rPr>
              <w:t>xpq</w:t>
            </w:r>
            <w:proofErr w:type="spellEnd"/>
            <w:r w:rsidRPr="00B867E9">
              <w:rPr>
                <w:sz w:val="20"/>
              </w:rPr>
              <w:t xml:space="preserve"> – свобо</w:t>
            </w:r>
            <w:r w:rsidRPr="00B867E9">
              <w:rPr>
                <w:sz w:val="20"/>
              </w:rPr>
              <w:t>д</w:t>
            </w:r>
            <w:r w:rsidRPr="00B867E9">
              <w:rPr>
                <w:sz w:val="20"/>
              </w:rPr>
              <w:t xml:space="preserve">ные, где (p, q) – пустая клетка. Для нахождения коэффициентов </w:t>
            </w:r>
            <w:proofErr w:type="spellStart"/>
            <w:r w:rsidRPr="00B867E9">
              <w:rPr>
                <w:sz w:val="20"/>
              </w:rPr>
              <w:t>γpq</w:t>
            </w:r>
            <w:proofErr w:type="spellEnd"/>
            <w:r w:rsidRPr="00B867E9">
              <w:rPr>
                <w:sz w:val="20"/>
              </w:rPr>
              <w:t xml:space="preserve"> при свободных переменных сопост</w:t>
            </w:r>
            <w:r w:rsidRPr="00B867E9">
              <w:rPr>
                <w:sz w:val="20"/>
              </w:rPr>
              <w:t>а</w:t>
            </w:r>
            <w:r w:rsidRPr="00B867E9">
              <w:rPr>
                <w:sz w:val="20"/>
              </w:rPr>
              <w:t xml:space="preserve">вим каждому пункту отправления </w:t>
            </w:r>
            <w:proofErr w:type="spellStart"/>
            <w:r w:rsidRPr="00B867E9">
              <w:rPr>
                <w:sz w:val="20"/>
              </w:rPr>
              <w:t>Ai</w:t>
            </w:r>
            <w:proofErr w:type="spellEnd"/>
            <w:r w:rsidRPr="00B867E9">
              <w:rPr>
                <w:sz w:val="20"/>
              </w:rPr>
              <w:t xml:space="preserve"> некоторую величину </w:t>
            </w:r>
            <w:proofErr w:type="spellStart"/>
            <w:r w:rsidRPr="00B867E9">
              <w:rPr>
                <w:sz w:val="20"/>
              </w:rPr>
              <w:t>ui</w:t>
            </w:r>
            <w:proofErr w:type="spellEnd"/>
            <w:r w:rsidRPr="00B867E9">
              <w:rPr>
                <w:sz w:val="20"/>
              </w:rPr>
              <w:t xml:space="preserve">, которую назовем потенциалом пункта </w:t>
            </w:r>
            <w:proofErr w:type="spellStart"/>
            <w:r w:rsidRPr="00B867E9">
              <w:rPr>
                <w:sz w:val="20"/>
              </w:rPr>
              <w:t>Ai</w:t>
            </w:r>
            <w:proofErr w:type="spellEnd"/>
            <w:r w:rsidRPr="00B867E9">
              <w:rPr>
                <w:sz w:val="20"/>
              </w:rPr>
              <w:t xml:space="preserve">, и каждому пункту назначения </w:t>
            </w:r>
            <w:proofErr w:type="spellStart"/>
            <w:r w:rsidRPr="00B867E9">
              <w:rPr>
                <w:sz w:val="20"/>
              </w:rPr>
              <w:t>Bj</w:t>
            </w:r>
            <w:proofErr w:type="spellEnd"/>
            <w:r w:rsidRPr="00B867E9">
              <w:rPr>
                <w:sz w:val="20"/>
              </w:rPr>
              <w:t xml:space="preserve"> величину </w:t>
            </w:r>
            <w:proofErr w:type="spellStart"/>
            <w:r w:rsidRPr="00B867E9">
              <w:rPr>
                <w:sz w:val="20"/>
              </w:rPr>
              <w:t>vj</w:t>
            </w:r>
            <w:proofErr w:type="spellEnd"/>
            <w:r w:rsidRPr="00B867E9">
              <w:rPr>
                <w:sz w:val="20"/>
              </w:rPr>
              <w:t xml:space="preserve"> – потенциал пункта </w:t>
            </w:r>
            <w:proofErr w:type="spellStart"/>
            <w:r w:rsidRPr="00B867E9">
              <w:rPr>
                <w:sz w:val="20"/>
              </w:rPr>
              <w:t>Bj</w:t>
            </w:r>
            <w:proofErr w:type="spellEnd"/>
            <w:r w:rsidRPr="00B867E9">
              <w:rPr>
                <w:sz w:val="20"/>
              </w:rPr>
              <w:t>.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(метод потенциалов)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Методы сетевого ______ получили широкое распространение в строительстве, промышленности, провед</w:t>
            </w:r>
            <w:r w:rsidRPr="00B867E9">
              <w:rPr>
                <w:sz w:val="20"/>
              </w:rPr>
              <w:t>е</w:t>
            </w:r>
            <w:r w:rsidRPr="00B867E9">
              <w:rPr>
                <w:sz w:val="20"/>
              </w:rPr>
              <w:t>нии научно-исследовательских разработок и конструировании, т.е. там, где тесно переплетаются сами р</w:t>
            </w:r>
            <w:r w:rsidRPr="00B867E9">
              <w:rPr>
                <w:sz w:val="20"/>
              </w:rPr>
              <w:t>а</w:t>
            </w:r>
            <w:r w:rsidRPr="00B867E9">
              <w:rPr>
                <w:sz w:val="20"/>
              </w:rPr>
              <w:t>боты, действие исполнителей и результаты работ.</w:t>
            </w:r>
          </w:p>
          <w:p w:rsidR="00D905CB" w:rsidRPr="00B867E9" w:rsidRDefault="00D905CB" w:rsidP="00D905CB">
            <w:pPr>
              <w:pStyle w:val="a5"/>
              <w:tabs>
                <w:tab w:val="left" w:pos="2685"/>
              </w:tabs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(планирования)</w:t>
            </w:r>
          </w:p>
          <w:p w:rsidR="00D905CB" w:rsidRPr="00B867E9" w:rsidRDefault="00D905CB" w:rsidP="00D905CB">
            <w:pPr>
              <w:pStyle w:val="a5"/>
              <w:tabs>
                <w:tab w:val="left" w:pos="2685"/>
              </w:tabs>
              <w:rPr>
                <w:b/>
                <w:sz w:val="20"/>
              </w:rPr>
            </w:pPr>
          </w:p>
          <w:p w:rsidR="00D905CB" w:rsidRPr="00B867E9" w:rsidRDefault="00D905CB" w:rsidP="00E821D0">
            <w:pPr>
              <w:pStyle w:val="a5"/>
              <w:numPr>
                <w:ilvl w:val="0"/>
                <w:numId w:val="42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B867E9">
              <w:rPr>
                <w:sz w:val="20"/>
              </w:rPr>
              <w:t>Вставить пропущенное слово</w:t>
            </w:r>
          </w:p>
          <w:p w:rsidR="00D905CB" w:rsidRPr="00B867E9" w:rsidRDefault="00D905CB" w:rsidP="00D905CB">
            <w:pPr>
              <w:pStyle w:val="a5"/>
              <w:rPr>
                <w:sz w:val="20"/>
              </w:rPr>
            </w:pPr>
            <w:r w:rsidRPr="00B867E9">
              <w:rPr>
                <w:sz w:val="20"/>
              </w:rPr>
              <w:t>Работа изображается на сетевом графике ______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  <w:r w:rsidRPr="00B867E9">
              <w:rPr>
                <w:b/>
                <w:sz w:val="20"/>
              </w:rPr>
              <w:t>(стрелкой)</w:t>
            </w:r>
          </w:p>
          <w:p w:rsidR="00D905CB" w:rsidRPr="00B867E9" w:rsidRDefault="00D905CB" w:rsidP="00D905CB">
            <w:pPr>
              <w:pStyle w:val="a5"/>
              <w:rPr>
                <w:b/>
                <w:sz w:val="20"/>
              </w:rPr>
            </w:pPr>
          </w:p>
          <w:p w:rsidR="00551EA5" w:rsidRDefault="00551EA5" w:rsidP="00D905CB">
            <w:pPr>
              <w:pStyle w:val="a5"/>
              <w:spacing w:line="240" w:lineRule="auto"/>
              <w:ind w:left="426" w:hanging="294"/>
            </w:pP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Высокий</w:t>
            </w: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</w:t>
            </w:r>
            <w:r>
              <w:rPr>
                <w:b/>
              </w:rPr>
              <w:t>развернутым</w:t>
            </w:r>
            <w:r w:rsidRPr="00CD4033">
              <w:rPr>
                <w:b/>
              </w:rPr>
              <w:t xml:space="preserve"> ответом</w:t>
            </w:r>
          </w:p>
        </w:tc>
      </w:tr>
      <w:tr w:rsidR="00551EA5" w:rsidTr="00F30810">
        <w:trPr>
          <w:trHeight w:val="455"/>
        </w:trPr>
        <w:tc>
          <w:tcPr>
            <w:tcW w:w="505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551EA5" w:rsidRPr="00CD4033" w:rsidRDefault="00551EA5" w:rsidP="00F30810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551EA5" w:rsidTr="00F30810">
        <w:trPr>
          <w:trHeight w:val="455"/>
        </w:trPr>
        <w:tc>
          <w:tcPr>
            <w:tcW w:w="10138" w:type="dxa"/>
            <w:gridSpan w:val="4"/>
          </w:tcPr>
          <w:p w:rsidR="00D905CB" w:rsidRDefault="00D905CB" w:rsidP="00D905CB">
            <w:r>
              <w:rPr>
                <w:rFonts w:eastAsia="Arial Unicode MS"/>
                <w:sz w:val="28"/>
                <w:szCs w:val="28"/>
                <w:lang w:eastAsia="en-US"/>
              </w:rPr>
              <w:t xml:space="preserve">1. </w:t>
            </w:r>
            <w:r w:rsidRPr="008F747F">
              <w:t xml:space="preserve">Решить графическим методом задачу линейного программирования: найти максимальное значение функции </w:t>
            </w:r>
            <w:r w:rsidRPr="008F747F">
              <w:rPr>
                <w:position w:val="-12"/>
              </w:rPr>
              <w:object w:dxaOrig="1460" w:dyaOrig="360">
                <v:shape id="_x0000_i1191" type="#_x0000_t75" style="width:72.75pt;height:18.75pt" o:ole="">
                  <v:imagedata r:id="rId324" o:title=""/>
                </v:shape>
                <o:OLEObject Type="Embed" ProgID="Equation.DSMT4" ShapeID="_x0000_i1191" DrawAspect="Content" ObjectID="_1841576099" r:id="rId325"/>
              </w:object>
            </w:r>
            <w:r w:rsidRPr="008F747F">
              <w:t xml:space="preserve"> при ограничениях</w:t>
            </w:r>
          </w:p>
          <w:p w:rsidR="00D905CB" w:rsidRDefault="00D905CB" w:rsidP="00D905CB">
            <w:pPr>
              <w:tabs>
                <w:tab w:val="center" w:pos="5463"/>
                <w:tab w:val="left" w:pos="6919"/>
              </w:tabs>
              <w:ind w:firstLine="720"/>
              <w:jc w:val="left"/>
            </w:pPr>
            <w:r>
              <w:tab/>
            </w:r>
            <w:r w:rsidRPr="00B867E9">
              <w:rPr>
                <w:noProof/>
              </w:rPr>
              <w:drawing>
                <wp:inline distT="0" distB="0" distL="0" distR="0" wp14:anchorId="3F6A90E2" wp14:editId="764504F1">
                  <wp:extent cx="1066949" cy="619211"/>
                  <wp:effectExtent l="0" t="0" r="0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949" cy="61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</w:p>
          <w:p w:rsidR="00D905CB" w:rsidRDefault="00D905CB" w:rsidP="00D905CB">
            <w:pPr>
              <w:tabs>
                <w:tab w:val="center" w:pos="5463"/>
                <w:tab w:val="left" w:pos="6919"/>
              </w:tabs>
              <w:ind w:firstLine="720"/>
              <w:jc w:val="left"/>
            </w:pPr>
          </w:p>
          <w:p w:rsidR="00D905CB" w:rsidRPr="00763732" w:rsidRDefault="00D905CB" w:rsidP="00D905CB">
            <w:pPr>
              <w:ind w:firstLine="720"/>
              <w:rPr>
                <w:b/>
              </w:rPr>
            </w:pPr>
            <w:r w:rsidRPr="00B867E9">
              <w:rPr>
                <w:b/>
              </w:rPr>
              <w:t>Ответ:</w:t>
            </w:r>
            <w:r>
              <w:t xml:space="preserve"> </w:t>
            </w:r>
            <w:r w:rsidRPr="00763732">
              <w:rPr>
                <w:b/>
              </w:rPr>
              <w:t>1.5</w:t>
            </w:r>
          </w:p>
          <w:p w:rsidR="00D905CB" w:rsidRDefault="00D905CB" w:rsidP="00D905CB">
            <w:pPr>
              <w:widowControl w:val="0"/>
              <w:overflowPunct/>
              <w:autoSpaceDE/>
              <w:autoSpaceDN/>
              <w:adjustRightInd/>
              <w:spacing w:line="240" w:lineRule="auto"/>
              <w:ind w:firstLine="454"/>
              <w:textAlignment w:val="auto"/>
              <w:rPr>
                <w:rFonts w:eastAsia="Arial Unicode MS"/>
                <w:sz w:val="28"/>
                <w:szCs w:val="28"/>
                <w:lang w:eastAsia="en-US"/>
              </w:rPr>
            </w:pPr>
          </w:p>
          <w:p w:rsidR="00D905CB" w:rsidRPr="008F747F" w:rsidRDefault="00D905CB" w:rsidP="00D905CB">
            <w:r>
              <w:rPr>
                <w:rFonts w:eastAsia="Arial Unicode MS"/>
                <w:sz w:val="28"/>
                <w:szCs w:val="28"/>
                <w:lang w:eastAsia="en-US"/>
              </w:rPr>
              <w:t xml:space="preserve">2. </w:t>
            </w:r>
            <w:r w:rsidRPr="008F747F">
              <w:t xml:space="preserve">Найти максимальное значение функции </w:t>
            </w:r>
            <w:r w:rsidRPr="008F747F">
              <w:rPr>
                <w:position w:val="-12"/>
              </w:rPr>
              <w:object w:dxaOrig="1320" w:dyaOrig="360">
                <v:shape id="_x0000_i1192" type="#_x0000_t75" style="width:65.25pt;height:18.75pt" o:ole="">
                  <v:imagedata r:id="rId327" o:title=""/>
                </v:shape>
                <o:OLEObject Type="Embed" ProgID="Equation.DSMT4" ShapeID="_x0000_i1192" DrawAspect="Content" ObjectID="_1841576100" r:id="rId328"/>
              </w:object>
            </w:r>
            <w:r w:rsidRPr="008F747F">
              <w:t xml:space="preserve">, если переменные </w:t>
            </w:r>
            <w:r w:rsidRPr="008F747F">
              <w:rPr>
                <w:position w:val="-10"/>
              </w:rPr>
              <w:object w:dxaOrig="999" w:dyaOrig="340">
                <v:shape id="_x0000_i1193" type="#_x0000_t75" style="width:50.25pt;height:18pt" o:ole="">
                  <v:imagedata r:id="rId329" o:title=""/>
                </v:shape>
                <o:OLEObject Type="Embed" ProgID="Equation.3" ShapeID="_x0000_i1193" DrawAspect="Content" ObjectID="_1841576101" r:id="rId330"/>
              </w:object>
            </w:r>
            <w:r w:rsidRPr="008F747F">
              <w:t xml:space="preserve"> удовлетв</w:t>
            </w:r>
            <w:r w:rsidRPr="008F747F">
              <w:t>о</w:t>
            </w:r>
            <w:r w:rsidRPr="008F747F">
              <w:t>ряют системе ограничений</w:t>
            </w:r>
            <w:r>
              <w:t xml:space="preserve"> при помощи симплекс метода</w:t>
            </w:r>
            <w:r w:rsidRPr="008F747F">
              <w:t>:</w:t>
            </w:r>
          </w:p>
          <w:p w:rsidR="00D905CB" w:rsidRDefault="00D905CB" w:rsidP="00D905CB">
            <w:pPr>
              <w:ind w:firstLine="720"/>
              <w:jc w:val="center"/>
              <w:rPr>
                <w:position w:val="-50"/>
              </w:rPr>
            </w:pPr>
            <w:r w:rsidRPr="008F747F">
              <w:rPr>
                <w:position w:val="-50"/>
              </w:rPr>
              <w:object w:dxaOrig="1700" w:dyaOrig="1120">
                <v:shape id="_x0000_i1194" type="#_x0000_t75" style="width:84.75pt;height:56.25pt" o:ole="">
                  <v:imagedata r:id="rId331" o:title=""/>
                </v:shape>
                <o:OLEObject Type="Embed" ProgID="Equation.3" ShapeID="_x0000_i1194" DrawAspect="Content" ObjectID="_1841576102" r:id="rId332"/>
              </w:object>
            </w:r>
          </w:p>
          <w:p w:rsidR="00551EA5" w:rsidRDefault="00D905CB" w:rsidP="00D905CB">
            <w:pPr>
              <w:spacing w:line="240" w:lineRule="auto"/>
              <w:rPr>
                <w:b/>
              </w:rPr>
            </w:pPr>
            <w:r w:rsidRPr="00B867E9">
              <w:rPr>
                <w:b/>
              </w:rPr>
              <w:t xml:space="preserve">Ответ: </w:t>
            </w:r>
            <w:r w:rsidR="006A5BD5" w:rsidRPr="006A5BD5">
              <w:rPr>
                <w:b/>
              </w:rPr>
              <w:t>11.</w:t>
            </w:r>
            <w:r w:rsidR="006A5BD5">
              <w:rPr>
                <w:b/>
                <w:lang w:val="en-US"/>
              </w:rPr>
              <w:t>14</w:t>
            </w:r>
            <w:r w:rsidRPr="00B867E9">
              <w:rPr>
                <w:b/>
              </w:rPr>
              <w:t xml:space="preserve"> </w:t>
            </w:r>
          </w:p>
          <w:p w:rsidR="00551EA5" w:rsidRDefault="00551EA5" w:rsidP="00F30810">
            <w:pPr>
              <w:spacing w:line="240" w:lineRule="auto"/>
              <w:rPr>
                <w:b/>
              </w:rPr>
            </w:pPr>
          </w:p>
        </w:tc>
      </w:tr>
    </w:tbl>
    <w:p w:rsidR="00551EA5" w:rsidRDefault="00551EA5" w:rsidP="00D97FBD">
      <w:pPr>
        <w:spacing w:line="240" w:lineRule="auto"/>
      </w:pPr>
    </w:p>
    <w:p w:rsidR="00551EA5" w:rsidRDefault="00551EA5" w:rsidP="00D97FBD">
      <w:pPr>
        <w:spacing w:line="240" w:lineRule="auto"/>
      </w:pPr>
    </w:p>
    <w:p w:rsidR="00D97FBD" w:rsidRDefault="00D97FBD" w:rsidP="00D97FBD">
      <w:pPr>
        <w:spacing w:line="240" w:lineRule="auto"/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4863"/>
        <w:gridCol w:w="2340"/>
      </w:tblGrid>
      <w:tr w:rsidR="00D97FBD" w:rsidRPr="007640CE" w:rsidTr="00F30810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BD" w:rsidRPr="007640CE" w:rsidRDefault="00D97FBD" w:rsidP="00F30810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Оценка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BD" w:rsidRPr="007640CE" w:rsidRDefault="00D97FBD" w:rsidP="00F30810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Критерии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BD" w:rsidRPr="007640CE" w:rsidRDefault="00D97FBD" w:rsidP="00F30810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Шкала</w:t>
            </w:r>
          </w:p>
        </w:tc>
      </w:tr>
      <w:tr w:rsidR="00D97FBD" w:rsidRPr="007640CE" w:rsidTr="00F30810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BD" w:rsidRPr="007640CE" w:rsidRDefault="00D97FBD" w:rsidP="00F30810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отлично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BD" w:rsidRPr="007640CE" w:rsidRDefault="00D97FBD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90 и выше  процентов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BD" w:rsidRPr="007640CE" w:rsidRDefault="00D97FBD" w:rsidP="00F30810">
            <w:pPr>
              <w:rPr>
                <w:szCs w:val="24"/>
              </w:rPr>
            </w:pPr>
            <w:r w:rsidRPr="006A5BD5">
              <w:rPr>
                <w:szCs w:val="24"/>
              </w:rPr>
              <w:t>18</w:t>
            </w:r>
            <w:r w:rsidRPr="007640CE">
              <w:rPr>
                <w:szCs w:val="24"/>
              </w:rPr>
              <w:t>-2</w:t>
            </w:r>
            <w:r w:rsidRPr="006A5BD5">
              <w:rPr>
                <w:szCs w:val="24"/>
              </w:rPr>
              <w:t>0</w:t>
            </w:r>
            <w:r w:rsidRPr="007640CE">
              <w:rPr>
                <w:szCs w:val="24"/>
              </w:rPr>
              <w:t xml:space="preserve"> правильных ответов</w:t>
            </w:r>
          </w:p>
        </w:tc>
      </w:tr>
      <w:tr w:rsidR="00D97FBD" w:rsidRPr="007640CE" w:rsidTr="00F30810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BD" w:rsidRPr="007640CE" w:rsidRDefault="00D97FBD" w:rsidP="00F30810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хорошо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BD" w:rsidRPr="007640CE" w:rsidRDefault="00D97FBD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75-89 пр</w:t>
            </w:r>
            <w:r w:rsidRPr="007640CE">
              <w:rPr>
                <w:szCs w:val="24"/>
              </w:rPr>
              <w:t>о</w:t>
            </w:r>
            <w:r w:rsidRPr="007640CE">
              <w:rPr>
                <w:szCs w:val="24"/>
              </w:rPr>
              <w:t>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BD" w:rsidRPr="007640CE" w:rsidRDefault="00D97FBD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1</w:t>
            </w:r>
            <w:r>
              <w:rPr>
                <w:szCs w:val="24"/>
                <w:lang w:val="en-US"/>
              </w:rPr>
              <w:t>5</w:t>
            </w:r>
            <w:r w:rsidRPr="007640CE">
              <w:rPr>
                <w:szCs w:val="24"/>
              </w:rPr>
              <w:t>-</w:t>
            </w:r>
            <w:r>
              <w:rPr>
                <w:szCs w:val="24"/>
                <w:lang w:val="en-US"/>
              </w:rPr>
              <w:t>17</w:t>
            </w:r>
            <w:r w:rsidRPr="007640CE">
              <w:rPr>
                <w:szCs w:val="24"/>
              </w:rPr>
              <w:t xml:space="preserve"> правильных ответа</w:t>
            </w:r>
          </w:p>
        </w:tc>
      </w:tr>
      <w:tr w:rsidR="00D97FBD" w:rsidRPr="007640CE" w:rsidTr="00F30810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BD" w:rsidRPr="007640CE" w:rsidRDefault="00D97FBD" w:rsidP="00F30810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удовлетворительно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BD" w:rsidRPr="007640CE" w:rsidRDefault="00D97FBD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50-74 пр</w:t>
            </w:r>
            <w:r w:rsidRPr="007640CE">
              <w:rPr>
                <w:szCs w:val="24"/>
              </w:rPr>
              <w:t>о</w:t>
            </w:r>
            <w:r w:rsidRPr="007640CE">
              <w:rPr>
                <w:szCs w:val="24"/>
              </w:rPr>
              <w:t>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BD" w:rsidRPr="007640CE" w:rsidRDefault="00D97FBD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1</w:t>
            </w:r>
            <w:r>
              <w:rPr>
                <w:szCs w:val="24"/>
                <w:lang w:val="en-US"/>
              </w:rPr>
              <w:t>0</w:t>
            </w:r>
            <w:r w:rsidRPr="007640CE">
              <w:rPr>
                <w:szCs w:val="24"/>
              </w:rPr>
              <w:t>-1</w:t>
            </w:r>
            <w:r>
              <w:rPr>
                <w:szCs w:val="24"/>
                <w:lang w:val="en-US"/>
              </w:rPr>
              <w:t>4</w:t>
            </w:r>
            <w:r w:rsidRPr="007640CE">
              <w:rPr>
                <w:szCs w:val="24"/>
              </w:rPr>
              <w:t xml:space="preserve"> правильных ответа</w:t>
            </w:r>
          </w:p>
        </w:tc>
      </w:tr>
      <w:tr w:rsidR="00D97FBD" w:rsidRPr="007640CE" w:rsidTr="00F30810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BD" w:rsidRPr="007640CE" w:rsidRDefault="00D97FBD" w:rsidP="00F30810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неудовлетворительно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BD" w:rsidRPr="007640CE" w:rsidRDefault="00D97FBD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менее 50 процентов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BD" w:rsidRPr="007640CE" w:rsidRDefault="00D97FBD" w:rsidP="00F30810">
            <w:pPr>
              <w:rPr>
                <w:szCs w:val="24"/>
              </w:rPr>
            </w:pPr>
            <w:r w:rsidRPr="007640CE">
              <w:rPr>
                <w:szCs w:val="24"/>
              </w:rPr>
              <w:t>0-</w:t>
            </w:r>
            <w:r>
              <w:rPr>
                <w:szCs w:val="24"/>
                <w:lang w:val="en-US"/>
              </w:rPr>
              <w:t>9</w:t>
            </w:r>
            <w:r w:rsidRPr="007640CE">
              <w:rPr>
                <w:szCs w:val="24"/>
              </w:rPr>
              <w:t xml:space="preserve"> правильных о</w:t>
            </w:r>
            <w:r w:rsidRPr="007640CE">
              <w:rPr>
                <w:szCs w:val="24"/>
              </w:rPr>
              <w:t>т</w:t>
            </w:r>
            <w:r w:rsidRPr="007640CE">
              <w:rPr>
                <w:szCs w:val="24"/>
              </w:rPr>
              <w:t>вета</w:t>
            </w:r>
          </w:p>
        </w:tc>
      </w:tr>
    </w:tbl>
    <w:p w:rsidR="00D97FBD" w:rsidRDefault="00D97FBD" w:rsidP="00D97FBD">
      <w:pPr>
        <w:spacing w:line="240" w:lineRule="auto"/>
      </w:pPr>
    </w:p>
    <w:p w:rsidR="00D97FBD" w:rsidRPr="007640CE" w:rsidRDefault="00D97FBD" w:rsidP="00D97FBD">
      <w:pPr>
        <w:rPr>
          <w:szCs w:val="24"/>
        </w:rPr>
      </w:pPr>
    </w:p>
    <w:p w:rsidR="00D97FBD" w:rsidRPr="007640CE" w:rsidRDefault="00D97FBD" w:rsidP="00D97FBD">
      <w:pPr>
        <w:rPr>
          <w:b/>
          <w:bCs/>
          <w:szCs w:val="24"/>
        </w:rPr>
      </w:pPr>
      <w:r w:rsidRPr="007640CE">
        <w:rPr>
          <w:b/>
          <w:bCs/>
          <w:szCs w:val="24"/>
        </w:rPr>
        <w:t>Составитель:</w:t>
      </w:r>
    </w:p>
    <w:p w:rsidR="00D97FBD" w:rsidRPr="007640CE" w:rsidRDefault="00D97FBD" w:rsidP="00D97FBD">
      <w:pPr>
        <w:rPr>
          <w:szCs w:val="24"/>
        </w:rPr>
      </w:pPr>
      <w:r>
        <w:rPr>
          <w:szCs w:val="24"/>
        </w:rPr>
        <w:t>Ульянов А.Д.</w:t>
      </w:r>
      <w:r w:rsidRPr="007640CE">
        <w:rPr>
          <w:szCs w:val="24"/>
        </w:rPr>
        <w:t xml:space="preserve">  к.т.н., доцент</w:t>
      </w:r>
      <w:r w:rsidRPr="007640CE">
        <w:rPr>
          <w:szCs w:val="24"/>
        </w:rPr>
        <w:tab/>
        <w:t>_______________</w:t>
      </w:r>
    </w:p>
    <w:p w:rsidR="00D97FBD" w:rsidRPr="007640CE" w:rsidRDefault="00D97FBD" w:rsidP="00D97FBD">
      <w:pPr>
        <w:rPr>
          <w:szCs w:val="24"/>
        </w:rPr>
      </w:pPr>
    </w:p>
    <w:p w:rsidR="00D97FBD" w:rsidRPr="007640CE" w:rsidRDefault="00D97FBD" w:rsidP="00D97FBD">
      <w:pPr>
        <w:spacing w:line="240" w:lineRule="auto"/>
        <w:rPr>
          <w:color w:val="FFFFFF"/>
          <w:sz w:val="12"/>
        </w:rPr>
      </w:pPr>
      <w:r w:rsidRPr="007640CE">
        <w:rPr>
          <w:szCs w:val="24"/>
        </w:rPr>
        <w:t xml:space="preserve"> </w:t>
      </w:r>
      <w:r w:rsidRPr="007640CE">
        <w:rPr>
          <w:color w:val="FFFFFF"/>
          <w:sz w:val="12"/>
        </w:rPr>
        <w:t xml:space="preserve">                                                                              Должность                                             подпись                                                                                 Ф.И.О.</w:t>
      </w:r>
    </w:p>
    <w:p w:rsidR="00D97FBD" w:rsidRPr="007640CE" w:rsidRDefault="00D97FBD" w:rsidP="00D97FBD">
      <w:pPr>
        <w:spacing w:line="240" w:lineRule="auto"/>
      </w:pPr>
      <w:r w:rsidRPr="007640CE">
        <w:rPr>
          <w:b/>
          <w:szCs w:val="24"/>
        </w:rPr>
        <w:t xml:space="preserve">Утверждено на заседании кафедры УТС   </w:t>
      </w:r>
      <w:r w:rsidR="008E60D7">
        <w:rPr>
          <w:szCs w:val="24"/>
        </w:rPr>
        <w:t>«23» апреля 2026 г № 12</w:t>
      </w:r>
    </w:p>
    <w:p w:rsidR="00D97FBD" w:rsidRPr="007640CE" w:rsidRDefault="00D97FBD" w:rsidP="00D97FBD">
      <w:pPr>
        <w:spacing w:line="240" w:lineRule="auto"/>
        <w:rPr>
          <w:color w:val="FFFFFF"/>
        </w:rPr>
      </w:pPr>
      <w:r w:rsidRPr="007640CE">
        <w:rPr>
          <w:sz w:val="12"/>
        </w:rPr>
        <w:t xml:space="preserve">                                              </w:t>
      </w:r>
      <w:r w:rsidRPr="007640CE">
        <w:rPr>
          <w:color w:val="FFFFFF"/>
          <w:sz w:val="12"/>
        </w:rPr>
        <w:t xml:space="preserve">наименование кафедры    </w:t>
      </w:r>
    </w:p>
    <w:p w:rsidR="00D97FBD" w:rsidRPr="007640CE" w:rsidRDefault="00D97FBD" w:rsidP="00D97FBD">
      <w:pPr>
        <w:spacing w:line="240" w:lineRule="auto"/>
      </w:pPr>
      <w:r w:rsidRPr="007640CE">
        <w:t>Заведующий кафедрой  УТС      _________________</w:t>
      </w:r>
      <w:r w:rsidR="00FE599E">
        <w:rPr>
          <w:szCs w:val="24"/>
        </w:rPr>
        <w:t>Федяев П.А.</w:t>
      </w:r>
    </w:p>
    <w:p w:rsidR="00F73317" w:rsidRDefault="00F73317" w:rsidP="0065137A">
      <w:pPr>
        <w:jc w:val="center"/>
        <w:rPr>
          <w:szCs w:val="24"/>
        </w:rPr>
      </w:pPr>
    </w:p>
    <w:p w:rsidR="002C774B" w:rsidRDefault="002C774B" w:rsidP="0065137A">
      <w:pPr>
        <w:jc w:val="center"/>
        <w:rPr>
          <w:szCs w:val="24"/>
        </w:rPr>
      </w:pPr>
    </w:p>
    <w:p w:rsidR="002C774B" w:rsidRDefault="002C774B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:rsidR="002C774B" w:rsidRPr="00A27A61" w:rsidRDefault="002C774B" w:rsidP="002C774B">
      <w:pPr>
        <w:jc w:val="center"/>
        <w:rPr>
          <w:b/>
          <w:sz w:val="28"/>
          <w:szCs w:val="28"/>
        </w:rPr>
      </w:pPr>
      <w:r w:rsidRPr="00A27A61">
        <w:rPr>
          <w:b/>
          <w:sz w:val="28"/>
          <w:szCs w:val="28"/>
        </w:rPr>
        <w:lastRenderedPageBreak/>
        <w:t>Оценочные средства для диагностического дисциплинарного тестирования</w:t>
      </w:r>
    </w:p>
    <w:p w:rsidR="002C774B" w:rsidRDefault="002C774B" w:rsidP="002C774B">
      <w:pPr>
        <w:ind w:left="284"/>
        <w:rPr>
          <w:szCs w:val="24"/>
        </w:rPr>
      </w:pPr>
      <w:r>
        <w:t xml:space="preserve">По компетенции </w:t>
      </w:r>
      <w:r w:rsidRPr="000C4E72">
        <w:rPr>
          <w:szCs w:val="24"/>
        </w:rPr>
        <w:t>ПК-2</w:t>
      </w:r>
      <w:proofErr w:type="gramStart"/>
      <w:r w:rsidRPr="000C4E72">
        <w:rPr>
          <w:szCs w:val="24"/>
        </w:rPr>
        <w:t xml:space="preserve"> :</w:t>
      </w:r>
      <w:proofErr w:type="gramEnd"/>
      <w:r w:rsidRPr="000C4E72">
        <w:rPr>
          <w:szCs w:val="24"/>
        </w:rPr>
        <w:t xml:space="preserve"> </w:t>
      </w:r>
      <w:proofErr w:type="gramStart"/>
      <w:r w:rsidRPr="000C4E72">
        <w:rPr>
          <w:szCs w:val="24"/>
        </w:rPr>
        <w:t>Способен</w:t>
      </w:r>
      <w:proofErr w:type="gramEnd"/>
      <w:r w:rsidRPr="000C4E72">
        <w:rPr>
          <w:szCs w:val="24"/>
        </w:rPr>
        <w:t xml:space="preserve"> к выполнению специальных расчетов</w:t>
      </w:r>
    </w:p>
    <w:p w:rsidR="002C774B" w:rsidRDefault="002C774B" w:rsidP="002C774B">
      <w:pPr>
        <w:ind w:left="284"/>
        <w:rPr>
          <w:szCs w:val="24"/>
        </w:rPr>
      </w:pPr>
      <w:r>
        <w:rPr>
          <w:szCs w:val="24"/>
        </w:rPr>
        <w:t>Индикаторы.</w:t>
      </w:r>
    </w:p>
    <w:p w:rsidR="002C774B" w:rsidRDefault="002C774B" w:rsidP="002C774B">
      <w:pPr>
        <w:ind w:left="284"/>
        <w:rPr>
          <w:szCs w:val="24"/>
        </w:rPr>
      </w:pPr>
      <w:r w:rsidRPr="000C4E72">
        <w:rPr>
          <w:szCs w:val="24"/>
        </w:rPr>
        <w:t>ПК-2.1</w:t>
      </w:r>
      <w:proofErr w:type="gramStart"/>
      <w:r w:rsidRPr="000C4E72">
        <w:rPr>
          <w:szCs w:val="24"/>
        </w:rPr>
        <w:t xml:space="preserve">  А</w:t>
      </w:r>
      <w:proofErr w:type="gramEnd"/>
      <w:r w:rsidRPr="000C4E72">
        <w:rPr>
          <w:szCs w:val="24"/>
        </w:rPr>
        <w:t>нализировать собранные данные для расчетов при проектировании объектов (с</w:t>
      </w:r>
      <w:r w:rsidRPr="000C4E72">
        <w:rPr>
          <w:szCs w:val="24"/>
        </w:rPr>
        <w:t>и</w:t>
      </w:r>
      <w:r w:rsidRPr="000C4E72">
        <w:rPr>
          <w:szCs w:val="24"/>
        </w:rPr>
        <w:t>стем) связи</w:t>
      </w:r>
    </w:p>
    <w:p w:rsidR="002C774B" w:rsidRDefault="002C774B" w:rsidP="002C774B">
      <w:pPr>
        <w:rPr>
          <w:szCs w:val="24"/>
        </w:rPr>
      </w:pPr>
    </w:p>
    <w:p w:rsidR="002C774B" w:rsidRDefault="002C774B" w:rsidP="002C774B">
      <w:pPr>
        <w:spacing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5068"/>
      </w:tblGrid>
      <w:tr w:rsidR="002C774B" w:rsidTr="00377445">
        <w:tc>
          <w:tcPr>
            <w:tcW w:w="5070" w:type="dxa"/>
          </w:tcPr>
          <w:p w:rsidR="002C774B" w:rsidRPr="00A27A61" w:rsidRDefault="002C774B" w:rsidP="00377445">
            <w:pPr>
              <w:spacing w:line="240" w:lineRule="auto"/>
              <w:rPr>
                <w:b/>
              </w:rPr>
            </w:pPr>
            <w:r w:rsidRPr="00A27A61">
              <w:rPr>
                <w:b/>
              </w:rPr>
              <w:t>Код и содержание индикаторов достижения</w:t>
            </w:r>
          </w:p>
        </w:tc>
        <w:tc>
          <w:tcPr>
            <w:tcW w:w="5068" w:type="dxa"/>
          </w:tcPr>
          <w:p w:rsidR="002C774B" w:rsidRPr="00A27A61" w:rsidRDefault="002C774B" w:rsidP="00377445">
            <w:pPr>
              <w:spacing w:line="240" w:lineRule="auto"/>
              <w:rPr>
                <w:b/>
              </w:rPr>
            </w:pPr>
            <w:r w:rsidRPr="00A27A61">
              <w:rPr>
                <w:b/>
              </w:rPr>
              <w:t>Планируемые результаты обучения по ди</w:t>
            </w:r>
            <w:r w:rsidRPr="00A27A61">
              <w:rPr>
                <w:b/>
              </w:rPr>
              <w:t>с</w:t>
            </w:r>
            <w:r w:rsidRPr="00A27A61">
              <w:rPr>
                <w:b/>
              </w:rPr>
              <w:t>циплине</w:t>
            </w:r>
          </w:p>
        </w:tc>
      </w:tr>
      <w:tr w:rsidR="002C774B" w:rsidTr="00377445">
        <w:tc>
          <w:tcPr>
            <w:tcW w:w="5070" w:type="dxa"/>
          </w:tcPr>
          <w:p w:rsidR="002C774B" w:rsidRDefault="002C774B" w:rsidP="002C774B">
            <w:pPr>
              <w:ind w:left="284"/>
              <w:rPr>
                <w:szCs w:val="24"/>
              </w:rPr>
            </w:pPr>
            <w:r w:rsidRPr="00F13A07">
              <w:rPr>
                <w:b/>
                <w:szCs w:val="24"/>
              </w:rPr>
              <w:t>ПК-2.1</w:t>
            </w:r>
            <w:proofErr w:type="gramStart"/>
            <w:r w:rsidRPr="000C4E72">
              <w:rPr>
                <w:szCs w:val="24"/>
              </w:rPr>
              <w:t xml:space="preserve">  А</w:t>
            </w:r>
            <w:proofErr w:type="gramEnd"/>
            <w:r w:rsidRPr="000C4E72">
              <w:rPr>
                <w:szCs w:val="24"/>
              </w:rPr>
              <w:t>нализировать собранные данные для расчетов при проектировании объектов (систем) связи</w:t>
            </w:r>
          </w:p>
          <w:p w:rsidR="002C774B" w:rsidRDefault="002C774B" w:rsidP="00377445"/>
        </w:tc>
        <w:tc>
          <w:tcPr>
            <w:tcW w:w="5068" w:type="dxa"/>
          </w:tcPr>
          <w:p w:rsidR="00DE25CE" w:rsidRPr="00DE25CE" w:rsidRDefault="00DE25CE" w:rsidP="00DE25CE">
            <w:pPr>
              <w:spacing w:line="240" w:lineRule="auto"/>
            </w:pPr>
            <w:r w:rsidRPr="00DE25CE">
              <w:rPr>
                <w:b/>
              </w:rPr>
              <w:t xml:space="preserve">Знать: </w:t>
            </w:r>
            <w:r w:rsidRPr="00DE25CE">
              <w:t>Современные теоретические и эксп</w:t>
            </w:r>
            <w:r w:rsidRPr="00DE25CE">
              <w:t>е</w:t>
            </w:r>
            <w:r w:rsidRPr="00DE25CE">
              <w:t>риментальные методы математического мод</w:t>
            </w:r>
            <w:r w:rsidRPr="00DE25CE">
              <w:t>е</w:t>
            </w:r>
            <w:r w:rsidRPr="00DE25CE">
              <w:t>лирования и системного подхода при выборе эффективного решения. Методы анализа с</w:t>
            </w:r>
            <w:r w:rsidRPr="00DE25CE">
              <w:t>о</w:t>
            </w:r>
            <w:r w:rsidRPr="00DE25CE">
              <w:t>бранных данных для расчетов при проектир</w:t>
            </w:r>
            <w:r w:rsidRPr="00DE25CE">
              <w:t>о</w:t>
            </w:r>
            <w:r w:rsidRPr="00DE25CE">
              <w:t>вании объектов телекоммуникационных с</w:t>
            </w:r>
            <w:r w:rsidRPr="00DE25CE">
              <w:t>и</w:t>
            </w:r>
            <w:r w:rsidRPr="00DE25CE">
              <w:t>стем.</w:t>
            </w:r>
          </w:p>
          <w:p w:rsidR="00DE25CE" w:rsidRPr="00DE25CE" w:rsidRDefault="00DE25CE" w:rsidP="00DE25CE">
            <w:pPr>
              <w:spacing w:line="240" w:lineRule="auto"/>
              <w:rPr>
                <w:b/>
              </w:rPr>
            </w:pPr>
            <w:r w:rsidRPr="00DE25CE">
              <w:rPr>
                <w:b/>
              </w:rPr>
              <w:t xml:space="preserve">Уметь: </w:t>
            </w:r>
            <w:r w:rsidRPr="00DE25CE">
              <w:t>Проводить эксперименты по выбра</w:t>
            </w:r>
            <w:r w:rsidRPr="00DE25CE">
              <w:t>н</w:t>
            </w:r>
            <w:r w:rsidRPr="00DE25CE">
              <w:t>ному методу, обрабатывать и анализировать полученные результаты с привлечением соо</w:t>
            </w:r>
            <w:r w:rsidRPr="00DE25CE">
              <w:t>т</w:t>
            </w:r>
            <w:r w:rsidRPr="00DE25CE">
              <w:t>ветствующего математического аппарата и м</w:t>
            </w:r>
            <w:r w:rsidRPr="00DE25CE">
              <w:t>е</w:t>
            </w:r>
            <w:r w:rsidRPr="00DE25CE">
              <w:t>тодами системного подхода.</w:t>
            </w:r>
          </w:p>
          <w:p w:rsidR="002C774B" w:rsidRDefault="00DE25CE" w:rsidP="00DE25CE">
            <w:pPr>
              <w:spacing w:line="240" w:lineRule="auto"/>
            </w:pPr>
            <w:r w:rsidRPr="00DE25CE">
              <w:rPr>
                <w:b/>
              </w:rPr>
              <w:t xml:space="preserve">Владеть: </w:t>
            </w:r>
            <w:r w:rsidRPr="00DE25CE">
              <w:t>Методами математического анализа, системного метода, статистики и моделиров</w:t>
            </w:r>
            <w:r w:rsidRPr="00DE25CE">
              <w:t>а</w:t>
            </w:r>
            <w:r w:rsidRPr="00DE25CE">
              <w:t>ния, расчета основных показателей эффекти</w:t>
            </w:r>
            <w:r w:rsidRPr="00DE25CE">
              <w:t>в</w:t>
            </w:r>
            <w:r w:rsidRPr="00DE25CE">
              <w:t>ности рассматриваемой модели.</w:t>
            </w:r>
          </w:p>
        </w:tc>
      </w:tr>
    </w:tbl>
    <w:p w:rsidR="002C774B" w:rsidRDefault="002C774B" w:rsidP="002C774B">
      <w:pPr>
        <w:spacing w:line="240" w:lineRule="auto"/>
      </w:pPr>
    </w:p>
    <w:p w:rsidR="002C774B" w:rsidRPr="00A27A61" w:rsidRDefault="002C774B" w:rsidP="002C774B">
      <w:pPr>
        <w:jc w:val="center"/>
        <w:rPr>
          <w:b/>
          <w:sz w:val="28"/>
          <w:szCs w:val="28"/>
        </w:rPr>
      </w:pPr>
      <w:r w:rsidRPr="00A27A61">
        <w:rPr>
          <w:b/>
          <w:sz w:val="28"/>
          <w:szCs w:val="28"/>
        </w:rPr>
        <w:t>Распределение заданий по типам и уровням сложности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2"/>
        <w:gridCol w:w="2567"/>
        <w:gridCol w:w="2562"/>
        <w:gridCol w:w="2497"/>
      </w:tblGrid>
      <w:tr w:rsidR="002C774B" w:rsidTr="00377445">
        <w:tc>
          <w:tcPr>
            <w:tcW w:w="2512" w:type="dxa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Индикатор комп</w:t>
            </w:r>
            <w:r w:rsidRPr="00CD4033">
              <w:rPr>
                <w:b/>
              </w:rPr>
              <w:t>е</w:t>
            </w:r>
            <w:r w:rsidRPr="00CD4033">
              <w:rPr>
                <w:b/>
              </w:rPr>
              <w:t>тенции</w:t>
            </w:r>
          </w:p>
        </w:tc>
        <w:tc>
          <w:tcPr>
            <w:tcW w:w="2567" w:type="dxa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 задания</w:t>
            </w:r>
          </w:p>
        </w:tc>
        <w:tc>
          <w:tcPr>
            <w:tcW w:w="2562" w:type="dxa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задания</w:t>
            </w:r>
          </w:p>
        </w:tc>
        <w:tc>
          <w:tcPr>
            <w:tcW w:w="2497" w:type="dxa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Количество заданий</w:t>
            </w:r>
          </w:p>
        </w:tc>
      </w:tr>
      <w:tr w:rsidR="002C774B" w:rsidTr="00377445">
        <w:trPr>
          <w:trHeight w:val="90"/>
        </w:trPr>
        <w:tc>
          <w:tcPr>
            <w:tcW w:w="10138" w:type="dxa"/>
            <w:gridSpan w:val="4"/>
          </w:tcPr>
          <w:p w:rsidR="002C774B" w:rsidRPr="00551EA5" w:rsidRDefault="002C774B" w:rsidP="00377445">
            <w:pPr>
              <w:spacing w:line="240" w:lineRule="auto"/>
              <w:jc w:val="center"/>
              <w:rPr>
                <w:b/>
              </w:rPr>
            </w:pPr>
            <w:r w:rsidRPr="00551EA5">
              <w:rPr>
                <w:b/>
              </w:rPr>
              <w:t>Семестр 2</w:t>
            </w:r>
          </w:p>
        </w:tc>
      </w:tr>
      <w:tr w:rsidR="002C774B" w:rsidTr="00377445">
        <w:trPr>
          <w:trHeight w:val="90"/>
        </w:trPr>
        <w:tc>
          <w:tcPr>
            <w:tcW w:w="2512" w:type="dxa"/>
            <w:vMerge w:val="restart"/>
          </w:tcPr>
          <w:p w:rsidR="002C774B" w:rsidRPr="00CD4033" w:rsidRDefault="00F13A07" w:rsidP="00377445">
            <w:pPr>
              <w:spacing w:line="240" w:lineRule="auto"/>
              <w:rPr>
                <w:b/>
              </w:rPr>
            </w:pPr>
            <w:r w:rsidRPr="00F13A07">
              <w:rPr>
                <w:b/>
                <w:szCs w:val="24"/>
              </w:rPr>
              <w:t>ПК-2.1</w:t>
            </w:r>
            <w:r w:rsidRPr="000C4E72">
              <w:rPr>
                <w:szCs w:val="24"/>
              </w:rPr>
              <w:t xml:space="preserve">  </w:t>
            </w:r>
          </w:p>
        </w:tc>
        <w:tc>
          <w:tcPr>
            <w:tcW w:w="2567" w:type="dxa"/>
          </w:tcPr>
          <w:p w:rsidR="002C774B" w:rsidRDefault="002C774B" w:rsidP="00377445">
            <w:pPr>
              <w:spacing w:line="240" w:lineRule="auto"/>
            </w:pPr>
            <w:r>
              <w:t>Базовый (20%)</w:t>
            </w:r>
          </w:p>
        </w:tc>
        <w:tc>
          <w:tcPr>
            <w:tcW w:w="2562" w:type="dxa"/>
          </w:tcPr>
          <w:p w:rsidR="002C774B" w:rsidRDefault="002C774B" w:rsidP="00377445">
            <w:pPr>
              <w:spacing w:line="240" w:lineRule="auto"/>
            </w:pPr>
            <w:r>
              <w:t>С выбором одн</w:t>
            </w:r>
            <w:r>
              <w:t>о</w:t>
            </w:r>
            <w:r>
              <w:t>го/нескольких ответов</w:t>
            </w:r>
          </w:p>
        </w:tc>
        <w:tc>
          <w:tcPr>
            <w:tcW w:w="2497" w:type="dxa"/>
          </w:tcPr>
          <w:p w:rsidR="002C774B" w:rsidRPr="00D97FBD" w:rsidRDefault="002C774B" w:rsidP="00377445">
            <w:pPr>
              <w:spacing w:line="240" w:lineRule="auto"/>
            </w:pPr>
            <w:r>
              <w:t>4</w:t>
            </w:r>
          </w:p>
        </w:tc>
      </w:tr>
      <w:tr w:rsidR="002C774B" w:rsidTr="00377445">
        <w:trPr>
          <w:trHeight w:val="90"/>
        </w:trPr>
        <w:tc>
          <w:tcPr>
            <w:tcW w:w="2512" w:type="dxa"/>
            <w:vMerge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2C774B" w:rsidRDefault="002C774B" w:rsidP="00377445">
            <w:pPr>
              <w:spacing w:line="240" w:lineRule="auto"/>
            </w:pPr>
            <w:r>
              <w:t>Повышенный(70%)</w:t>
            </w:r>
          </w:p>
        </w:tc>
        <w:tc>
          <w:tcPr>
            <w:tcW w:w="2562" w:type="dxa"/>
          </w:tcPr>
          <w:p w:rsidR="002C774B" w:rsidRDefault="002C774B" w:rsidP="00377445">
            <w:pPr>
              <w:spacing w:line="240" w:lineRule="auto"/>
            </w:pPr>
            <w:r>
              <w:t>С кратким ответом</w:t>
            </w:r>
          </w:p>
        </w:tc>
        <w:tc>
          <w:tcPr>
            <w:tcW w:w="2497" w:type="dxa"/>
          </w:tcPr>
          <w:p w:rsidR="002C774B" w:rsidRPr="00D97FBD" w:rsidRDefault="002C774B" w:rsidP="00377445">
            <w:pPr>
              <w:spacing w:line="240" w:lineRule="auto"/>
            </w:pPr>
            <w:r>
              <w:t>14</w:t>
            </w:r>
          </w:p>
        </w:tc>
      </w:tr>
      <w:tr w:rsidR="002C774B" w:rsidTr="00377445">
        <w:trPr>
          <w:trHeight w:val="90"/>
        </w:trPr>
        <w:tc>
          <w:tcPr>
            <w:tcW w:w="2512" w:type="dxa"/>
            <w:vMerge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2C774B" w:rsidRDefault="002C774B" w:rsidP="00377445">
            <w:pPr>
              <w:spacing w:line="240" w:lineRule="auto"/>
            </w:pPr>
            <w:r>
              <w:t>Высокий (10%)</w:t>
            </w:r>
          </w:p>
        </w:tc>
        <w:tc>
          <w:tcPr>
            <w:tcW w:w="2562" w:type="dxa"/>
          </w:tcPr>
          <w:p w:rsidR="002C774B" w:rsidRDefault="002C774B" w:rsidP="00377445">
            <w:pPr>
              <w:spacing w:line="240" w:lineRule="auto"/>
            </w:pPr>
            <w:r>
              <w:t>С развернутым отв</w:t>
            </w:r>
            <w:r>
              <w:t>е</w:t>
            </w:r>
            <w:r>
              <w:t>том</w:t>
            </w:r>
          </w:p>
        </w:tc>
        <w:tc>
          <w:tcPr>
            <w:tcW w:w="2497" w:type="dxa"/>
          </w:tcPr>
          <w:p w:rsidR="002C774B" w:rsidRPr="00D97FBD" w:rsidRDefault="002C774B" w:rsidP="00377445">
            <w:pPr>
              <w:spacing w:line="240" w:lineRule="auto"/>
            </w:pPr>
            <w:r>
              <w:t>2</w:t>
            </w:r>
          </w:p>
        </w:tc>
      </w:tr>
      <w:tr w:rsidR="002C774B" w:rsidTr="00377445">
        <w:trPr>
          <w:trHeight w:val="90"/>
        </w:trPr>
        <w:tc>
          <w:tcPr>
            <w:tcW w:w="7641" w:type="dxa"/>
            <w:gridSpan w:val="3"/>
          </w:tcPr>
          <w:p w:rsidR="002C774B" w:rsidRPr="00CD4033" w:rsidRDefault="002C774B" w:rsidP="00F13A07">
            <w:pPr>
              <w:spacing w:line="240" w:lineRule="auto"/>
              <w:jc w:val="right"/>
              <w:rPr>
                <w:b/>
              </w:rPr>
            </w:pPr>
            <w:r w:rsidRPr="00CD4033">
              <w:rPr>
                <w:b/>
              </w:rPr>
              <w:t xml:space="preserve">Итого для </w:t>
            </w:r>
            <w:r w:rsidR="00F13A07">
              <w:rPr>
                <w:b/>
              </w:rPr>
              <w:t>П</w:t>
            </w:r>
            <w:r w:rsidRPr="00CD4033">
              <w:rPr>
                <w:b/>
              </w:rPr>
              <w:t xml:space="preserve">К </w:t>
            </w:r>
            <w:r w:rsidR="00F13A07">
              <w:rPr>
                <w:b/>
              </w:rPr>
              <w:t>- 2</w:t>
            </w:r>
          </w:p>
        </w:tc>
        <w:tc>
          <w:tcPr>
            <w:tcW w:w="2497" w:type="dxa"/>
          </w:tcPr>
          <w:p w:rsidR="002C774B" w:rsidRPr="002B56F5" w:rsidRDefault="002C774B" w:rsidP="00377445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2C774B" w:rsidRPr="00551EA5" w:rsidTr="00377445">
        <w:trPr>
          <w:trHeight w:val="90"/>
        </w:trPr>
        <w:tc>
          <w:tcPr>
            <w:tcW w:w="10138" w:type="dxa"/>
            <w:gridSpan w:val="4"/>
          </w:tcPr>
          <w:p w:rsidR="002C774B" w:rsidRPr="00551EA5" w:rsidRDefault="002C774B" w:rsidP="00377445">
            <w:pPr>
              <w:spacing w:line="240" w:lineRule="auto"/>
              <w:jc w:val="center"/>
              <w:rPr>
                <w:b/>
              </w:rPr>
            </w:pPr>
            <w:r w:rsidRPr="00551EA5">
              <w:rPr>
                <w:b/>
              </w:rPr>
              <w:t xml:space="preserve">Семестр </w:t>
            </w:r>
            <w:r>
              <w:rPr>
                <w:b/>
              </w:rPr>
              <w:t>3</w:t>
            </w:r>
          </w:p>
        </w:tc>
      </w:tr>
      <w:tr w:rsidR="002C774B" w:rsidRPr="00D97FBD" w:rsidTr="00377445">
        <w:trPr>
          <w:trHeight w:val="90"/>
        </w:trPr>
        <w:tc>
          <w:tcPr>
            <w:tcW w:w="2512" w:type="dxa"/>
            <w:vMerge w:val="restart"/>
          </w:tcPr>
          <w:p w:rsidR="002C774B" w:rsidRPr="00CD4033" w:rsidRDefault="00F13A07" w:rsidP="00377445">
            <w:pPr>
              <w:spacing w:line="240" w:lineRule="auto"/>
              <w:rPr>
                <w:b/>
              </w:rPr>
            </w:pPr>
            <w:r w:rsidRPr="00F13A07">
              <w:rPr>
                <w:b/>
                <w:szCs w:val="24"/>
              </w:rPr>
              <w:t>ПК-2.1</w:t>
            </w:r>
            <w:r w:rsidRPr="000C4E72">
              <w:rPr>
                <w:szCs w:val="24"/>
              </w:rPr>
              <w:t xml:space="preserve">  </w:t>
            </w:r>
          </w:p>
        </w:tc>
        <w:tc>
          <w:tcPr>
            <w:tcW w:w="2567" w:type="dxa"/>
          </w:tcPr>
          <w:p w:rsidR="002C774B" w:rsidRDefault="002C774B" w:rsidP="00377445">
            <w:pPr>
              <w:spacing w:line="240" w:lineRule="auto"/>
            </w:pPr>
            <w:r>
              <w:t>Базовый (20%)</w:t>
            </w:r>
          </w:p>
        </w:tc>
        <w:tc>
          <w:tcPr>
            <w:tcW w:w="2562" w:type="dxa"/>
          </w:tcPr>
          <w:p w:rsidR="002C774B" w:rsidRDefault="002C774B" w:rsidP="00377445">
            <w:pPr>
              <w:spacing w:line="240" w:lineRule="auto"/>
            </w:pPr>
            <w:r>
              <w:t>С выбором одн</w:t>
            </w:r>
            <w:r>
              <w:t>о</w:t>
            </w:r>
            <w:r>
              <w:t>го/нескольких ответов</w:t>
            </w:r>
          </w:p>
        </w:tc>
        <w:tc>
          <w:tcPr>
            <w:tcW w:w="2497" w:type="dxa"/>
          </w:tcPr>
          <w:p w:rsidR="002C774B" w:rsidRPr="00D97FBD" w:rsidRDefault="002C774B" w:rsidP="00377445">
            <w:pPr>
              <w:spacing w:line="240" w:lineRule="auto"/>
            </w:pPr>
            <w:r>
              <w:t>4</w:t>
            </w:r>
          </w:p>
        </w:tc>
      </w:tr>
      <w:tr w:rsidR="002C774B" w:rsidRPr="00D97FBD" w:rsidTr="00377445">
        <w:trPr>
          <w:trHeight w:val="90"/>
        </w:trPr>
        <w:tc>
          <w:tcPr>
            <w:tcW w:w="2512" w:type="dxa"/>
            <w:vMerge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2C774B" w:rsidRDefault="002C774B" w:rsidP="00377445">
            <w:pPr>
              <w:spacing w:line="240" w:lineRule="auto"/>
            </w:pPr>
            <w:r>
              <w:t>Повышенный(70%)</w:t>
            </w:r>
          </w:p>
        </w:tc>
        <w:tc>
          <w:tcPr>
            <w:tcW w:w="2562" w:type="dxa"/>
          </w:tcPr>
          <w:p w:rsidR="002C774B" w:rsidRDefault="002C774B" w:rsidP="00377445">
            <w:pPr>
              <w:spacing w:line="240" w:lineRule="auto"/>
            </w:pPr>
            <w:r>
              <w:t>С кратким ответом</w:t>
            </w:r>
          </w:p>
        </w:tc>
        <w:tc>
          <w:tcPr>
            <w:tcW w:w="2497" w:type="dxa"/>
          </w:tcPr>
          <w:p w:rsidR="002C774B" w:rsidRPr="00D97FBD" w:rsidRDefault="002C774B" w:rsidP="00377445">
            <w:pPr>
              <w:spacing w:line="240" w:lineRule="auto"/>
            </w:pPr>
            <w:r>
              <w:t>14</w:t>
            </w:r>
          </w:p>
        </w:tc>
      </w:tr>
      <w:tr w:rsidR="002C774B" w:rsidRPr="00D97FBD" w:rsidTr="00377445">
        <w:trPr>
          <w:trHeight w:val="90"/>
        </w:trPr>
        <w:tc>
          <w:tcPr>
            <w:tcW w:w="2512" w:type="dxa"/>
            <w:vMerge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2C774B" w:rsidRDefault="002C774B" w:rsidP="00377445">
            <w:pPr>
              <w:spacing w:line="240" w:lineRule="auto"/>
            </w:pPr>
            <w:r>
              <w:t>Высокий (10%)</w:t>
            </w:r>
          </w:p>
        </w:tc>
        <w:tc>
          <w:tcPr>
            <w:tcW w:w="2562" w:type="dxa"/>
          </w:tcPr>
          <w:p w:rsidR="002C774B" w:rsidRDefault="002C774B" w:rsidP="00377445">
            <w:pPr>
              <w:spacing w:line="240" w:lineRule="auto"/>
            </w:pPr>
            <w:r>
              <w:t>С развернутым отв</w:t>
            </w:r>
            <w:r>
              <w:t>е</w:t>
            </w:r>
            <w:r>
              <w:t>том</w:t>
            </w:r>
          </w:p>
        </w:tc>
        <w:tc>
          <w:tcPr>
            <w:tcW w:w="2497" w:type="dxa"/>
          </w:tcPr>
          <w:p w:rsidR="002C774B" w:rsidRPr="00D97FBD" w:rsidRDefault="002C774B" w:rsidP="00377445">
            <w:pPr>
              <w:spacing w:line="240" w:lineRule="auto"/>
            </w:pPr>
            <w:r>
              <w:t>2</w:t>
            </w:r>
          </w:p>
        </w:tc>
      </w:tr>
      <w:tr w:rsidR="002C774B" w:rsidRPr="002B56F5" w:rsidTr="00377445">
        <w:trPr>
          <w:trHeight w:val="90"/>
        </w:trPr>
        <w:tc>
          <w:tcPr>
            <w:tcW w:w="7641" w:type="dxa"/>
            <w:gridSpan w:val="3"/>
          </w:tcPr>
          <w:p w:rsidR="002C774B" w:rsidRPr="00CD4033" w:rsidRDefault="002C774B" w:rsidP="00377445">
            <w:pPr>
              <w:spacing w:line="240" w:lineRule="auto"/>
              <w:jc w:val="right"/>
              <w:rPr>
                <w:b/>
              </w:rPr>
            </w:pPr>
            <w:r w:rsidRPr="00CD4033">
              <w:rPr>
                <w:b/>
              </w:rPr>
              <w:t xml:space="preserve">Итого для </w:t>
            </w:r>
            <w:r w:rsidR="00F13A07">
              <w:rPr>
                <w:b/>
              </w:rPr>
              <w:t>П</w:t>
            </w:r>
            <w:r w:rsidR="00F13A07" w:rsidRPr="00CD4033">
              <w:rPr>
                <w:b/>
              </w:rPr>
              <w:t xml:space="preserve">К </w:t>
            </w:r>
            <w:r w:rsidR="00F13A07">
              <w:rPr>
                <w:b/>
              </w:rPr>
              <w:t>- 2</w:t>
            </w:r>
          </w:p>
        </w:tc>
        <w:tc>
          <w:tcPr>
            <w:tcW w:w="2497" w:type="dxa"/>
          </w:tcPr>
          <w:p w:rsidR="002C774B" w:rsidRPr="002B56F5" w:rsidRDefault="002C774B" w:rsidP="00377445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2C774B" w:rsidRPr="00551EA5" w:rsidTr="00377445">
        <w:trPr>
          <w:trHeight w:val="90"/>
        </w:trPr>
        <w:tc>
          <w:tcPr>
            <w:tcW w:w="10138" w:type="dxa"/>
            <w:gridSpan w:val="4"/>
          </w:tcPr>
          <w:p w:rsidR="002C774B" w:rsidRPr="00551EA5" w:rsidRDefault="002C774B" w:rsidP="00377445">
            <w:pPr>
              <w:spacing w:line="240" w:lineRule="auto"/>
              <w:jc w:val="center"/>
              <w:rPr>
                <w:b/>
              </w:rPr>
            </w:pPr>
            <w:r w:rsidRPr="00551EA5">
              <w:rPr>
                <w:b/>
              </w:rPr>
              <w:t xml:space="preserve">Семестр </w:t>
            </w:r>
            <w:r>
              <w:rPr>
                <w:b/>
              </w:rPr>
              <w:t>4</w:t>
            </w:r>
          </w:p>
        </w:tc>
      </w:tr>
      <w:tr w:rsidR="002C774B" w:rsidRPr="00D97FBD" w:rsidTr="00377445">
        <w:trPr>
          <w:trHeight w:val="90"/>
        </w:trPr>
        <w:tc>
          <w:tcPr>
            <w:tcW w:w="2512" w:type="dxa"/>
            <w:vMerge w:val="restart"/>
          </w:tcPr>
          <w:p w:rsidR="002C774B" w:rsidRPr="00CD4033" w:rsidRDefault="00F13A07" w:rsidP="00377445">
            <w:pPr>
              <w:spacing w:line="240" w:lineRule="auto"/>
              <w:rPr>
                <w:b/>
              </w:rPr>
            </w:pPr>
            <w:r w:rsidRPr="00F13A07">
              <w:rPr>
                <w:b/>
                <w:szCs w:val="24"/>
              </w:rPr>
              <w:t>ПК-2.1</w:t>
            </w:r>
            <w:r w:rsidRPr="000C4E72">
              <w:rPr>
                <w:szCs w:val="24"/>
              </w:rPr>
              <w:t xml:space="preserve">  </w:t>
            </w:r>
          </w:p>
        </w:tc>
        <w:tc>
          <w:tcPr>
            <w:tcW w:w="2567" w:type="dxa"/>
          </w:tcPr>
          <w:p w:rsidR="002C774B" w:rsidRDefault="002C774B" w:rsidP="00377445">
            <w:pPr>
              <w:spacing w:line="240" w:lineRule="auto"/>
            </w:pPr>
            <w:r>
              <w:t>Базовый (20%)</w:t>
            </w:r>
          </w:p>
        </w:tc>
        <w:tc>
          <w:tcPr>
            <w:tcW w:w="2562" w:type="dxa"/>
          </w:tcPr>
          <w:p w:rsidR="002C774B" w:rsidRDefault="002C774B" w:rsidP="00377445">
            <w:pPr>
              <w:spacing w:line="240" w:lineRule="auto"/>
            </w:pPr>
            <w:r>
              <w:t>С выбором одн</w:t>
            </w:r>
            <w:r>
              <w:t>о</w:t>
            </w:r>
            <w:r>
              <w:t>го/нескольких ответов</w:t>
            </w:r>
          </w:p>
        </w:tc>
        <w:tc>
          <w:tcPr>
            <w:tcW w:w="2497" w:type="dxa"/>
          </w:tcPr>
          <w:p w:rsidR="002C774B" w:rsidRPr="00D97FBD" w:rsidRDefault="002C774B" w:rsidP="00377445">
            <w:pPr>
              <w:spacing w:line="240" w:lineRule="auto"/>
            </w:pPr>
            <w:r>
              <w:t>4</w:t>
            </w:r>
          </w:p>
        </w:tc>
      </w:tr>
      <w:tr w:rsidR="002C774B" w:rsidRPr="00D97FBD" w:rsidTr="00377445">
        <w:trPr>
          <w:trHeight w:val="90"/>
        </w:trPr>
        <w:tc>
          <w:tcPr>
            <w:tcW w:w="2512" w:type="dxa"/>
            <w:vMerge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2C774B" w:rsidRDefault="002C774B" w:rsidP="00377445">
            <w:pPr>
              <w:spacing w:line="240" w:lineRule="auto"/>
            </w:pPr>
            <w:r>
              <w:t>Повышенный(70%)</w:t>
            </w:r>
          </w:p>
        </w:tc>
        <w:tc>
          <w:tcPr>
            <w:tcW w:w="2562" w:type="dxa"/>
          </w:tcPr>
          <w:p w:rsidR="002C774B" w:rsidRDefault="002C774B" w:rsidP="00377445">
            <w:pPr>
              <w:spacing w:line="240" w:lineRule="auto"/>
            </w:pPr>
            <w:r>
              <w:t>С кратким ответом</w:t>
            </w:r>
          </w:p>
        </w:tc>
        <w:tc>
          <w:tcPr>
            <w:tcW w:w="2497" w:type="dxa"/>
          </w:tcPr>
          <w:p w:rsidR="002C774B" w:rsidRPr="00D97FBD" w:rsidRDefault="002C774B" w:rsidP="00377445">
            <w:pPr>
              <w:spacing w:line="240" w:lineRule="auto"/>
            </w:pPr>
            <w:r>
              <w:t>14</w:t>
            </w:r>
          </w:p>
        </w:tc>
      </w:tr>
      <w:tr w:rsidR="002C774B" w:rsidRPr="00D97FBD" w:rsidTr="00377445">
        <w:trPr>
          <w:trHeight w:val="90"/>
        </w:trPr>
        <w:tc>
          <w:tcPr>
            <w:tcW w:w="2512" w:type="dxa"/>
            <w:vMerge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</w:p>
        </w:tc>
        <w:tc>
          <w:tcPr>
            <w:tcW w:w="2567" w:type="dxa"/>
          </w:tcPr>
          <w:p w:rsidR="002C774B" w:rsidRDefault="002C774B" w:rsidP="00377445">
            <w:pPr>
              <w:spacing w:line="240" w:lineRule="auto"/>
            </w:pPr>
            <w:r>
              <w:t>Высокий (10%)</w:t>
            </w:r>
          </w:p>
        </w:tc>
        <w:tc>
          <w:tcPr>
            <w:tcW w:w="2562" w:type="dxa"/>
          </w:tcPr>
          <w:p w:rsidR="002C774B" w:rsidRDefault="002C774B" w:rsidP="00377445">
            <w:pPr>
              <w:spacing w:line="240" w:lineRule="auto"/>
            </w:pPr>
            <w:r>
              <w:t>С развернутым отв</w:t>
            </w:r>
            <w:r>
              <w:t>е</w:t>
            </w:r>
            <w:r>
              <w:t>том</w:t>
            </w:r>
          </w:p>
        </w:tc>
        <w:tc>
          <w:tcPr>
            <w:tcW w:w="2497" w:type="dxa"/>
          </w:tcPr>
          <w:p w:rsidR="002C774B" w:rsidRPr="00D97FBD" w:rsidRDefault="002C774B" w:rsidP="00377445">
            <w:pPr>
              <w:spacing w:line="240" w:lineRule="auto"/>
            </w:pPr>
            <w:r>
              <w:t>2</w:t>
            </w:r>
          </w:p>
        </w:tc>
      </w:tr>
      <w:tr w:rsidR="002C774B" w:rsidRPr="002B56F5" w:rsidTr="00377445">
        <w:trPr>
          <w:trHeight w:val="90"/>
        </w:trPr>
        <w:tc>
          <w:tcPr>
            <w:tcW w:w="7641" w:type="dxa"/>
            <w:gridSpan w:val="3"/>
          </w:tcPr>
          <w:p w:rsidR="002C774B" w:rsidRPr="00CD4033" w:rsidRDefault="002C774B" w:rsidP="00377445">
            <w:pPr>
              <w:spacing w:line="240" w:lineRule="auto"/>
              <w:jc w:val="right"/>
              <w:rPr>
                <w:b/>
              </w:rPr>
            </w:pPr>
            <w:r w:rsidRPr="00CD4033">
              <w:rPr>
                <w:b/>
              </w:rPr>
              <w:t xml:space="preserve">Итого для </w:t>
            </w:r>
            <w:r w:rsidR="00F13A07">
              <w:rPr>
                <w:b/>
              </w:rPr>
              <w:t>П</w:t>
            </w:r>
            <w:r w:rsidR="00F13A07" w:rsidRPr="00CD4033">
              <w:rPr>
                <w:b/>
              </w:rPr>
              <w:t xml:space="preserve">К </w:t>
            </w:r>
            <w:r w:rsidR="00F13A07">
              <w:rPr>
                <w:b/>
              </w:rPr>
              <w:t>- 2</w:t>
            </w:r>
          </w:p>
        </w:tc>
        <w:tc>
          <w:tcPr>
            <w:tcW w:w="2497" w:type="dxa"/>
          </w:tcPr>
          <w:p w:rsidR="002C774B" w:rsidRPr="002B56F5" w:rsidRDefault="002C774B" w:rsidP="00377445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</w:tbl>
    <w:p w:rsidR="002C774B" w:rsidRDefault="002C774B" w:rsidP="002C774B">
      <w:pPr>
        <w:spacing w:line="240" w:lineRule="auto"/>
      </w:pPr>
    </w:p>
    <w:p w:rsidR="002C774B" w:rsidRPr="00A27A61" w:rsidRDefault="002C774B" w:rsidP="002C77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Комплект тестовых заданий</w:t>
      </w:r>
    </w:p>
    <w:p w:rsidR="002C774B" w:rsidRDefault="002C774B" w:rsidP="002C774B">
      <w:pPr>
        <w:spacing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27"/>
        <w:gridCol w:w="2527"/>
        <w:gridCol w:w="2542"/>
        <w:gridCol w:w="2542"/>
      </w:tblGrid>
      <w:tr w:rsidR="002C774B" w:rsidTr="00377445">
        <w:tc>
          <w:tcPr>
            <w:tcW w:w="2527" w:type="dxa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Индикатор</w:t>
            </w:r>
          </w:p>
        </w:tc>
        <w:tc>
          <w:tcPr>
            <w:tcW w:w="2527" w:type="dxa"/>
          </w:tcPr>
          <w:p w:rsidR="002C774B" w:rsidRPr="00CD4033" w:rsidRDefault="00F13A07" w:rsidP="00377445">
            <w:pPr>
              <w:spacing w:line="240" w:lineRule="auto"/>
              <w:rPr>
                <w:b/>
              </w:rPr>
            </w:pPr>
            <w:r w:rsidRPr="00F13A07">
              <w:rPr>
                <w:b/>
                <w:szCs w:val="24"/>
              </w:rPr>
              <w:t>ПК-2.1</w:t>
            </w:r>
            <w:r w:rsidRPr="000C4E72">
              <w:rPr>
                <w:szCs w:val="24"/>
              </w:rPr>
              <w:t xml:space="preserve">  </w:t>
            </w:r>
          </w:p>
        </w:tc>
        <w:tc>
          <w:tcPr>
            <w:tcW w:w="2542" w:type="dxa"/>
          </w:tcPr>
          <w:p w:rsidR="002C774B" w:rsidRPr="00551EA5" w:rsidRDefault="002C774B" w:rsidP="00377445">
            <w:pPr>
              <w:spacing w:line="240" w:lineRule="auto"/>
              <w:rPr>
                <w:b/>
              </w:rPr>
            </w:pPr>
            <w:r w:rsidRPr="00551EA5">
              <w:rPr>
                <w:b/>
              </w:rPr>
              <w:t xml:space="preserve">Семестр </w:t>
            </w:r>
          </w:p>
        </w:tc>
        <w:tc>
          <w:tcPr>
            <w:tcW w:w="2542" w:type="dxa"/>
          </w:tcPr>
          <w:p w:rsidR="002C774B" w:rsidRPr="00551EA5" w:rsidRDefault="002C774B" w:rsidP="00377445">
            <w:pPr>
              <w:spacing w:line="240" w:lineRule="auto"/>
              <w:rPr>
                <w:b/>
              </w:rPr>
            </w:pPr>
            <w:r w:rsidRPr="00551EA5">
              <w:rPr>
                <w:b/>
              </w:rPr>
              <w:t>2</w:t>
            </w:r>
          </w:p>
        </w:tc>
      </w:tr>
      <w:tr w:rsidR="002C774B" w:rsidTr="00377445"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Базовый</w:t>
            </w:r>
          </w:p>
        </w:tc>
      </w:tr>
      <w:tr w:rsidR="002C774B" w:rsidTr="00377445"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С выбором одного/нескольких ответов</w:t>
            </w:r>
          </w:p>
        </w:tc>
      </w:tr>
      <w:tr w:rsidR="002C774B" w:rsidTr="00377445"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Укажите один вариант ответа</w:t>
            </w:r>
          </w:p>
        </w:tc>
      </w:tr>
      <w:tr w:rsidR="002C774B" w:rsidTr="00377445">
        <w:tc>
          <w:tcPr>
            <w:tcW w:w="10138" w:type="dxa"/>
            <w:gridSpan w:val="4"/>
          </w:tcPr>
          <w:p w:rsidR="00F13A07" w:rsidRPr="00ED7CCF" w:rsidRDefault="00F13A07" w:rsidP="00E821D0">
            <w:pPr>
              <w:pStyle w:val="a5"/>
              <w:numPr>
                <w:ilvl w:val="0"/>
                <w:numId w:val="34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Выбрать правильный ответ.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 xml:space="preserve">Какого источника погрешности не существует? 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а. Погрешность метода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б. Погрешность вычислений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b/>
                <w:sz w:val="28"/>
                <w:szCs w:val="18"/>
              </w:rPr>
            </w:pPr>
            <w:r w:rsidRPr="00ED7CCF">
              <w:rPr>
                <w:b/>
                <w:sz w:val="28"/>
                <w:szCs w:val="18"/>
              </w:rPr>
              <w:t>в. Погрешность модели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 xml:space="preserve">г. Неустранимая погрешность 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</w:p>
          <w:p w:rsidR="00F13A07" w:rsidRPr="00ED7CCF" w:rsidRDefault="00F13A07" w:rsidP="00E821D0">
            <w:pPr>
              <w:pStyle w:val="a5"/>
              <w:numPr>
                <w:ilvl w:val="0"/>
                <w:numId w:val="34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Выбрать правильный ответ.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Указать значащие цифры числа 2,396029 в ответе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а. 2, 3, 9, 6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б. 2, 9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b/>
                <w:sz w:val="28"/>
                <w:szCs w:val="18"/>
              </w:rPr>
            </w:pPr>
            <w:r w:rsidRPr="00ED7CCF">
              <w:rPr>
                <w:b/>
                <w:sz w:val="28"/>
                <w:szCs w:val="18"/>
              </w:rPr>
              <w:t>в. Все цифры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г. значащих цифр нет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</w:p>
          <w:p w:rsidR="00F13A07" w:rsidRPr="00ED7CCF" w:rsidRDefault="00F13A07" w:rsidP="00E821D0">
            <w:pPr>
              <w:pStyle w:val="a5"/>
              <w:numPr>
                <w:ilvl w:val="0"/>
                <w:numId w:val="34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Выбрать правильный ответ.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Указать значащие цифры числа 0,000267 в ответе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b/>
                <w:sz w:val="28"/>
                <w:szCs w:val="18"/>
              </w:rPr>
            </w:pPr>
            <w:r w:rsidRPr="00ED7CCF">
              <w:rPr>
                <w:b/>
                <w:sz w:val="28"/>
                <w:szCs w:val="18"/>
              </w:rPr>
              <w:t>а. 2, 6, 7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б. 0, 2, 6, 7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в. Все цифры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г. значащих цифр нет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</w:p>
          <w:p w:rsidR="00F13A07" w:rsidRPr="00ED7CCF" w:rsidRDefault="00F13A07" w:rsidP="00E821D0">
            <w:pPr>
              <w:pStyle w:val="a5"/>
              <w:numPr>
                <w:ilvl w:val="0"/>
                <w:numId w:val="34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Выбрать правильный ответ.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Указать значащие цифры числа 254000 в ответе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b/>
                <w:sz w:val="28"/>
                <w:szCs w:val="18"/>
              </w:rPr>
            </w:pPr>
            <w:r w:rsidRPr="00ED7CCF">
              <w:rPr>
                <w:b/>
                <w:sz w:val="28"/>
                <w:szCs w:val="18"/>
              </w:rPr>
              <w:t>а. 2, 5, 4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б. 2,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в. Все цифры</w:t>
            </w:r>
          </w:p>
          <w:p w:rsidR="00F13A07" w:rsidRPr="00ED7CCF" w:rsidRDefault="00F13A07" w:rsidP="00F13A07">
            <w:pPr>
              <w:pStyle w:val="a5"/>
              <w:spacing w:line="240" w:lineRule="auto"/>
              <w:ind w:left="0"/>
              <w:rPr>
                <w:sz w:val="28"/>
                <w:szCs w:val="18"/>
              </w:rPr>
            </w:pPr>
            <w:r w:rsidRPr="00ED7CCF">
              <w:rPr>
                <w:sz w:val="28"/>
                <w:szCs w:val="18"/>
              </w:rPr>
              <w:t>г. значащих цифр нет</w:t>
            </w:r>
          </w:p>
          <w:p w:rsidR="002C774B" w:rsidRDefault="002C774B" w:rsidP="00F13A07">
            <w:pPr>
              <w:pStyle w:val="a5"/>
              <w:spacing w:line="240" w:lineRule="auto"/>
              <w:ind w:left="0"/>
            </w:pP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Повышенный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кратким ответом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2C774B" w:rsidTr="00377445">
        <w:trPr>
          <w:trHeight w:val="455"/>
        </w:trPr>
        <w:tc>
          <w:tcPr>
            <w:tcW w:w="10138" w:type="dxa"/>
            <w:gridSpan w:val="4"/>
          </w:tcPr>
          <w:p w:rsidR="00F13A07" w:rsidRPr="00794D07" w:rsidRDefault="00F13A07" w:rsidP="00F13A07">
            <w:pPr>
              <w:pStyle w:val="a5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Вставить пропущенное слово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F13A07">
              <w:rPr>
                <w:szCs w:val="24"/>
              </w:rPr>
              <w:t xml:space="preserve">если </w:t>
            </w:r>
            <w:r w:rsidRPr="00F13A07">
              <w:rPr>
                <w:position w:val="-14"/>
                <w:szCs w:val="24"/>
              </w:rPr>
              <w:object w:dxaOrig="1760" w:dyaOrig="420">
                <v:shape id="_x0000_i1195" type="#_x0000_t75" style="width:87.75pt;height:21.75pt" o:ole="">
                  <v:imagedata r:id="rId108" o:title=""/>
                </v:shape>
                <o:OLEObject Type="Embed" ProgID="Equation.DSMT4" ShapeID="_x0000_i1195" DrawAspect="Content" ObjectID="_1841576103" r:id="rId333"/>
              </w:object>
            </w:r>
            <w:r w:rsidRPr="00F13A07">
              <w:rPr>
                <w:szCs w:val="24"/>
              </w:rPr>
              <w:t xml:space="preserve">, то на интервале </w:t>
            </w:r>
            <w:r w:rsidRPr="00F13A07">
              <w:rPr>
                <w:position w:val="-14"/>
                <w:szCs w:val="24"/>
              </w:rPr>
              <w:object w:dxaOrig="660" w:dyaOrig="420">
                <v:shape id="_x0000_i1196" type="#_x0000_t75" style="width:33.75pt;height:21.75pt" o:ole="">
                  <v:imagedata r:id="rId110" o:title=""/>
                </v:shape>
                <o:OLEObject Type="Embed" ProgID="Equation.DSMT4" ShapeID="_x0000_i1196" DrawAspect="Content" ObjectID="_1841576104" r:id="rId334"/>
              </w:object>
            </w:r>
            <w:r w:rsidRPr="00F13A07">
              <w:rPr>
                <w:szCs w:val="24"/>
              </w:rPr>
              <w:t xml:space="preserve"> имеется ______ число корней полинома </w:t>
            </w:r>
            <w:r w:rsidRPr="00F13A07">
              <w:rPr>
                <w:position w:val="-14"/>
                <w:szCs w:val="24"/>
              </w:rPr>
              <w:object w:dxaOrig="639" w:dyaOrig="420">
                <v:shape id="_x0000_i1197" type="#_x0000_t75" style="width:31.5pt;height:21.75pt" o:ole="">
                  <v:imagedata r:id="rId112" o:title=""/>
                </v:shape>
                <o:OLEObject Type="Embed" ProgID="Equation.DSMT4" ShapeID="_x0000_i1197" DrawAspect="Content" ObjectID="_1841576105" r:id="rId335"/>
              </w:object>
            </w:r>
            <w:r w:rsidRPr="00F13A07">
              <w:rPr>
                <w:szCs w:val="24"/>
              </w:rPr>
              <w:t xml:space="preserve"> с учетом их кратности;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F13A07">
              <w:rPr>
                <w:b/>
                <w:szCs w:val="24"/>
              </w:rPr>
              <w:t>(нечетное)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Вставить пропущенное слово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F13A07">
              <w:rPr>
                <w:szCs w:val="24"/>
              </w:rPr>
              <w:lastRenderedPageBreak/>
              <w:t xml:space="preserve">если </w:t>
            </w:r>
            <w:r w:rsidRPr="00F13A07">
              <w:rPr>
                <w:position w:val="-14"/>
                <w:szCs w:val="24"/>
              </w:rPr>
              <w:object w:dxaOrig="1780" w:dyaOrig="420">
                <v:shape id="_x0000_i1198" type="#_x0000_t75" style="width:88.5pt;height:21.75pt" o:ole="">
                  <v:imagedata r:id="rId114" o:title=""/>
                </v:shape>
                <o:OLEObject Type="Embed" ProgID="Equation.DSMT4" ShapeID="_x0000_i1198" DrawAspect="Content" ObjectID="_1841576106" r:id="rId336"/>
              </w:object>
            </w:r>
            <w:r w:rsidRPr="00F13A07">
              <w:rPr>
                <w:szCs w:val="24"/>
              </w:rPr>
              <w:t xml:space="preserve">, то на интервале </w:t>
            </w:r>
            <w:r w:rsidRPr="00F13A07">
              <w:rPr>
                <w:position w:val="-14"/>
                <w:szCs w:val="24"/>
              </w:rPr>
              <w:object w:dxaOrig="660" w:dyaOrig="420">
                <v:shape id="_x0000_i1199" type="#_x0000_t75" style="width:33.75pt;height:21.75pt" o:ole="">
                  <v:imagedata r:id="rId116" o:title=""/>
                </v:shape>
                <o:OLEObject Type="Embed" ProgID="Equation.DSMT4" ShapeID="_x0000_i1199" DrawAspect="Content" ObjectID="_1841576107" r:id="rId337"/>
              </w:object>
            </w:r>
            <w:r w:rsidRPr="00F13A07">
              <w:rPr>
                <w:szCs w:val="24"/>
              </w:rPr>
              <w:t xml:space="preserve"> или не имеется корней полинома </w:t>
            </w:r>
            <w:r w:rsidRPr="00F13A07">
              <w:rPr>
                <w:position w:val="-14"/>
                <w:szCs w:val="24"/>
              </w:rPr>
              <w:object w:dxaOrig="639" w:dyaOrig="420">
                <v:shape id="_x0000_i1200" type="#_x0000_t75" style="width:31.5pt;height:21.75pt" o:ole="">
                  <v:imagedata r:id="rId118" o:title=""/>
                </v:shape>
                <o:OLEObject Type="Embed" ProgID="Equation.DSMT4" ShapeID="_x0000_i1200" DrawAspect="Content" ObjectID="_1841576108" r:id="rId338"/>
              </w:object>
            </w:r>
            <w:r w:rsidRPr="00F13A07">
              <w:rPr>
                <w:szCs w:val="24"/>
              </w:rPr>
              <w:t>, или т</w:t>
            </w:r>
            <w:r w:rsidRPr="00F13A07">
              <w:rPr>
                <w:szCs w:val="24"/>
              </w:rPr>
              <w:t>а</w:t>
            </w:r>
            <w:r w:rsidRPr="00F13A07">
              <w:rPr>
                <w:szCs w:val="24"/>
              </w:rPr>
              <w:t>ких корней существует ______ число.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F13A07">
              <w:rPr>
                <w:b/>
                <w:szCs w:val="24"/>
              </w:rPr>
              <w:t>(четное)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Вставить пропущенное слово</w:t>
            </w:r>
          </w:p>
          <w:p w:rsidR="00F13A07" w:rsidRPr="00F13A07" w:rsidRDefault="00F13A07" w:rsidP="00F13A07">
            <w:pPr>
              <w:pStyle w:val="ab"/>
              <w:rPr>
                <w:szCs w:val="24"/>
              </w:rPr>
            </w:pPr>
            <w:r w:rsidRPr="00F13A07">
              <w:rPr>
                <w:b/>
                <w:szCs w:val="24"/>
                <w:u w:val="single"/>
              </w:rPr>
              <w:t>Теорема Декарта.</w:t>
            </w:r>
            <w:r w:rsidRPr="00F13A07">
              <w:rPr>
                <w:szCs w:val="24"/>
              </w:rPr>
              <w:t xml:space="preserve"> Число положительных корней алгебраического полинома с учетом их кратностей равно числу ____ знаков в системе коэффициентов: </w:t>
            </w:r>
            <w:r w:rsidRPr="00F13A07">
              <w:rPr>
                <w:position w:val="-12"/>
                <w:szCs w:val="24"/>
              </w:rPr>
              <w:object w:dxaOrig="1700" w:dyaOrig="380">
                <v:shape id="_x0000_i1201" type="#_x0000_t75" style="width:84.75pt;height:18.75pt" o:ole="">
                  <v:imagedata r:id="rId120" o:title=""/>
                </v:shape>
                <o:OLEObject Type="Embed" ProgID="Equation.DSMT4" ShapeID="_x0000_i1201" DrawAspect="Content" ObjectID="_1841576109" r:id="rId339"/>
              </w:object>
            </w:r>
            <w:r w:rsidRPr="00F13A07">
              <w:rPr>
                <w:szCs w:val="24"/>
              </w:rPr>
              <w:t xml:space="preserve"> (где коэ</w:t>
            </w:r>
            <w:r w:rsidRPr="00F13A07">
              <w:rPr>
                <w:szCs w:val="24"/>
              </w:rPr>
              <w:t>ф</w:t>
            </w:r>
            <w:r w:rsidRPr="00F13A07">
              <w:rPr>
                <w:szCs w:val="24"/>
              </w:rPr>
              <w:t>фициенты, равные нулю, не учитываются), или меньше этого числа на четное число.</w:t>
            </w:r>
          </w:p>
          <w:p w:rsidR="00F13A07" w:rsidRPr="00F13A07" w:rsidRDefault="00F13A07" w:rsidP="00F13A07">
            <w:pPr>
              <w:pStyle w:val="ab"/>
              <w:rPr>
                <w:b/>
                <w:szCs w:val="24"/>
              </w:rPr>
            </w:pPr>
            <w:r w:rsidRPr="00F13A07">
              <w:rPr>
                <w:b/>
                <w:szCs w:val="24"/>
              </w:rPr>
              <w:t>(Перемен)</w:t>
            </w: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Вставить пропущенное слово</w:t>
            </w:r>
          </w:p>
          <w:p w:rsidR="00F13A07" w:rsidRPr="00F13A07" w:rsidRDefault="00F13A07" w:rsidP="00F13A07">
            <w:pPr>
              <w:pStyle w:val="ab"/>
              <w:rPr>
                <w:szCs w:val="24"/>
              </w:rPr>
            </w:pPr>
            <w:r w:rsidRPr="00F13A07">
              <w:rPr>
                <w:b/>
                <w:szCs w:val="24"/>
                <w:u w:val="single"/>
              </w:rPr>
              <w:t>Теорема Декарта.</w:t>
            </w:r>
            <w:r w:rsidRPr="00F13A07">
              <w:rPr>
                <w:szCs w:val="24"/>
              </w:rPr>
              <w:t xml:space="preserve"> Число ________ корней алгебраического полинома с учетом их кратн</w:t>
            </w:r>
            <w:r w:rsidRPr="00F13A07">
              <w:rPr>
                <w:szCs w:val="24"/>
              </w:rPr>
              <w:t>о</w:t>
            </w:r>
            <w:r w:rsidRPr="00F13A07">
              <w:rPr>
                <w:szCs w:val="24"/>
              </w:rPr>
              <w:t xml:space="preserve">стей равно числу перемен знаков в системе коэффициентов: </w:t>
            </w:r>
            <w:r w:rsidRPr="00F13A07">
              <w:rPr>
                <w:position w:val="-12"/>
                <w:szCs w:val="24"/>
              </w:rPr>
              <w:object w:dxaOrig="1700" w:dyaOrig="380">
                <v:shape id="_x0000_i1202" type="#_x0000_t75" style="width:84.75pt;height:18.75pt" o:ole="">
                  <v:imagedata r:id="rId120" o:title=""/>
                </v:shape>
                <o:OLEObject Type="Embed" ProgID="Equation.DSMT4" ShapeID="_x0000_i1202" DrawAspect="Content" ObjectID="_1841576110" r:id="rId340"/>
              </w:object>
            </w:r>
            <w:r w:rsidRPr="00F13A07">
              <w:rPr>
                <w:szCs w:val="24"/>
              </w:rPr>
              <w:t xml:space="preserve"> (где коэффиц</w:t>
            </w:r>
            <w:r w:rsidRPr="00F13A07">
              <w:rPr>
                <w:szCs w:val="24"/>
              </w:rPr>
              <w:t>и</w:t>
            </w:r>
            <w:r w:rsidRPr="00F13A07">
              <w:rPr>
                <w:szCs w:val="24"/>
              </w:rPr>
              <w:t>енты, равные нулю, не учитываются), или меньше этого числа на четное число.</w:t>
            </w:r>
          </w:p>
          <w:p w:rsidR="00F13A07" w:rsidRPr="00F13A07" w:rsidRDefault="00F13A07" w:rsidP="00F13A07">
            <w:pPr>
              <w:pStyle w:val="ab"/>
              <w:rPr>
                <w:szCs w:val="24"/>
              </w:rPr>
            </w:pPr>
            <w:r w:rsidRPr="00F13A07">
              <w:rPr>
                <w:szCs w:val="24"/>
              </w:rPr>
              <w:t>(положительных)</w:t>
            </w:r>
          </w:p>
          <w:p w:rsidR="00F13A07" w:rsidRPr="00F13A07" w:rsidRDefault="00F13A07" w:rsidP="00F13A07">
            <w:pPr>
              <w:pStyle w:val="ab"/>
              <w:rPr>
                <w:b/>
                <w:szCs w:val="24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Как называется теорема сформулированная следующим образом</w:t>
            </w:r>
          </w:p>
          <w:p w:rsidR="00F13A07" w:rsidRPr="00F13A07" w:rsidRDefault="00F13A07" w:rsidP="00F13A07">
            <w:pPr>
              <w:pStyle w:val="ab"/>
              <w:rPr>
                <w:szCs w:val="24"/>
              </w:rPr>
            </w:pPr>
            <w:r w:rsidRPr="00F13A07">
              <w:rPr>
                <w:szCs w:val="24"/>
              </w:rPr>
              <w:t>Число положительных корней алгебраического полинома с учетом их кратностей равно чи</w:t>
            </w:r>
            <w:r w:rsidRPr="00F13A07">
              <w:rPr>
                <w:szCs w:val="24"/>
              </w:rPr>
              <w:t>с</w:t>
            </w:r>
            <w:r w:rsidRPr="00F13A07">
              <w:rPr>
                <w:szCs w:val="24"/>
              </w:rPr>
              <w:t xml:space="preserve">лу перемен знаков в системе коэффициентов: </w:t>
            </w:r>
            <w:r w:rsidRPr="00F13A07">
              <w:rPr>
                <w:position w:val="-12"/>
                <w:szCs w:val="24"/>
              </w:rPr>
              <w:object w:dxaOrig="1700" w:dyaOrig="380">
                <v:shape id="_x0000_i1203" type="#_x0000_t75" style="width:84.75pt;height:18.75pt" o:ole="">
                  <v:imagedata r:id="rId120" o:title=""/>
                </v:shape>
                <o:OLEObject Type="Embed" ProgID="Equation.DSMT4" ShapeID="_x0000_i1203" DrawAspect="Content" ObjectID="_1841576111" r:id="rId341"/>
              </w:object>
            </w:r>
            <w:r w:rsidRPr="00F13A07">
              <w:rPr>
                <w:szCs w:val="24"/>
              </w:rPr>
              <w:t xml:space="preserve"> (где коэффициенты, равные нулю, не учитываются), или меньше этого числа на четное число.</w:t>
            </w:r>
          </w:p>
          <w:p w:rsidR="00F13A07" w:rsidRPr="00F13A07" w:rsidRDefault="00F13A07" w:rsidP="00F13A07">
            <w:pPr>
              <w:pStyle w:val="ab"/>
              <w:rPr>
                <w:szCs w:val="24"/>
              </w:rPr>
            </w:pPr>
            <w:r w:rsidRPr="00F13A07">
              <w:rPr>
                <w:b/>
                <w:szCs w:val="24"/>
                <w:u w:val="single"/>
              </w:rPr>
              <w:t>(Теорема Декарта)</w:t>
            </w:r>
          </w:p>
          <w:p w:rsidR="00F13A07" w:rsidRPr="00F13A07" w:rsidRDefault="00F13A07" w:rsidP="00F13A07">
            <w:pPr>
              <w:pStyle w:val="ab"/>
              <w:rPr>
                <w:szCs w:val="24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Вставить пропущенное слово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F13A07">
              <w:rPr>
                <w:b/>
                <w:bCs/>
                <w:szCs w:val="24"/>
                <w:u w:val="single"/>
              </w:rPr>
              <w:t xml:space="preserve">Теорема </w:t>
            </w:r>
            <w:proofErr w:type="spellStart"/>
            <w:r w:rsidRPr="00F13A07">
              <w:rPr>
                <w:b/>
                <w:bCs/>
                <w:szCs w:val="24"/>
                <w:u w:val="single"/>
              </w:rPr>
              <w:t>Гюа</w:t>
            </w:r>
            <w:proofErr w:type="spellEnd"/>
            <w:r w:rsidRPr="00F13A07">
              <w:rPr>
                <w:b/>
                <w:bCs/>
                <w:szCs w:val="24"/>
                <w:u w:val="single"/>
              </w:rPr>
              <w:t>.</w:t>
            </w:r>
            <w:r w:rsidRPr="00F13A07">
              <w:rPr>
                <w:szCs w:val="24"/>
              </w:rPr>
              <w:t xml:space="preserve"> Если полином имеет действительные коэффициенты и все корни его действ</w:t>
            </w:r>
            <w:r w:rsidRPr="00F13A07">
              <w:rPr>
                <w:szCs w:val="24"/>
              </w:rPr>
              <w:t>и</w:t>
            </w:r>
            <w:r w:rsidRPr="00F13A07">
              <w:rPr>
                <w:szCs w:val="24"/>
              </w:rPr>
              <w:t>тельны, то ___ каждого не крайнего коэффициента этого уравнения больше произведения двух его соседних элементов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F13A07">
              <w:rPr>
                <w:b/>
                <w:szCs w:val="24"/>
              </w:rPr>
              <w:t>(квадрат)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Как называется теорема сформулированная следующим образом</w:t>
            </w:r>
          </w:p>
          <w:p w:rsidR="00F13A07" w:rsidRPr="00F13A07" w:rsidRDefault="00F13A07" w:rsidP="00F13A07">
            <w:pPr>
              <w:pStyle w:val="ab"/>
              <w:rPr>
                <w:szCs w:val="24"/>
              </w:rPr>
            </w:pPr>
            <w:r w:rsidRPr="00F13A07">
              <w:rPr>
                <w:szCs w:val="24"/>
              </w:rPr>
              <w:t>Если полином имеет действительные коэффициенты и все корни его действительны, то ква</w:t>
            </w:r>
            <w:r w:rsidRPr="00F13A07">
              <w:rPr>
                <w:szCs w:val="24"/>
              </w:rPr>
              <w:t>д</w:t>
            </w:r>
            <w:r w:rsidRPr="00F13A07">
              <w:rPr>
                <w:szCs w:val="24"/>
              </w:rPr>
              <w:t>рат каждого не крайнего коэффициента этого уравнения больше произведения двух его с</w:t>
            </w:r>
            <w:r w:rsidRPr="00F13A07">
              <w:rPr>
                <w:szCs w:val="24"/>
              </w:rPr>
              <w:t>о</w:t>
            </w:r>
            <w:r w:rsidRPr="00F13A07">
              <w:rPr>
                <w:szCs w:val="24"/>
              </w:rPr>
              <w:t>седних элементов</w:t>
            </w:r>
            <w:r w:rsidRPr="00F13A07">
              <w:rPr>
                <w:b/>
                <w:szCs w:val="24"/>
                <w:u w:val="single"/>
              </w:rPr>
              <w:t xml:space="preserve"> (Теорема </w:t>
            </w:r>
            <w:proofErr w:type="spellStart"/>
            <w:r w:rsidRPr="00F13A07">
              <w:rPr>
                <w:b/>
                <w:szCs w:val="24"/>
                <w:u w:val="single"/>
              </w:rPr>
              <w:t>Гюа</w:t>
            </w:r>
            <w:proofErr w:type="spellEnd"/>
            <w:r w:rsidRPr="00F13A07">
              <w:rPr>
                <w:b/>
                <w:szCs w:val="24"/>
                <w:u w:val="single"/>
              </w:rPr>
              <w:t>)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Какой способ нахождения корней полинома может быть описан следующим образом?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F13A07">
              <w:rPr>
                <w:bCs/>
                <w:szCs w:val="24"/>
              </w:rPr>
              <w:t>Действительные корни полинома  приближенно можно определить как абсциссы точек перес</w:t>
            </w:r>
            <w:r w:rsidRPr="00F13A07">
              <w:rPr>
                <w:bCs/>
                <w:szCs w:val="24"/>
              </w:rPr>
              <w:t>е</w:t>
            </w:r>
            <w:r w:rsidRPr="00F13A07">
              <w:rPr>
                <w:bCs/>
                <w:szCs w:val="24"/>
              </w:rPr>
              <w:t xml:space="preserve">чения графика функции </w:t>
            </w:r>
            <w:r w:rsidRPr="00F13A07">
              <w:rPr>
                <w:b/>
                <w:position w:val="-14"/>
                <w:szCs w:val="24"/>
              </w:rPr>
              <w:object w:dxaOrig="1080" w:dyaOrig="420">
                <v:shape id="_x0000_i1204" type="#_x0000_t75" style="width:54pt;height:21.75pt" o:ole="">
                  <v:imagedata r:id="rId124" o:title=""/>
                </v:shape>
                <o:OLEObject Type="Embed" ProgID="Equation.DSMT4" ShapeID="_x0000_i1204" DrawAspect="Content" ObjectID="_1841576112" r:id="rId342"/>
              </w:object>
            </w:r>
            <w:r w:rsidRPr="00F13A07">
              <w:rPr>
                <w:bCs/>
                <w:szCs w:val="24"/>
              </w:rPr>
              <w:t xml:space="preserve"> с осью </w:t>
            </w:r>
            <w:r w:rsidRPr="00F13A07">
              <w:rPr>
                <w:bCs/>
                <w:position w:val="-6"/>
                <w:szCs w:val="24"/>
              </w:rPr>
              <w:object w:dxaOrig="400" w:dyaOrig="300">
                <v:shape id="_x0000_i1205" type="#_x0000_t75" style="width:19.5pt;height:15pt" o:ole="">
                  <v:imagedata r:id="rId126" o:title=""/>
                </v:shape>
                <o:OLEObject Type="Embed" ProgID="Equation.DSMT4" ShapeID="_x0000_i1205" DrawAspect="Content" ObjectID="_1841576113" r:id="rId343"/>
              </w:objec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F13A07">
              <w:rPr>
                <w:b/>
                <w:szCs w:val="24"/>
              </w:rPr>
              <w:t>(графический)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szCs w:val="24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Вставить пропущенное слово</w:t>
            </w:r>
          </w:p>
          <w:p w:rsidR="00F13A07" w:rsidRPr="00F13A07" w:rsidRDefault="00F13A07" w:rsidP="00F13A07">
            <w:pPr>
              <w:pStyle w:val="a5"/>
              <w:tabs>
                <w:tab w:val="left" w:pos="7920"/>
              </w:tabs>
              <w:spacing w:line="240" w:lineRule="auto"/>
              <w:ind w:left="0"/>
              <w:rPr>
                <w:b/>
                <w:szCs w:val="24"/>
              </w:rPr>
            </w:pPr>
            <w:r w:rsidRPr="00F13A07">
              <w:rPr>
                <w:bCs/>
                <w:szCs w:val="24"/>
              </w:rPr>
              <w:t xml:space="preserve">Если непрерывная функция </w:t>
            </w:r>
            <w:r w:rsidRPr="00F13A07">
              <w:rPr>
                <w:position w:val="-14"/>
                <w:szCs w:val="24"/>
              </w:rPr>
              <w:object w:dxaOrig="660" w:dyaOrig="420">
                <v:shape id="_x0000_i1206" type="#_x0000_t75" style="width:33.75pt;height:21.75pt" o:ole="">
                  <v:imagedata r:id="rId128" o:title=""/>
                </v:shape>
                <o:OLEObject Type="Embed" ProgID="Equation.DSMT4" ShapeID="_x0000_i1206" DrawAspect="Content" ObjectID="_1841576114" r:id="rId344"/>
              </w:object>
            </w:r>
            <w:r w:rsidRPr="00F13A07">
              <w:rPr>
                <w:bCs/>
                <w:szCs w:val="24"/>
              </w:rPr>
              <w:t xml:space="preserve"> принимает значения разных знаков на концах отрезка </w:t>
            </w:r>
            <w:r w:rsidRPr="00F13A07">
              <w:rPr>
                <w:position w:val="-14"/>
                <w:szCs w:val="24"/>
              </w:rPr>
              <w:object w:dxaOrig="740" w:dyaOrig="420">
                <v:shape id="_x0000_i1207" type="#_x0000_t75" style="width:37.5pt;height:21.75pt" o:ole="">
                  <v:imagedata r:id="rId130" o:title=""/>
                </v:shape>
                <o:OLEObject Type="Embed" ProgID="Equation.DSMT4" ShapeID="_x0000_i1207" DrawAspect="Content" ObjectID="_1841576115" r:id="rId345"/>
              </w:object>
            </w:r>
            <w:r w:rsidRPr="00F13A07">
              <w:rPr>
                <w:bCs/>
                <w:szCs w:val="24"/>
              </w:rPr>
              <w:t xml:space="preserve">, т.е. </w:t>
            </w:r>
            <w:r w:rsidRPr="00F13A07">
              <w:rPr>
                <w:position w:val="-14"/>
                <w:szCs w:val="24"/>
              </w:rPr>
              <w:object w:dxaOrig="1880" w:dyaOrig="420">
                <v:shape id="_x0000_i1208" type="#_x0000_t75" style="width:93.75pt;height:21.75pt" o:ole="">
                  <v:imagedata r:id="rId132" o:title=""/>
                </v:shape>
                <o:OLEObject Type="Embed" ProgID="Equation.DSMT4" ShapeID="_x0000_i1208" DrawAspect="Content" ObjectID="_1841576116" r:id="rId346"/>
              </w:object>
            </w:r>
            <w:r w:rsidRPr="00F13A07">
              <w:rPr>
                <w:bCs/>
                <w:szCs w:val="24"/>
              </w:rPr>
              <w:t>, то внутри этого отрезка содержится, по меньшей мере, _____ корень этого  уравнения</w:t>
            </w:r>
            <w:proofErr w:type="gramStart"/>
            <w:r w:rsidRPr="00F13A07">
              <w:rPr>
                <w:bCs/>
                <w:szCs w:val="24"/>
              </w:rPr>
              <w:t xml:space="preserve"> .</w:t>
            </w:r>
            <w:proofErr w:type="gramEnd"/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F13A07">
              <w:rPr>
                <w:b/>
                <w:szCs w:val="24"/>
              </w:rPr>
              <w:t>(</w:t>
            </w:r>
            <w:r w:rsidRPr="00F13A07">
              <w:rPr>
                <w:b/>
                <w:bCs/>
                <w:szCs w:val="24"/>
              </w:rPr>
              <w:t>один)</w:t>
            </w: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lastRenderedPageBreak/>
              <w:t>Как называет метод нахождения корней уравнения?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F13A07">
              <w:rPr>
                <w:szCs w:val="24"/>
              </w:rPr>
              <w:t xml:space="preserve">Для нахождения корня уравнения, принадлежащего отрезку </w:t>
            </w:r>
            <w:r w:rsidRPr="00F13A07">
              <w:rPr>
                <w:position w:val="-14"/>
                <w:szCs w:val="24"/>
              </w:rPr>
              <w:object w:dxaOrig="660" w:dyaOrig="420">
                <v:shape id="_x0000_i1209" type="#_x0000_t75" style="width:33.75pt;height:21.75pt" o:ole="">
                  <v:imagedata r:id="rId134" o:title=""/>
                </v:shape>
                <o:OLEObject Type="Embed" ProgID="Equation.DSMT4" ShapeID="_x0000_i1209" DrawAspect="Content" ObjectID="_1841576117" r:id="rId347"/>
              </w:object>
            </w:r>
            <w:r w:rsidRPr="00F13A07">
              <w:rPr>
                <w:szCs w:val="24"/>
              </w:rPr>
              <w:t>, разделим этот отрезок п</w:t>
            </w:r>
            <w:r w:rsidRPr="00F13A07">
              <w:rPr>
                <w:szCs w:val="24"/>
              </w:rPr>
              <w:t>о</w:t>
            </w:r>
            <w:r w:rsidRPr="00F13A07">
              <w:rPr>
                <w:szCs w:val="24"/>
              </w:rPr>
              <w:t xml:space="preserve">полам. Если </w:t>
            </w:r>
            <w:r w:rsidRPr="00F13A07">
              <w:rPr>
                <w:position w:val="-32"/>
                <w:szCs w:val="24"/>
              </w:rPr>
              <w:object w:dxaOrig="1560" w:dyaOrig="780">
                <v:shape id="_x0000_i1210" type="#_x0000_t75" style="width:78.75pt;height:38.25pt" o:ole="">
                  <v:imagedata r:id="rId136" o:title=""/>
                </v:shape>
                <o:OLEObject Type="Embed" ProgID="Equation.DSMT4" ShapeID="_x0000_i1210" DrawAspect="Content" ObjectID="_1841576118" r:id="rId348"/>
              </w:object>
            </w:r>
            <w:r w:rsidRPr="00F13A07">
              <w:rPr>
                <w:szCs w:val="24"/>
              </w:rPr>
              <w:t xml:space="preserve">, то </w:t>
            </w:r>
            <w:r w:rsidRPr="00F13A07">
              <w:rPr>
                <w:position w:val="-26"/>
                <w:szCs w:val="24"/>
              </w:rPr>
              <w:object w:dxaOrig="1080" w:dyaOrig="700">
                <v:shape id="_x0000_i1211" type="#_x0000_t75" style="width:54pt;height:34.5pt" o:ole="">
                  <v:imagedata r:id="rId138" o:title=""/>
                </v:shape>
                <o:OLEObject Type="Embed" ProgID="Equation.DSMT4" ShapeID="_x0000_i1211" DrawAspect="Content" ObjectID="_1841576119" r:id="rId349"/>
              </w:object>
            </w:r>
            <w:r w:rsidRPr="00F13A07">
              <w:rPr>
                <w:szCs w:val="24"/>
              </w:rPr>
              <w:t xml:space="preserve"> является корнем уравнения. Если </w:t>
            </w:r>
            <w:r w:rsidRPr="00F13A07">
              <w:rPr>
                <w:position w:val="-32"/>
                <w:szCs w:val="24"/>
              </w:rPr>
              <w:object w:dxaOrig="1560" w:dyaOrig="780">
                <v:shape id="_x0000_i1212" type="#_x0000_t75" style="width:78.75pt;height:38.25pt" o:ole="">
                  <v:imagedata r:id="rId140" o:title=""/>
                </v:shape>
                <o:OLEObject Type="Embed" ProgID="Equation.DSMT4" ShapeID="_x0000_i1212" DrawAspect="Content" ObjectID="_1841576120" r:id="rId350"/>
              </w:object>
            </w:r>
            <w:r w:rsidRPr="00F13A07">
              <w:rPr>
                <w:szCs w:val="24"/>
              </w:rPr>
              <w:t xml:space="preserve">, то выбираем ту из половин </w:t>
            </w:r>
            <w:r w:rsidRPr="00F13A07">
              <w:rPr>
                <w:position w:val="-32"/>
                <w:szCs w:val="24"/>
              </w:rPr>
              <w:object w:dxaOrig="1280" w:dyaOrig="780">
                <v:shape id="_x0000_i1213" type="#_x0000_t75" style="width:64.5pt;height:38.25pt" o:ole="">
                  <v:imagedata r:id="rId142" o:title=""/>
                </v:shape>
                <o:OLEObject Type="Embed" ProgID="Equation.DSMT4" ShapeID="_x0000_i1213" DrawAspect="Content" ObjectID="_1841576121" r:id="rId351"/>
              </w:object>
            </w:r>
            <w:r w:rsidRPr="00F13A07">
              <w:rPr>
                <w:szCs w:val="24"/>
              </w:rPr>
              <w:t xml:space="preserve"> или </w:t>
            </w:r>
            <w:r w:rsidRPr="00F13A07">
              <w:rPr>
                <w:position w:val="-32"/>
                <w:szCs w:val="24"/>
              </w:rPr>
              <w:object w:dxaOrig="1300" w:dyaOrig="780">
                <v:shape id="_x0000_i1214" type="#_x0000_t75" style="width:65.25pt;height:38.25pt" o:ole="">
                  <v:imagedata r:id="rId144" o:title=""/>
                </v:shape>
                <o:OLEObject Type="Embed" ProgID="Equation.DSMT4" ShapeID="_x0000_i1214" DrawAspect="Content" ObjectID="_1841576122" r:id="rId352"/>
              </w:object>
            </w:r>
            <w:r w:rsidRPr="00F13A07">
              <w:rPr>
                <w:szCs w:val="24"/>
              </w:rPr>
              <w:t xml:space="preserve">, на концах которой функция </w:t>
            </w:r>
            <w:r w:rsidRPr="00F13A07">
              <w:rPr>
                <w:position w:val="-14"/>
                <w:szCs w:val="24"/>
              </w:rPr>
              <w:object w:dxaOrig="660" w:dyaOrig="420">
                <v:shape id="_x0000_i1215" type="#_x0000_t75" style="width:33.75pt;height:21.75pt" o:ole="">
                  <v:imagedata r:id="rId146" o:title=""/>
                </v:shape>
                <o:OLEObject Type="Embed" ProgID="Equation.DSMT4" ShapeID="_x0000_i1215" DrawAspect="Content" ObjectID="_1841576123" r:id="rId353"/>
              </w:object>
            </w:r>
            <w:r w:rsidRPr="00F13A07">
              <w:rPr>
                <w:szCs w:val="24"/>
              </w:rPr>
              <w:t xml:space="preserve"> им</w:t>
            </w:r>
            <w:r w:rsidRPr="00F13A07">
              <w:rPr>
                <w:szCs w:val="24"/>
              </w:rPr>
              <w:t>е</w:t>
            </w:r>
            <w:r w:rsidRPr="00F13A07">
              <w:rPr>
                <w:szCs w:val="24"/>
              </w:rPr>
              <w:t xml:space="preserve">ет противоположные знаки. Новый суженный отрезок </w:t>
            </w:r>
            <w:r w:rsidRPr="00F13A07">
              <w:rPr>
                <w:position w:val="-14"/>
                <w:szCs w:val="24"/>
              </w:rPr>
              <w:object w:dxaOrig="800" w:dyaOrig="420">
                <v:shape id="_x0000_i1216" type="#_x0000_t75" style="width:40.5pt;height:21.75pt" o:ole="">
                  <v:imagedata r:id="rId148" o:title=""/>
                </v:shape>
                <o:OLEObject Type="Embed" ProgID="Equation.DSMT4" ShapeID="_x0000_i1216" DrawAspect="Content" ObjectID="_1841576124" r:id="rId354"/>
              </w:object>
            </w:r>
            <w:r w:rsidRPr="00F13A07">
              <w:rPr>
                <w:szCs w:val="24"/>
              </w:rPr>
              <w:t xml:space="preserve"> снова делим пополам, и пров</w:t>
            </w:r>
            <w:r w:rsidRPr="00F13A07">
              <w:rPr>
                <w:szCs w:val="24"/>
              </w:rPr>
              <w:t>о</w:t>
            </w:r>
            <w:r w:rsidRPr="00F13A07">
              <w:rPr>
                <w:szCs w:val="24"/>
              </w:rPr>
              <w:t>дим то же рассмотрение и т.д. В результате получаем на каком-то этапе или точный корень уравнения, или бесконечную последовательность вложенных друг в друга отрезков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F13A07">
              <w:rPr>
                <w:b/>
                <w:szCs w:val="24"/>
              </w:rPr>
              <w:t>(Деление отрезка пополам)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Как называет метод нахождения корней уравнения?</w:t>
            </w:r>
          </w:p>
          <w:p w:rsidR="00F13A07" w:rsidRPr="00F13A07" w:rsidRDefault="00F13A07" w:rsidP="00F13A07">
            <w:pPr>
              <w:tabs>
                <w:tab w:val="left" w:pos="7920"/>
              </w:tabs>
              <w:spacing w:line="240" w:lineRule="auto"/>
              <w:rPr>
                <w:szCs w:val="24"/>
              </w:rPr>
            </w:pPr>
            <w:r w:rsidRPr="00F13A07">
              <w:rPr>
                <w:szCs w:val="24"/>
              </w:rPr>
              <w:t xml:space="preserve">Пусть для определенности </w:t>
            </w:r>
            <w:r w:rsidRPr="00F13A07">
              <w:rPr>
                <w:position w:val="-14"/>
                <w:szCs w:val="24"/>
              </w:rPr>
              <w:object w:dxaOrig="1060" w:dyaOrig="420">
                <v:shape id="_x0000_i1217" type="#_x0000_t75" style="width:53.25pt;height:21.75pt" o:ole="">
                  <v:imagedata r:id="rId150" o:title=""/>
                </v:shape>
                <o:OLEObject Type="Embed" ProgID="Equation.DSMT4" ShapeID="_x0000_i1217" DrawAspect="Content" ObjectID="_1841576125" r:id="rId355"/>
              </w:object>
            </w:r>
            <w:r w:rsidRPr="00F13A07">
              <w:rPr>
                <w:szCs w:val="24"/>
              </w:rPr>
              <w:t xml:space="preserve"> и </w:t>
            </w:r>
            <w:r w:rsidRPr="00F13A07">
              <w:rPr>
                <w:position w:val="-14"/>
                <w:szCs w:val="24"/>
              </w:rPr>
              <w:object w:dxaOrig="1060" w:dyaOrig="420">
                <v:shape id="_x0000_i1218" type="#_x0000_t75" style="width:53.25pt;height:21.75pt" o:ole="">
                  <v:imagedata r:id="rId152" o:title=""/>
                </v:shape>
                <o:OLEObject Type="Embed" ProgID="Equation.DSMT4" ShapeID="_x0000_i1218" DrawAspect="Content" ObjectID="_1841576126" r:id="rId356"/>
              </w:object>
            </w:r>
            <w:r w:rsidRPr="00F13A07">
              <w:rPr>
                <w:szCs w:val="24"/>
              </w:rPr>
              <w:t>. Тогда, вместо деления отрезка пополам, б</w:t>
            </w:r>
            <w:r w:rsidRPr="00F13A07">
              <w:rPr>
                <w:szCs w:val="24"/>
              </w:rPr>
              <w:t>о</w:t>
            </w:r>
            <w:r w:rsidRPr="00F13A07">
              <w:rPr>
                <w:szCs w:val="24"/>
              </w:rPr>
              <w:t xml:space="preserve">лее рационально разделить его в отношении </w:t>
            </w:r>
            <w:r w:rsidRPr="00F13A07">
              <w:rPr>
                <w:position w:val="-14"/>
                <w:szCs w:val="24"/>
              </w:rPr>
              <w:object w:dxaOrig="1540" w:dyaOrig="420">
                <v:shape id="_x0000_i1219" type="#_x0000_t75" style="width:77.25pt;height:21.75pt" o:ole="">
                  <v:imagedata r:id="rId154" o:title=""/>
                </v:shape>
                <o:OLEObject Type="Embed" ProgID="Equation.DSMT4" ShapeID="_x0000_i1219" DrawAspect="Content" ObjectID="_1841576127" r:id="rId357"/>
              </w:object>
            </w:r>
            <w:r w:rsidRPr="00F13A07">
              <w:rPr>
                <w:szCs w:val="24"/>
              </w:rPr>
              <w:t>. Это дает приближенное значение корня</w:t>
            </w:r>
          </w:p>
          <w:p w:rsidR="00F13A07" w:rsidRPr="00F13A07" w:rsidRDefault="00F13A07" w:rsidP="00F13A07">
            <w:pPr>
              <w:spacing w:line="240" w:lineRule="auto"/>
              <w:jc w:val="right"/>
              <w:rPr>
                <w:szCs w:val="24"/>
              </w:rPr>
            </w:pPr>
            <w:r w:rsidRPr="00F13A07">
              <w:rPr>
                <w:position w:val="-12"/>
                <w:szCs w:val="24"/>
              </w:rPr>
              <w:object w:dxaOrig="1160" w:dyaOrig="380">
                <v:shape id="_x0000_i1220" type="#_x0000_t75" style="width:57.75pt;height:18.75pt" o:ole="">
                  <v:imagedata r:id="rId156" o:title=""/>
                </v:shape>
                <o:OLEObject Type="Embed" ProgID="Equation.DSMT4" ShapeID="_x0000_i1220" DrawAspect="Content" ObjectID="_1841576128" r:id="rId358"/>
              </w:object>
            </w:r>
            <w:r w:rsidRPr="00F13A07">
              <w:rPr>
                <w:szCs w:val="24"/>
              </w:rPr>
              <w:t>,</w:t>
            </w:r>
            <w:r w:rsidRPr="00F13A07">
              <w:rPr>
                <w:szCs w:val="24"/>
              </w:rPr>
              <w:tab/>
            </w:r>
            <w:r w:rsidRPr="00F13A07">
              <w:rPr>
                <w:szCs w:val="24"/>
              </w:rPr>
              <w:tab/>
              <w:t xml:space="preserve">                                                (2.8)</w:t>
            </w:r>
          </w:p>
          <w:p w:rsidR="00F13A07" w:rsidRPr="00F13A07" w:rsidRDefault="00F13A07" w:rsidP="00F13A07">
            <w:pPr>
              <w:spacing w:line="240" w:lineRule="auto"/>
              <w:rPr>
                <w:szCs w:val="24"/>
              </w:rPr>
            </w:pPr>
            <w:r w:rsidRPr="00F13A07">
              <w:rPr>
                <w:szCs w:val="24"/>
              </w:rPr>
              <w:t xml:space="preserve">где </w:t>
            </w:r>
          </w:p>
          <w:p w:rsidR="00F13A07" w:rsidRPr="00F13A07" w:rsidRDefault="00F13A07" w:rsidP="00F13A07">
            <w:pPr>
              <w:spacing w:line="240" w:lineRule="auto"/>
              <w:jc w:val="right"/>
              <w:rPr>
                <w:szCs w:val="24"/>
              </w:rPr>
            </w:pPr>
            <w:r w:rsidRPr="00F13A07">
              <w:rPr>
                <w:position w:val="-36"/>
                <w:szCs w:val="24"/>
              </w:rPr>
              <w:object w:dxaOrig="5480" w:dyaOrig="840">
                <v:shape id="_x0000_i1221" type="#_x0000_t75" style="width:273.75pt;height:42pt" o:ole="">
                  <v:imagedata r:id="rId158" o:title=""/>
                </v:shape>
                <o:OLEObject Type="Embed" ProgID="Equation.DSMT4" ShapeID="_x0000_i1221" DrawAspect="Content" ObjectID="_1841576129" r:id="rId359"/>
              </w:object>
            </w:r>
            <w:r w:rsidRPr="00F13A07">
              <w:rPr>
                <w:szCs w:val="24"/>
              </w:rPr>
              <w:t>.</w:t>
            </w:r>
            <w:r w:rsidRPr="00F13A07">
              <w:rPr>
                <w:szCs w:val="24"/>
              </w:rPr>
              <w:tab/>
            </w:r>
            <w:r w:rsidRPr="00F13A07">
              <w:rPr>
                <w:szCs w:val="24"/>
              </w:rPr>
              <w:tab/>
              <w:t>(2.9)</w:t>
            </w:r>
          </w:p>
          <w:p w:rsidR="00F13A07" w:rsidRPr="00F13A07" w:rsidRDefault="00F13A07" w:rsidP="00F13A07">
            <w:pPr>
              <w:tabs>
                <w:tab w:val="left" w:pos="7920"/>
              </w:tabs>
              <w:spacing w:line="240" w:lineRule="auto"/>
              <w:rPr>
                <w:szCs w:val="24"/>
              </w:rPr>
            </w:pPr>
            <w:r w:rsidRPr="00F13A07">
              <w:rPr>
                <w:szCs w:val="24"/>
              </w:rPr>
              <w:t xml:space="preserve">Далее, применяя этот метод к тому из отрезков </w:t>
            </w:r>
            <w:r w:rsidRPr="00F13A07">
              <w:rPr>
                <w:position w:val="-14"/>
                <w:szCs w:val="24"/>
              </w:rPr>
              <w:object w:dxaOrig="740" w:dyaOrig="420">
                <v:shape id="_x0000_i1222" type="#_x0000_t75" style="width:37.5pt;height:21.75pt" o:ole="">
                  <v:imagedata r:id="rId160" o:title=""/>
                </v:shape>
                <o:OLEObject Type="Embed" ProgID="Equation.DSMT4" ShapeID="_x0000_i1222" DrawAspect="Content" ObjectID="_1841576130" r:id="rId360"/>
              </w:object>
            </w:r>
            <w:r w:rsidRPr="00F13A07">
              <w:rPr>
                <w:szCs w:val="24"/>
              </w:rPr>
              <w:t xml:space="preserve"> или </w:t>
            </w:r>
            <w:r w:rsidRPr="00F13A07">
              <w:rPr>
                <w:position w:val="-14"/>
                <w:szCs w:val="24"/>
              </w:rPr>
              <w:object w:dxaOrig="740" w:dyaOrig="420">
                <v:shape id="_x0000_i1223" type="#_x0000_t75" style="width:37.5pt;height:21.75pt" o:ole="">
                  <v:imagedata r:id="rId162" o:title=""/>
                </v:shape>
                <o:OLEObject Type="Embed" ProgID="Equation.DSMT4" ShapeID="_x0000_i1223" DrawAspect="Content" ObjectID="_1841576131" r:id="rId361"/>
              </w:object>
            </w:r>
            <w:r w:rsidRPr="00F13A07">
              <w:rPr>
                <w:szCs w:val="24"/>
              </w:rPr>
              <w:t>, на концах которого фун</w:t>
            </w:r>
            <w:r w:rsidRPr="00F13A07">
              <w:rPr>
                <w:szCs w:val="24"/>
              </w:rPr>
              <w:t>к</w:t>
            </w:r>
            <w:r w:rsidRPr="00F13A07">
              <w:rPr>
                <w:szCs w:val="24"/>
              </w:rPr>
              <w:t xml:space="preserve">ция </w:t>
            </w:r>
            <w:r w:rsidRPr="00F13A07">
              <w:rPr>
                <w:position w:val="-14"/>
                <w:szCs w:val="24"/>
              </w:rPr>
              <w:object w:dxaOrig="660" w:dyaOrig="420">
                <v:shape id="_x0000_i1224" type="#_x0000_t75" style="width:33.75pt;height:21.75pt" o:ole="">
                  <v:imagedata r:id="rId164" o:title=""/>
                </v:shape>
                <o:OLEObject Type="Embed" ProgID="Equation.DSMT4" ShapeID="_x0000_i1224" DrawAspect="Content" ObjectID="_1841576132" r:id="rId362"/>
              </w:object>
            </w:r>
            <w:r w:rsidRPr="00F13A07">
              <w:rPr>
                <w:szCs w:val="24"/>
              </w:rPr>
              <w:t xml:space="preserve"> имеет противоположные знаки, получим второе приближение корня </w:t>
            </w:r>
            <w:r w:rsidRPr="00F13A07">
              <w:rPr>
                <w:position w:val="-12"/>
                <w:szCs w:val="24"/>
              </w:rPr>
              <w:object w:dxaOrig="320" w:dyaOrig="380">
                <v:shape id="_x0000_i1225" type="#_x0000_t75" style="width:15.75pt;height:18.75pt" o:ole="">
                  <v:imagedata r:id="rId166" o:title=""/>
                </v:shape>
                <o:OLEObject Type="Embed" ProgID="Equation.DSMT4" ShapeID="_x0000_i1225" DrawAspect="Content" ObjectID="_1841576133" r:id="rId363"/>
              </w:object>
            </w:r>
            <w:r w:rsidRPr="00F13A07">
              <w:rPr>
                <w:szCs w:val="24"/>
              </w:rPr>
              <w:t xml:space="preserve"> и т.д.</w:t>
            </w:r>
          </w:p>
          <w:p w:rsidR="00F13A07" w:rsidRPr="00F13A07" w:rsidRDefault="00F13A07" w:rsidP="00F13A07">
            <w:pPr>
              <w:tabs>
                <w:tab w:val="left" w:pos="7920"/>
              </w:tabs>
              <w:spacing w:line="240" w:lineRule="auto"/>
              <w:rPr>
                <w:szCs w:val="24"/>
              </w:rPr>
            </w:pPr>
            <w:r w:rsidRPr="00F13A07">
              <w:rPr>
                <w:szCs w:val="24"/>
              </w:rPr>
              <w:t>(метод хорд)</w:t>
            </w: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Определить количество корней в уравнении?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szCs w:val="24"/>
              </w:rPr>
            </w:pPr>
            <w:r w:rsidRPr="00F13A07">
              <w:rPr>
                <w:position w:val="-10"/>
                <w:szCs w:val="24"/>
              </w:rPr>
              <w:object w:dxaOrig="5560" w:dyaOrig="420">
                <v:shape id="_x0000_i1226" type="#_x0000_t75" style="width:278.25pt;height:21.75pt" o:ole="">
                  <v:imagedata r:id="rId168" o:title=""/>
                </v:shape>
                <o:OLEObject Type="Embed" ProgID="Equation.DSMT4" ShapeID="_x0000_i1226" DrawAspect="Content" ObjectID="_1841576134" r:id="rId364"/>
              </w:objec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F13A07">
              <w:rPr>
                <w:b/>
                <w:szCs w:val="24"/>
              </w:rPr>
              <w:t>(6)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Определить есть ли комплексные корни в данном полиноме?</w:t>
            </w:r>
          </w:p>
          <w:p w:rsidR="00F13A07" w:rsidRPr="00F13A07" w:rsidRDefault="00F13A07" w:rsidP="00F13A07">
            <w:pPr>
              <w:pStyle w:val="ab"/>
              <w:jc w:val="center"/>
              <w:rPr>
                <w:szCs w:val="24"/>
              </w:rPr>
            </w:pPr>
            <w:r w:rsidRPr="00F13A07">
              <w:rPr>
                <w:position w:val="-6"/>
                <w:szCs w:val="24"/>
              </w:rPr>
              <w:object w:dxaOrig="3540" w:dyaOrig="380">
                <v:shape id="_x0000_i1227" type="#_x0000_t75" style="width:177pt;height:18.75pt" o:ole="">
                  <v:imagedata r:id="rId8" o:title=""/>
                </v:shape>
                <o:OLEObject Type="Embed" ProgID="Equation.DSMT4" ShapeID="_x0000_i1227" DrawAspect="Content" ObjectID="_1841576135" r:id="rId365"/>
              </w:object>
            </w:r>
            <w:r w:rsidRPr="00F13A07">
              <w:rPr>
                <w:szCs w:val="24"/>
              </w:rPr>
              <w:t>.</w:t>
            </w:r>
          </w:p>
          <w:p w:rsidR="00F13A07" w:rsidRPr="00F13A07" w:rsidRDefault="00F13A07" w:rsidP="00F13A07">
            <w:pPr>
              <w:pStyle w:val="ab"/>
              <w:rPr>
                <w:b/>
                <w:szCs w:val="24"/>
              </w:rPr>
            </w:pPr>
            <w:r w:rsidRPr="00F13A07">
              <w:rPr>
                <w:b/>
                <w:szCs w:val="24"/>
              </w:rPr>
              <w:t>(есть)</w:t>
            </w:r>
          </w:p>
          <w:p w:rsidR="00F13A07" w:rsidRPr="00F13A07" w:rsidRDefault="00F13A07" w:rsidP="00F13A07">
            <w:pPr>
              <w:pStyle w:val="ab"/>
              <w:jc w:val="center"/>
              <w:rPr>
                <w:b/>
                <w:szCs w:val="24"/>
              </w:rPr>
            </w:pPr>
          </w:p>
          <w:p w:rsidR="00F13A07" w:rsidRPr="00F13A07" w:rsidRDefault="00F13A07" w:rsidP="00E821D0">
            <w:pPr>
              <w:pStyle w:val="a5"/>
              <w:numPr>
                <w:ilvl w:val="0"/>
                <w:numId w:val="3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Cs w:val="24"/>
              </w:rPr>
            </w:pPr>
            <w:r w:rsidRPr="00F13A07">
              <w:rPr>
                <w:szCs w:val="24"/>
              </w:rPr>
              <w:t>Определить количество отрицательных корней в данном полиноме?</w:t>
            </w:r>
          </w:p>
          <w:p w:rsidR="00F13A07" w:rsidRPr="00F13A07" w:rsidRDefault="00F13A07" w:rsidP="00F13A07">
            <w:pPr>
              <w:pStyle w:val="ab"/>
              <w:jc w:val="center"/>
              <w:rPr>
                <w:szCs w:val="24"/>
              </w:rPr>
            </w:pPr>
            <w:r w:rsidRPr="00F13A07">
              <w:rPr>
                <w:position w:val="-6"/>
                <w:szCs w:val="24"/>
              </w:rPr>
              <w:object w:dxaOrig="3540" w:dyaOrig="380">
                <v:shape id="_x0000_i1228" type="#_x0000_t75" style="width:177pt;height:18.75pt" o:ole="">
                  <v:imagedata r:id="rId8" o:title=""/>
                </v:shape>
                <o:OLEObject Type="Embed" ProgID="Equation.DSMT4" ShapeID="_x0000_i1228" DrawAspect="Content" ObjectID="_1841576136" r:id="rId366"/>
              </w:object>
            </w:r>
            <w:r w:rsidRPr="00F13A07">
              <w:rPr>
                <w:szCs w:val="24"/>
              </w:rPr>
              <w:t>.</w:t>
            </w:r>
          </w:p>
          <w:p w:rsidR="00F13A07" w:rsidRPr="00F13A07" w:rsidRDefault="00F13A07" w:rsidP="00F13A07">
            <w:pPr>
              <w:pStyle w:val="a5"/>
              <w:spacing w:line="240" w:lineRule="auto"/>
              <w:ind w:left="0"/>
              <w:rPr>
                <w:b/>
                <w:szCs w:val="24"/>
              </w:rPr>
            </w:pPr>
            <w:r w:rsidRPr="00F13A07">
              <w:rPr>
                <w:b/>
                <w:szCs w:val="24"/>
              </w:rPr>
              <w:t>(один)</w:t>
            </w:r>
          </w:p>
          <w:p w:rsidR="002C774B" w:rsidRDefault="002C774B" w:rsidP="00377445">
            <w:pPr>
              <w:pStyle w:val="a5"/>
              <w:spacing w:line="240" w:lineRule="auto"/>
              <w:ind w:left="426" w:hanging="294"/>
            </w:pP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Высокий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</w:t>
            </w:r>
            <w:r>
              <w:rPr>
                <w:b/>
              </w:rPr>
              <w:t>развернутым</w:t>
            </w:r>
            <w:r w:rsidRPr="00CD4033">
              <w:rPr>
                <w:b/>
              </w:rPr>
              <w:t xml:space="preserve"> ответом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2C774B" w:rsidTr="00377445">
        <w:trPr>
          <w:trHeight w:val="455"/>
        </w:trPr>
        <w:tc>
          <w:tcPr>
            <w:tcW w:w="10138" w:type="dxa"/>
            <w:gridSpan w:val="4"/>
          </w:tcPr>
          <w:p w:rsidR="00CB58A5" w:rsidRDefault="002C774B" w:rsidP="00CB58A5">
            <w:pPr>
              <w:ind w:firstLine="600"/>
              <w:rPr>
                <w:sz w:val="28"/>
              </w:rPr>
            </w:pPr>
            <w:r w:rsidRPr="004B363C">
              <w:rPr>
                <w:szCs w:val="24"/>
              </w:rPr>
              <w:t xml:space="preserve">1. . </w:t>
            </w:r>
            <w:r w:rsidR="00CB58A5">
              <w:rPr>
                <w:sz w:val="28"/>
              </w:rPr>
              <w:t xml:space="preserve">Пусть </w:t>
            </w:r>
            <w:r w:rsidR="00CB58A5">
              <w:rPr>
                <w:position w:val="-10"/>
                <w:sz w:val="28"/>
              </w:rPr>
              <w:object w:dxaOrig="1660" w:dyaOrig="420">
                <v:shape id="_x0000_i1229" type="#_x0000_t75" style="width:83.25pt;height:20.25pt" o:ole="">
                  <v:imagedata r:id="rId367" o:title=""/>
                </v:shape>
                <o:OLEObject Type="Embed" ProgID="Equation.DSMT4" ShapeID="_x0000_i1229" DrawAspect="Content" ObjectID="_1841576137" r:id="rId368"/>
              </w:object>
            </w:r>
            <w:r w:rsidR="00CB58A5">
              <w:rPr>
                <w:sz w:val="28"/>
              </w:rPr>
              <w:t xml:space="preserve"> и </w:t>
            </w:r>
            <w:r w:rsidR="00CB58A5">
              <w:rPr>
                <w:position w:val="-10"/>
                <w:sz w:val="28"/>
              </w:rPr>
              <w:object w:dxaOrig="1420" w:dyaOrig="420">
                <v:shape id="_x0000_i1230" type="#_x0000_t75" style="width:71.25pt;height:20.25pt" o:ole="">
                  <v:imagedata r:id="rId369" o:title=""/>
                </v:shape>
                <o:OLEObject Type="Embed" ProgID="Equation.DSMT4" ShapeID="_x0000_i1230" DrawAspect="Content" ObjectID="_1841576138" r:id="rId370"/>
              </w:object>
            </w:r>
            <w:r w:rsidR="00CB58A5">
              <w:rPr>
                <w:sz w:val="28"/>
              </w:rPr>
              <w:t>.</w:t>
            </w:r>
            <w:r w:rsidR="00CB58A5" w:rsidRPr="004B363C">
              <w:rPr>
                <w:szCs w:val="24"/>
              </w:rPr>
              <w:t xml:space="preserve"> Определить число верных значащих цифр у числа </w:t>
            </w:r>
            <w:r w:rsidR="00CB58A5" w:rsidRPr="004B363C">
              <w:rPr>
                <w:position w:val="-6"/>
                <w:szCs w:val="24"/>
              </w:rPr>
              <w:object w:dxaOrig="320" w:dyaOrig="380">
                <v:shape id="_x0000_i1231" type="#_x0000_t75" style="width:15.75pt;height:18.75pt" o:ole="">
                  <v:imagedata r:id="rId313" o:title=""/>
                </v:shape>
                <o:OLEObject Type="Embed" ProgID="Equation.DSMT4" ShapeID="_x0000_i1231" DrawAspect="Content" ObjectID="_1841576139" r:id="rId371"/>
              </w:object>
            </w:r>
            <w:r w:rsidR="00CB58A5" w:rsidRPr="004B363C">
              <w:rPr>
                <w:szCs w:val="24"/>
              </w:rPr>
              <w:t>.</w:t>
            </w:r>
          </w:p>
          <w:p w:rsidR="002C774B" w:rsidRPr="004B363C" w:rsidRDefault="002C774B" w:rsidP="00377445">
            <w:pPr>
              <w:ind w:firstLine="600"/>
              <w:rPr>
                <w:szCs w:val="24"/>
              </w:rPr>
            </w:pPr>
            <w:r w:rsidRPr="004B363C">
              <w:rPr>
                <w:szCs w:val="24"/>
              </w:rPr>
              <w:lastRenderedPageBreak/>
              <w:t xml:space="preserve"> </w:t>
            </w:r>
          </w:p>
          <w:p w:rsidR="002C774B" w:rsidRPr="004B363C" w:rsidRDefault="002C774B" w:rsidP="00377445">
            <w:pPr>
              <w:spacing w:line="240" w:lineRule="auto"/>
              <w:ind w:firstLine="600"/>
              <w:rPr>
                <w:b/>
                <w:szCs w:val="24"/>
              </w:rPr>
            </w:pPr>
            <w:r w:rsidRPr="004B363C">
              <w:rPr>
                <w:b/>
                <w:szCs w:val="24"/>
              </w:rPr>
              <w:t>Ответ</w:t>
            </w:r>
            <w:proofErr w:type="gramStart"/>
            <w:r w:rsidRPr="004B363C">
              <w:rPr>
                <w:b/>
                <w:szCs w:val="24"/>
              </w:rPr>
              <w:t xml:space="preserve"> :</w:t>
            </w:r>
            <w:proofErr w:type="gramEnd"/>
            <w:r w:rsidRPr="004B363C">
              <w:rPr>
                <w:b/>
                <w:szCs w:val="24"/>
              </w:rPr>
              <w:t xml:space="preserve"> </w:t>
            </w:r>
            <w:r w:rsidR="00CB58A5">
              <w:rPr>
                <w:b/>
                <w:szCs w:val="24"/>
              </w:rPr>
              <w:t>Все цифры сомнительные (</w:t>
            </w:r>
            <w:proofErr w:type="gramStart"/>
            <w:r w:rsidR="00CB58A5">
              <w:rPr>
                <w:b/>
                <w:szCs w:val="24"/>
              </w:rPr>
              <w:t>нет</w:t>
            </w:r>
            <w:proofErr w:type="gramEnd"/>
            <w:r w:rsidR="00CB58A5">
              <w:rPr>
                <w:b/>
                <w:szCs w:val="24"/>
              </w:rPr>
              <w:t xml:space="preserve"> верно значащих цифр)</w:t>
            </w:r>
          </w:p>
          <w:p w:rsidR="002C774B" w:rsidRPr="004B363C" w:rsidRDefault="002C774B" w:rsidP="00377445">
            <w:pPr>
              <w:spacing w:line="240" w:lineRule="auto"/>
              <w:ind w:firstLine="600"/>
              <w:rPr>
                <w:szCs w:val="24"/>
              </w:rPr>
            </w:pPr>
          </w:p>
          <w:p w:rsidR="00F13A07" w:rsidRDefault="00F13A07" w:rsidP="00F13A07">
            <w:pPr>
              <w:pStyle w:val="ad"/>
              <w:spacing w:before="0" w:beforeAutospacing="0" w:after="0" w:afterAutospacing="0"/>
              <w:ind w:firstLine="522"/>
              <w:jc w:val="both"/>
              <w:rPr>
                <w:b/>
                <w:i/>
                <w:iCs/>
                <w:sz w:val="28"/>
              </w:rPr>
            </w:pPr>
            <w:r>
              <w:rPr>
                <w:rStyle w:val="a3"/>
                <w:i w:val="0"/>
                <w:iCs w:val="0"/>
              </w:rPr>
              <w:t>2. Выяснить</w:t>
            </w:r>
            <w:r w:rsidRPr="00F13A07">
              <w:rPr>
                <w:rStyle w:val="a3"/>
                <w:i w:val="0"/>
                <w:iCs w:val="0"/>
              </w:rPr>
              <w:t xml:space="preserve"> </w:t>
            </w:r>
            <w:r>
              <w:rPr>
                <w:rStyle w:val="a3"/>
                <w:i w:val="0"/>
                <w:iCs w:val="0"/>
              </w:rPr>
              <w:t>абсолютную погрешность</w:t>
            </w:r>
            <w:r w:rsidR="00CB58A5">
              <w:rPr>
                <w:rStyle w:val="a3"/>
                <w:i w:val="0"/>
                <w:iCs w:val="0"/>
              </w:rPr>
              <w:t xml:space="preserve"> (4 знака после запятой)</w:t>
            </w:r>
            <w:r>
              <w:rPr>
                <w:rStyle w:val="a3"/>
                <w:i w:val="0"/>
                <w:iCs w:val="0"/>
              </w:rPr>
              <w:t xml:space="preserve"> переменной </w:t>
            </w:r>
            <w:r w:rsidRPr="00F13A07">
              <w:rPr>
                <w:b/>
                <w:sz w:val="32"/>
                <w:lang w:val="en-US"/>
              </w:rPr>
              <w:t>a</w:t>
            </w:r>
            <w:r>
              <w:rPr>
                <w:rStyle w:val="a3"/>
                <w:i w:val="0"/>
                <w:iCs w:val="0"/>
              </w:rPr>
              <w:t xml:space="preserve"> задания и</w:t>
            </w:r>
            <w:r>
              <w:rPr>
                <w:rStyle w:val="a3"/>
                <w:i w:val="0"/>
                <w:iCs w:val="0"/>
              </w:rPr>
              <w:t>с</w:t>
            </w:r>
            <w:r>
              <w:rPr>
                <w:rStyle w:val="a3"/>
                <w:i w:val="0"/>
                <w:iCs w:val="0"/>
              </w:rPr>
              <w:t>ходных данных, необходимую для получения результата с 5 верными значащими цифрами (о</w:t>
            </w:r>
            <w:r>
              <w:rPr>
                <w:rStyle w:val="a3"/>
                <w:i w:val="0"/>
                <w:iCs w:val="0"/>
              </w:rPr>
              <w:t>б</w:t>
            </w:r>
            <w:r>
              <w:rPr>
                <w:rStyle w:val="a3"/>
                <w:i w:val="0"/>
                <w:iCs w:val="0"/>
              </w:rPr>
              <w:t>ратная задача).</w:t>
            </w:r>
          </w:p>
          <w:p w:rsidR="00F13A07" w:rsidRDefault="00F13A07" w:rsidP="00F13A07">
            <w:pPr>
              <w:pStyle w:val="Input"/>
              <w:spacing w:before="0" w:beforeAutospacing="0" w:after="0" w:afterAutospacing="0"/>
              <w:rPr>
                <w:lang w:val="ru-RU"/>
              </w:rPr>
            </w:pPr>
            <w:r>
              <w:rPr>
                <w:position w:val="-28"/>
                <w:lang w:val="ru-RU"/>
              </w:rPr>
              <w:object w:dxaOrig="1400" w:dyaOrig="780">
                <v:shape id="_x0000_i1232" type="#_x0000_t75" style="width:70.5pt;height:39pt" o:ole="">
                  <v:imagedata r:id="rId372" o:title=""/>
                </v:shape>
                <o:OLEObject Type="Embed" ProgID="Equation.DSMT4" ShapeID="_x0000_i1232" DrawAspect="Content" ObjectID="_1841576140" r:id="rId373"/>
              </w:object>
            </w:r>
            <w:r>
              <w:rPr>
                <w:lang w:val="ru-RU"/>
              </w:rPr>
              <w:t xml:space="preserve">, </w:t>
            </w:r>
            <w:r>
              <w:rPr>
                <w:position w:val="-10"/>
                <w:lang w:val="ru-RU"/>
              </w:rPr>
              <w:object w:dxaOrig="980" w:dyaOrig="340">
                <v:shape id="_x0000_i1233" type="#_x0000_t75" style="width:48.75pt;height:16.5pt" o:ole="">
                  <v:imagedata r:id="rId374" o:title=""/>
                </v:shape>
                <o:OLEObject Type="Embed" ProgID="Equation.DSMT4" ShapeID="_x0000_i1233" DrawAspect="Content" ObjectID="_1841576141" r:id="rId375"/>
              </w:object>
            </w:r>
            <w:r>
              <w:rPr>
                <w:lang w:val="ru-RU"/>
              </w:rPr>
              <w:t xml:space="preserve">, </w:t>
            </w:r>
            <w:r>
              <w:rPr>
                <w:position w:val="-10"/>
                <w:lang w:val="ru-RU"/>
              </w:rPr>
              <w:object w:dxaOrig="980" w:dyaOrig="340">
                <v:shape id="_x0000_i1234" type="#_x0000_t75" style="width:48.75pt;height:16.5pt" o:ole="">
                  <v:imagedata r:id="rId376" o:title=""/>
                </v:shape>
                <o:OLEObject Type="Embed" ProgID="Equation.DSMT4" ShapeID="_x0000_i1234" DrawAspect="Content" ObjectID="_1841576142" r:id="rId377"/>
              </w:object>
            </w:r>
            <w:r>
              <w:rPr>
                <w:lang w:val="ru-RU"/>
              </w:rPr>
              <w:t xml:space="preserve">, </w:t>
            </w:r>
            <w:r>
              <w:rPr>
                <w:position w:val="-10"/>
                <w:lang w:val="ru-RU"/>
              </w:rPr>
              <w:object w:dxaOrig="1219" w:dyaOrig="340">
                <v:shape id="_x0000_i1235" type="#_x0000_t75" style="width:60.75pt;height:16.5pt" o:ole="">
                  <v:imagedata r:id="rId378" o:title=""/>
                </v:shape>
                <o:OLEObject Type="Embed" ProgID="Equation.DSMT4" ShapeID="_x0000_i1235" DrawAspect="Content" ObjectID="_1841576143" r:id="rId379"/>
              </w:object>
            </w:r>
            <w:r>
              <w:rPr>
                <w:lang w:val="ru-RU"/>
              </w:rPr>
              <w:t>.</w:t>
            </w:r>
          </w:p>
          <w:p w:rsidR="002C774B" w:rsidRPr="004B363C" w:rsidRDefault="002C774B" w:rsidP="00377445">
            <w:pPr>
              <w:pStyle w:val="ad"/>
              <w:spacing w:before="0" w:beforeAutospacing="0" w:after="0" w:afterAutospacing="0"/>
              <w:ind w:firstLine="0"/>
              <w:rPr>
                <w:rStyle w:val="a3"/>
                <w:b/>
                <w:i w:val="0"/>
                <w:iCs w:val="0"/>
              </w:rPr>
            </w:pPr>
            <w:r w:rsidRPr="004B363C">
              <w:rPr>
                <w:b/>
              </w:rPr>
              <w:t>Ответ</w:t>
            </w:r>
            <w:proofErr w:type="gramStart"/>
            <w:r w:rsidRPr="004B363C">
              <w:rPr>
                <w:b/>
              </w:rPr>
              <w:t xml:space="preserve"> :</w:t>
            </w:r>
            <w:proofErr w:type="gramEnd"/>
            <w:r w:rsidR="00CB58A5">
              <w:rPr>
                <w:rStyle w:val="a3"/>
                <w:b/>
              </w:rPr>
              <w:t xml:space="preserve"> 0,0002</w:t>
            </w:r>
            <w:r w:rsidRPr="004B363C">
              <w:rPr>
                <w:rStyle w:val="a3"/>
                <w:b/>
                <w:i w:val="0"/>
                <w:iCs w:val="0"/>
              </w:rPr>
              <w:t>.</w:t>
            </w:r>
          </w:p>
          <w:p w:rsidR="002C774B" w:rsidRDefault="002C774B" w:rsidP="00377445">
            <w:pPr>
              <w:spacing w:line="240" w:lineRule="auto"/>
              <w:rPr>
                <w:b/>
              </w:rPr>
            </w:pPr>
          </w:p>
        </w:tc>
      </w:tr>
    </w:tbl>
    <w:p w:rsidR="002C774B" w:rsidRDefault="002C774B" w:rsidP="002C774B">
      <w:pPr>
        <w:spacing w:line="240" w:lineRule="auto"/>
      </w:pPr>
    </w:p>
    <w:p w:rsidR="002C774B" w:rsidRDefault="002C774B" w:rsidP="002C774B">
      <w:pPr>
        <w:spacing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27"/>
        <w:gridCol w:w="2527"/>
        <w:gridCol w:w="2542"/>
        <w:gridCol w:w="2542"/>
      </w:tblGrid>
      <w:tr w:rsidR="002C774B" w:rsidTr="00377445">
        <w:tc>
          <w:tcPr>
            <w:tcW w:w="2527" w:type="dxa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Индикатор</w:t>
            </w:r>
          </w:p>
        </w:tc>
        <w:tc>
          <w:tcPr>
            <w:tcW w:w="2527" w:type="dxa"/>
          </w:tcPr>
          <w:p w:rsidR="002C774B" w:rsidRPr="00CD4033" w:rsidRDefault="00F13A07" w:rsidP="00377445">
            <w:pPr>
              <w:spacing w:line="240" w:lineRule="auto"/>
              <w:rPr>
                <w:b/>
              </w:rPr>
            </w:pPr>
            <w:r w:rsidRPr="00F13A07">
              <w:rPr>
                <w:b/>
                <w:szCs w:val="24"/>
              </w:rPr>
              <w:t>ПК-2.1</w:t>
            </w:r>
            <w:r w:rsidRPr="000C4E72">
              <w:rPr>
                <w:szCs w:val="24"/>
              </w:rPr>
              <w:t xml:space="preserve">  </w:t>
            </w:r>
          </w:p>
        </w:tc>
        <w:tc>
          <w:tcPr>
            <w:tcW w:w="2542" w:type="dxa"/>
          </w:tcPr>
          <w:p w:rsidR="002C774B" w:rsidRPr="00551EA5" w:rsidRDefault="002C774B" w:rsidP="00377445">
            <w:pPr>
              <w:spacing w:line="240" w:lineRule="auto"/>
              <w:rPr>
                <w:b/>
              </w:rPr>
            </w:pPr>
            <w:r w:rsidRPr="00551EA5">
              <w:rPr>
                <w:b/>
              </w:rPr>
              <w:t xml:space="preserve">Семестр </w:t>
            </w:r>
          </w:p>
        </w:tc>
        <w:tc>
          <w:tcPr>
            <w:tcW w:w="2542" w:type="dxa"/>
          </w:tcPr>
          <w:p w:rsidR="002C774B" w:rsidRPr="00551EA5" w:rsidRDefault="002C774B" w:rsidP="00377445">
            <w:pPr>
              <w:spacing w:line="240" w:lineRule="auto"/>
              <w:rPr>
                <w:b/>
              </w:rPr>
            </w:pPr>
            <w:r w:rsidRPr="00551EA5">
              <w:rPr>
                <w:b/>
              </w:rPr>
              <w:t>3</w:t>
            </w:r>
          </w:p>
        </w:tc>
      </w:tr>
      <w:tr w:rsidR="002C774B" w:rsidTr="00377445"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Базовый</w:t>
            </w:r>
          </w:p>
        </w:tc>
      </w:tr>
      <w:tr w:rsidR="002C774B" w:rsidTr="00377445"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С выбором одного/нескольких ответов</w:t>
            </w:r>
          </w:p>
        </w:tc>
      </w:tr>
      <w:tr w:rsidR="002C774B" w:rsidTr="00377445"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Укажите один вариант ответа</w:t>
            </w:r>
          </w:p>
        </w:tc>
      </w:tr>
      <w:tr w:rsidR="002C774B" w:rsidTr="00377445">
        <w:tc>
          <w:tcPr>
            <w:tcW w:w="10138" w:type="dxa"/>
            <w:gridSpan w:val="4"/>
          </w:tcPr>
          <w:p w:rsidR="002B5CA1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575EA4" w:rsidRDefault="002B5CA1" w:rsidP="00E821D0">
            <w:pPr>
              <w:pStyle w:val="a5"/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575EA4">
              <w:t>Выбрать правильный ответ</w:t>
            </w:r>
          </w:p>
          <w:p w:rsidR="002B5CA1" w:rsidRDefault="002B5CA1" w:rsidP="002B5CA1">
            <w:pPr>
              <w:pStyle w:val="a5"/>
              <w:spacing w:line="240" w:lineRule="auto"/>
            </w:pPr>
            <w:r>
              <w:t>Этим термином называется</w:t>
            </w:r>
            <w:r w:rsidRPr="00575EA4">
              <w:t xml:space="preserve"> совокупность определенных, вполне различимых объектов, рассматриваемых как единое целое</w:t>
            </w:r>
            <w:r>
              <w:t>?</w:t>
            </w:r>
          </w:p>
          <w:p w:rsidR="002B5CA1" w:rsidRDefault="002B5CA1" w:rsidP="002B5CA1">
            <w:pPr>
              <w:pStyle w:val="a5"/>
              <w:spacing w:line="240" w:lineRule="auto"/>
            </w:pPr>
            <w:r>
              <w:t>а. Список</w:t>
            </w:r>
          </w:p>
          <w:p w:rsidR="002B5CA1" w:rsidRDefault="002B5CA1" w:rsidP="002B5CA1">
            <w:pPr>
              <w:pStyle w:val="a5"/>
              <w:spacing w:line="240" w:lineRule="auto"/>
            </w:pPr>
            <w:r>
              <w:t>б. Граф</w:t>
            </w:r>
          </w:p>
          <w:p w:rsidR="002B5CA1" w:rsidRPr="00BC163E" w:rsidRDefault="002B5CA1" w:rsidP="002B5CA1">
            <w:pPr>
              <w:pStyle w:val="a5"/>
              <w:spacing w:line="240" w:lineRule="auto"/>
              <w:rPr>
                <w:b/>
              </w:rPr>
            </w:pPr>
            <w:r w:rsidRPr="00BC163E">
              <w:rPr>
                <w:b/>
              </w:rPr>
              <w:t>в. Множество</w:t>
            </w:r>
          </w:p>
          <w:p w:rsidR="002B5CA1" w:rsidRPr="00BC163E" w:rsidRDefault="002B5CA1" w:rsidP="002B5CA1">
            <w:pPr>
              <w:pStyle w:val="a5"/>
              <w:spacing w:line="240" w:lineRule="auto"/>
            </w:pPr>
            <w:r w:rsidRPr="00BC163E">
              <w:t>г. Отношение</w:t>
            </w:r>
          </w:p>
          <w:p w:rsidR="002B5CA1" w:rsidRPr="00575EA4" w:rsidRDefault="002B5CA1" w:rsidP="002B5CA1">
            <w:pPr>
              <w:pStyle w:val="a5"/>
              <w:spacing w:line="240" w:lineRule="auto"/>
              <w:rPr>
                <w:b/>
              </w:rPr>
            </w:pPr>
          </w:p>
          <w:p w:rsidR="002B5CA1" w:rsidRDefault="002B5CA1" w:rsidP="00E821D0">
            <w:pPr>
              <w:pStyle w:val="a5"/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575EA4">
              <w:t>Выбрать правильный ответ</w:t>
            </w:r>
          </w:p>
          <w:p w:rsidR="002B5CA1" w:rsidRDefault="002B5CA1" w:rsidP="002B5CA1">
            <w:pPr>
              <w:pStyle w:val="a5"/>
              <w:spacing w:line="240" w:lineRule="auto"/>
            </w:pPr>
            <w:r w:rsidRPr="00575EA4">
              <w:t>Отдельные объекты, из которых состоит множество, называются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>а. Список</w:t>
            </w:r>
          </w:p>
          <w:p w:rsidR="002B5CA1" w:rsidRPr="00575EA4" w:rsidRDefault="002B5CA1" w:rsidP="002B5CA1">
            <w:pPr>
              <w:pStyle w:val="a5"/>
              <w:spacing w:line="240" w:lineRule="auto"/>
              <w:rPr>
                <w:b/>
              </w:rPr>
            </w:pPr>
            <w:r w:rsidRPr="00575EA4">
              <w:rPr>
                <w:b/>
              </w:rPr>
              <w:t>б. Элемент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в. </w:t>
            </w:r>
            <w:r>
              <w:t>Вершина</w:t>
            </w:r>
          </w:p>
          <w:p w:rsidR="002B5CA1" w:rsidRDefault="002B5CA1" w:rsidP="002B5CA1">
            <w:pPr>
              <w:pStyle w:val="a5"/>
              <w:spacing w:line="240" w:lineRule="auto"/>
            </w:pPr>
            <w:r w:rsidRPr="00575EA4">
              <w:t xml:space="preserve">г. </w:t>
            </w:r>
            <w:r>
              <w:t>Переменная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</w:p>
          <w:p w:rsidR="002B5CA1" w:rsidRDefault="002B5CA1" w:rsidP="00E821D0">
            <w:pPr>
              <w:pStyle w:val="a5"/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575EA4">
              <w:t>Выбрать правильны</w:t>
            </w:r>
            <w:r>
              <w:t>е</w:t>
            </w:r>
            <w:r w:rsidRPr="00575EA4">
              <w:t xml:space="preserve"> ответ</w:t>
            </w:r>
            <w:r>
              <w:t>ы</w:t>
            </w:r>
          </w:p>
          <w:p w:rsidR="002B5CA1" w:rsidRDefault="002B5CA1" w:rsidP="002B5CA1">
            <w:pPr>
              <w:pStyle w:val="a5"/>
              <w:spacing w:line="240" w:lineRule="auto"/>
            </w:pPr>
            <w:r>
              <w:t xml:space="preserve">Все </w:t>
            </w:r>
            <w:r w:rsidRPr="00575EA4">
              <w:t>элементы множества должны быть: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а. </w:t>
            </w:r>
            <w:r>
              <w:t>Одинаковыми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б. </w:t>
            </w:r>
            <w:r w:rsidRPr="00575EA4">
              <w:rPr>
                <w:b/>
              </w:rPr>
              <w:t>Вполне различимыми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в. </w:t>
            </w:r>
            <w:r>
              <w:t>Быть максимально различными</w:t>
            </w:r>
          </w:p>
          <w:p w:rsidR="002B5CA1" w:rsidRDefault="002B5CA1" w:rsidP="002B5CA1">
            <w:pPr>
              <w:pStyle w:val="a5"/>
              <w:spacing w:line="240" w:lineRule="auto"/>
              <w:rPr>
                <w:b/>
              </w:rPr>
            </w:pPr>
            <w:r w:rsidRPr="00575EA4">
              <w:t xml:space="preserve">г. </w:t>
            </w:r>
            <w:r w:rsidRPr="00575EA4">
              <w:rPr>
                <w:b/>
              </w:rPr>
              <w:t>Иметь общее свойство.</w:t>
            </w:r>
          </w:p>
          <w:p w:rsidR="002B5CA1" w:rsidRPr="00575EA4" w:rsidRDefault="002B5CA1" w:rsidP="002B5CA1">
            <w:pPr>
              <w:pStyle w:val="a5"/>
              <w:spacing w:line="240" w:lineRule="auto"/>
              <w:rPr>
                <w:b/>
              </w:rPr>
            </w:pPr>
          </w:p>
          <w:p w:rsidR="002B5CA1" w:rsidRDefault="002B5CA1" w:rsidP="00E821D0">
            <w:pPr>
              <w:pStyle w:val="a5"/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</w:pPr>
            <w:r w:rsidRPr="00575EA4">
              <w:t>Выбрать правильный ответ</w:t>
            </w:r>
          </w:p>
          <w:p w:rsidR="002B5CA1" w:rsidRDefault="002B5CA1" w:rsidP="002B5CA1">
            <w:pPr>
              <w:pStyle w:val="a5"/>
              <w:spacing w:line="240" w:lineRule="auto"/>
            </w:pPr>
            <w:r>
              <w:t>Сколько элементов может содержать множество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а. </w:t>
            </w:r>
            <w:r>
              <w:t>Ноль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б. </w:t>
            </w:r>
            <w:r>
              <w:t>Несколько</w:t>
            </w:r>
          </w:p>
          <w:p w:rsidR="002B5CA1" w:rsidRPr="00575EA4" w:rsidRDefault="002B5CA1" w:rsidP="002B5CA1">
            <w:pPr>
              <w:pStyle w:val="a5"/>
              <w:spacing w:line="240" w:lineRule="auto"/>
            </w:pPr>
            <w:r w:rsidRPr="00575EA4">
              <w:t xml:space="preserve">в. </w:t>
            </w:r>
            <w:r>
              <w:t>Бесконечное количество</w:t>
            </w:r>
          </w:p>
          <w:p w:rsidR="002B5CA1" w:rsidRPr="00575EA4" w:rsidRDefault="002B5CA1" w:rsidP="002B5CA1">
            <w:pPr>
              <w:pStyle w:val="a5"/>
              <w:spacing w:line="240" w:lineRule="auto"/>
              <w:rPr>
                <w:b/>
              </w:rPr>
            </w:pPr>
            <w:r w:rsidRPr="00575EA4">
              <w:rPr>
                <w:b/>
              </w:rPr>
              <w:t>г. Все выше перечисленное</w:t>
            </w:r>
          </w:p>
          <w:p w:rsidR="002C774B" w:rsidRDefault="002C774B" w:rsidP="00377445">
            <w:pPr>
              <w:spacing w:line="240" w:lineRule="auto"/>
            </w:pP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Повышенный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кратким ответом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2C774B" w:rsidTr="00377445">
        <w:trPr>
          <w:trHeight w:val="455"/>
        </w:trPr>
        <w:tc>
          <w:tcPr>
            <w:tcW w:w="10138" w:type="dxa"/>
            <w:gridSpan w:val="4"/>
          </w:tcPr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567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567" w:hanging="360"/>
            </w:pPr>
            <w:r w:rsidRPr="00B64896">
              <w:t>Описанием характеристических свойств, которыми должны обладать его элементы, т. е. нек</w:t>
            </w:r>
            <w:r w:rsidRPr="00B64896">
              <w:t>о</w:t>
            </w:r>
            <w:r w:rsidRPr="00B64896">
              <w:t>торой ___________  процедурой</w:t>
            </w:r>
          </w:p>
          <w:p w:rsidR="002B5CA1" w:rsidRPr="00B64896" w:rsidRDefault="002B5CA1" w:rsidP="002B5CA1">
            <w:pPr>
              <w:spacing w:line="240" w:lineRule="auto"/>
              <w:ind w:left="567" w:hanging="360"/>
              <w:rPr>
                <w:b/>
              </w:rPr>
            </w:pPr>
            <w:r w:rsidRPr="00B64896">
              <w:rPr>
                <w:b/>
              </w:rPr>
              <w:t>(распознающей)</w:t>
            </w: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567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567" w:hanging="360"/>
            </w:pPr>
            <w:r w:rsidRPr="00B64896">
              <w:t>Как называется способ задания множества, при помощи которого множество представляется в виде процедуры которая описывает способ получения элементов из уже имеющихся эл</w:t>
            </w:r>
            <w:r w:rsidRPr="00B64896">
              <w:t>е</w:t>
            </w:r>
            <w:r w:rsidRPr="00B64896">
              <w:t>ментов либо других объектов.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567" w:hanging="360"/>
              <w:rPr>
                <w:b/>
              </w:rPr>
            </w:pPr>
            <w:r w:rsidRPr="00B64896">
              <w:rPr>
                <w:b/>
              </w:rPr>
              <w:t>(Порождающая процедура)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567" w:hanging="360"/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567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spacing w:line="240" w:lineRule="auto"/>
              <w:ind w:left="567" w:hanging="360"/>
            </w:pPr>
            <w:r w:rsidRPr="00B64896">
              <w:t>_____ Эйлера – Венна – геометрические представления множеств.</w:t>
            </w:r>
          </w:p>
          <w:p w:rsidR="002B5CA1" w:rsidRPr="00B64896" w:rsidRDefault="002B5CA1" w:rsidP="002B5CA1">
            <w:pPr>
              <w:spacing w:line="240" w:lineRule="auto"/>
              <w:ind w:left="567" w:hanging="360"/>
              <w:rPr>
                <w:b/>
              </w:rPr>
            </w:pPr>
            <w:r w:rsidRPr="00B64896">
              <w:rPr>
                <w:b/>
              </w:rPr>
              <w:t>(Диаграммы)</w:t>
            </w: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567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spacing w:line="240" w:lineRule="auto"/>
              <w:ind w:left="567" w:hanging="360"/>
            </w:pPr>
            <w:r w:rsidRPr="00B64896">
              <w:t>__________ множеств A и B  называется множество, состоящее из всех тех элементов, кот</w:t>
            </w:r>
            <w:r w:rsidRPr="00B64896">
              <w:t>о</w:t>
            </w:r>
            <w:r w:rsidRPr="00B64896">
              <w:t>рые принадлежат хотя бы одному из множеств A или B</w:t>
            </w:r>
          </w:p>
          <w:p w:rsidR="002B5CA1" w:rsidRPr="00B64896" w:rsidRDefault="002B5CA1" w:rsidP="002B5CA1">
            <w:pPr>
              <w:spacing w:line="240" w:lineRule="auto"/>
              <w:ind w:left="567" w:hanging="360"/>
              <w:rPr>
                <w:b/>
              </w:rPr>
            </w:pPr>
            <w:r w:rsidRPr="00B64896">
              <w:rPr>
                <w:b/>
              </w:rPr>
              <w:t>(Объединение)</w:t>
            </w: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spacing w:line="240" w:lineRule="auto"/>
            </w:pPr>
            <w:r w:rsidRPr="00B64896">
              <w:t>_________ множеств A и B называется множество, состоящее из всех тех и только тех элеме</w:t>
            </w:r>
            <w:r w:rsidRPr="00B64896">
              <w:t>н</w:t>
            </w:r>
            <w:r w:rsidRPr="00B64896">
              <w:t>тов, которые принадлежат и A и B</w:t>
            </w:r>
          </w:p>
          <w:p w:rsidR="002B5CA1" w:rsidRPr="00B64896" w:rsidRDefault="002B5CA1" w:rsidP="002B5CA1">
            <w:pPr>
              <w:spacing w:line="240" w:lineRule="auto"/>
              <w:rPr>
                <w:b/>
              </w:rPr>
            </w:pPr>
            <w:r w:rsidRPr="00B64896">
              <w:rPr>
                <w:b/>
              </w:rPr>
              <w:t>(Пересечение)</w:t>
            </w: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spacing w:line="240" w:lineRule="auto"/>
            </w:pPr>
            <w:r w:rsidRPr="00B64896">
              <w:t>______ множеств A и B называется множество всех тех элементов A, которые не содержатся в B .</w:t>
            </w:r>
          </w:p>
          <w:p w:rsidR="002B5CA1" w:rsidRPr="00B64896" w:rsidRDefault="002B5CA1" w:rsidP="002B5CA1">
            <w:pPr>
              <w:spacing w:line="240" w:lineRule="auto"/>
            </w:pPr>
            <w:r w:rsidRPr="00B64896">
              <w:t>(</w:t>
            </w:r>
            <w:r w:rsidRPr="00B64896">
              <w:rPr>
                <w:b/>
              </w:rPr>
              <w:t>Разность)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__________ (до U</w:t>
            </w:r>
            <w:proofErr w:type="gramStart"/>
            <w:r w:rsidRPr="00B64896">
              <w:t xml:space="preserve"> )</w:t>
            </w:r>
            <w:proofErr w:type="gramEnd"/>
            <w:r w:rsidRPr="00B64896">
              <w:t xml:space="preserve"> множества A называется множество всех элементов, не принадлежащих A (но принадлежащих U ).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(Дополнением)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Между элементами множеств могут устанавливаться различные взаимосвязи, обычно называ</w:t>
            </w:r>
            <w:r w:rsidRPr="00B64896">
              <w:t>е</w:t>
            </w:r>
            <w:r w:rsidRPr="00B64896">
              <w:t>мые ________.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(отношениями)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_______, или двухместным, отношением R называется подмножество упорядоченных пар (</w:t>
            </w:r>
            <w:proofErr w:type="spellStart"/>
            <w:r w:rsidRPr="00B64896">
              <w:t>а</w:t>
            </w:r>
            <w:proofErr w:type="gramStart"/>
            <w:r w:rsidRPr="00B64896">
              <w:t>,в</w:t>
            </w:r>
            <w:proofErr w:type="spellEnd"/>
            <w:proofErr w:type="gramEnd"/>
            <w:r w:rsidRPr="00B64896">
              <w:t>)ϵR прямого произведения M1 х M2 ,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(Бинарным)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Как называется способ задания отношения, который может быть представлен в виде R ={(</w:t>
            </w:r>
            <w:proofErr w:type="spellStart"/>
            <w:r w:rsidRPr="00B64896">
              <w:t>a,b</w:t>
            </w:r>
            <w:proofErr w:type="spellEnd"/>
            <w:r w:rsidRPr="00B64896">
              <w:t>), (</w:t>
            </w:r>
            <w:proofErr w:type="spellStart"/>
            <w:r w:rsidRPr="00B64896">
              <w:t>a,c</w:t>
            </w:r>
            <w:proofErr w:type="spellEnd"/>
            <w:r w:rsidRPr="00B64896">
              <w:t>), (</w:t>
            </w:r>
            <w:proofErr w:type="spellStart"/>
            <w:r w:rsidRPr="00B64896">
              <w:t>b,d</w:t>
            </w:r>
            <w:proofErr w:type="spellEnd"/>
            <w:r w:rsidRPr="00B64896">
              <w:t>)}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(Списком)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t>Как называется способ задания отношения, когда бинарному отношению структура, состоящей из вершин и дуг (направленных ребер)</w:t>
            </w:r>
            <w:r w:rsidRPr="00B64896">
              <w:rPr>
                <w:b/>
              </w:rPr>
              <w:t xml:space="preserve"> 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(Графом)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lastRenderedPageBreak/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 xml:space="preserve">Как называется способ задания отношения, когда бинарному отношению соответствует _____ размера n х m, в которой элемент </w:t>
            </w:r>
            <w:proofErr w:type="spellStart"/>
            <w:r w:rsidRPr="00B64896">
              <w:t>c</w:t>
            </w:r>
            <w:r w:rsidRPr="00B64896">
              <w:rPr>
                <w:vertAlign w:val="subscript"/>
              </w:rPr>
              <w:t>ij</w:t>
            </w:r>
            <w:proofErr w:type="spellEnd"/>
            <w:r w:rsidRPr="00B64896">
              <w:t xml:space="preserve"> , стоящий на пересечении i–й строки и j-</w:t>
            </w:r>
            <w:proofErr w:type="spellStart"/>
            <w:r w:rsidRPr="00B64896">
              <w:t>го</w:t>
            </w:r>
            <w:proofErr w:type="spellEnd"/>
            <w:r w:rsidRPr="00B64896">
              <w:t xml:space="preserve"> столбца, равен 1, если между </w:t>
            </w:r>
            <w:proofErr w:type="spellStart"/>
            <w:r w:rsidRPr="00B64896">
              <w:t>а</w:t>
            </w:r>
            <w:proofErr w:type="gramStart"/>
            <w:r w:rsidRPr="00B64896">
              <w:rPr>
                <w:vertAlign w:val="subscript"/>
              </w:rPr>
              <w:t>i</w:t>
            </w:r>
            <w:proofErr w:type="spellEnd"/>
            <w:proofErr w:type="gramEnd"/>
            <w:r w:rsidRPr="00B64896">
              <w:t xml:space="preserve"> и </w:t>
            </w:r>
            <w:proofErr w:type="spellStart"/>
            <w:r w:rsidRPr="00B64896">
              <w:t>b</w:t>
            </w:r>
            <w:r w:rsidRPr="00B64896">
              <w:rPr>
                <w:vertAlign w:val="subscript"/>
              </w:rPr>
              <w:t>j</w:t>
            </w:r>
            <w:proofErr w:type="spellEnd"/>
            <w:r w:rsidRPr="00B64896">
              <w:t xml:space="preserve"> имеет место отношение R ,или 0, если нет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(матрицей)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Отношением ________  называют бинарное отношение на множестве, если оно рефлексивно, симметрично, транзитивно.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(эквивалентности)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</w:p>
          <w:p w:rsidR="002B5CA1" w:rsidRPr="00B64896" w:rsidRDefault="002B5CA1" w:rsidP="00E821D0">
            <w:pPr>
              <w:pStyle w:val="a5"/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</w:pPr>
            <w:r w:rsidRPr="00B64896">
              <w:t>Вставить пропущенное слово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</w:pPr>
            <w:r w:rsidRPr="00B64896">
              <w:t>Отношение эквивалентности имеет важную особенность: эквивалентность R разбивает множ</w:t>
            </w:r>
            <w:r w:rsidRPr="00B64896">
              <w:t>е</w:t>
            </w:r>
            <w:r w:rsidRPr="00B64896">
              <w:t>ство M , на котором оно задано, на непересекающиеся подмножества так, что элементы одного и того же подмножества находятся в отношении R , а между элементами разных подмножеств оно отсутствует. В этом случае говорят, что отношение R задает ______ на множестве R.</w:t>
            </w:r>
          </w:p>
          <w:p w:rsidR="002B5CA1" w:rsidRPr="00B64896" w:rsidRDefault="002B5CA1" w:rsidP="002B5CA1">
            <w:pPr>
              <w:pStyle w:val="a5"/>
              <w:spacing w:line="240" w:lineRule="auto"/>
              <w:ind w:left="0"/>
              <w:rPr>
                <w:b/>
              </w:rPr>
            </w:pPr>
            <w:r w:rsidRPr="00B64896">
              <w:rPr>
                <w:b/>
              </w:rPr>
              <w:t>(разбиение)</w:t>
            </w:r>
          </w:p>
          <w:p w:rsidR="002C774B" w:rsidRDefault="002C774B" w:rsidP="002B5CA1">
            <w:pPr>
              <w:pStyle w:val="a5"/>
              <w:spacing w:line="240" w:lineRule="auto"/>
              <w:ind w:left="426" w:hanging="294"/>
            </w:pP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Высокий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</w:t>
            </w:r>
            <w:r>
              <w:rPr>
                <w:b/>
              </w:rPr>
              <w:t>развернутым</w:t>
            </w:r>
            <w:r w:rsidRPr="00CD4033">
              <w:rPr>
                <w:b/>
              </w:rPr>
              <w:t xml:space="preserve"> ответом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2C774B" w:rsidTr="00377445">
        <w:trPr>
          <w:trHeight w:val="455"/>
        </w:trPr>
        <w:tc>
          <w:tcPr>
            <w:tcW w:w="10138" w:type="dxa"/>
            <w:gridSpan w:val="4"/>
          </w:tcPr>
          <w:p w:rsidR="0056679C" w:rsidRPr="00377445" w:rsidRDefault="0056679C" w:rsidP="0056679C">
            <w:pPr>
              <w:spacing w:line="240" w:lineRule="auto"/>
              <w:rPr>
                <w:b/>
              </w:rPr>
            </w:pPr>
            <w:r w:rsidRPr="009C798C">
              <w:t xml:space="preserve">1. </w:t>
            </w:r>
          </w:p>
          <w:p w:rsidR="0056679C" w:rsidRDefault="0056679C" w:rsidP="0056679C">
            <w:pPr>
              <w:overflowPunct/>
              <w:spacing w:line="240" w:lineRule="auto"/>
              <w:jc w:val="left"/>
              <w:textAlignment w:val="auto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</w:rPr>
              <w:t xml:space="preserve">Необходимо найти выражение </w:t>
            </w:r>
            <w:r>
              <w:rPr>
                <w:b/>
                <w:lang w:val="en-US"/>
              </w:rPr>
              <w:t>A</w:t>
            </w:r>
            <w:r w:rsidRPr="00377445">
              <w:rPr>
                <w:b/>
              </w:rPr>
              <w:t xml:space="preserve"> </w:t>
            </w:r>
            <w:r w:rsidRPr="00377445">
              <w:rPr>
                <w:rFonts w:ascii="Symbol" w:hAnsi="Symbol" w:cs="Symbol"/>
                <w:b/>
                <w:sz w:val="23"/>
                <w:szCs w:val="23"/>
                <w:lang w:val="en-US" w:eastAsia="en-US"/>
              </w:rPr>
              <w:t></w:t>
            </w:r>
            <w:r w:rsidRPr="00377445">
              <w:rPr>
                <w:rFonts w:ascii="Symbol" w:hAnsi="Symbol" w:cs="Symbol"/>
                <w:b/>
                <w:sz w:val="23"/>
                <w:szCs w:val="23"/>
                <w:lang w:val="en-US" w:eastAsia="en-US"/>
              </w:rPr>
              <w:t></w:t>
            </w:r>
            <w:r>
              <w:rPr>
                <w:b/>
                <w:sz w:val="23"/>
                <w:szCs w:val="23"/>
                <w:lang w:val="en-US" w:eastAsia="en-US"/>
              </w:rPr>
              <w:t>B</w:t>
            </w:r>
            <w:r>
              <w:rPr>
                <w:b/>
                <w:sz w:val="23"/>
                <w:szCs w:val="23"/>
                <w:lang w:eastAsia="en-US"/>
              </w:rPr>
              <w:t xml:space="preserve">. Если </w:t>
            </w:r>
          </w:p>
          <w:p w:rsidR="0056679C" w:rsidRPr="00377445" w:rsidRDefault="0056679C" w:rsidP="0056679C">
            <w:pPr>
              <w:overflowPunct/>
              <w:spacing w:line="240" w:lineRule="auto"/>
              <w:jc w:val="left"/>
              <w:textAlignment w:val="auto"/>
              <w:rPr>
                <w:sz w:val="17"/>
                <w:szCs w:val="17"/>
                <w:lang w:eastAsia="en-US"/>
              </w:rPr>
            </w:pPr>
            <w:r w:rsidRPr="00377445">
              <w:rPr>
                <w:noProof/>
              </w:rPr>
              <w:drawing>
                <wp:inline distT="0" distB="0" distL="0" distR="0" wp14:anchorId="4037DC51" wp14:editId="3A0BE4D8">
                  <wp:extent cx="6056415" cy="725159"/>
                  <wp:effectExtent l="0" t="0" r="190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1283" cy="730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679C" w:rsidRPr="0056679C" w:rsidRDefault="0056679C" w:rsidP="0056679C">
            <w:pPr>
              <w:spacing w:line="240" w:lineRule="auto"/>
              <w:rPr>
                <w:b/>
              </w:rPr>
            </w:pPr>
            <w:r>
              <w:rPr>
                <w:b/>
              </w:rPr>
              <w:t>Ответ</w:t>
            </w:r>
            <w:proofErr w:type="gramStart"/>
            <w:r>
              <w:rPr>
                <w:b/>
              </w:rPr>
              <w:t xml:space="preserve"> :</w:t>
            </w:r>
            <w:proofErr w:type="gramEnd"/>
            <w:r>
              <w:rPr>
                <w:b/>
              </w:rPr>
              <w:t xml:space="preserve"> </w:t>
            </w:r>
            <w:r w:rsidRPr="0056679C">
              <w:rPr>
                <w:b/>
              </w:rPr>
              <w:t>(1,2,3,4,5,6,8,10)</w:t>
            </w:r>
          </w:p>
          <w:p w:rsidR="0056679C" w:rsidRPr="0056679C" w:rsidRDefault="0056679C" w:rsidP="0056679C">
            <w:pPr>
              <w:spacing w:line="240" w:lineRule="auto"/>
              <w:rPr>
                <w:b/>
              </w:rPr>
            </w:pPr>
          </w:p>
          <w:p w:rsidR="0056679C" w:rsidRPr="003107B7" w:rsidRDefault="0056679C" w:rsidP="0056679C">
            <w:pPr>
              <w:overflowPunct/>
              <w:spacing w:line="240" w:lineRule="auto"/>
              <w:jc w:val="left"/>
              <w:textAlignment w:val="auto"/>
              <w:rPr>
                <w:szCs w:val="24"/>
                <w:lang w:eastAsia="en-US"/>
              </w:rPr>
            </w:pPr>
            <w:r w:rsidRPr="003107B7">
              <w:rPr>
                <w:szCs w:val="24"/>
              </w:rPr>
              <w:t xml:space="preserve">2. Найти </w:t>
            </w:r>
            <w:proofErr w:type="spellStart"/>
            <w:r>
              <w:rPr>
                <w:szCs w:val="24"/>
                <w:lang w:val="en-US"/>
              </w:rPr>
              <w:t>Im</w:t>
            </w:r>
            <w:proofErr w:type="spellEnd"/>
            <w:r w:rsidRPr="003107B7">
              <w:rPr>
                <w:szCs w:val="24"/>
              </w:rPr>
              <w:t>(</w:t>
            </w:r>
            <w:r w:rsidRPr="003107B7">
              <w:rPr>
                <w:szCs w:val="24"/>
                <w:lang w:val="en-US"/>
              </w:rPr>
              <w:t>R</w:t>
            </w:r>
            <w:r w:rsidRPr="003107B7">
              <w:rPr>
                <w:szCs w:val="24"/>
              </w:rPr>
              <w:t xml:space="preserve">) для отношения </w:t>
            </w:r>
            <w:r w:rsidRPr="003107B7">
              <w:rPr>
                <w:szCs w:val="24"/>
                <w:lang w:val="en-US"/>
              </w:rPr>
              <w:t>R</w:t>
            </w:r>
            <w:r w:rsidRPr="003107B7">
              <w:rPr>
                <w:szCs w:val="24"/>
              </w:rPr>
              <w:t>=((</w:t>
            </w:r>
            <w:r w:rsidRPr="003107B7">
              <w:rPr>
                <w:szCs w:val="24"/>
                <w:lang w:val="en-US"/>
              </w:rPr>
              <w:t>x</w:t>
            </w:r>
            <w:r w:rsidRPr="003107B7">
              <w:rPr>
                <w:szCs w:val="24"/>
              </w:rPr>
              <w:t>,</w:t>
            </w:r>
            <w:r w:rsidRPr="003107B7">
              <w:rPr>
                <w:szCs w:val="24"/>
                <w:lang w:val="en-US"/>
              </w:rPr>
              <w:t>y</w:t>
            </w:r>
            <w:r w:rsidRPr="003107B7">
              <w:rPr>
                <w:szCs w:val="24"/>
              </w:rPr>
              <w:t xml:space="preserve">)| </w:t>
            </w:r>
            <w:r w:rsidRPr="003107B7">
              <w:rPr>
                <w:szCs w:val="24"/>
                <w:lang w:val="en-US"/>
              </w:rPr>
              <w:t>x</w:t>
            </w:r>
            <w:r w:rsidRPr="003107B7">
              <w:rPr>
                <w:szCs w:val="24"/>
              </w:rPr>
              <w:t>,</w:t>
            </w:r>
            <w:r w:rsidRPr="003107B7">
              <w:rPr>
                <w:szCs w:val="24"/>
                <w:lang w:val="en-US"/>
              </w:rPr>
              <w:t>y</w:t>
            </w:r>
            <w:r w:rsidRPr="003107B7">
              <w:rPr>
                <w:szCs w:val="24"/>
              </w:rPr>
              <w:t xml:space="preserve"> </w:t>
            </w:r>
            <w:r w:rsidRPr="003107B7">
              <w:rPr>
                <w:rFonts w:ascii="Symbol" w:hAnsi="Symbol" w:cs="Symbol"/>
                <w:szCs w:val="24"/>
                <w:lang w:val="en-US" w:eastAsia="en-US"/>
              </w:rPr>
              <w:t></w:t>
            </w:r>
            <w:r w:rsidRPr="003107B7">
              <w:rPr>
                <w:rFonts w:ascii="Symbol" w:hAnsi="Symbol" w:cs="Symbol"/>
                <w:szCs w:val="24"/>
                <w:lang w:val="en-US" w:eastAsia="en-US"/>
              </w:rPr>
              <w:t></w:t>
            </w:r>
            <w:r w:rsidRPr="003107B7">
              <w:rPr>
                <w:szCs w:val="24"/>
                <w:lang w:eastAsia="en-US"/>
              </w:rPr>
              <w:t xml:space="preserve">(1,2,3,4,). </w:t>
            </w:r>
            <w:r w:rsidRPr="003107B7">
              <w:rPr>
                <w:szCs w:val="24"/>
                <w:lang w:val="en-US" w:eastAsia="en-US"/>
              </w:rPr>
              <w:t>x</w:t>
            </w:r>
            <w:r w:rsidRPr="003107B7">
              <w:rPr>
                <w:szCs w:val="24"/>
                <w:lang w:eastAsia="en-US"/>
              </w:rPr>
              <w:t xml:space="preserve"> </w:t>
            </w:r>
            <w:r w:rsidRPr="003107B7">
              <w:rPr>
                <w:rFonts w:ascii="Symbol" w:hAnsi="Symbol" w:cs="Symbol"/>
                <w:szCs w:val="24"/>
                <w:lang w:val="en-US" w:eastAsia="en-US"/>
              </w:rPr>
              <w:t></w:t>
            </w:r>
            <w:r w:rsidRPr="003107B7">
              <w:rPr>
                <w:rFonts w:ascii="Symbol" w:hAnsi="Symbol" w:cs="Symbol"/>
                <w:szCs w:val="24"/>
                <w:lang w:val="en-US" w:eastAsia="en-US"/>
              </w:rPr>
              <w:t></w:t>
            </w:r>
            <w:r w:rsidRPr="003107B7">
              <w:rPr>
                <w:rFonts w:ascii="Symbol" w:hAnsi="Symbol" w:cs="Symbol"/>
                <w:szCs w:val="24"/>
                <w:lang w:val="en-US" w:eastAsia="en-US"/>
              </w:rPr>
              <w:t></w:t>
            </w:r>
            <w:r w:rsidRPr="003107B7">
              <w:rPr>
                <w:szCs w:val="24"/>
                <w:lang w:val="en-US" w:eastAsia="en-US"/>
              </w:rPr>
              <w:t>y</w:t>
            </w:r>
            <w:r w:rsidRPr="003107B7">
              <w:rPr>
                <w:szCs w:val="24"/>
                <w:lang w:eastAsia="en-US"/>
              </w:rPr>
              <w:t>)</w:t>
            </w:r>
          </w:p>
          <w:p w:rsidR="0056679C" w:rsidRPr="003107B7" w:rsidRDefault="0056679C" w:rsidP="0056679C">
            <w:pPr>
              <w:overflowPunct/>
              <w:spacing w:line="240" w:lineRule="auto"/>
              <w:jc w:val="left"/>
              <w:textAlignment w:val="auto"/>
              <w:rPr>
                <w:b/>
                <w:szCs w:val="24"/>
                <w:lang w:eastAsia="en-US"/>
              </w:rPr>
            </w:pPr>
            <w:r w:rsidRPr="003107B7">
              <w:rPr>
                <w:b/>
                <w:szCs w:val="24"/>
                <w:lang w:eastAsia="en-US"/>
              </w:rPr>
              <w:t>Ответ</w:t>
            </w:r>
            <w:proofErr w:type="gramStart"/>
            <w:r w:rsidRPr="003107B7">
              <w:rPr>
                <w:b/>
                <w:szCs w:val="24"/>
                <w:lang w:eastAsia="en-US"/>
              </w:rPr>
              <w:t xml:space="preserve"> :</w:t>
            </w:r>
            <w:proofErr w:type="gramEnd"/>
            <w:r w:rsidRPr="003107B7">
              <w:rPr>
                <w:b/>
                <w:szCs w:val="24"/>
                <w:lang w:eastAsia="en-US"/>
              </w:rPr>
              <w:t xml:space="preserve"> 1,2,3,4</w:t>
            </w:r>
          </w:p>
          <w:p w:rsidR="002C774B" w:rsidRDefault="002C774B" w:rsidP="00377445">
            <w:pPr>
              <w:spacing w:line="240" w:lineRule="auto"/>
              <w:rPr>
                <w:b/>
              </w:rPr>
            </w:pPr>
          </w:p>
          <w:p w:rsidR="002C774B" w:rsidRDefault="002C774B" w:rsidP="00377445">
            <w:pPr>
              <w:spacing w:line="240" w:lineRule="auto"/>
              <w:rPr>
                <w:b/>
              </w:rPr>
            </w:pPr>
          </w:p>
        </w:tc>
      </w:tr>
    </w:tbl>
    <w:p w:rsidR="002C774B" w:rsidRDefault="002C774B" w:rsidP="002C774B">
      <w:pPr>
        <w:spacing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27"/>
        <w:gridCol w:w="2527"/>
        <w:gridCol w:w="2542"/>
        <w:gridCol w:w="2542"/>
      </w:tblGrid>
      <w:tr w:rsidR="002C774B" w:rsidTr="00377445">
        <w:tc>
          <w:tcPr>
            <w:tcW w:w="2527" w:type="dxa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Индикатор</w:t>
            </w:r>
          </w:p>
        </w:tc>
        <w:tc>
          <w:tcPr>
            <w:tcW w:w="2527" w:type="dxa"/>
          </w:tcPr>
          <w:p w:rsidR="002C774B" w:rsidRPr="00CD4033" w:rsidRDefault="00F13A07" w:rsidP="00377445">
            <w:pPr>
              <w:spacing w:line="240" w:lineRule="auto"/>
              <w:rPr>
                <w:b/>
              </w:rPr>
            </w:pPr>
            <w:r w:rsidRPr="00F13A07">
              <w:rPr>
                <w:b/>
                <w:szCs w:val="24"/>
              </w:rPr>
              <w:t>ПК-2.1</w:t>
            </w:r>
            <w:r w:rsidRPr="000C4E72">
              <w:rPr>
                <w:szCs w:val="24"/>
              </w:rPr>
              <w:t xml:space="preserve">  </w:t>
            </w:r>
          </w:p>
        </w:tc>
        <w:tc>
          <w:tcPr>
            <w:tcW w:w="2542" w:type="dxa"/>
          </w:tcPr>
          <w:p w:rsidR="002C774B" w:rsidRPr="00551EA5" w:rsidRDefault="002C774B" w:rsidP="00377445">
            <w:pPr>
              <w:spacing w:line="240" w:lineRule="auto"/>
              <w:rPr>
                <w:b/>
              </w:rPr>
            </w:pPr>
            <w:r w:rsidRPr="00551EA5">
              <w:rPr>
                <w:b/>
              </w:rPr>
              <w:t xml:space="preserve">Семестр </w:t>
            </w:r>
          </w:p>
        </w:tc>
        <w:tc>
          <w:tcPr>
            <w:tcW w:w="2542" w:type="dxa"/>
          </w:tcPr>
          <w:p w:rsidR="002C774B" w:rsidRPr="00551EA5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C774B" w:rsidTr="00377445"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Базовый</w:t>
            </w:r>
          </w:p>
        </w:tc>
      </w:tr>
      <w:tr w:rsidR="002C774B" w:rsidTr="00377445"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С выбором одного/нескольких ответов</w:t>
            </w:r>
          </w:p>
        </w:tc>
      </w:tr>
      <w:tr w:rsidR="002C774B" w:rsidTr="00377445"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Укажите один вариант ответа</w:t>
            </w:r>
          </w:p>
        </w:tc>
      </w:tr>
      <w:tr w:rsidR="002C774B" w:rsidTr="00377445">
        <w:tc>
          <w:tcPr>
            <w:tcW w:w="10138" w:type="dxa"/>
            <w:gridSpan w:val="4"/>
          </w:tcPr>
          <w:p w:rsidR="006A5BD5" w:rsidRPr="004638D7" w:rsidRDefault="006A5BD5" w:rsidP="00E821D0">
            <w:pPr>
              <w:pStyle w:val="a5"/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Выбрать правильный вариант ответа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 xml:space="preserve">Является ли данная симплекс таблица оптимальным решением для задачи линейного программирования? </w:t>
            </w:r>
          </w:p>
          <w:p w:rsidR="006A5BD5" w:rsidRPr="004638D7" w:rsidRDefault="006A5BD5" w:rsidP="006A5BD5">
            <w:pPr>
              <w:pStyle w:val="a5"/>
              <w:jc w:val="center"/>
              <w:rPr>
                <w:sz w:val="20"/>
              </w:rPr>
            </w:pPr>
            <w:r w:rsidRPr="004638D7">
              <w:rPr>
                <w:noProof/>
                <w:sz w:val="20"/>
              </w:rPr>
              <w:drawing>
                <wp:inline distT="0" distB="0" distL="0" distR="0" wp14:anchorId="46B7CC80" wp14:editId="142D1608">
                  <wp:extent cx="1341912" cy="1346385"/>
                  <wp:effectExtent l="0" t="0" r="0" b="635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290" cy="1348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а. Нет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б. Да, если целевая функция стремиться к максимуму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lastRenderedPageBreak/>
              <w:t>в. Да, если целевая функция стремиться к минимуму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г. Недостаточно данных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Выбрать правильный вариант ответа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 xml:space="preserve">Является ли данная симплекс таблица оптимальным решением для задачи линейного программирования? </w:t>
            </w:r>
          </w:p>
          <w:p w:rsidR="006A5BD5" w:rsidRPr="004638D7" w:rsidRDefault="006A5BD5" w:rsidP="006A5BD5">
            <w:pPr>
              <w:pStyle w:val="a5"/>
              <w:jc w:val="center"/>
              <w:rPr>
                <w:sz w:val="20"/>
              </w:rPr>
            </w:pPr>
            <w:r w:rsidRPr="004638D7">
              <w:rPr>
                <w:noProof/>
                <w:sz w:val="20"/>
              </w:rPr>
              <w:drawing>
                <wp:inline distT="0" distB="0" distL="0" distR="0" wp14:anchorId="3279E73E" wp14:editId="09A8FD62">
                  <wp:extent cx="1733798" cy="1739577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6871" cy="174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а. Недостаточно данных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б. Нет, если целевая функция стремиться к минимуму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в. Да, если целевая функция стремиться к минимуму</w:t>
            </w:r>
          </w:p>
          <w:p w:rsidR="006A5BD5" w:rsidRPr="004638D7" w:rsidRDefault="006A5BD5" w:rsidP="00E821D0">
            <w:pPr>
              <w:pStyle w:val="a5"/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Выбрать правильный вариант ответа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 xml:space="preserve">Является ли данная симплекс таблица оптимальным решением для задачи линейного программирования? </w:t>
            </w:r>
          </w:p>
          <w:p w:rsidR="006A5BD5" w:rsidRPr="004638D7" w:rsidRDefault="006A5BD5" w:rsidP="006A5BD5">
            <w:pPr>
              <w:pStyle w:val="a5"/>
              <w:jc w:val="center"/>
              <w:rPr>
                <w:sz w:val="20"/>
              </w:rPr>
            </w:pPr>
            <w:r w:rsidRPr="004638D7">
              <w:rPr>
                <w:noProof/>
                <w:sz w:val="20"/>
              </w:rPr>
              <w:drawing>
                <wp:inline distT="0" distB="0" distL="0" distR="0" wp14:anchorId="5A4F7C8E" wp14:editId="366A2DF3">
                  <wp:extent cx="1793174" cy="128335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898" cy="128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а. Нет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б. Да, если целевая функция стремиться к максимуму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в. Да, если целевая функция стремиться к минимуму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г. Недостаточно данных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Выбрать правильный вариант ответа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 xml:space="preserve">Является ли данная симплекс таблица оптимальным решением для задачи линейного программирования? </w:t>
            </w:r>
          </w:p>
          <w:p w:rsidR="006A5BD5" w:rsidRPr="004638D7" w:rsidRDefault="006A5BD5" w:rsidP="006A5BD5">
            <w:pPr>
              <w:pStyle w:val="a5"/>
              <w:jc w:val="center"/>
              <w:rPr>
                <w:sz w:val="20"/>
              </w:rPr>
            </w:pPr>
            <w:r w:rsidRPr="004638D7">
              <w:rPr>
                <w:noProof/>
                <w:sz w:val="20"/>
              </w:rPr>
              <w:drawing>
                <wp:inline distT="0" distB="0" distL="0" distR="0" wp14:anchorId="24DA772E" wp14:editId="6C1AEE29">
                  <wp:extent cx="2090057" cy="1495825"/>
                  <wp:effectExtent l="0" t="0" r="5715" b="952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895" cy="1501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а. Недостаточно данных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б. Да, если целевая функция стремиться к максимуму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в. Нет, если целевая функция стремиться к максимуму</w:t>
            </w:r>
          </w:p>
          <w:p w:rsidR="002C774B" w:rsidRDefault="002C774B" w:rsidP="00377445">
            <w:pPr>
              <w:spacing w:line="240" w:lineRule="auto"/>
            </w:pP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Повышенный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кратким ответом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2C774B" w:rsidTr="00377445">
        <w:trPr>
          <w:trHeight w:val="455"/>
        </w:trPr>
        <w:tc>
          <w:tcPr>
            <w:tcW w:w="10138" w:type="dxa"/>
            <w:gridSpan w:val="4"/>
          </w:tcPr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lastRenderedPageBreak/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События изображается на сетевом графике в виде ________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(Кружков)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На сетевом графике события располагают в порядке возрастания, а стрелки не должны ______.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 xml:space="preserve">(Пересекаться) 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 xml:space="preserve">________ срок </w:t>
            </w:r>
            <w:r w:rsidRPr="004638D7">
              <w:rPr>
                <w:sz w:val="20"/>
              </w:rPr>
              <w:sym w:font="Symbol" w:char="F03C"/>
            </w:r>
            <w:r w:rsidRPr="004638D7">
              <w:rPr>
                <w:sz w:val="20"/>
              </w:rPr>
              <w:object w:dxaOrig="499" w:dyaOrig="380">
                <v:shape id="_x0000_i1236" type="#_x0000_t75" style="width:25.5pt;height:18.75pt" o:ole="">
                  <v:imagedata r:id="rId223" o:title=""/>
                </v:shape>
                <o:OLEObject Type="Embed" ProgID="Equation.DSMT4" ShapeID="_x0000_i1236" DrawAspect="Content" ObjectID="_1841576144" r:id="rId380"/>
              </w:object>
            </w:r>
            <w:r w:rsidRPr="004638D7">
              <w:rPr>
                <w:sz w:val="20"/>
              </w:rPr>
              <w:sym w:font="Symbol" w:char="F03E"/>
            </w:r>
            <w:r w:rsidRPr="004638D7">
              <w:rPr>
                <w:sz w:val="20"/>
              </w:rPr>
              <w:t xml:space="preserve"> наступления события </w:t>
            </w:r>
            <w:r w:rsidRPr="004638D7">
              <w:rPr>
                <w:i/>
                <w:sz w:val="20"/>
                <w:lang w:val="en-US"/>
              </w:rPr>
              <w:t>i</w:t>
            </w:r>
            <w:r w:rsidRPr="004638D7">
              <w:rPr>
                <w:sz w:val="20"/>
              </w:rPr>
              <w:t xml:space="preserve"> определяется как наименьший момент времени, когда м</w:t>
            </w:r>
            <w:r w:rsidRPr="004638D7">
              <w:rPr>
                <w:sz w:val="20"/>
              </w:rPr>
              <w:t>о</w:t>
            </w:r>
            <w:r w:rsidRPr="004638D7">
              <w:rPr>
                <w:sz w:val="20"/>
              </w:rPr>
              <w:t xml:space="preserve">жет осуществиться событие </w:t>
            </w:r>
            <w:r w:rsidRPr="004638D7">
              <w:rPr>
                <w:i/>
                <w:sz w:val="20"/>
              </w:rPr>
              <w:t>i</w:t>
            </w:r>
            <w:r w:rsidRPr="004638D7">
              <w:rPr>
                <w:sz w:val="20"/>
              </w:rPr>
              <w:t xml:space="preserve"> .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  <w:lang w:val="en-US"/>
              </w:rPr>
            </w:pPr>
            <w:r w:rsidRPr="004638D7">
              <w:rPr>
                <w:b/>
                <w:sz w:val="20"/>
                <w:lang w:val="en-US"/>
              </w:rPr>
              <w:t>(</w:t>
            </w:r>
            <w:proofErr w:type="spellStart"/>
            <w:r w:rsidRPr="004638D7">
              <w:rPr>
                <w:b/>
                <w:sz w:val="20"/>
                <w:lang w:val="en-US"/>
              </w:rPr>
              <w:t>Ранний</w:t>
            </w:r>
            <w:proofErr w:type="spellEnd"/>
            <w:r w:rsidRPr="004638D7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4638D7">
              <w:rPr>
                <w:b/>
                <w:sz w:val="20"/>
                <w:lang w:val="en-US"/>
              </w:rPr>
              <w:t>возможный</w:t>
            </w:r>
            <w:proofErr w:type="spellEnd"/>
            <w:r w:rsidRPr="004638D7">
              <w:rPr>
                <w:b/>
                <w:sz w:val="20"/>
                <w:lang w:val="en-US"/>
              </w:rPr>
              <w:t>)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  <w:lang w:val="en-US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ind w:left="360"/>
              <w:rPr>
                <w:sz w:val="20"/>
              </w:rPr>
            </w:pPr>
            <w:r w:rsidRPr="004638D7">
              <w:rPr>
                <w:sz w:val="20"/>
              </w:rPr>
              <w:t xml:space="preserve">_________________ срок </w:t>
            </w:r>
            <w:r w:rsidRPr="004638D7">
              <w:rPr>
                <w:position w:val="-12"/>
                <w:sz w:val="20"/>
              </w:rPr>
              <w:object w:dxaOrig="600" w:dyaOrig="360">
                <v:shape id="_x0000_i1237" type="#_x0000_t75" style="width:30pt;height:18.75pt" o:ole="">
                  <v:imagedata r:id="rId225" o:title=""/>
                </v:shape>
                <o:OLEObject Type="Embed" ProgID="Equation.DSMT4" ShapeID="_x0000_i1237" DrawAspect="Content" ObjectID="_1841576145" r:id="rId381"/>
              </w:object>
            </w:r>
            <w:r w:rsidRPr="004638D7">
              <w:rPr>
                <w:sz w:val="20"/>
              </w:rPr>
              <w:t xml:space="preserve"> наступления события </w:t>
            </w:r>
            <w:r w:rsidRPr="004638D7">
              <w:rPr>
                <w:i/>
                <w:sz w:val="20"/>
              </w:rPr>
              <w:t xml:space="preserve">i </w:t>
            </w:r>
            <w:r w:rsidRPr="004638D7">
              <w:rPr>
                <w:sz w:val="20"/>
              </w:rPr>
              <w:t>называется такой максимальный срок наступления с</w:t>
            </w:r>
            <w:r w:rsidRPr="004638D7">
              <w:rPr>
                <w:sz w:val="20"/>
              </w:rPr>
              <w:t>о</w:t>
            </w:r>
            <w:r w:rsidRPr="004638D7">
              <w:rPr>
                <w:sz w:val="20"/>
              </w:rPr>
              <w:t>бытия, который не нарушает поздних допустимых сроков наступления следующих за ним событий.</w:t>
            </w:r>
          </w:p>
          <w:p w:rsidR="006A5BD5" w:rsidRPr="004638D7" w:rsidRDefault="006A5BD5" w:rsidP="006A5BD5">
            <w:pPr>
              <w:ind w:left="360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(Поздним допустимым)</w:t>
            </w: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_______________ - самая длинная из последовательностей событий и работ, соединяющих первое и п</w:t>
            </w:r>
            <w:r w:rsidRPr="004638D7">
              <w:rPr>
                <w:sz w:val="20"/>
              </w:rPr>
              <w:t>о</w:t>
            </w:r>
            <w:r w:rsidRPr="004638D7">
              <w:rPr>
                <w:sz w:val="20"/>
              </w:rPr>
              <w:t>следнее события.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 xml:space="preserve">(Критический путь) 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Как называется график предоставленный ниже.</w:t>
            </w:r>
          </w:p>
          <w:p w:rsidR="006A5BD5" w:rsidRPr="004638D7" w:rsidRDefault="006A5BD5" w:rsidP="006A5BD5">
            <w:pPr>
              <w:pStyle w:val="a5"/>
              <w:jc w:val="center"/>
              <w:rPr>
                <w:sz w:val="20"/>
              </w:rPr>
            </w:pPr>
            <w:r w:rsidRPr="004638D7">
              <w:rPr>
                <w:sz w:val="20"/>
              </w:rPr>
              <w:object w:dxaOrig="17550" w:dyaOrig="11760">
                <v:shape id="_x0000_i1238" type="#_x0000_t75" style="width:299.25pt;height:200.25pt" o:ole="">
                  <v:imagedata r:id="rId227" o:title=""/>
                </v:shape>
                <o:OLEObject Type="Embed" ProgID="AutoCAD.Drawing.18" ShapeID="_x0000_i1238" DrawAspect="Content" ObjectID="_1841576146" r:id="rId382"/>
              </w:objec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(Сетевой)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__________ программирование- это метод нахождения оптимальных решений в задачах с многошаговой структурой, когда на каждом шаге находиться оптимальное решение.</w:t>
            </w:r>
          </w:p>
          <w:p w:rsidR="006A5BD5" w:rsidRDefault="006A5BD5" w:rsidP="006A5BD5">
            <w:pPr>
              <w:pStyle w:val="a5"/>
              <w:rPr>
                <w:b/>
                <w:sz w:val="20"/>
                <w:lang w:val="en-US"/>
              </w:rPr>
            </w:pPr>
            <w:r w:rsidRPr="004638D7">
              <w:rPr>
                <w:b/>
                <w:sz w:val="20"/>
              </w:rPr>
              <w:t>(Динамическое)</w:t>
            </w: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__________ программирование- это метод нахождения оптимальных решений в задачах с многошаговой структурой, когда на каждом шаге находиться оптимальное решение.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  <w:lang w:val="en-US"/>
              </w:rPr>
            </w:pPr>
            <w:r w:rsidRPr="004638D7">
              <w:rPr>
                <w:b/>
                <w:sz w:val="20"/>
              </w:rPr>
              <w:t>(Динамическое)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lastRenderedPageBreak/>
              <w:t xml:space="preserve">Как называется математическая модель </w:t>
            </w:r>
            <w:proofErr w:type="spellStart"/>
            <w:r w:rsidRPr="004638D7">
              <w:rPr>
                <w:sz w:val="20"/>
              </w:rPr>
              <w:t>коотрую</w:t>
            </w:r>
            <w:proofErr w:type="spellEnd"/>
            <w:r w:rsidRPr="004638D7">
              <w:rPr>
                <w:sz w:val="20"/>
              </w:rPr>
              <w:t xml:space="preserve"> можно описать следующим образом? 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 xml:space="preserve">Пусть </w:t>
            </w:r>
            <w:r w:rsidRPr="004638D7">
              <w:rPr>
                <w:sz w:val="20"/>
              </w:rPr>
              <w:object w:dxaOrig="240" w:dyaOrig="360">
                <v:shape id="_x0000_i1239" type="#_x0000_t75" style="width:11.25pt;height:18.75pt" o:ole="">
                  <v:imagedata r:id="rId229" o:title=""/>
                </v:shape>
                <o:OLEObject Type="Embed" ProgID="Equation.DSMT4" ShapeID="_x0000_i1239" DrawAspect="Content" ObjectID="_1841576147" r:id="rId383"/>
              </w:object>
            </w:r>
            <w:r w:rsidRPr="004638D7">
              <w:rPr>
                <w:sz w:val="20"/>
              </w:rPr>
              <w:t xml:space="preserve"> – количество ресурсов, выделенных </w:t>
            </w:r>
            <w:r w:rsidRPr="004638D7">
              <w:rPr>
                <w:sz w:val="20"/>
              </w:rPr>
              <w:object w:dxaOrig="139" w:dyaOrig="260">
                <v:shape id="_x0000_i1240" type="#_x0000_t75" style="width:6.75pt;height:12.75pt" o:ole="">
                  <v:imagedata r:id="rId231" o:title=""/>
                </v:shape>
                <o:OLEObject Type="Embed" ProgID="Equation.DSMT4" ShapeID="_x0000_i1240" DrawAspect="Content" ObjectID="_1841576148" r:id="rId384"/>
              </w:object>
            </w:r>
            <w:r w:rsidRPr="004638D7">
              <w:rPr>
                <w:sz w:val="20"/>
              </w:rPr>
              <w:t xml:space="preserve">- </w:t>
            </w:r>
            <w:proofErr w:type="spellStart"/>
            <w:r w:rsidRPr="004638D7">
              <w:rPr>
                <w:sz w:val="20"/>
              </w:rPr>
              <w:t>му</w:t>
            </w:r>
            <w:proofErr w:type="spellEnd"/>
            <w:r w:rsidRPr="004638D7">
              <w:rPr>
                <w:sz w:val="20"/>
              </w:rPr>
              <w:t xml:space="preserve"> предприятию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 xml:space="preserve"> (</w:t>
            </w:r>
            <w:r w:rsidRPr="004638D7">
              <w:rPr>
                <w:sz w:val="20"/>
              </w:rPr>
              <w:object w:dxaOrig="680" w:dyaOrig="380">
                <v:shape id="_x0000_i1241" type="#_x0000_t75" style="width:33.75pt;height:18.75pt" o:ole="">
                  <v:imagedata r:id="rId233" o:title=""/>
                </v:shape>
                <o:OLEObject Type="Embed" ProgID="Equation.3" ShapeID="_x0000_i1241" DrawAspect="Content" ObjectID="_1841576149" r:id="rId385"/>
              </w:object>
            </w:r>
            <w:r w:rsidRPr="004638D7">
              <w:rPr>
                <w:sz w:val="20"/>
              </w:rPr>
              <w:t xml:space="preserve">); </w:t>
            </w:r>
            <w:r w:rsidRPr="004638D7">
              <w:rPr>
                <w:sz w:val="20"/>
              </w:rPr>
              <w:object w:dxaOrig="639" w:dyaOrig="360">
                <v:shape id="_x0000_i1242" type="#_x0000_t75" style="width:31.5pt;height:18.75pt" o:ole="">
                  <v:imagedata r:id="rId235" o:title=""/>
                </v:shape>
                <o:OLEObject Type="Embed" ProgID="Equation.DSMT4" ShapeID="_x0000_i1242" DrawAspect="Content" ObjectID="_1841576150" r:id="rId386"/>
              </w:object>
            </w:r>
            <w:r w:rsidRPr="004638D7">
              <w:rPr>
                <w:sz w:val="20"/>
              </w:rPr>
              <w:t xml:space="preserve"> – функция полезности, величина дохода от использования ресурса </w:t>
            </w:r>
            <w:r w:rsidRPr="004638D7">
              <w:rPr>
                <w:i/>
                <w:iCs/>
                <w:sz w:val="20"/>
                <w:lang w:val="en-US"/>
              </w:rPr>
              <w:t>x</w:t>
            </w:r>
            <w:r w:rsidRPr="004638D7">
              <w:rPr>
                <w:i/>
                <w:iCs/>
                <w:sz w:val="20"/>
                <w:vertAlign w:val="subscript"/>
                <w:lang w:val="en-US"/>
              </w:rPr>
              <w:t>i</w:t>
            </w:r>
            <w:r w:rsidRPr="004638D7">
              <w:rPr>
                <w:sz w:val="20"/>
              </w:rPr>
              <w:t xml:space="preserve">, полученного </w:t>
            </w:r>
            <w:r w:rsidRPr="004638D7">
              <w:rPr>
                <w:sz w:val="20"/>
              </w:rPr>
              <w:object w:dxaOrig="139" w:dyaOrig="260">
                <v:shape id="_x0000_i1243" type="#_x0000_t75" style="width:6.75pt;height:12.75pt" o:ole="">
                  <v:imagedata r:id="rId237" o:title=""/>
                </v:shape>
                <o:OLEObject Type="Embed" ProgID="Equation.DSMT4" ShapeID="_x0000_i1243" DrawAspect="Content" ObjectID="_1841576151" r:id="rId387"/>
              </w:object>
            </w:r>
            <w:r w:rsidRPr="004638D7">
              <w:rPr>
                <w:sz w:val="20"/>
              </w:rPr>
              <w:t xml:space="preserve">- </w:t>
            </w:r>
            <w:proofErr w:type="gramStart"/>
            <w:r w:rsidRPr="004638D7">
              <w:rPr>
                <w:sz w:val="20"/>
              </w:rPr>
              <w:t>м</w:t>
            </w:r>
            <w:proofErr w:type="gramEnd"/>
            <w:r w:rsidRPr="004638D7">
              <w:rPr>
                <w:sz w:val="20"/>
              </w:rPr>
              <w:t xml:space="preserve"> предприятием; </w:t>
            </w:r>
            <w:r w:rsidRPr="004638D7">
              <w:rPr>
                <w:sz w:val="20"/>
              </w:rPr>
              <w:object w:dxaOrig="600" w:dyaOrig="360">
                <v:shape id="_x0000_i1244" type="#_x0000_t75" style="width:30pt;height:18.75pt" o:ole="">
                  <v:imagedata r:id="rId239" o:title=""/>
                </v:shape>
                <o:OLEObject Type="Embed" ProgID="Equation.DSMT4" ShapeID="_x0000_i1244" DrawAspect="Content" ObjectID="_1841576152" r:id="rId388"/>
              </w:object>
            </w:r>
            <w:r w:rsidRPr="004638D7">
              <w:rPr>
                <w:sz w:val="20"/>
              </w:rPr>
              <w:t xml:space="preserve"> – наибольший доход, который можно получить при использовании ресурсов </w:t>
            </w:r>
            <w:r w:rsidRPr="004638D7">
              <w:rPr>
                <w:sz w:val="20"/>
              </w:rPr>
              <w:object w:dxaOrig="200" w:dyaOrig="220">
                <v:shape id="_x0000_i1245" type="#_x0000_t75" style="width:10.5pt;height:11.25pt" o:ole="">
                  <v:imagedata r:id="rId241" o:title=""/>
                </v:shape>
                <o:OLEObject Type="Embed" ProgID="Equation.DSMT4" ShapeID="_x0000_i1245" DrawAspect="Content" ObjectID="_1841576153" r:id="rId389"/>
              </w:object>
            </w:r>
            <w:r w:rsidRPr="004638D7">
              <w:rPr>
                <w:sz w:val="20"/>
              </w:rPr>
              <w:t xml:space="preserve">от первых </w:t>
            </w:r>
            <w:r w:rsidRPr="004638D7">
              <w:rPr>
                <w:i/>
                <w:iCs/>
                <w:sz w:val="20"/>
                <w:lang w:val="en-US"/>
              </w:rPr>
              <w:t>k</w:t>
            </w:r>
            <w:r w:rsidRPr="004638D7">
              <w:rPr>
                <w:sz w:val="20"/>
              </w:rPr>
              <w:t xml:space="preserve"> различных предприятий.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Сформулированную задачу можно записать в математической форме:</w:t>
            </w:r>
          </w:p>
          <w:p w:rsidR="006A5BD5" w:rsidRPr="004638D7" w:rsidRDefault="006A5BD5" w:rsidP="006A5BD5">
            <w:pPr>
              <w:pStyle w:val="a5"/>
              <w:jc w:val="center"/>
              <w:rPr>
                <w:sz w:val="20"/>
              </w:rPr>
            </w:pPr>
            <w:r w:rsidRPr="004638D7">
              <w:rPr>
                <w:sz w:val="20"/>
              </w:rPr>
              <w:object w:dxaOrig="2200" w:dyaOrig="680">
                <v:shape id="_x0000_i1246" type="#_x0000_t75" style="width:110.25pt;height:33.75pt" o:ole="">
                  <v:imagedata r:id="rId243" o:title=""/>
                </v:shape>
                <o:OLEObject Type="Embed" ProgID="Equation.3" ShapeID="_x0000_i1246" DrawAspect="Content" ObjectID="_1841576154" r:id="rId390"/>
              </w:objec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при ограничениях:</w:t>
            </w:r>
          </w:p>
          <w:p w:rsidR="006A5BD5" w:rsidRPr="004638D7" w:rsidRDefault="006A5BD5" w:rsidP="006A5BD5">
            <w:pPr>
              <w:pStyle w:val="a5"/>
              <w:jc w:val="center"/>
              <w:rPr>
                <w:sz w:val="20"/>
              </w:rPr>
            </w:pPr>
            <w:r w:rsidRPr="004638D7">
              <w:rPr>
                <w:sz w:val="20"/>
              </w:rPr>
              <w:object w:dxaOrig="1560" w:dyaOrig="1080">
                <v:shape id="_x0000_i1247" type="#_x0000_t75" style="width:78.75pt;height:54pt" o:ole="">
                  <v:imagedata r:id="rId245" o:title=""/>
                </v:shape>
                <o:OLEObject Type="Embed" ProgID="Equation.3" ShapeID="_x0000_i1247" DrawAspect="Content" ObjectID="_1841576155" r:id="rId391"/>
              </w:objec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(Динамическое программирование)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 xml:space="preserve">Каким способом можно решить данную задачу? </w:t>
            </w:r>
          </w:p>
          <w:p w:rsidR="006A5BD5" w:rsidRPr="004638D7" w:rsidRDefault="006A5BD5" w:rsidP="006A5BD5">
            <w:pPr>
              <w:spacing w:line="240" w:lineRule="auto"/>
              <w:ind w:firstLine="720"/>
              <w:rPr>
                <w:sz w:val="20"/>
              </w:rPr>
            </w:pPr>
            <w:r w:rsidRPr="004638D7">
              <w:rPr>
                <w:sz w:val="20"/>
              </w:rPr>
              <w:t>Для расширения производства совет директоров выделяет средства в объеме 100 млн. руб. с дискретн</w:t>
            </w:r>
            <w:r w:rsidRPr="004638D7">
              <w:rPr>
                <w:sz w:val="20"/>
              </w:rPr>
              <w:t>о</w:t>
            </w:r>
            <w:r w:rsidRPr="004638D7">
              <w:rPr>
                <w:sz w:val="20"/>
              </w:rPr>
              <w:t>стью 20 млн. руб. Прирост выпуска продукции на предприятиях зависит от выделенной суммы, его значения пре</w:t>
            </w:r>
            <w:r w:rsidRPr="004638D7">
              <w:rPr>
                <w:sz w:val="20"/>
              </w:rPr>
              <w:t>д</w:t>
            </w:r>
            <w:r w:rsidRPr="004638D7">
              <w:rPr>
                <w:sz w:val="20"/>
              </w:rPr>
              <w:t>ставлены предприятиями и содержатся в таблице 1.</w:t>
            </w:r>
          </w:p>
          <w:p w:rsidR="006A5BD5" w:rsidRPr="004638D7" w:rsidRDefault="006A5BD5" w:rsidP="006A5BD5">
            <w:pPr>
              <w:spacing w:line="240" w:lineRule="auto"/>
              <w:ind w:firstLine="720"/>
              <w:rPr>
                <w:sz w:val="20"/>
              </w:rPr>
            </w:pPr>
            <w:r w:rsidRPr="004638D7">
              <w:rPr>
                <w:sz w:val="20"/>
              </w:rPr>
              <w:t>Найти распределение средств между предприятиями, обеспечивающее максимальный прирост выпуска продукции, причем на одно предприятие можно осуществить не более одной инвестиции.</w:t>
            </w:r>
          </w:p>
          <w:p w:rsidR="006A5BD5" w:rsidRPr="004638D7" w:rsidRDefault="006A5BD5" w:rsidP="006A5BD5">
            <w:pPr>
              <w:spacing w:line="240" w:lineRule="auto"/>
              <w:ind w:firstLine="720"/>
              <w:rPr>
                <w:sz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1381"/>
              <w:gridCol w:w="1381"/>
              <w:gridCol w:w="1381"/>
              <w:gridCol w:w="1381"/>
              <w:gridCol w:w="1382"/>
            </w:tblGrid>
            <w:tr w:rsidR="006A5BD5" w:rsidRPr="004638D7" w:rsidTr="00CF5438">
              <w:trPr>
                <w:jc w:val="center"/>
              </w:trPr>
              <w:tc>
                <w:tcPr>
                  <w:tcW w:w="13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 xml:space="preserve">Выделяемые средства, </w:t>
                  </w:r>
                  <w:proofErr w:type="spellStart"/>
                  <w:r w:rsidRPr="004638D7">
                    <w:rPr>
                      <w:sz w:val="20"/>
                    </w:rPr>
                    <w:t>млн.руб</w:t>
                  </w:r>
                  <w:proofErr w:type="spellEnd"/>
                  <w:r w:rsidRPr="004638D7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552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Прирост выпуска продукции, млн. руб.</w:t>
                  </w:r>
                </w:p>
              </w:tc>
            </w:tr>
            <w:tr w:rsidR="006A5BD5" w:rsidRPr="004638D7" w:rsidTr="00CF5438">
              <w:trPr>
                <w:jc w:val="center"/>
              </w:trPr>
              <w:tc>
                <w:tcPr>
                  <w:tcW w:w="13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A5BD5" w:rsidRPr="004638D7" w:rsidRDefault="006A5BD5" w:rsidP="00CF5438">
                  <w:pPr>
                    <w:spacing w:line="240" w:lineRule="auto"/>
                    <w:rPr>
                      <w:sz w:val="20"/>
                    </w:rPr>
                  </w:pP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Предприятие № 1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Предприятие № 2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Предприятие № 3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Предприятие № 4</w:t>
                  </w:r>
                </w:p>
              </w:tc>
            </w:tr>
            <w:tr w:rsidR="006A5BD5" w:rsidRPr="004638D7" w:rsidTr="00CF5438">
              <w:trPr>
                <w:jc w:val="center"/>
              </w:trPr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1</w:t>
                  </w:r>
                </w:p>
              </w:tc>
            </w:tr>
            <w:tr w:rsidR="006A5BD5" w:rsidRPr="004638D7" w:rsidTr="00CF5438">
              <w:trPr>
                <w:jc w:val="center"/>
              </w:trPr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40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3</w:t>
                  </w:r>
                </w:p>
              </w:tc>
            </w:tr>
            <w:tr w:rsidR="006A5BD5" w:rsidRPr="004638D7" w:rsidTr="00CF5438">
              <w:trPr>
                <w:jc w:val="center"/>
              </w:trPr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60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7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6</w:t>
                  </w:r>
                </w:p>
              </w:tc>
            </w:tr>
            <w:tr w:rsidR="006A5BD5" w:rsidRPr="004638D7" w:rsidTr="00CF5438">
              <w:trPr>
                <w:jc w:val="center"/>
              </w:trPr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80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9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7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8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7</w:t>
                  </w:r>
                </w:p>
              </w:tc>
            </w:tr>
            <w:tr w:rsidR="006A5BD5" w:rsidRPr="004638D7" w:rsidTr="00CF5438">
              <w:trPr>
                <w:jc w:val="center"/>
              </w:trPr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100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9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4638D7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4638D7">
                    <w:rPr>
                      <w:sz w:val="20"/>
                    </w:rPr>
                    <w:t>9</w:t>
                  </w:r>
                </w:p>
              </w:tc>
            </w:tr>
          </w:tbl>
          <w:p w:rsidR="006A5BD5" w:rsidRPr="004638D7" w:rsidRDefault="006A5BD5" w:rsidP="006A5BD5">
            <w:pPr>
              <w:pStyle w:val="a5"/>
              <w:jc w:val="center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(Динамическое программирование)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_____ называется зависимость между случайными величинами, при которой изменение одной из величин влечет за собой изменение закона распределения другой величины.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(Статистической)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Для оценки тесноты и направления связи между изучаемыми переменными при их стохастической зав</w:t>
            </w:r>
            <w:r w:rsidRPr="004638D7">
              <w:rPr>
                <w:sz w:val="20"/>
              </w:rPr>
              <w:t>и</w:t>
            </w:r>
            <w:r w:rsidRPr="004638D7">
              <w:rPr>
                <w:sz w:val="20"/>
              </w:rPr>
              <w:t>симости пользуются показателями ________ и корреляции.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(Ковариации)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>Для оценки тесноты и направления связи между изучаемыми переменными при их стохастической зав</w:t>
            </w:r>
            <w:r w:rsidRPr="004638D7">
              <w:rPr>
                <w:sz w:val="20"/>
              </w:rPr>
              <w:t>и</w:t>
            </w:r>
            <w:r w:rsidRPr="004638D7">
              <w:rPr>
                <w:sz w:val="20"/>
              </w:rPr>
              <w:t>симости пользуются показателями ковариации и __________.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  <w:r w:rsidRPr="004638D7">
              <w:rPr>
                <w:b/>
                <w:sz w:val="20"/>
              </w:rPr>
              <w:t>(корреляции)</w:t>
            </w:r>
          </w:p>
          <w:p w:rsidR="006A5BD5" w:rsidRPr="004638D7" w:rsidRDefault="006A5BD5" w:rsidP="006A5BD5">
            <w:pPr>
              <w:pStyle w:val="a5"/>
              <w:rPr>
                <w:b/>
                <w:sz w:val="20"/>
              </w:rPr>
            </w:pPr>
          </w:p>
          <w:p w:rsidR="006A5BD5" w:rsidRPr="004638D7" w:rsidRDefault="006A5BD5" w:rsidP="00E821D0">
            <w:pPr>
              <w:pStyle w:val="a5"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</w:rPr>
            </w:pPr>
            <w:r w:rsidRPr="004638D7">
              <w:rPr>
                <w:sz w:val="20"/>
              </w:rPr>
              <w:t>Вставить пропущенное слово</w:t>
            </w:r>
          </w:p>
          <w:p w:rsidR="006A5BD5" w:rsidRPr="004638D7" w:rsidRDefault="006A5BD5" w:rsidP="006A5BD5">
            <w:pPr>
              <w:pStyle w:val="a5"/>
              <w:rPr>
                <w:sz w:val="20"/>
              </w:rPr>
            </w:pPr>
            <w:r w:rsidRPr="004638D7">
              <w:rPr>
                <w:sz w:val="20"/>
              </w:rPr>
              <w:t xml:space="preserve">_______ </w:t>
            </w:r>
            <w:r w:rsidRPr="004638D7">
              <w:rPr>
                <w:sz w:val="20"/>
              </w:rPr>
              <w:object w:dxaOrig="1020" w:dyaOrig="320">
                <v:shape id="_x0000_i1248" type="#_x0000_t75" style="width:50.25pt;height:15.75pt" o:ole="" fillcolor="window">
                  <v:imagedata r:id="rId247" o:title=""/>
                </v:shape>
                <o:OLEObject Type="Embed" ProgID="Equation.3" ShapeID="_x0000_i1248" DrawAspect="Content" ObjectID="_1841576156" r:id="rId392"/>
              </w:object>
            </w:r>
            <w:r w:rsidRPr="004638D7">
              <w:rPr>
                <w:sz w:val="20"/>
              </w:rPr>
              <w:t xml:space="preserve"> случайных величин Х и Y называется среднее произведение отклонений каждой пары значений величин Х и Y в исследуемых массивах данных:</w:t>
            </w:r>
          </w:p>
          <w:p w:rsidR="006A5BD5" w:rsidRPr="004638D7" w:rsidRDefault="006A5BD5" w:rsidP="006A5BD5">
            <w:pPr>
              <w:shd w:val="clear" w:color="auto" w:fill="FFFFFF"/>
              <w:ind w:right="-5" w:firstLine="708"/>
              <w:rPr>
                <w:color w:val="000000"/>
                <w:sz w:val="20"/>
              </w:rPr>
            </w:pPr>
          </w:p>
          <w:p w:rsidR="006A5BD5" w:rsidRPr="004638D7" w:rsidRDefault="006A5BD5" w:rsidP="006A5BD5">
            <w:pPr>
              <w:shd w:val="clear" w:color="auto" w:fill="FFFFFF"/>
              <w:ind w:right="-5"/>
              <w:jc w:val="center"/>
              <w:rPr>
                <w:color w:val="000000"/>
                <w:sz w:val="20"/>
                <w:lang w:val="en-US"/>
              </w:rPr>
            </w:pPr>
            <w:r w:rsidRPr="004638D7">
              <w:rPr>
                <w:color w:val="000000"/>
                <w:position w:val="-28"/>
                <w:sz w:val="20"/>
              </w:rPr>
              <w:object w:dxaOrig="5140" w:dyaOrig="680">
                <v:shape id="_x0000_i1249" type="#_x0000_t75" style="width:257.25pt;height:33.75pt" o:ole="" fillcolor="window">
                  <v:imagedata r:id="rId249" o:title=""/>
                </v:shape>
                <o:OLEObject Type="Embed" ProgID="Equation.3" ShapeID="_x0000_i1249" DrawAspect="Content" ObjectID="_1841576157" r:id="rId393"/>
              </w:object>
            </w:r>
          </w:p>
          <w:p w:rsidR="006A5BD5" w:rsidRPr="006A5BD5" w:rsidRDefault="006A5BD5" w:rsidP="006A5BD5">
            <w:pPr>
              <w:pStyle w:val="a5"/>
              <w:rPr>
                <w:b/>
                <w:sz w:val="20"/>
                <w:lang w:val="en-US"/>
              </w:rPr>
            </w:pPr>
            <w:r w:rsidRPr="004638D7">
              <w:rPr>
                <w:sz w:val="20"/>
              </w:rPr>
              <w:t>(</w:t>
            </w:r>
            <w:r w:rsidRPr="004638D7">
              <w:rPr>
                <w:b/>
                <w:sz w:val="20"/>
              </w:rPr>
              <w:t>Ковариация</w:t>
            </w:r>
            <w:r w:rsidRPr="004638D7">
              <w:rPr>
                <w:sz w:val="20"/>
              </w:rPr>
              <w:t>)</w:t>
            </w:r>
          </w:p>
          <w:p w:rsidR="002C774B" w:rsidRDefault="002C774B" w:rsidP="00377445">
            <w:pPr>
              <w:spacing w:line="240" w:lineRule="auto"/>
            </w:pP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Высокий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Pr="00CD4033">
              <w:rPr>
                <w:b/>
              </w:rPr>
              <w:t xml:space="preserve"> </w:t>
            </w:r>
            <w:r>
              <w:rPr>
                <w:b/>
              </w:rPr>
              <w:t>развернутым</w:t>
            </w:r>
            <w:r w:rsidRPr="00CD4033">
              <w:rPr>
                <w:b/>
              </w:rPr>
              <w:t xml:space="preserve"> ответом</w:t>
            </w:r>
          </w:p>
        </w:tc>
      </w:tr>
      <w:tr w:rsidR="002C774B" w:rsidTr="00377445">
        <w:trPr>
          <w:trHeight w:val="455"/>
        </w:trPr>
        <w:tc>
          <w:tcPr>
            <w:tcW w:w="505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Инструкция</w:t>
            </w:r>
          </w:p>
        </w:tc>
        <w:tc>
          <w:tcPr>
            <w:tcW w:w="5084" w:type="dxa"/>
            <w:gridSpan w:val="2"/>
          </w:tcPr>
          <w:p w:rsidR="002C774B" w:rsidRPr="00CD4033" w:rsidRDefault="002C774B" w:rsidP="00377445">
            <w:pPr>
              <w:spacing w:line="240" w:lineRule="auto"/>
              <w:rPr>
                <w:b/>
              </w:rPr>
            </w:pPr>
            <w:r>
              <w:rPr>
                <w:b/>
              </w:rPr>
              <w:t>Впишите правильный ответ</w:t>
            </w:r>
          </w:p>
        </w:tc>
      </w:tr>
      <w:tr w:rsidR="002C774B" w:rsidTr="00377445">
        <w:trPr>
          <w:trHeight w:val="455"/>
        </w:trPr>
        <w:tc>
          <w:tcPr>
            <w:tcW w:w="10138" w:type="dxa"/>
            <w:gridSpan w:val="4"/>
          </w:tcPr>
          <w:p w:rsidR="006A5BD5" w:rsidRPr="00AE057D" w:rsidRDefault="006A5BD5" w:rsidP="006A5BD5">
            <w:pPr>
              <w:widowControl w:val="0"/>
              <w:overflowPunct/>
              <w:autoSpaceDE/>
              <w:autoSpaceDN/>
              <w:adjustRightInd/>
              <w:spacing w:line="240" w:lineRule="auto"/>
              <w:ind w:firstLine="454"/>
              <w:textAlignment w:val="auto"/>
              <w:rPr>
                <w:sz w:val="20"/>
              </w:rPr>
            </w:pPr>
            <w:r w:rsidRPr="006A5BD5">
              <w:rPr>
                <w:sz w:val="20"/>
              </w:rPr>
              <w:t>1.</w:t>
            </w:r>
            <w:r w:rsidRPr="00AE057D">
              <w:rPr>
                <w:sz w:val="20"/>
              </w:rPr>
              <w:t>. Необходимо найти продолжительность критического пути для задачи заданной следующим образом</w:t>
            </w:r>
          </w:p>
          <w:p w:rsidR="006A5BD5" w:rsidRPr="00AE057D" w:rsidRDefault="006A5BD5" w:rsidP="006A5BD5">
            <w:pPr>
              <w:spacing w:line="226" w:lineRule="auto"/>
              <w:ind w:firstLine="567"/>
              <w:rPr>
                <w:sz w:val="20"/>
              </w:rPr>
            </w:pPr>
            <w:r w:rsidRPr="00AE057D">
              <w:rPr>
                <w:sz w:val="20"/>
              </w:rPr>
              <w:t xml:space="preserve">Предприятие намечает реконструкцию складов и подсобных помещений. Последовательность работ и их продолжительность даны в таблице. </w:t>
            </w:r>
          </w:p>
          <w:p w:rsidR="006A5BD5" w:rsidRPr="00AE057D" w:rsidRDefault="006A5BD5" w:rsidP="006A5BD5">
            <w:pPr>
              <w:spacing w:line="226" w:lineRule="auto"/>
              <w:ind w:firstLine="567"/>
              <w:rPr>
                <w:sz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134"/>
              <w:gridCol w:w="4086"/>
              <w:gridCol w:w="1999"/>
            </w:tblGrid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Работа</w:t>
                  </w:r>
                </w:p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position w:val="-10"/>
                      <w:sz w:val="20"/>
                    </w:rPr>
                    <w:object w:dxaOrig="520" w:dyaOrig="320">
                      <v:shape id="_x0000_i1250" type="#_x0000_t75" style="width:26.25pt;height:15.75pt" o:ole="">
                        <v:imagedata r:id="rId394" o:title=""/>
                      </v:shape>
                      <o:OLEObject Type="Embed" ProgID="Equation.DSMT4" ShapeID="_x0000_i1250" DrawAspect="Content" ObjectID="_1841576158" r:id="rId395"/>
                    </w:objec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Содержание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 xml:space="preserve">Продолжительность, дни </w:t>
                  </w:r>
                  <w:r w:rsidRPr="00AE057D">
                    <w:rPr>
                      <w:position w:val="-14"/>
                      <w:sz w:val="20"/>
                    </w:rPr>
                    <w:object w:dxaOrig="220" w:dyaOrig="380">
                      <v:shape id="_x0000_i1251" type="#_x0000_t75" style="width:11.25pt;height:18.75pt" o:ole="">
                        <v:imagedata r:id="rId396" o:title=""/>
                      </v:shape>
                      <o:OLEObject Type="Embed" ProgID="Equation.DSMT4" ShapeID="_x0000_i1251" DrawAspect="Content" ObjectID="_1841576159" r:id="rId397"/>
                    </w:objec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(1, 2)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Определение объема работы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5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(2, 3)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Составление сметы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10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(2, 6)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Выбор проекта реконструкции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5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(3, 4)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Выбор подрядчика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3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(3, 5)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Открытие счета в банке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2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(3, 8)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Утверждение сметы вышестоящей организ</w:t>
                  </w:r>
                  <w:r w:rsidRPr="00AE057D">
                    <w:rPr>
                      <w:sz w:val="20"/>
                    </w:rPr>
                    <w:t>а</w:t>
                  </w:r>
                  <w:r w:rsidRPr="00AE057D">
                    <w:rPr>
                      <w:sz w:val="20"/>
                    </w:rPr>
                    <w:t>цией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5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(4, 8)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Составление договора с подрядчиком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3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(5, 8)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Сообщение заказчику об открытии счета в банке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1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(6, 7)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Экономическое обоснование проекта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4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(7, 8)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Привязка проекта к площади предприятия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5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134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(8, 9)</w:t>
                  </w:r>
                </w:p>
              </w:tc>
              <w:tc>
                <w:tcPr>
                  <w:tcW w:w="4086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Работы по реконструкции</w:t>
                  </w:r>
                </w:p>
              </w:tc>
              <w:tc>
                <w:tcPr>
                  <w:tcW w:w="1440" w:type="dxa"/>
                </w:tcPr>
                <w:p w:rsidR="006A5BD5" w:rsidRPr="00AE057D" w:rsidRDefault="006A5BD5" w:rsidP="00CF5438">
                  <w:pPr>
                    <w:spacing w:line="226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60</w:t>
                  </w:r>
                </w:p>
              </w:tc>
            </w:tr>
          </w:tbl>
          <w:p w:rsidR="006A5BD5" w:rsidRPr="00AE057D" w:rsidRDefault="006A5BD5" w:rsidP="006A5BD5">
            <w:pPr>
              <w:jc w:val="center"/>
              <w:rPr>
                <w:sz w:val="20"/>
              </w:rPr>
            </w:pPr>
          </w:p>
          <w:p w:rsidR="006A5BD5" w:rsidRPr="006A5BD5" w:rsidRDefault="006A5BD5" w:rsidP="006A5BD5">
            <w:pPr>
              <w:jc w:val="center"/>
              <w:rPr>
                <w:b/>
                <w:sz w:val="20"/>
              </w:rPr>
            </w:pPr>
            <w:r w:rsidRPr="00AE057D">
              <w:rPr>
                <w:b/>
                <w:sz w:val="20"/>
              </w:rPr>
              <w:t xml:space="preserve">Ответ: </w:t>
            </w:r>
            <w:r w:rsidRPr="006A5BD5">
              <w:rPr>
                <w:b/>
                <w:sz w:val="20"/>
              </w:rPr>
              <w:t>81</w:t>
            </w:r>
          </w:p>
          <w:p w:rsidR="006A5BD5" w:rsidRPr="00AE057D" w:rsidRDefault="006A5BD5" w:rsidP="006A5BD5">
            <w:pPr>
              <w:spacing w:line="240" w:lineRule="auto"/>
              <w:ind w:firstLine="720"/>
              <w:rPr>
                <w:sz w:val="20"/>
              </w:rPr>
            </w:pPr>
            <w:r w:rsidRPr="006A5BD5">
              <w:rPr>
                <w:sz w:val="20"/>
              </w:rPr>
              <w:t>2</w:t>
            </w:r>
            <w:r w:rsidRPr="00AE057D">
              <w:rPr>
                <w:sz w:val="20"/>
              </w:rPr>
              <w:t>. Необходимо найти оптимальное решение для задачи заданной следующей образом</w:t>
            </w:r>
          </w:p>
          <w:p w:rsidR="006A5BD5" w:rsidRPr="006A5BD5" w:rsidRDefault="006A5BD5" w:rsidP="006A5BD5">
            <w:pPr>
              <w:spacing w:line="240" w:lineRule="auto"/>
              <w:ind w:firstLine="720"/>
              <w:rPr>
                <w:sz w:val="20"/>
              </w:rPr>
            </w:pPr>
            <w:r w:rsidRPr="00AE057D">
              <w:rPr>
                <w:sz w:val="20"/>
              </w:rPr>
              <w:t>Для расширения производства совет директоров выделяет средства в объеме 100 млн. руб. с дискретн</w:t>
            </w:r>
            <w:r w:rsidRPr="00AE057D">
              <w:rPr>
                <w:sz w:val="20"/>
              </w:rPr>
              <w:t>о</w:t>
            </w:r>
            <w:r w:rsidRPr="00AE057D">
              <w:rPr>
                <w:sz w:val="20"/>
              </w:rPr>
              <w:t>стью 20 млн. руб. Прирост выпуска продукции на предприятиях зависит от выделенной суммы, его значения пре</w:t>
            </w:r>
            <w:r w:rsidRPr="00AE057D">
              <w:rPr>
                <w:sz w:val="20"/>
              </w:rPr>
              <w:t>д</w:t>
            </w:r>
            <w:r w:rsidRPr="00AE057D">
              <w:rPr>
                <w:sz w:val="20"/>
              </w:rPr>
              <w:t>ставлены предпри</w:t>
            </w:r>
            <w:r>
              <w:rPr>
                <w:sz w:val="20"/>
              </w:rPr>
              <w:t>ятиями и содержатся в таблице</w:t>
            </w:r>
            <w:r w:rsidRPr="006A5BD5">
              <w:rPr>
                <w:sz w:val="20"/>
              </w:rPr>
              <w:t>.</w:t>
            </w:r>
          </w:p>
          <w:p w:rsidR="006A5BD5" w:rsidRPr="00AE057D" w:rsidRDefault="006A5BD5" w:rsidP="006A5BD5">
            <w:pPr>
              <w:spacing w:line="240" w:lineRule="auto"/>
              <w:ind w:firstLine="720"/>
              <w:rPr>
                <w:sz w:val="20"/>
              </w:rPr>
            </w:pPr>
            <w:r w:rsidRPr="00AE057D">
              <w:rPr>
                <w:sz w:val="20"/>
              </w:rPr>
              <w:t>Найти распределение средств между предприятиями, обеспечивающее максимальный прирост выпуска продукции, причем на одно предприятие можно осуществить не более одной инвестиции.</w:t>
            </w:r>
          </w:p>
          <w:p w:rsidR="006A5BD5" w:rsidRPr="00AE057D" w:rsidRDefault="006A5BD5" w:rsidP="006A5BD5">
            <w:pPr>
              <w:spacing w:line="240" w:lineRule="auto"/>
              <w:ind w:firstLine="720"/>
              <w:rPr>
                <w:sz w:val="20"/>
              </w:rPr>
            </w:pPr>
          </w:p>
          <w:p w:rsidR="006A5BD5" w:rsidRPr="00AE057D" w:rsidRDefault="006A5BD5" w:rsidP="006A5BD5">
            <w:pPr>
              <w:spacing w:line="240" w:lineRule="auto"/>
              <w:ind w:firstLine="720"/>
              <w:rPr>
                <w:sz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1381"/>
              <w:gridCol w:w="1381"/>
              <w:gridCol w:w="1381"/>
              <w:gridCol w:w="1381"/>
              <w:gridCol w:w="1382"/>
            </w:tblGrid>
            <w:tr w:rsidR="006A5BD5" w:rsidRPr="00AE057D" w:rsidTr="00CF5438">
              <w:trPr>
                <w:jc w:val="center"/>
              </w:trPr>
              <w:tc>
                <w:tcPr>
                  <w:tcW w:w="13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 xml:space="preserve">Выделяемые средства, </w:t>
                  </w:r>
                  <w:proofErr w:type="spellStart"/>
                  <w:r w:rsidRPr="00AE057D">
                    <w:rPr>
                      <w:sz w:val="20"/>
                    </w:rPr>
                    <w:t>млн.руб</w:t>
                  </w:r>
                  <w:proofErr w:type="spellEnd"/>
                  <w:r w:rsidRPr="00AE057D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552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Прирост выпуска продукции, млн. руб.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3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A5BD5" w:rsidRPr="00AE057D" w:rsidRDefault="006A5BD5" w:rsidP="00CF5438">
                  <w:pPr>
                    <w:spacing w:line="240" w:lineRule="auto"/>
                    <w:rPr>
                      <w:sz w:val="20"/>
                    </w:rPr>
                  </w:pP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Предприятие № 1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Предприятие № 2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Предприятие № 3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Предприятие № 4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1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40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3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60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7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6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80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9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7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8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7</w:t>
                  </w:r>
                </w:p>
              </w:tc>
            </w:tr>
            <w:tr w:rsidR="006A5BD5" w:rsidRPr="00AE057D" w:rsidTr="00CF5438">
              <w:trPr>
                <w:jc w:val="center"/>
              </w:trPr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100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9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A5BD5" w:rsidRPr="00AE057D" w:rsidRDefault="006A5BD5" w:rsidP="00CF5438">
                  <w:pPr>
                    <w:spacing w:line="240" w:lineRule="auto"/>
                    <w:jc w:val="center"/>
                    <w:rPr>
                      <w:sz w:val="20"/>
                    </w:rPr>
                  </w:pPr>
                  <w:r w:rsidRPr="00AE057D">
                    <w:rPr>
                      <w:sz w:val="20"/>
                    </w:rPr>
                    <w:t>9</w:t>
                  </w:r>
                </w:p>
              </w:tc>
            </w:tr>
          </w:tbl>
          <w:p w:rsidR="006A5BD5" w:rsidRPr="00AE057D" w:rsidRDefault="006A5BD5" w:rsidP="006A5BD5">
            <w:pPr>
              <w:widowControl w:val="0"/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eastAsia="Arial Unicode MS"/>
                <w:color w:val="000000"/>
                <w:sz w:val="20"/>
                <w:lang w:bidi="ru-RU"/>
              </w:rPr>
            </w:pPr>
          </w:p>
          <w:p w:rsidR="006A5BD5" w:rsidRPr="00DE25CE" w:rsidRDefault="006A5BD5" w:rsidP="006A5BD5">
            <w:pPr>
              <w:widowControl w:val="0"/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eastAsia="Arial Unicode MS"/>
                <w:b/>
                <w:color w:val="000000"/>
                <w:sz w:val="20"/>
                <w:lang w:bidi="ru-RU"/>
              </w:rPr>
            </w:pPr>
            <w:r w:rsidRPr="00AE057D">
              <w:rPr>
                <w:rFonts w:eastAsia="Arial Unicode MS"/>
                <w:b/>
                <w:color w:val="000000"/>
                <w:sz w:val="20"/>
                <w:lang w:bidi="ru-RU"/>
              </w:rPr>
              <w:t xml:space="preserve">Ответ: </w:t>
            </w:r>
            <w:r w:rsidRPr="00DE25CE">
              <w:rPr>
                <w:rFonts w:eastAsia="Arial Unicode MS"/>
                <w:b/>
                <w:color w:val="000000"/>
                <w:sz w:val="20"/>
                <w:lang w:bidi="ru-RU"/>
              </w:rPr>
              <w:t>11</w:t>
            </w:r>
          </w:p>
          <w:p w:rsidR="002C774B" w:rsidRDefault="002C774B" w:rsidP="00377445">
            <w:pPr>
              <w:spacing w:line="240" w:lineRule="auto"/>
              <w:rPr>
                <w:b/>
              </w:rPr>
            </w:pPr>
          </w:p>
          <w:p w:rsidR="002C774B" w:rsidRDefault="002C774B" w:rsidP="00377445">
            <w:pPr>
              <w:spacing w:line="240" w:lineRule="auto"/>
              <w:rPr>
                <w:b/>
              </w:rPr>
            </w:pPr>
          </w:p>
        </w:tc>
      </w:tr>
    </w:tbl>
    <w:p w:rsidR="002C774B" w:rsidRDefault="002C774B" w:rsidP="002C774B">
      <w:pPr>
        <w:spacing w:line="240" w:lineRule="auto"/>
      </w:pPr>
    </w:p>
    <w:p w:rsidR="002C774B" w:rsidRDefault="002C774B" w:rsidP="002C774B">
      <w:pPr>
        <w:spacing w:line="240" w:lineRule="auto"/>
      </w:pPr>
    </w:p>
    <w:p w:rsidR="002C774B" w:rsidRDefault="002C774B" w:rsidP="002C774B">
      <w:pPr>
        <w:spacing w:line="240" w:lineRule="auto"/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4863"/>
        <w:gridCol w:w="2340"/>
      </w:tblGrid>
      <w:tr w:rsidR="002C774B" w:rsidRPr="007640CE" w:rsidTr="00377445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74B" w:rsidRPr="007640CE" w:rsidRDefault="002C774B" w:rsidP="00377445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Оценка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74B" w:rsidRPr="007640CE" w:rsidRDefault="002C774B" w:rsidP="00377445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Критерии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74B" w:rsidRPr="007640CE" w:rsidRDefault="002C774B" w:rsidP="00377445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Шкала</w:t>
            </w:r>
          </w:p>
        </w:tc>
      </w:tr>
      <w:tr w:rsidR="002C774B" w:rsidRPr="007640CE" w:rsidTr="00377445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74B" w:rsidRPr="007640CE" w:rsidRDefault="002C774B" w:rsidP="00377445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отлично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4B" w:rsidRPr="007640CE" w:rsidRDefault="002C774B" w:rsidP="00377445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90 и выше  процентов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4B" w:rsidRPr="007640CE" w:rsidRDefault="002C774B" w:rsidP="00377445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18</w:t>
            </w:r>
            <w:r w:rsidRPr="007640CE">
              <w:rPr>
                <w:szCs w:val="24"/>
              </w:rPr>
              <w:t>-2</w:t>
            </w:r>
            <w:r>
              <w:rPr>
                <w:szCs w:val="24"/>
                <w:lang w:val="en-US"/>
              </w:rPr>
              <w:t>0</w:t>
            </w:r>
            <w:r w:rsidRPr="007640CE">
              <w:rPr>
                <w:szCs w:val="24"/>
              </w:rPr>
              <w:t xml:space="preserve"> правильных ответов</w:t>
            </w:r>
          </w:p>
        </w:tc>
      </w:tr>
      <w:tr w:rsidR="002C774B" w:rsidRPr="007640CE" w:rsidTr="00377445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74B" w:rsidRPr="007640CE" w:rsidRDefault="002C774B" w:rsidP="00377445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lastRenderedPageBreak/>
              <w:t>хорошо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4B" w:rsidRPr="007640CE" w:rsidRDefault="002C774B" w:rsidP="00377445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75-89 пр</w:t>
            </w:r>
            <w:r w:rsidRPr="007640CE">
              <w:rPr>
                <w:szCs w:val="24"/>
              </w:rPr>
              <w:t>о</w:t>
            </w:r>
            <w:r w:rsidRPr="007640CE">
              <w:rPr>
                <w:szCs w:val="24"/>
              </w:rPr>
              <w:t>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4B" w:rsidRPr="007640CE" w:rsidRDefault="002C774B" w:rsidP="00377445">
            <w:pPr>
              <w:rPr>
                <w:szCs w:val="24"/>
              </w:rPr>
            </w:pPr>
            <w:r w:rsidRPr="007640CE">
              <w:rPr>
                <w:szCs w:val="24"/>
              </w:rPr>
              <w:t>1</w:t>
            </w:r>
            <w:r>
              <w:rPr>
                <w:szCs w:val="24"/>
                <w:lang w:val="en-US"/>
              </w:rPr>
              <w:t>5</w:t>
            </w:r>
            <w:r w:rsidRPr="007640CE">
              <w:rPr>
                <w:szCs w:val="24"/>
              </w:rPr>
              <w:t>-</w:t>
            </w:r>
            <w:r>
              <w:rPr>
                <w:szCs w:val="24"/>
                <w:lang w:val="en-US"/>
              </w:rPr>
              <w:t>17</w:t>
            </w:r>
            <w:r w:rsidRPr="007640CE">
              <w:rPr>
                <w:szCs w:val="24"/>
              </w:rPr>
              <w:t xml:space="preserve"> правильных ответа</w:t>
            </w:r>
          </w:p>
        </w:tc>
      </w:tr>
      <w:tr w:rsidR="002C774B" w:rsidRPr="007640CE" w:rsidTr="00377445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74B" w:rsidRPr="007640CE" w:rsidRDefault="002C774B" w:rsidP="00377445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удовлетворительно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4B" w:rsidRPr="007640CE" w:rsidRDefault="002C774B" w:rsidP="00377445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50-74 пр</w:t>
            </w:r>
            <w:r w:rsidRPr="007640CE">
              <w:rPr>
                <w:szCs w:val="24"/>
              </w:rPr>
              <w:t>о</w:t>
            </w:r>
            <w:r w:rsidRPr="007640CE">
              <w:rPr>
                <w:szCs w:val="24"/>
              </w:rPr>
              <w:t>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4B" w:rsidRPr="007640CE" w:rsidRDefault="002C774B" w:rsidP="00377445">
            <w:pPr>
              <w:rPr>
                <w:szCs w:val="24"/>
              </w:rPr>
            </w:pPr>
            <w:r w:rsidRPr="007640CE">
              <w:rPr>
                <w:szCs w:val="24"/>
              </w:rPr>
              <w:t>1</w:t>
            </w:r>
            <w:r>
              <w:rPr>
                <w:szCs w:val="24"/>
                <w:lang w:val="en-US"/>
              </w:rPr>
              <w:t>0</w:t>
            </w:r>
            <w:r w:rsidRPr="007640CE">
              <w:rPr>
                <w:szCs w:val="24"/>
              </w:rPr>
              <w:t>-1</w:t>
            </w:r>
            <w:r>
              <w:rPr>
                <w:szCs w:val="24"/>
                <w:lang w:val="en-US"/>
              </w:rPr>
              <w:t>4</w:t>
            </w:r>
            <w:r w:rsidRPr="007640CE">
              <w:rPr>
                <w:szCs w:val="24"/>
              </w:rPr>
              <w:t xml:space="preserve"> правильных ответа</w:t>
            </w:r>
          </w:p>
        </w:tc>
      </w:tr>
      <w:tr w:rsidR="002C774B" w:rsidRPr="007640CE" w:rsidTr="00377445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74B" w:rsidRPr="007640CE" w:rsidRDefault="002C774B" w:rsidP="00377445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неудовлетворительно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4B" w:rsidRPr="007640CE" w:rsidRDefault="002C774B" w:rsidP="00377445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менее 50 процентов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4B" w:rsidRPr="007640CE" w:rsidRDefault="002C774B" w:rsidP="00377445">
            <w:pPr>
              <w:rPr>
                <w:szCs w:val="24"/>
              </w:rPr>
            </w:pPr>
            <w:r w:rsidRPr="007640CE">
              <w:rPr>
                <w:szCs w:val="24"/>
              </w:rPr>
              <w:t>0-</w:t>
            </w:r>
            <w:r>
              <w:rPr>
                <w:szCs w:val="24"/>
                <w:lang w:val="en-US"/>
              </w:rPr>
              <w:t>9</w:t>
            </w:r>
            <w:r w:rsidRPr="007640CE">
              <w:rPr>
                <w:szCs w:val="24"/>
              </w:rPr>
              <w:t xml:space="preserve"> правильных о</w:t>
            </w:r>
            <w:r w:rsidRPr="007640CE">
              <w:rPr>
                <w:szCs w:val="24"/>
              </w:rPr>
              <w:t>т</w:t>
            </w:r>
            <w:r w:rsidRPr="007640CE">
              <w:rPr>
                <w:szCs w:val="24"/>
              </w:rPr>
              <w:t>вета</w:t>
            </w:r>
          </w:p>
        </w:tc>
      </w:tr>
    </w:tbl>
    <w:p w:rsidR="002C774B" w:rsidRDefault="002C774B" w:rsidP="002C774B">
      <w:pPr>
        <w:spacing w:line="240" w:lineRule="auto"/>
      </w:pPr>
    </w:p>
    <w:p w:rsidR="002C774B" w:rsidRPr="007640CE" w:rsidRDefault="002C774B" w:rsidP="002C774B">
      <w:pPr>
        <w:rPr>
          <w:szCs w:val="24"/>
        </w:rPr>
      </w:pPr>
    </w:p>
    <w:p w:rsidR="002C774B" w:rsidRPr="007640CE" w:rsidRDefault="002C774B" w:rsidP="002C774B">
      <w:pPr>
        <w:rPr>
          <w:b/>
          <w:bCs/>
          <w:szCs w:val="24"/>
        </w:rPr>
      </w:pPr>
      <w:r w:rsidRPr="007640CE">
        <w:rPr>
          <w:b/>
          <w:bCs/>
          <w:szCs w:val="24"/>
        </w:rPr>
        <w:t>Составитель:</w:t>
      </w:r>
    </w:p>
    <w:p w:rsidR="002C774B" w:rsidRPr="007640CE" w:rsidRDefault="002C774B" w:rsidP="002C774B">
      <w:pPr>
        <w:rPr>
          <w:szCs w:val="24"/>
        </w:rPr>
      </w:pPr>
      <w:r>
        <w:rPr>
          <w:szCs w:val="24"/>
        </w:rPr>
        <w:t>Ульянов А.Д.</w:t>
      </w:r>
      <w:r w:rsidRPr="007640CE">
        <w:rPr>
          <w:szCs w:val="24"/>
        </w:rPr>
        <w:t xml:space="preserve">  к.т.н., доцент</w:t>
      </w:r>
      <w:r w:rsidRPr="007640CE">
        <w:rPr>
          <w:szCs w:val="24"/>
        </w:rPr>
        <w:tab/>
        <w:t>_______________</w:t>
      </w:r>
    </w:p>
    <w:p w:rsidR="002C774B" w:rsidRPr="007640CE" w:rsidRDefault="002C774B" w:rsidP="002C774B">
      <w:pPr>
        <w:rPr>
          <w:szCs w:val="24"/>
        </w:rPr>
      </w:pPr>
    </w:p>
    <w:p w:rsidR="002C774B" w:rsidRPr="007640CE" w:rsidRDefault="002C774B" w:rsidP="002C774B">
      <w:pPr>
        <w:spacing w:line="240" w:lineRule="auto"/>
        <w:rPr>
          <w:color w:val="FFFFFF"/>
          <w:sz w:val="12"/>
        </w:rPr>
      </w:pPr>
      <w:r w:rsidRPr="007640CE">
        <w:rPr>
          <w:szCs w:val="24"/>
        </w:rPr>
        <w:t xml:space="preserve"> </w:t>
      </w:r>
      <w:r w:rsidRPr="007640CE">
        <w:rPr>
          <w:color w:val="FFFFFF"/>
          <w:sz w:val="12"/>
        </w:rPr>
        <w:t xml:space="preserve">                                                                              Должность                                             подпись                                                                                 Ф.И.О.</w:t>
      </w:r>
    </w:p>
    <w:p w:rsidR="00FE599E" w:rsidRPr="007640CE" w:rsidRDefault="00FE599E" w:rsidP="00FE599E">
      <w:pPr>
        <w:spacing w:line="240" w:lineRule="auto"/>
      </w:pPr>
      <w:r w:rsidRPr="007640CE">
        <w:rPr>
          <w:b/>
          <w:szCs w:val="24"/>
        </w:rPr>
        <w:t xml:space="preserve">Утверждено на заседании кафедры УТС   </w:t>
      </w:r>
      <w:r w:rsidR="008E60D7">
        <w:rPr>
          <w:szCs w:val="24"/>
        </w:rPr>
        <w:t>«23» апреля 2026 г № 12</w:t>
      </w:r>
    </w:p>
    <w:p w:rsidR="00FE599E" w:rsidRPr="007640CE" w:rsidRDefault="00FE599E" w:rsidP="00FE599E">
      <w:pPr>
        <w:spacing w:line="240" w:lineRule="auto"/>
        <w:rPr>
          <w:color w:val="FFFFFF"/>
        </w:rPr>
      </w:pPr>
      <w:r w:rsidRPr="007640CE">
        <w:rPr>
          <w:sz w:val="12"/>
        </w:rPr>
        <w:t xml:space="preserve">                                              </w:t>
      </w:r>
      <w:r w:rsidRPr="007640CE">
        <w:rPr>
          <w:color w:val="FFFFFF"/>
          <w:sz w:val="12"/>
        </w:rPr>
        <w:t xml:space="preserve">наименование кафедры    </w:t>
      </w:r>
    </w:p>
    <w:p w:rsidR="00FE599E" w:rsidRPr="007640CE" w:rsidRDefault="00FE599E" w:rsidP="00FE599E">
      <w:pPr>
        <w:spacing w:line="240" w:lineRule="auto"/>
      </w:pPr>
      <w:r w:rsidRPr="007640CE">
        <w:t>Заведующий кафедрой  УТС      _________________</w:t>
      </w:r>
      <w:r>
        <w:rPr>
          <w:szCs w:val="24"/>
        </w:rPr>
        <w:t>Федяев П.А.</w:t>
      </w:r>
    </w:p>
    <w:p w:rsidR="002C774B" w:rsidRDefault="002C774B" w:rsidP="002C774B">
      <w:pPr>
        <w:jc w:val="center"/>
        <w:rPr>
          <w:szCs w:val="24"/>
        </w:rPr>
      </w:pPr>
    </w:p>
    <w:p w:rsidR="002C774B" w:rsidRDefault="002C774B" w:rsidP="0065137A">
      <w:pPr>
        <w:jc w:val="center"/>
        <w:rPr>
          <w:szCs w:val="24"/>
        </w:rPr>
      </w:pPr>
    </w:p>
    <w:p w:rsidR="00F73317" w:rsidRDefault="00F73317" w:rsidP="0065137A">
      <w:pPr>
        <w:jc w:val="center"/>
        <w:rPr>
          <w:szCs w:val="24"/>
        </w:rPr>
      </w:pPr>
    </w:p>
    <w:p w:rsidR="00555F65" w:rsidRDefault="00555F65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p w:rsidR="00E62F3B" w:rsidRDefault="00E62F3B" w:rsidP="00EF5D7A">
      <w:pPr>
        <w:rPr>
          <w:szCs w:val="24"/>
        </w:rPr>
        <w:sectPr w:rsidR="00E62F3B" w:rsidSect="00555F65">
          <w:pgSz w:w="11907" w:h="16839" w:code="9"/>
          <w:pgMar w:top="1134" w:right="851" w:bottom="1134" w:left="1134" w:header="709" w:footer="709" w:gutter="0"/>
          <w:cols w:space="708"/>
          <w:docGrid w:linePitch="360"/>
        </w:sectPr>
      </w:pPr>
    </w:p>
    <w:p w:rsidR="005C58CE" w:rsidRDefault="005C58CE" w:rsidP="005C58CE">
      <w:pPr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>
        <w:rPr>
          <w:rFonts w:ascii="Time Roman" w:hAnsi="Time Roman" w:cs="Arial"/>
          <w:b/>
          <w:bCs/>
          <w:iCs/>
          <w:szCs w:val="24"/>
        </w:rPr>
        <w:lastRenderedPageBreak/>
        <w:t>ПРОТОКОЛ О ДОПОЛНЕНИЯХ И ИЗМЕНЕНИЯХ В ФОС</w:t>
      </w:r>
    </w:p>
    <w:p w:rsidR="005C58CE" w:rsidRDefault="005C58CE" w:rsidP="005C58CE">
      <w:pPr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</w:p>
    <w:p w:rsidR="005C58CE" w:rsidRDefault="005C58CE" w:rsidP="005C58CE">
      <w:pPr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>
        <w:rPr>
          <w:rFonts w:ascii="Time Roman" w:hAnsi="Time Roman" w:cs="Arial"/>
          <w:b/>
          <w:bCs/>
          <w:iCs/>
          <w:szCs w:val="24"/>
        </w:rPr>
        <w:t>Протокол о дополнениях и изменениях в ФОС</w:t>
      </w:r>
    </w:p>
    <w:p w:rsidR="005C58CE" w:rsidRDefault="005C58CE" w:rsidP="005C58CE">
      <w:pPr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>
        <w:rPr>
          <w:rFonts w:ascii="Time Roman" w:hAnsi="Time Roman" w:cs="Arial"/>
          <w:b/>
          <w:bCs/>
          <w:iCs/>
          <w:szCs w:val="24"/>
        </w:rPr>
        <w:t xml:space="preserve">на  </w:t>
      </w:r>
      <w:r>
        <w:rPr>
          <w:rFonts w:ascii="Time Roman" w:hAnsi="Time Roman" w:cs="Arial"/>
          <w:bCs/>
          <w:iCs/>
          <w:szCs w:val="24"/>
        </w:rPr>
        <w:t xml:space="preserve"> </w:t>
      </w:r>
      <w:r>
        <w:rPr>
          <w:rFonts w:ascii="Time Roman" w:hAnsi="Time Roman" w:cs="Arial"/>
          <w:b/>
          <w:bCs/>
          <w:iCs/>
          <w:szCs w:val="24"/>
        </w:rPr>
        <w:t xml:space="preserve">20___-20___ </w:t>
      </w:r>
      <w:r>
        <w:rPr>
          <w:rFonts w:ascii="Time Roman" w:hAnsi="Time Roman" w:cs="Arial"/>
          <w:bCs/>
          <w:iCs/>
          <w:szCs w:val="24"/>
        </w:rPr>
        <w:t xml:space="preserve"> </w:t>
      </w:r>
      <w:r>
        <w:rPr>
          <w:rFonts w:ascii="Time Roman" w:hAnsi="Time Roman" w:cs="Arial"/>
          <w:b/>
          <w:bCs/>
          <w:iCs/>
          <w:szCs w:val="24"/>
        </w:rPr>
        <w:t>учебный год</w:t>
      </w:r>
    </w:p>
    <w:p w:rsidR="005C58CE" w:rsidRDefault="005C58CE" w:rsidP="005C58CE">
      <w:pPr>
        <w:jc w:val="right"/>
        <w:rPr>
          <w:rFonts w:ascii="Time Roman" w:hAnsi="Time Roman"/>
          <w:i/>
          <w:szCs w:val="24"/>
        </w:rPr>
      </w:pPr>
    </w:p>
    <w:p w:rsidR="005C58CE" w:rsidRDefault="005C58CE" w:rsidP="005C58CE">
      <w:pPr>
        <w:ind w:left="360" w:hanging="360"/>
        <w:rPr>
          <w:rFonts w:ascii="Time Roman" w:hAnsi="Time Roman"/>
          <w:i/>
          <w:szCs w:val="24"/>
        </w:rPr>
      </w:pPr>
      <w:r>
        <w:rPr>
          <w:rFonts w:ascii="Time Roman" w:hAnsi="Time Roman"/>
          <w:b/>
          <w:szCs w:val="24"/>
        </w:rPr>
        <w:t xml:space="preserve">1. </w:t>
      </w:r>
      <w:r>
        <w:rPr>
          <w:rFonts w:ascii="Time Roman" w:hAnsi="Time Roman"/>
          <w:szCs w:val="24"/>
        </w:rPr>
        <w:t>В фонд оценочных средств по дисциплине/практике вносятся следующие дополнения:</w:t>
      </w:r>
    </w:p>
    <w:p w:rsidR="005C58CE" w:rsidRDefault="005C58CE" w:rsidP="005C58CE">
      <w:pPr>
        <w:rPr>
          <w:rFonts w:ascii="Time Roman" w:hAnsi="Time Roman"/>
          <w:szCs w:val="24"/>
        </w:rPr>
      </w:pPr>
      <w:r>
        <w:rPr>
          <w:rFonts w:ascii="Time Roman" w:hAnsi="Time Roman"/>
          <w:szCs w:val="24"/>
        </w:rPr>
        <w:t>_____________________________________________________________________________</w:t>
      </w:r>
    </w:p>
    <w:p w:rsidR="005C58CE" w:rsidRDefault="005C58CE" w:rsidP="005C58CE">
      <w:pPr>
        <w:spacing w:after="120"/>
        <w:rPr>
          <w:rFonts w:ascii="Time Roman" w:hAnsi="Time Roman"/>
          <w:b/>
          <w:szCs w:val="24"/>
        </w:rPr>
      </w:pPr>
      <w:r>
        <w:rPr>
          <w:rFonts w:ascii="Time Roman" w:hAnsi="Time Roman"/>
          <w:b/>
          <w:szCs w:val="24"/>
        </w:rPr>
        <w:t>________________________________________________________________________________</w:t>
      </w:r>
    </w:p>
    <w:p w:rsidR="005C58CE" w:rsidRDefault="005C58CE" w:rsidP="005C58CE">
      <w:pPr>
        <w:spacing w:after="120"/>
        <w:rPr>
          <w:rFonts w:ascii="Time Roman" w:hAnsi="Time Roman"/>
          <w:szCs w:val="24"/>
        </w:rPr>
      </w:pPr>
      <w:r>
        <w:rPr>
          <w:rFonts w:ascii="Time Roman" w:hAnsi="Time Roman"/>
          <w:b/>
          <w:szCs w:val="24"/>
        </w:rPr>
        <w:t>2.</w:t>
      </w:r>
      <w:r>
        <w:rPr>
          <w:rFonts w:ascii="Time Roman" w:hAnsi="Time Roman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5C58CE" w:rsidTr="005C58CE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58CE" w:rsidRDefault="005C58CE">
            <w:pPr>
              <w:rPr>
                <w:rFonts w:ascii="Time Roman" w:hAnsi="Time Roman"/>
                <w:szCs w:val="24"/>
              </w:rPr>
            </w:pPr>
          </w:p>
        </w:tc>
      </w:tr>
      <w:tr w:rsidR="005C58CE" w:rsidTr="005C58C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58CE" w:rsidRDefault="005C58CE">
            <w:pPr>
              <w:rPr>
                <w:rFonts w:ascii="Time Roman" w:hAnsi="Time Roman"/>
                <w:szCs w:val="24"/>
              </w:rPr>
            </w:pPr>
          </w:p>
        </w:tc>
      </w:tr>
      <w:tr w:rsidR="005C58CE" w:rsidTr="005C58C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58CE" w:rsidRDefault="005C58CE">
            <w:pPr>
              <w:rPr>
                <w:rFonts w:ascii="Time Roman" w:hAnsi="Time Roman"/>
                <w:szCs w:val="24"/>
              </w:rPr>
            </w:pPr>
          </w:p>
        </w:tc>
      </w:tr>
    </w:tbl>
    <w:p w:rsidR="005C58CE" w:rsidRDefault="005C58CE" w:rsidP="005C58CE">
      <w:pPr>
        <w:rPr>
          <w:rFonts w:ascii="Time Roman" w:hAnsi="Time Roman"/>
          <w:szCs w:val="24"/>
        </w:rPr>
      </w:pPr>
    </w:p>
    <w:p w:rsidR="005C58CE" w:rsidRDefault="005C58CE" w:rsidP="005C58CE">
      <w:pPr>
        <w:rPr>
          <w:rFonts w:ascii="Time Roman" w:hAnsi="Time Roman"/>
          <w:szCs w:val="24"/>
        </w:rPr>
      </w:pPr>
    </w:p>
    <w:p w:rsidR="005C58CE" w:rsidRDefault="005C58CE" w:rsidP="005C58CE">
      <w:pPr>
        <w:outlineLvl w:val="2"/>
        <w:rPr>
          <w:rFonts w:ascii="Time Roman" w:hAnsi="Time Roman" w:cs="Arial"/>
          <w:bCs/>
          <w:szCs w:val="24"/>
        </w:rPr>
      </w:pPr>
      <w:r>
        <w:rPr>
          <w:rFonts w:ascii="Time Roman" w:hAnsi="Time Roman" w:cs="Arial"/>
          <w:bCs/>
          <w:szCs w:val="24"/>
        </w:rPr>
        <w:t xml:space="preserve">Протокол  заседания кафедры </w:t>
      </w:r>
      <w:r>
        <w:rPr>
          <w:bCs/>
          <w:szCs w:val="24"/>
        </w:rPr>
        <w:t>№</w:t>
      </w:r>
      <w:r>
        <w:rPr>
          <w:rFonts w:ascii="Time Roman" w:hAnsi="Time Roman" w:cs="Arial"/>
          <w:bCs/>
          <w:szCs w:val="24"/>
        </w:rPr>
        <w:t xml:space="preserve">____ от «___» __________ 20 ___ г., </w:t>
      </w:r>
    </w:p>
    <w:p w:rsidR="005C58CE" w:rsidRDefault="005C58CE" w:rsidP="005C58CE">
      <w:pPr>
        <w:ind w:firstLine="708"/>
        <w:rPr>
          <w:rFonts w:ascii="Time Roman" w:hAnsi="Time Roman"/>
          <w:i/>
          <w:szCs w:val="24"/>
          <w:vertAlign w:val="superscript"/>
        </w:rPr>
      </w:pPr>
      <w:r>
        <w:rPr>
          <w:rFonts w:ascii="Time Roman" w:hAnsi="Time Roman"/>
          <w:i/>
          <w:szCs w:val="24"/>
          <w:vertAlign w:val="superscript"/>
        </w:rPr>
        <w:t xml:space="preserve">                    (разработчик)</w:t>
      </w:r>
    </w:p>
    <w:p w:rsidR="005C58CE" w:rsidRDefault="005C58CE" w:rsidP="005C58CE">
      <w:pPr>
        <w:rPr>
          <w:rFonts w:ascii="Time Roman" w:hAnsi="Time Roman"/>
          <w:szCs w:val="24"/>
          <w:vertAlign w:val="superscript"/>
        </w:rPr>
      </w:pPr>
    </w:p>
    <w:p w:rsidR="005C58CE" w:rsidRDefault="005C58CE" w:rsidP="005C58CE">
      <w:pPr>
        <w:spacing w:line="360" w:lineRule="auto"/>
        <w:rPr>
          <w:rFonts w:ascii="Time Roman" w:hAnsi="Time Roman"/>
          <w:szCs w:val="24"/>
        </w:rPr>
      </w:pPr>
      <w:r>
        <w:rPr>
          <w:rFonts w:ascii="Time Roman" w:hAnsi="Time Roman"/>
          <w:szCs w:val="24"/>
        </w:rPr>
        <w:t xml:space="preserve">Заведующий кафедрой  _____________________  </w:t>
      </w:r>
      <w:r>
        <w:rPr>
          <w:rFonts w:ascii="Time Roman" w:hAnsi="Time Roman"/>
          <w:szCs w:val="24"/>
        </w:rPr>
        <w:tab/>
      </w:r>
      <w:r>
        <w:rPr>
          <w:rFonts w:ascii="Time Roman" w:hAnsi="Time Roman"/>
          <w:szCs w:val="24"/>
        </w:rPr>
        <w:tab/>
        <w:t>______________________</w:t>
      </w:r>
    </w:p>
    <w:p w:rsidR="005C58CE" w:rsidRDefault="005C58CE" w:rsidP="005C58CE">
      <w:pPr>
        <w:ind w:left="2124" w:firstLine="708"/>
        <w:rPr>
          <w:rFonts w:ascii="Time Roman" w:hAnsi="Time Roman"/>
          <w:i/>
          <w:szCs w:val="24"/>
          <w:vertAlign w:val="superscript"/>
        </w:rPr>
      </w:pPr>
      <w:r>
        <w:rPr>
          <w:rFonts w:ascii="Time Roman" w:hAnsi="Time Roman"/>
          <w:i/>
          <w:szCs w:val="24"/>
          <w:vertAlign w:val="superscript"/>
        </w:rPr>
        <w:t xml:space="preserve">(подпись)  </w:t>
      </w:r>
      <w:r>
        <w:rPr>
          <w:rFonts w:ascii="Time Roman" w:hAnsi="Time Roman"/>
          <w:i/>
          <w:szCs w:val="24"/>
          <w:vertAlign w:val="superscript"/>
        </w:rPr>
        <w:tab/>
      </w:r>
      <w:r>
        <w:rPr>
          <w:rFonts w:ascii="Time Roman" w:hAnsi="Time Roman"/>
          <w:i/>
          <w:szCs w:val="24"/>
          <w:vertAlign w:val="superscript"/>
        </w:rPr>
        <w:tab/>
      </w:r>
      <w:r>
        <w:rPr>
          <w:rFonts w:ascii="Time Roman" w:hAnsi="Time Roman"/>
          <w:i/>
          <w:szCs w:val="24"/>
          <w:vertAlign w:val="superscript"/>
        </w:rPr>
        <w:tab/>
      </w:r>
      <w:r>
        <w:rPr>
          <w:rFonts w:ascii="Time Roman" w:hAnsi="Time Roman"/>
          <w:i/>
          <w:szCs w:val="24"/>
          <w:vertAlign w:val="superscript"/>
        </w:rPr>
        <w:tab/>
      </w:r>
      <w:r>
        <w:rPr>
          <w:rFonts w:ascii="Time Roman" w:hAnsi="Time Roman"/>
          <w:i/>
          <w:szCs w:val="24"/>
          <w:vertAlign w:val="superscript"/>
        </w:rPr>
        <w:tab/>
        <w:t xml:space="preserve">      (Ф.И.О.)</w:t>
      </w:r>
    </w:p>
    <w:p w:rsidR="00EF5D7A" w:rsidRDefault="00EF5D7A" w:rsidP="005C58CE">
      <w:pPr>
        <w:spacing w:line="360" w:lineRule="auto"/>
        <w:jc w:val="center"/>
        <w:rPr>
          <w:szCs w:val="24"/>
        </w:rPr>
      </w:pPr>
    </w:p>
    <w:sectPr w:rsidR="00EF5D7A" w:rsidSect="000C1A04">
      <w:pgSz w:w="11907" w:h="16839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22C5"/>
    <w:multiLevelType w:val="hybridMultilevel"/>
    <w:tmpl w:val="0D667038"/>
    <w:lvl w:ilvl="0" w:tplc="721C2B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F41B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BEE4A1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0EE355A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1D55B33"/>
    <w:multiLevelType w:val="hybridMultilevel"/>
    <w:tmpl w:val="BFEAF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448F8"/>
    <w:multiLevelType w:val="hybridMultilevel"/>
    <w:tmpl w:val="34F06A68"/>
    <w:lvl w:ilvl="0" w:tplc="AF76DC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C93F9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908748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CA17F8A"/>
    <w:multiLevelType w:val="hybridMultilevel"/>
    <w:tmpl w:val="E34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C7396E"/>
    <w:multiLevelType w:val="hybridMultilevel"/>
    <w:tmpl w:val="46DAB0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04339E"/>
    <w:multiLevelType w:val="hybridMultilevel"/>
    <w:tmpl w:val="A172FC2A"/>
    <w:lvl w:ilvl="0" w:tplc="721C2B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F823C4"/>
    <w:multiLevelType w:val="hybridMultilevel"/>
    <w:tmpl w:val="BFEAF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B2419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A3165A8"/>
    <w:multiLevelType w:val="hybridMultilevel"/>
    <w:tmpl w:val="46DAB0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BB449D"/>
    <w:multiLevelType w:val="hybridMultilevel"/>
    <w:tmpl w:val="F3440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6E03A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D8E610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30C4795B"/>
    <w:multiLevelType w:val="hybridMultilevel"/>
    <w:tmpl w:val="E34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552FC3"/>
    <w:multiLevelType w:val="hybridMultilevel"/>
    <w:tmpl w:val="E34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7431B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3C1B297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41AA6406"/>
    <w:multiLevelType w:val="hybridMultilevel"/>
    <w:tmpl w:val="E34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41039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45EC2D5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48360E3E"/>
    <w:multiLevelType w:val="hybridMultilevel"/>
    <w:tmpl w:val="46DAB0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2C692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4D39428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50662273"/>
    <w:multiLevelType w:val="hybridMultilevel"/>
    <w:tmpl w:val="1EE20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953B9C"/>
    <w:multiLevelType w:val="hybridMultilevel"/>
    <w:tmpl w:val="A2669C28"/>
    <w:lvl w:ilvl="0" w:tplc="923A3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2E2382"/>
    <w:multiLevelType w:val="hybridMultilevel"/>
    <w:tmpl w:val="E34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4D14E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59C9414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629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5A180A58"/>
    <w:multiLevelType w:val="hybridMultilevel"/>
    <w:tmpl w:val="E34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E24A84"/>
    <w:multiLevelType w:val="hybridMultilevel"/>
    <w:tmpl w:val="34F06A68"/>
    <w:lvl w:ilvl="0" w:tplc="AF76DC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500C08"/>
    <w:multiLevelType w:val="hybridMultilevel"/>
    <w:tmpl w:val="C05C3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EA25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684D221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6BF0185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6E951916"/>
    <w:multiLevelType w:val="hybridMultilevel"/>
    <w:tmpl w:val="34F06A68"/>
    <w:lvl w:ilvl="0" w:tplc="AF76DC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DD7356"/>
    <w:multiLevelType w:val="hybridMultilevel"/>
    <w:tmpl w:val="1EE20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8B097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>
    <w:nsid w:val="708D11F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>
    <w:nsid w:val="7C39570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>
    <w:nsid w:val="7E89118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6"/>
  </w:num>
  <w:num w:numId="9">
    <w:abstractNumId w:val="22"/>
  </w:num>
  <w:num w:numId="10">
    <w:abstractNumId w:val="6"/>
  </w:num>
  <w:num w:numId="11">
    <w:abstractNumId w:val="36"/>
  </w:num>
  <w:num w:numId="12">
    <w:abstractNumId w:val="30"/>
  </w:num>
  <w:num w:numId="13">
    <w:abstractNumId w:val="25"/>
  </w:num>
  <w:num w:numId="14">
    <w:abstractNumId w:val="16"/>
  </w:num>
  <w:num w:numId="15">
    <w:abstractNumId w:val="23"/>
  </w:num>
  <w:num w:numId="16">
    <w:abstractNumId w:val="41"/>
  </w:num>
  <w:num w:numId="17">
    <w:abstractNumId w:val="40"/>
  </w:num>
  <w:num w:numId="18">
    <w:abstractNumId w:val="31"/>
  </w:num>
  <w:num w:numId="19">
    <w:abstractNumId w:val="20"/>
  </w:num>
  <w:num w:numId="20">
    <w:abstractNumId w:val="42"/>
  </w:num>
  <w:num w:numId="21">
    <w:abstractNumId w:val="35"/>
  </w:num>
  <w:num w:numId="22">
    <w:abstractNumId w:val="37"/>
  </w:num>
  <w:num w:numId="23">
    <w:abstractNumId w:val="1"/>
  </w:num>
  <w:num w:numId="24">
    <w:abstractNumId w:val="10"/>
  </w:num>
  <w:num w:numId="25">
    <w:abstractNumId w:val="28"/>
  </w:num>
  <w:num w:numId="26">
    <w:abstractNumId w:val="17"/>
  </w:num>
  <w:num w:numId="27">
    <w:abstractNumId w:val="21"/>
  </w:num>
  <w:num w:numId="28">
    <w:abstractNumId w:val="24"/>
  </w:num>
  <w:num w:numId="29">
    <w:abstractNumId w:val="5"/>
  </w:num>
  <w:num w:numId="30">
    <w:abstractNumId w:val="11"/>
  </w:num>
  <w:num w:numId="31">
    <w:abstractNumId w:val="27"/>
  </w:num>
  <w:num w:numId="32">
    <w:abstractNumId w:val="32"/>
  </w:num>
  <w:num w:numId="33">
    <w:abstractNumId w:val="18"/>
  </w:num>
  <w:num w:numId="34">
    <w:abstractNumId w:val="29"/>
  </w:num>
  <w:num w:numId="35">
    <w:abstractNumId w:val="8"/>
  </w:num>
  <w:num w:numId="36">
    <w:abstractNumId w:val="13"/>
  </w:num>
  <w:num w:numId="37">
    <w:abstractNumId w:val="9"/>
  </w:num>
  <w:num w:numId="38">
    <w:abstractNumId w:val="38"/>
  </w:num>
  <w:num w:numId="39">
    <w:abstractNumId w:val="33"/>
  </w:num>
  <w:num w:numId="40">
    <w:abstractNumId w:val="34"/>
  </w:num>
  <w:num w:numId="41">
    <w:abstractNumId w:val="39"/>
  </w:num>
  <w:num w:numId="42">
    <w:abstractNumId w:val="4"/>
  </w:num>
  <w:num w:numId="43">
    <w:abstractNumId w:val="14"/>
  </w:num>
  <w:num w:numId="44">
    <w:abstractNumId w:val="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E1"/>
    <w:rsid w:val="00013D36"/>
    <w:rsid w:val="0002033A"/>
    <w:rsid w:val="000C1A04"/>
    <w:rsid w:val="000C4E72"/>
    <w:rsid w:val="0012149F"/>
    <w:rsid w:val="001302EF"/>
    <w:rsid w:val="00136196"/>
    <w:rsid w:val="00142ABC"/>
    <w:rsid w:val="00143F07"/>
    <w:rsid w:val="00184BA7"/>
    <w:rsid w:val="0019087B"/>
    <w:rsid w:val="001F0E4D"/>
    <w:rsid w:val="001F2A89"/>
    <w:rsid w:val="0020475C"/>
    <w:rsid w:val="0020582B"/>
    <w:rsid w:val="00272A16"/>
    <w:rsid w:val="002B5CA1"/>
    <w:rsid w:val="002B78E0"/>
    <w:rsid w:val="002C774B"/>
    <w:rsid w:val="002D4049"/>
    <w:rsid w:val="002F712A"/>
    <w:rsid w:val="003107B7"/>
    <w:rsid w:val="0032637A"/>
    <w:rsid w:val="00336660"/>
    <w:rsid w:val="00377445"/>
    <w:rsid w:val="003A031D"/>
    <w:rsid w:val="003A0632"/>
    <w:rsid w:val="003F5DE7"/>
    <w:rsid w:val="003F649D"/>
    <w:rsid w:val="00406EDD"/>
    <w:rsid w:val="004768D9"/>
    <w:rsid w:val="00497883"/>
    <w:rsid w:val="004B363C"/>
    <w:rsid w:val="00551EA5"/>
    <w:rsid w:val="00554DE1"/>
    <w:rsid w:val="00555F65"/>
    <w:rsid w:val="0056679C"/>
    <w:rsid w:val="005C58CE"/>
    <w:rsid w:val="00624264"/>
    <w:rsid w:val="0065137A"/>
    <w:rsid w:val="00663A6D"/>
    <w:rsid w:val="00674797"/>
    <w:rsid w:val="006A5BD5"/>
    <w:rsid w:val="006E0BEF"/>
    <w:rsid w:val="007079B9"/>
    <w:rsid w:val="00715298"/>
    <w:rsid w:val="00763732"/>
    <w:rsid w:val="0076702B"/>
    <w:rsid w:val="00773026"/>
    <w:rsid w:val="007D0C3E"/>
    <w:rsid w:val="00802D4F"/>
    <w:rsid w:val="00825BC5"/>
    <w:rsid w:val="00834E20"/>
    <w:rsid w:val="00884993"/>
    <w:rsid w:val="008E60D7"/>
    <w:rsid w:val="00901AD4"/>
    <w:rsid w:val="009A5296"/>
    <w:rsid w:val="009D79B9"/>
    <w:rsid w:val="00A1411A"/>
    <w:rsid w:val="00A909DD"/>
    <w:rsid w:val="00AF1B2D"/>
    <w:rsid w:val="00AF7700"/>
    <w:rsid w:val="00B21CA0"/>
    <w:rsid w:val="00B34C72"/>
    <w:rsid w:val="00B44C47"/>
    <w:rsid w:val="00B5392D"/>
    <w:rsid w:val="00B54FB8"/>
    <w:rsid w:val="00BC0529"/>
    <w:rsid w:val="00BE11A2"/>
    <w:rsid w:val="00BE7F42"/>
    <w:rsid w:val="00BF0BF1"/>
    <w:rsid w:val="00BF6B81"/>
    <w:rsid w:val="00BF75EA"/>
    <w:rsid w:val="00C706CD"/>
    <w:rsid w:val="00C9495C"/>
    <w:rsid w:val="00CB58A5"/>
    <w:rsid w:val="00CC74AC"/>
    <w:rsid w:val="00CE29CA"/>
    <w:rsid w:val="00CF5438"/>
    <w:rsid w:val="00D048C3"/>
    <w:rsid w:val="00D04DEA"/>
    <w:rsid w:val="00D164A2"/>
    <w:rsid w:val="00D85820"/>
    <w:rsid w:val="00D87F25"/>
    <w:rsid w:val="00D905CB"/>
    <w:rsid w:val="00D97FBD"/>
    <w:rsid w:val="00DC2DA5"/>
    <w:rsid w:val="00DD0C20"/>
    <w:rsid w:val="00DE25CE"/>
    <w:rsid w:val="00E411FC"/>
    <w:rsid w:val="00E51503"/>
    <w:rsid w:val="00E62F3B"/>
    <w:rsid w:val="00E821D0"/>
    <w:rsid w:val="00E84091"/>
    <w:rsid w:val="00EC4B26"/>
    <w:rsid w:val="00EF5D7A"/>
    <w:rsid w:val="00F13A07"/>
    <w:rsid w:val="00F30810"/>
    <w:rsid w:val="00F34AA5"/>
    <w:rsid w:val="00F57C06"/>
    <w:rsid w:val="00F70DC9"/>
    <w:rsid w:val="00F73317"/>
    <w:rsid w:val="00FB229D"/>
    <w:rsid w:val="00FE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DE1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  <w:lang w:eastAsia="ru-RU"/>
    </w:rPr>
  </w:style>
  <w:style w:type="paragraph" w:styleId="1">
    <w:name w:val="heading 1"/>
    <w:basedOn w:val="a"/>
    <w:next w:val="a"/>
    <w:link w:val="10"/>
    <w:qFormat/>
    <w:rsid w:val="00336660"/>
    <w:pPr>
      <w:keepNext/>
      <w:spacing w:line="360" w:lineRule="auto"/>
      <w:outlineLvl w:val="0"/>
    </w:pPr>
    <w:rPr>
      <w:b/>
      <w:i/>
      <w:sz w:val="28"/>
    </w:rPr>
  </w:style>
  <w:style w:type="paragraph" w:styleId="2">
    <w:name w:val="heading 2"/>
    <w:basedOn w:val="a"/>
    <w:next w:val="a"/>
    <w:link w:val="20"/>
    <w:qFormat/>
    <w:rsid w:val="00336660"/>
    <w:pPr>
      <w:keepNext/>
      <w:spacing w:line="360" w:lineRule="auto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554DE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554DE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6660"/>
    <w:rPr>
      <w:b/>
      <w:i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36660"/>
    <w:rPr>
      <w:b/>
      <w:bCs/>
      <w:sz w:val="28"/>
      <w:szCs w:val="24"/>
      <w:lang w:eastAsia="ru-RU"/>
    </w:rPr>
  </w:style>
  <w:style w:type="character" w:styleId="a3">
    <w:name w:val="Emphasis"/>
    <w:basedOn w:val="a0"/>
    <w:qFormat/>
    <w:rsid w:val="00336660"/>
    <w:rPr>
      <w:i/>
      <w:iCs/>
    </w:rPr>
  </w:style>
  <w:style w:type="character" w:customStyle="1" w:styleId="60">
    <w:name w:val="Заголовок 6 Знак"/>
    <w:basedOn w:val="a0"/>
    <w:link w:val="6"/>
    <w:rsid w:val="00554DE1"/>
    <w:rPr>
      <w:b/>
      <w:bCs/>
      <w:sz w:val="22"/>
      <w:szCs w:val="22"/>
      <w:lang w:eastAsia="ru-RU"/>
    </w:rPr>
  </w:style>
  <w:style w:type="character" w:customStyle="1" w:styleId="30">
    <w:name w:val="Заголовок 3 Знак"/>
    <w:basedOn w:val="a0"/>
    <w:link w:val="3"/>
    <w:rsid w:val="00554DE1"/>
    <w:rPr>
      <w:rFonts w:ascii="Arial" w:hAnsi="Arial" w:cs="Arial"/>
      <w:b/>
      <w:bCs/>
      <w:sz w:val="26"/>
      <w:szCs w:val="26"/>
      <w:lang w:eastAsia="ru-RU"/>
    </w:rPr>
  </w:style>
  <w:style w:type="paragraph" w:customStyle="1" w:styleId="a4">
    <w:name w:val="Основной б.о."/>
    <w:basedOn w:val="a"/>
    <w:next w:val="a"/>
    <w:rsid w:val="00554DE1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paragraph" w:styleId="a5">
    <w:name w:val="List Paragraph"/>
    <w:basedOn w:val="a"/>
    <w:uiPriority w:val="34"/>
    <w:qFormat/>
    <w:rsid w:val="00C9495C"/>
    <w:pPr>
      <w:ind w:left="720"/>
      <w:contextualSpacing/>
    </w:pPr>
  </w:style>
  <w:style w:type="table" w:styleId="a6">
    <w:name w:val="Table Grid"/>
    <w:basedOn w:val="a1"/>
    <w:uiPriority w:val="59"/>
    <w:rsid w:val="00C9495C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EF5D7A"/>
    <w:pPr>
      <w:spacing w:after="120"/>
    </w:pPr>
  </w:style>
  <w:style w:type="character" w:customStyle="1" w:styleId="a8">
    <w:name w:val="Основной текст Знак"/>
    <w:basedOn w:val="a0"/>
    <w:link w:val="a7"/>
    <w:rsid w:val="00EF5D7A"/>
    <w:rPr>
      <w:sz w:val="24"/>
      <w:lang w:eastAsia="ru-RU"/>
    </w:rPr>
  </w:style>
  <w:style w:type="paragraph" w:customStyle="1" w:styleId="11">
    <w:name w:val="Обычный1"/>
    <w:rsid w:val="00EF5D7A"/>
    <w:pPr>
      <w:widowControl w:val="0"/>
    </w:pPr>
    <w:rPr>
      <w:snapToGrid w:val="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21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1CA0"/>
    <w:rPr>
      <w:rFonts w:ascii="Tahoma" w:hAnsi="Tahoma" w:cs="Tahoma"/>
      <w:sz w:val="16"/>
      <w:szCs w:val="16"/>
      <w:lang w:eastAsia="ru-RU"/>
    </w:rPr>
  </w:style>
  <w:style w:type="character" w:customStyle="1" w:styleId="4">
    <w:name w:val="Основной текст (4)_"/>
    <w:link w:val="41"/>
    <w:rsid w:val="0020582B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20582B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  <w:lang w:eastAsia="en-US"/>
    </w:rPr>
  </w:style>
  <w:style w:type="paragraph" w:customStyle="1" w:styleId="21">
    <w:name w:val="Обычный2"/>
    <w:rsid w:val="00834E20"/>
    <w:pPr>
      <w:widowControl w:val="0"/>
    </w:pPr>
    <w:rPr>
      <w:snapToGrid w:val="0"/>
      <w:lang w:eastAsia="ru-RU"/>
    </w:rPr>
  </w:style>
  <w:style w:type="character" w:customStyle="1" w:styleId="22">
    <w:name w:val="Заголовок №2_"/>
    <w:link w:val="23"/>
    <w:rsid w:val="0065137A"/>
    <w:rPr>
      <w:b/>
      <w:bCs/>
      <w:i/>
      <w:i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65137A"/>
    <w:pPr>
      <w:widowControl w:val="0"/>
      <w:shd w:val="clear" w:color="auto" w:fill="FFFFFF"/>
      <w:overflowPunct/>
      <w:autoSpaceDE/>
      <w:autoSpaceDN/>
      <w:adjustRightInd/>
      <w:spacing w:after="180" w:line="240" w:lineRule="atLeast"/>
      <w:jc w:val="center"/>
      <w:textAlignment w:val="auto"/>
      <w:outlineLvl w:val="1"/>
    </w:pPr>
    <w:rPr>
      <w:b/>
      <w:bCs/>
      <w:i/>
      <w:iCs/>
      <w:sz w:val="26"/>
      <w:szCs w:val="26"/>
      <w:shd w:val="clear" w:color="auto" w:fill="FFFFFF"/>
      <w:lang w:eastAsia="en-US"/>
    </w:rPr>
  </w:style>
  <w:style w:type="paragraph" w:customStyle="1" w:styleId="24">
    <w:name w:val="Основной текст (2)"/>
    <w:basedOn w:val="a"/>
    <w:rsid w:val="0065137A"/>
    <w:pPr>
      <w:widowControl w:val="0"/>
      <w:shd w:val="clear" w:color="auto" w:fill="FFFFFF"/>
      <w:overflowPunct/>
      <w:autoSpaceDE/>
      <w:autoSpaceDN/>
      <w:adjustRightInd/>
      <w:spacing w:before="1500" w:line="342" w:lineRule="exact"/>
      <w:ind w:hanging="440"/>
      <w:textAlignment w:val="auto"/>
    </w:pPr>
    <w:rPr>
      <w:rFonts w:ascii="Arial" w:eastAsia="Arial" w:hAnsi="Arial" w:cs="Arial"/>
      <w:sz w:val="28"/>
      <w:szCs w:val="28"/>
      <w:lang w:eastAsia="en-US"/>
    </w:rPr>
  </w:style>
  <w:style w:type="character" w:customStyle="1" w:styleId="220">
    <w:name w:val="Заголовок №2 (2)_"/>
    <w:link w:val="221"/>
    <w:rsid w:val="0065137A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21">
    <w:name w:val="Заголовок №2 (2)"/>
    <w:basedOn w:val="a"/>
    <w:link w:val="220"/>
    <w:rsid w:val="0065137A"/>
    <w:pPr>
      <w:widowControl w:val="0"/>
      <w:shd w:val="clear" w:color="auto" w:fill="FFFFFF"/>
      <w:overflowPunct/>
      <w:autoSpaceDE/>
      <w:autoSpaceDN/>
      <w:adjustRightInd/>
      <w:spacing w:after="420" w:line="0" w:lineRule="atLeast"/>
      <w:ind w:firstLine="480"/>
      <w:textAlignment w:val="auto"/>
      <w:outlineLvl w:val="1"/>
    </w:pPr>
    <w:rPr>
      <w:rFonts w:ascii="Arial" w:eastAsia="Arial" w:hAnsi="Arial" w:cs="Arial"/>
      <w:sz w:val="28"/>
      <w:szCs w:val="28"/>
      <w:lang w:eastAsia="en-US"/>
    </w:rPr>
  </w:style>
  <w:style w:type="character" w:customStyle="1" w:styleId="5">
    <w:name w:val="Основной текст (5)_"/>
    <w:link w:val="50"/>
    <w:rsid w:val="0065137A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5137A"/>
    <w:pPr>
      <w:widowControl w:val="0"/>
      <w:shd w:val="clear" w:color="auto" w:fill="FFFFFF"/>
      <w:overflowPunct/>
      <w:autoSpaceDE/>
      <w:autoSpaceDN/>
      <w:adjustRightInd/>
      <w:spacing w:line="338" w:lineRule="exact"/>
      <w:ind w:hanging="540"/>
      <w:textAlignment w:val="auto"/>
    </w:pPr>
    <w:rPr>
      <w:rFonts w:ascii="Arial" w:eastAsia="Arial" w:hAnsi="Arial" w:cs="Arial"/>
      <w:b/>
      <w:bCs/>
      <w:sz w:val="28"/>
      <w:szCs w:val="28"/>
      <w:lang w:eastAsia="en-US"/>
    </w:rPr>
  </w:style>
  <w:style w:type="paragraph" w:styleId="25">
    <w:name w:val="Body Text Indent 2"/>
    <w:basedOn w:val="a"/>
    <w:link w:val="26"/>
    <w:uiPriority w:val="99"/>
    <w:semiHidden/>
    <w:unhideWhenUsed/>
    <w:rsid w:val="00D04DE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D04DEA"/>
    <w:rPr>
      <w:sz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1B2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1B2D"/>
    <w:rPr>
      <w:sz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7331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73317"/>
    <w:rPr>
      <w:sz w:val="16"/>
      <w:szCs w:val="16"/>
      <w:lang w:eastAsia="ru-RU"/>
    </w:rPr>
  </w:style>
  <w:style w:type="paragraph" w:styleId="ad">
    <w:name w:val="Normal (Web)"/>
    <w:basedOn w:val="a"/>
    <w:rsid w:val="00F30810"/>
    <w:pPr>
      <w:overflowPunct/>
      <w:autoSpaceDE/>
      <w:autoSpaceDN/>
      <w:adjustRightInd/>
      <w:spacing w:before="100" w:beforeAutospacing="1" w:after="100" w:afterAutospacing="1" w:line="240" w:lineRule="auto"/>
      <w:ind w:firstLine="524"/>
      <w:jc w:val="left"/>
      <w:textAlignment w:val="auto"/>
    </w:pPr>
    <w:rPr>
      <w:szCs w:val="24"/>
    </w:rPr>
  </w:style>
  <w:style w:type="character" w:styleId="ae">
    <w:name w:val="Strong"/>
    <w:basedOn w:val="a0"/>
    <w:qFormat/>
    <w:rsid w:val="00F30810"/>
    <w:rPr>
      <w:b/>
      <w:bCs/>
    </w:rPr>
  </w:style>
  <w:style w:type="paragraph" w:customStyle="1" w:styleId="Input">
    <w:name w:val="Input"/>
    <w:basedOn w:val="ad"/>
    <w:rsid w:val="00F30810"/>
    <w:pPr>
      <w:ind w:firstLine="0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DE1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  <w:lang w:eastAsia="ru-RU"/>
    </w:rPr>
  </w:style>
  <w:style w:type="paragraph" w:styleId="1">
    <w:name w:val="heading 1"/>
    <w:basedOn w:val="a"/>
    <w:next w:val="a"/>
    <w:link w:val="10"/>
    <w:qFormat/>
    <w:rsid w:val="00336660"/>
    <w:pPr>
      <w:keepNext/>
      <w:spacing w:line="360" w:lineRule="auto"/>
      <w:outlineLvl w:val="0"/>
    </w:pPr>
    <w:rPr>
      <w:b/>
      <w:i/>
      <w:sz w:val="28"/>
    </w:rPr>
  </w:style>
  <w:style w:type="paragraph" w:styleId="2">
    <w:name w:val="heading 2"/>
    <w:basedOn w:val="a"/>
    <w:next w:val="a"/>
    <w:link w:val="20"/>
    <w:qFormat/>
    <w:rsid w:val="00336660"/>
    <w:pPr>
      <w:keepNext/>
      <w:spacing w:line="360" w:lineRule="auto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554DE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554DE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6660"/>
    <w:rPr>
      <w:b/>
      <w:i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36660"/>
    <w:rPr>
      <w:b/>
      <w:bCs/>
      <w:sz w:val="28"/>
      <w:szCs w:val="24"/>
      <w:lang w:eastAsia="ru-RU"/>
    </w:rPr>
  </w:style>
  <w:style w:type="character" w:styleId="a3">
    <w:name w:val="Emphasis"/>
    <w:basedOn w:val="a0"/>
    <w:qFormat/>
    <w:rsid w:val="00336660"/>
    <w:rPr>
      <w:i/>
      <w:iCs/>
    </w:rPr>
  </w:style>
  <w:style w:type="character" w:customStyle="1" w:styleId="60">
    <w:name w:val="Заголовок 6 Знак"/>
    <w:basedOn w:val="a0"/>
    <w:link w:val="6"/>
    <w:rsid w:val="00554DE1"/>
    <w:rPr>
      <w:b/>
      <w:bCs/>
      <w:sz w:val="22"/>
      <w:szCs w:val="22"/>
      <w:lang w:eastAsia="ru-RU"/>
    </w:rPr>
  </w:style>
  <w:style w:type="character" w:customStyle="1" w:styleId="30">
    <w:name w:val="Заголовок 3 Знак"/>
    <w:basedOn w:val="a0"/>
    <w:link w:val="3"/>
    <w:rsid w:val="00554DE1"/>
    <w:rPr>
      <w:rFonts w:ascii="Arial" w:hAnsi="Arial" w:cs="Arial"/>
      <w:b/>
      <w:bCs/>
      <w:sz w:val="26"/>
      <w:szCs w:val="26"/>
      <w:lang w:eastAsia="ru-RU"/>
    </w:rPr>
  </w:style>
  <w:style w:type="paragraph" w:customStyle="1" w:styleId="a4">
    <w:name w:val="Основной б.о."/>
    <w:basedOn w:val="a"/>
    <w:next w:val="a"/>
    <w:rsid w:val="00554DE1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paragraph" w:styleId="a5">
    <w:name w:val="List Paragraph"/>
    <w:basedOn w:val="a"/>
    <w:uiPriority w:val="34"/>
    <w:qFormat/>
    <w:rsid w:val="00C9495C"/>
    <w:pPr>
      <w:ind w:left="720"/>
      <w:contextualSpacing/>
    </w:pPr>
  </w:style>
  <w:style w:type="table" w:styleId="a6">
    <w:name w:val="Table Grid"/>
    <w:basedOn w:val="a1"/>
    <w:uiPriority w:val="59"/>
    <w:rsid w:val="00C9495C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EF5D7A"/>
    <w:pPr>
      <w:spacing w:after="120"/>
    </w:pPr>
  </w:style>
  <w:style w:type="character" w:customStyle="1" w:styleId="a8">
    <w:name w:val="Основной текст Знак"/>
    <w:basedOn w:val="a0"/>
    <w:link w:val="a7"/>
    <w:rsid w:val="00EF5D7A"/>
    <w:rPr>
      <w:sz w:val="24"/>
      <w:lang w:eastAsia="ru-RU"/>
    </w:rPr>
  </w:style>
  <w:style w:type="paragraph" w:customStyle="1" w:styleId="11">
    <w:name w:val="Обычный1"/>
    <w:rsid w:val="00EF5D7A"/>
    <w:pPr>
      <w:widowControl w:val="0"/>
    </w:pPr>
    <w:rPr>
      <w:snapToGrid w:val="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21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1CA0"/>
    <w:rPr>
      <w:rFonts w:ascii="Tahoma" w:hAnsi="Tahoma" w:cs="Tahoma"/>
      <w:sz w:val="16"/>
      <w:szCs w:val="16"/>
      <w:lang w:eastAsia="ru-RU"/>
    </w:rPr>
  </w:style>
  <w:style w:type="character" w:customStyle="1" w:styleId="4">
    <w:name w:val="Основной текст (4)_"/>
    <w:link w:val="41"/>
    <w:rsid w:val="0020582B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20582B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  <w:lang w:eastAsia="en-US"/>
    </w:rPr>
  </w:style>
  <w:style w:type="paragraph" w:customStyle="1" w:styleId="21">
    <w:name w:val="Обычный2"/>
    <w:rsid w:val="00834E20"/>
    <w:pPr>
      <w:widowControl w:val="0"/>
    </w:pPr>
    <w:rPr>
      <w:snapToGrid w:val="0"/>
      <w:lang w:eastAsia="ru-RU"/>
    </w:rPr>
  </w:style>
  <w:style w:type="character" w:customStyle="1" w:styleId="22">
    <w:name w:val="Заголовок №2_"/>
    <w:link w:val="23"/>
    <w:rsid w:val="0065137A"/>
    <w:rPr>
      <w:b/>
      <w:bCs/>
      <w:i/>
      <w:i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65137A"/>
    <w:pPr>
      <w:widowControl w:val="0"/>
      <w:shd w:val="clear" w:color="auto" w:fill="FFFFFF"/>
      <w:overflowPunct/>
      <w:autoSpaceDE/>
      <w:autoSpaceDN/>
      <w:adjustRightInd/>
      <w:spacing w:after="180" w:line="240" w:lineRule="atLeast"/>
      <w:jc w:val="center"/>
      <w:textAlignment w:val="auto"/>
      <w:outlineLvl w:val="1"/>
    </w:pPr>
    <w:rPr>
      <w:b/>
      <w:bCs/>
      <w:i/>
      <w:iCs/>
      <w:sz w:val="26"/>
      <w:szCs w:val="26"/>
      <w:shd w:val="clear" w:color="auto" w:fill="FFFFFF"/>
      <w:lang w:eastAsia="en-US"/>
    </w:rPr>
  </w:style>
  <w:style w:type="paragraph" w:customStyle="1" w:styleId="24">
    <w:name w:val="Основной текст (2)"/>
    <w:basedOn w:val="a"/>
    <w:rsid w:val="0065137A"/>
    <w:pPr>
      <w:widowControl w:val="0"/>
      <w:shd w:val="clear" w:color="auto" w:fill="FFFFFF"/>
      <w:overflowPunct/>
      <w:autoSpaceDE/>
      <w:autoSpaceDN/>
      <w:adjustRightInd/>
      <w:spacing w:before="1500" w:line="342" w:lineRule="exact"/>
      <w:ind w:hanging="440"/>
      <w:textAlignment w:val="auto"/>
    </w:pPr>
    <w:rPr>
      <w:rFonts w:ascii="Arial" w:eastAsia="Arial" w:hAnsi="Arial" w:cs="Arial"/>
      <w:sz w:val="28"/>
      <w:szCs w:val="28"/>
      <w:lang w:eastAsia="en-US"/>
    </w:rPr>
  </w:style>
  <w:style w:type="character" w:customStyle="1" w:styleId="220">
    <w:name w:val="Заголовок №2 (2)_"/>
    <w:link w:val="221"/>
    <w:rsid w:val="0065137A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21">
    <w:name w:val="Заголовок №2 (2)"/>
    <w:basedOn w:val="a"/>
    <w:link w:val="220"/>
    <w:rsid w:val="0065137A"/>
    <w:pPr>
      <w:widowControl w:val="0"/>
      <w:shd w:val="clear" w:color="auto" w:fill="FFFFFF"/>
      <w:overflowPunct/>
      <w:autoSpaceDE/>
      <w:autoSpaceDN/>
      <w:adjustRightInd/>
      <w:spacing w:after="420" w:line="0" w:lineRule="atLeast"/>
      <w:ind w:firstLine="480"/>
      <w:textAlignment w:val="auto"/>
      <w:outlineLvl w:val="1"/>
    </w:pPr>
    <w:rPr>
      <w:rFonts w:ascii="Arial" w:eastAsia="Arial" w:hAnsi="Arial" w:cs="Arial"/>
      <w:sz w:val="28"/>
      <w:szCs w:val="28"/>
      <w:lang w:eastAsia="en-US"/>
    </w:rPr>
  </w:style>
  <w:style w:type="character" w:customStyle="1" w:styleId="5">
    <w:name w:val="Основной текст (5)_"/>
    <w:link w:val="50"/>
    <w:rsid w:val="0065137A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5137A"/>
    <w:pPr>
      <w:widowControl w:val="0"/>
      <w:shd w:val="clear" w:color="auto" w:fill="FFFFFF"/>
      <w:overflowPunct/>
      <w:autoSpaceDE/>
      <w:autoSpaceDN/>
      <w:adjustRightInd/>
      <w:spacing w:line="338" w:lineRule="exact"/>
      <w:ind w:hanging="540"/>
      <w:textAlignment w:val="auto"/>
    </w:pPr>
    <w:rPr>
      <w:rFonts w:ascii="Arial" w:eastAsia="Arial" w:hAnsi="Arial" w:cs="Arial"/>
      <w:b/>
      <w:bCs/>
      <w:sz w:val="28"/>
      <w:szCs w:val="28"/>
      <w:lang w:eastAsia="en-US"/>
    </w:rPr>
  </w:style>
  <w:style w:type="paragraph" w:styleId="25">
    <w:name w:val="Body Text Indent 2"/>
    <w:basedOn w:val="a"/>
    <w:link w:val="26"/>
    <w:uiPriority w:val="99"/>
    <w:semiHidden/>
    <w:unhideWhenUsed/>
    <w:rsid w:val="00D04DE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D04DEA"/>
    <w:rPr>
      <w:sz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1B2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1B2D"/>
    <w:rPr>
      <w:sz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7331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73317"/>
    <w:rPr>
      <w:sz w:val="16"/>
      <w:szCs w:val="16"/>
      <w:lang w:eastAsia="ru-RU"/>
    </w:rPr>
  </w:style>
  <w:style w:type="paragraph" w:styleId="ad">
    <w:name w:val="Normal (Web)"/>
    <w:basedOn w:val="a"/>
    <w:rsid w:val="00F30810"/>
    <w:pPr>
      <w:overflowPunct/>
      <w:autoSpaceDE/>
      <w:autoSpaceDN/>
      <w:adjustRightInd/>
      <w:spacing w:before="100" w:beforeAutospacing="1" w:after="100" w:afterAutospacing="1" w:line="240" w:lineRule="auto"/>
      <w:ind w:firstLine="524"/>
      <w:jc w:val="left"/>
      <w:textAlignment w:val="auto"/>
    </w:pPr>
    <w:rPr>
      <w:szCs w:val="24"/>
    </w:rPr>
  </w:style>
  <w:style w:type="character" w:styleId="ae">
    <w:name w:val="Strong"/>
    <w:basedOn w:val="a0"/>
    <w:qFormat/>
    <w:rsid w:val="00F30810"/>
    <w:rPr>
      <w:b/>
      <w:bCs/>
    </w:rPr>
  </w:style>
  <w:style w:type="paragraph" w:customStyle="1" w:styleId="Input">
    <w:name w:val="Input"/>
    <w:basedOn w:val="ad"/>
    <w:rsid w:val="00F30810"/>
    <w:pPr>
      <w:ind w:firstLine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50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9.bin"/><Relationship Id="rId324" Type="http://schemas.openxmlformats.org/officeDocument/2006/relationships/image" Target="media/image153.wmf"/><Relationship Id="rId366" Type="http://schemas.openxmlformats.org/officeDocument/2006/relationships/oleObject" Target="embeddings/oleObject204.bin"/><Relationship Id="rId170" Type="http://schemas.openxmlformats.org/officeDocument/2006/relationships/oleObject" Target="embeddings/oleObject85.bin"/><Relationship Id="rId226" Type="http://schemas.openxmlformats.org/officeDocument/2006/relationships/oleObject" Target="embeddings/oleObject115.bin"/><Relationship Id="rId107" Type="http://schemas.openxmlformats.org/officeDocument/2006/relationships/oleObject" Target="embeddings/oleObject52.bin"/><Relationship Id="rId268" Type="http://schemas.openxmlformats.org/officeDocument/2006/relationships/image" Target="media/image128.wmf"/><Relationship Id="rId289" Type="http://schemas.openxmlformats.org/officeDocument/2006/relationships/image" Target="media/image142.png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14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0.wmf"/><Relationship Id="rId149" Type="http://schemas.openxmlformats.org/officeDocument/2006/relationships/oleObject" Target="embeddings/oleObject74.bin"/><Relationship Id="rId314" Type="http://schemas.openxmlformats.org/officeDocument/2006/relationships/oleObject" Target="embeddings/oleObject162.bin"/><Relationship Id="rId335" Type="http://schemas.openxmlformats.org/officeDocument/2006/relationships/oleObject" Target="embeddings/oleObject173.bin"/><Relationship Id="rId356" Type="http://schemas.openxmlformats.org/officeDocument/2006/relationships/oleObject" Target="embeddings/oleObject194.bin"/><Relationship Id="rId377" Type="http://schemas.openxmlformats.org/officeDocument/2006/relationships/oleObject" Target="embeddings/oleObject210.bin"/><Relationship Id="rId398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6.wmf"/><Relationship Id="rId181" Type="http://schemas.openxmlformats.org/officeDocument/2006/relationships/image" Target="media/image85.wmf"/><Relationship Id="rId216" Type="http://schemas.openxmlformats.org/officeDocument/2006/relationships/oleObject" Target="embeddings/oleObject112.bin"/><Relationship Id="rId237" Type="http://schemas.openxmlformats.org/officeDocument/2006/relationships/image" Target="media/image112.wmf"/><Relationship Id="rId258" Type="http://schemas.openxmlformats.org/officeDocument/2006/relationships/image" Target="media/image123.wmf"/><Relationship Id="rId279" Type="http://schemas.openxmlformats.org/officeDocument/2006/relationships/oleObject" Target="embeddings/oleObject141.bin"/><Relationship Id="rId22" Type="http://schemas.openxmlformats.org/officeDocument/2006/relationships/oleObject" Target="embeddings/oleObject9.bin"/><Relationship Id="rId43" Type="http://schemas.openxmlformats.org/officeDocument/2006/relationships/image" Target="media/image19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9.bin"/><Relationship Id="rId290" Type="http://schemas.openxmlformats.org/officeDocument/2006/relationships/image" Target="media/image143.png"/><Relationship Id="rId304" Type="http://schemas.openxmlformats.org/officeDocument/2006/relationships/oleObject" Target="embeddings/oleObject155.bin"/><Relationship Id="rId325" Type="http://schemas.openxmlformats.org/officeDocument/2006/relationships/oleObject" Target="embeddings/oleObject167.bin"/><Relationship Id="rId346" Type="http://schemas.openxmlformats.org/officeDocument/2006/relationships/oleObject" Target="embeddings/oleObject184.bin"/><Relationship Id="rId367" Type="http://schemas.openxmlformats.org/officeDocument/2006/relationships/image" Target="media/image158.wmf"/><Relationship Id="rId388" Type="http://schemas.openxmlformats.org/officeDocument/2006/relationships/oleObject" Target="embeddings/oleObject220.bin"/><Relationship Id="rId85" Type="http://schemas.openxmlformats.org/officeDocument/2006/relationships/image" Target="media/image40.wmf"/><Relationship Id="rId150" Type="http://schemas.openxmlformats.org/officeDocument/2006/relationships/image" Target="media/image71.wmf"/><Relationship Id="rId171" Type="http://schemas.openxmlformats.org/officeDocument/2006/relationships/oleObject" Target="embeddings/oleObject86.bin"/><Relationship Id="rId192" Type="http://schemas.openxmlformats.org/officeDocument/2006/relationships/image" Target="media/image90.wmf"/><Relationship Id="rId206" Type="http://schemas.openxmlformats.org/officeDocument/2006/relationships/image" Target="media/image97.wmf"/><Relationship Id="rId227" Type="http://schemas.openxmlformats.org/officeDocument/2006/relationships/image" Target="media/image107.wmf"/><Relationship Id="rId248" Type="http://schemas.openxmlformats.org/officeDocument/2006/relationships/oleObject" Target="embeddings/oleObject126.bin"/><Relationship Id="rId269" Type="http://schemas.openxmlformats.org/officeDocument/2006/relationships/oleObject" Target="embeddings/oleObject136.bin"/><Relationship Id="rId12" Type="http://schemas.openxmlformats.org/officeDocument/2006/relationships/oleObject" Target="embeddings/oleObject5.bin"/><Relationship Id="rId33" Type="http://schemas.openxmlformats.org/officeDocument/2006/relationships/image" Target="media/image14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4.bin"/><Relationship Id="rId280" Type="http://schemas.openxmlformats.org/officeDocument/2006/relationships/image" Target="media/image134.wmf"/><Relationship Id="rId315" Type="http://schemas.openxmlformats.org/officeDocument/2006/relationships/image" Target="media/image148.wmf"/><Relationship Id="rId336" Type="http://schemas.openxmlformats.org/officeDocument/2006/relationships/oleObject" Target="embeddings/oleObject174.bin"/><Relationship Id="rId357" Type="http://schemas.openxmlformats.org/officeDocument/2006/relationships/oleObject" Target="embeddings/oleObject195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5.wmf"/><Relationship Id="rId96" Type="http://schemas.openxmlformats.org/officeDocument/2006/relationships/image" Target="media/image45.wmf"/><Relationship Id="rId140" Type="http://schemas.openxmlformats.org/officeDocument/2006/relationships/image" Target="media/image66.wmf"/><Relationship Id="rId161" Type="http://schemas.openxmlformats.org/officeDocument/2006/relationships/oleObject" Target="embeddings/oleObject80.bin"/><Relationship Id="rId182" Type="http://schemas.openxmlformats.org/officeDocument/2006/relationships/oleObject" Target="embeddings/oleObject92.bin"/><Relationship Id="rId217" Type="http://schemas.openxmlformats.org/officeDocument/2006/relationships/image" Target="media/image100.wmf"/><Relationship Id="rId378" Type="http://schemas.openxmlformats.org/officeDocument/2006/relationships/image" Target="media/image163.wmf"/><Relationship Id="rId399" Type="http://schemas.openxmlformats.org/officeDocument/2006/relationships/theme" Target="theme/theme1.xml"/><Relationship Id="rId6" Type="http://schemas.openxmlformats.org/officeDocument/2006/relationships/image" Target="media/image1.wmf"/><Relationship Id="rId238" Type="http://schemas.openxmlformats.org/officeDocument/2006/relationships/oleObject" Target="embeddings/oleObject121.bin"/><Relationship Id="rId259" Type="http://schemas.openxmlformats.org/officeDocument/2006/relationships/oleObject" Target="embeddings/oleObject131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8.bin"/><Relationship Id="rId270" Type="http://schemas.openxmlformats.org/officeDocument/2006/relationships/image" Target="media/image129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6.bin"/><Relationship Id="rId326" Type="http://schemas.openxmlformats.org/officeDocument/2006/relationships/image" Target="media/image154.png"/><Relationship Id="rId347" Type="http://schemas.openxmlformats.org/officeDocument/2006/relationships/oleObject" Target="embeddings/oleObject185.bin"/><Relationship Id="rId44" Type="http://schemas.openxmlformats.org/officeDocument/2006/relationships/oleObject" Target="embeddings/oleObject20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61.wmf"/><Relationship Id="rId151" Type="http://schemas.openxmlformats.org/officeDocument/2006/relationships/oleObject" Target="embeddings/oleObject75.bin"/><Relationship Id="rId368" Type="http://schemas.openxmlformats.org/officeDocument/2006/relationships/oleObject" Target="embeddings/oleObject205.bin"/><Relationship Id="rId389" Type="http://schemas.openxmlformats.org/officeDocument/2006/relationships/oleObject" Target="embeddings/oleObject221.bin"/><Relationship Id="rId172" Type="http://schemas.openxmlformats.org/officeDocument/2006/relationships/image" Target="media/image81.wmf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5.bin"/><Relationship Id="rId228" Type="http://schemas.openxmlformats.org/officeDocument/2006/relationships/oleObject" Target="embeddings/oleObject116.bin"/><Relationship Id="rId249" Type="http://schemas.openxmlformats.org/officeDocument/2006/relationships/image" Target="media/image118.wmf"/><Relationship Id="rId13" Type="http://schemas.openxmlformats.org/officeDocument/2006/relationships/image" Target="media/image3.png"/><Relationship Id="rId109" Type="http://schemas.openxmlformats.org/officeDocument/2006/relationships/oleObject" Target="embeddings/oleObject53.bin"/><Relationship Id="rId260" Type="http://schemas.openxmlformats.org/officeDocument/2006/relationships/image" Target="media/image124.wmf"/><Relationship Id="rId281" Type="http://schemas.openxmlformats.org/officeDocument/2006/relationships/oleObject" Target="embeddings/oleObject142.bin"/><Relationship Id="rId316" Type="http://schemas.openxmlformats.org/officeDocument/2006/relationships/oleObject" Target="embeddings/oleObject163.bin"/><Relationship Id="rId337" Type="http://schemas.openxmlformats.org/officeDocument/2006/relationships/oleObject" Target="embeddings/oleObject175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70.bin"/><Relationship Id="rId358" Type="http://schemas.openxmlformats.org/officeDocument/2006/relationships/oleObject" Target="embeddings/oleObject196.bin"/><Relationship Id="rId379" Type="http://schemas.openxmlformats.org/officeDocument/2006/relationships/oleObject" Target="embeddings/oleObject211.bin"/><Relationship Id="rId7" Type="http://schemas.openxmlformats.org/officeDocument/2006/relationships/oleObject" Target="embeddings/oleObject1.bin"/><Relationship Id="rId162" Type="http://schemas.openxmlformats.org/officeDocument/2006/relationships/image" Target="media/image77.wmf"/><Relationship Id="rId183" Type="http://schemas.openxmlformats.org/officeDocument/2006/relationships/oleObject" Target="embeddings/oleObject93.bin"/><Relationship Id="rId218" Type="http://schemas.openxmlformats.org/officeDocument/2006/relationships/oleObject" Target="embeddings/oleObject113.bin"/><Relationship Id="rId239" Type="http://schemas.openxmlformats.org/officeDocument/2006/relationships/image" Target="media/image113.wmf"/><Relationship Id="rId390" Type="http://schemas.openxmlformats.org/officeDocument/2006/relationships/oleObject" Target="embeddings/oleObject222.bin"/><Relationship Id="rId250" Type="http://schemas.openxmlformats.org/officeDocument/2006/relationships/oleObject" Target="embeddings/oleObject127.bin"/><Relationship Id="rId271" Type="http://schemas.openxmlformats.org/officeDocument/2006/relationships/oleObject" Target="embeddings/oleObject137.bin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7.bin"/><Relationship Id="rId24" Type="http://schemas.openxmlformats.org/officeDocument/2006/relationships/oleObject" Target="embeddings/oleObject10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31" Type="http://schemas.openxmlformats.org/officeDocument/2006/relationships/oleObject" Target="embeddings/oleObject65.bin"/><Relationship Id="rId327" Type="http://schemas.openxmlformats.org/officeDocument/2006/relationships/image" Target="media/image155.wmf"/><Relationship Id="rId348" Type="http://schemas.openxmlformats.org/officeDocument/2006/relationships/oleObject" Target="embeddings/oleObject186.bin"/><Relationship Id="rId369" Type="http://schemas.openxmlformats.org/officeDocument/2006/relationships/image" Target="media/image159.wmf"/><Relationship Id="rId152" Type="http://schemas.openxmlformats.org/officeDocument/2006/relationships/image" Target="media/image72.wmf"/><Relationship Id="rId173" Type="http://schemas.openxmlformats.org/officeDocument/2006/relationships/oleObject" Target="embeddings/oleObject87.bin"/><Relationship Id="rId194" Type="http://schemas.openxmlformats.org/officeDocument/2006/relationships/image" Target="media/image91.wmf"/><Relationship Id="rId208" Type="http://schemas.openxmlformats.org/officeDocument/2006/relationships/image" Target="media/image98.wmf"/><Relationship Id="rId229" Type="http://schemas.openxmlformats.org/officeDocument/2006/relationships/image" Target="media/image108.wmf"/><Relationship Id="rId380" Type="http://schemas.openxmlformats.org/officeDocument/2006/relationships/oleObject" Target="embeddings/oleObject212.bin"/><Relationship Id="rId240" Type="http://schemas.openxmlformats.org/officeDocument/2006/relationships/oleObject" Target="embeddings/oleObject122.bin"/><Relationship Id="rId261" Type="http://schemas.openxmlformats.org/officeDocument/2006/relationships/oleObject" Target="embeddings/oleObject132.bin"/><Relationship Id="rId14" Type="http://schemas.openxmlformats.org/officeDocument/2006/relationships/oleObject" Target="embeddings/oleObject6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282" Type="http://schemas.openxmlformats.org/officeDocument/2006/relationships/image" Target="media/image135.png"/><Relationship Id="rId317" Type="http://schemas.openxmlformats.org/officeDocument/2006/relationships/image" Target="media/image149.wmf"/><Relationship Id="rId338" Type="http://schemas.openxmlformats.org/officeDocument/2006/relationships/oleObject" Target="embeddings/oleObject176.bin"/><Relationship Id="rId359" Type="http://schemas.openxmlformats.org/officeDocument/2006/relationships/oleObject" Target="embeddings/oleObject197.bin"/><Relationship Id="rId8" Type="http://schemas.openxmlformats.org/officeDocument/2006/relationships/image" Target="media/image2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1.bin"/><Relationship Id="rId184" Type="http://schemas.openxmlformats.org/officeDocument/2006/relationships/image" Target="media/image86.wmf"/><Relationship Id="rId219" Type="http://schemas.openxmlformats.org/officeDocument/2006/relationships/image" Target="media/image101.png"/><Relationship Id="rId370" Type="http://schemas.openxmlformats.org/officeDocument/2006/relationships/oleObject" Target="embeddings/oleObject206.bin"/><Relationship Id="rId391" Type="http://schemas.openxmlformats.org/officeDocument/2006/relationships/oleObject" Target="embeddings/oleObject223.bin"/><Relationship Id="rId230" Type="http://schemas.openxmlformats.org/officeDocument/2006/relationships/oleObject" Target="embeddings/oleObject117.bin"/><Relationship Id="rId251" Type="http://schemas.openxmlformats.org/officeDocument/2006/relationships/image" Target="media/image119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1.wmf"/><Relationship Id="rId272" Type="http://schemas.openxmlformats.org/officeDocument/2006/relationships/image" Target="media/image130.wmf"/><Relationship Id="rId293" Type="http://schemas.openxmlformats.org/officeDocument/2006/relationships/image" Target="media/image144.png"/><Relationship Id="rId307" Type="http://schemas.openxmlformats.org/officeDocument/2006/relationships/oleObject" Target="embeddings/oleObject158.bin"/><Relationship Id="rId328" Type="http://schemas.openxmlformats.org/officeDocument/2006/relationships/oleObject" Target="embeddings/oleObject168.bin"/><Relationship Id="rId349" Type="http://schemas.openxmlformats.org/officeDocument/2006/relationships/oleObject" Target="embeddings/oleObject187.bin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6.bin"/><Relationship Id="rId174" Type="http://schemas.openxmlformats.org/officeDocument/2006/relationships/image" Target="media/image82.wmf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6.bin"/><Relationship Id="rId360" Type="http://schemas.openxmlformats.org/officeDocument/2006/relationships/oleObject" Target="embeddings/oleObject198.bin"/><Relationship Id="rId381" Type="http://schemas.openxmlformats.org/officeDocument/2006/relationships/oleObject" Target="embeddings/oleObject213.bin"/><Relationship Id="rId220" Type="http://schemas.openxmlformats.org/officeDocument/2006/relationships/image" Target="media/image102.png"/><Relationship Id="rId241" Type="http://schemas.openxmlformats.org/officeDocument/2006/relationships/image" Target="media/image114.wmf"/><Relationship Id="rId15" Type="http://schemas.openxmlformats.org/officeDocument/2006/relationships/image" Target="media/image4.png"/><Relationship Id="rId36" Type="http://schemas.openxmlformats.org/officeDocument/2006/relationships/oleObject" Target="embeddings/oleObject16.bin"/><Relationship Id="rId57" Type="http://schemas.openxmlformats.org/officeDocument/2006/relationships/image" Target="media/image26.wmf"/><Relationship Id="rId262" Type="http://schemas.openxmlformats.org/officeDocument/2006/relationships/image" Target="media/image125.wmf"/><Relationship Id="rId283" Type="http://schemas.openxmlformats.org/officeDocument/2006/relationships/image" Target="media/image136.png"/><Relationship Id="rId318" Type="http://schemas.openxmlformats.org/officeDocument/2006/relationships/oleObject" Target="embeddings/oleObject164.bin"/><Relationship Id="rId339" Type="http://schemas.openxmlformats.org/officeDocument/2006/relationships/oleObject" Target="embeddings/oleObject177.bin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oleObject" Target="embeddings/oleObject71.bin"/><Relationship Id="rId164" Type="http://schemas.openxmlformats.org/officeDocument/2006/relationships/image" Target="media/image78.wmf"/><Relationship Id="rId185" Type="http://schemas.openxmlformats.org/officeDocument/2006/relationships/oleObject" Target="embeddings/oleObject94.bin"/><Relationship Id="rId350" Type="http://schemas.openxmlformats.org/officeDocument/2006/relationships/oleObject" Target="embeddings/oleObject188.bin"/><Relationship Id="rId371" Type="http://schemas.openxmlformats.org/officeDocument/2006/relationships/oleObject" Target="embeddings/oleObject207.bin"/><Relationship Id="rId9" Type="http://schemas.openxmlformats.org/officeDocument/2006/relationships/oleObject" Target="embeddings/oleObject2.bin"/><Relationship Id="rId210" Type="http://schemas.openxmlformats.org/officeDocument/2006/relationships/image" Target="media/image99.wmf"/><Relationship Id="rId392" Type="http://schemas.openxmlformats.org/officeDocument/2006/relationships/oleObject" Target="embeddings/oleObject224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09.wmf"/><Relationship Id="rId252" Type="http://schemas.openxmlformats.org/officeDocument/2006/relationships/oleObject" Target="embeddings/oleObject128.bin"/><Relationship Id="rId273" Type="http://schemas.openxmlformats.org/officeDocument/2006/relationships/oleObject" Target="embeddings/oleObject138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9.bin"/><Relationship Id="rId329" Type="http://schemas.openxmlformats.org/officeDocument/2006/relationships/image" Target="media/image156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6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8.bin"/><Relationship Id="rId340" Type="http://schemas.openxmlformats.org/officeDocument/2006/relationships/oleObject" Target="embeddings/oleObject178.bin"/><Relationship Id="rId361" Type="http://schemas.openxmlformats.org/officeDocument/2006/relationships/oleObject" Target="embeddings/oleObject199.bin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382" Type="http://schemas.openxmlformats.org/officeDocument/2006/relationships/oleObject" Target="embeddings/oleObject214.bin"/><Relationship Id="rId16" Type="http://schemas.openxmlformats.org/officeDocument/2006/relationships/image" Target="media/image5.png"/><Relationship Id="rId221" Type="http://schemas.openxmlformats.org/officeDocument/2006/relationships/image" Target="media/image103.png"/><Relationship Id="rId242" Type="http://schemas.openxmlformats.org/officeDocument/2006/relationships/oleObject" Target="embeddings/oleObject123.bin"/><Relationship Id="rId263" Type="http://schemas.openxmlformats.org/officeDocument/2006/relationships/oleObject" Target="embeddings/oleObject133.bin"/><Relationship Id="rId284" Type="http://schemas.openxmlformats.org/officeDocument/2006/relationships/image" Target="media/image137.png"/><Relationship Id="rId319" Type="http://schemas.openxmlformats.org/officeDocument/2006/relationships/image" Target="media/image150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68.wmf"/><Relationship Id="rId330" Type="http://schemas.openxmlformats.org/officeDocument/2006/relationships/oleObject" Target="embeddings/oleObject169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2.bin"/><Relationship Id="rId186" Type="http://schemas.openxmlformats.org/officeDocument/2006/relationships/image" Target="media/image87.wmf"/><Relationship Id="rId351" Type="http://schemas.openxmlformats.org/officeDocument/2006/relationships/oleObject" Target="embeddings/oleObject189.bin"/><Relationship Id="rId372" Type="http://schemas.openxmlformats.org/officeDocument/2006/relationships/image" Target="media/image160.wmf"/><Relationship Id="rId393" Type="http://schemas.openxmlformats.org/officeDocument/2006/relationships/oleObject" Target="embeddings/oleObject225.bin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18.bin"/><Relationship Id="rId253" Type="http://schemas.openxmlformats.org/officeDocument/2006/relationships/image" Target="media/image120.wmf"/><Relationship Id="rId274" Type="http://schemas.openxmlformats.org/officeDocument/2006/relationships/image" Target="media/image131.wmf"/><Relationship Id="rId295" Type="http://schemas.openxmlformats.org/officeDocument/2006/relationships/oleObject" Target="embeddings/oleObject146.bin"/><Relationship Id="rId309" Type="http://schemas.openxmlformats.org/officeDocument/2006/relationships/image" Target="media/image145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3.wmf"/><Relationship Id="rId320" Type="http://schemas.openxmlformats.org/officeDocument/2006/relationships/oleObject" Target="embeddings/oleObject165.bin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7.bin"/><Relationship Id="rId176" Type="http://schemas.openxmlformats.org/officeDocument/2006/relationships/image" Target="media/image83.wmf"/><Relationship Id="rId197" Type="http://schemas.openxmlformats.org/officeDocument/2006/relationships/oleObject" Target="embeddings/oleObject100.bin"/><Relationship Id="rId341" Type="http://schemas.openxmlformats.org/officeDocument/2006/relationships/oleObject" Target="embeddings/oleObject179.bin"/><Relationship Id="rId362" Type="http://schemas.openxmlformats.org/officeDocument/2006/relationships/oleObject" Target="embeddings/oleObject200.bin"/><Relationship Id="rId383" Type="http://schemas.openxmlformats.org/officeDocument/2006/relationships/oleObject" Target="embeddings/oleObject215.bin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4.png"/><Relationship Id="rId243" Type="http://schemas.openxmlformats.org/officeDocument/2006/relationships/image" Target="media/image115.wmf"/><Relationship Id="rId264" Type="http://schemas.openxmlformats.org/officeDocument/2006/relationships/image" Target="media/image126.wmf"/><Relationship Id="rId285" Type="http://schemas.openxmlformats.org/officeDocument/2006/relationships/image" Target="media/image138.png"/><Relationship Id="rId17" Type="http://schemas.openxmlformats.org/officeDocument/2006/relationships/image" Target="media/image6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8.wmf"/><Relationship Id="rId310" Type="http://schemas.openxmlformats.org/officeDocument/2006/relationships/oleObject" Target="embeddings/oleObject160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2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5.bin"/><Relationship Id="rId331" Type="http://schemas.openxmlformats.org/officeDocument/2006/relationships/image" Target="media/image157.wmf"/><Relationship Id="rId352" Type="http://schemas.openxmlformats.org/officeDocument/2006/relationships/oleObject" Target="embeddings/oleObject190.bin"/><Relationship Id="rId373" Type="http://schemas.openxmlformats.org/officeDocument/2006/relationships/oleObject" Target="embeddings/oleObject208.bin"/><Relationship Id="rId394" Type="http://schemas.openxmlformats.org/officeDocument/2006/relationships/image" Target="media/image164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8.bin"/><Relationship Id="rId233" Type="http://schemas.openxmlformats.org/officeDocument/2006/relationships/image" Target="media/image110.wmf"/><Relationship Id="rId254" Type="http://schemas.openxmlformats.org/officeDocument/2006/relationships/oleObject" Target="embeddings/oleObject129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39.bin"/><Relationship Id="rId296" Type="http://schemas.openxmlformats.org/officeDocument/2006/relationships/oleObject" Target="embeddings/oleObject147.bin"/><Relationship Id="rId300" Type="http://schemas.openxmlformats.org/officeDocument/2006/relationships/oleObject" Target="embeddings/oleObject151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7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9.bin"/><Relationship Id="rId198" Type="http://schemas.openxmlformats.org/officeDocument/2006/relationships/image" Target="media/image93.wmf"/><Relationship Id="rId321" Type="http://schemas.openxmlformats.org/officeDocument/2006/relationships/image" Target="media/image151.wmf"/><Relationship Id="rId342" Type="http://schemas.openxmlformats.org/officeDocument/2006/relationships/oleObject" Target="embeddings/oleObject180.bin"/><Relationship Id="rId363" Type="http://schemas.openxmlformats.org/officeDocument/2006/relationships/oleObject" Target="embeddings/oleObject201.bin"/><Relationship Id="rId384" Type="http://schemas.openxmlformats.org/officeDocument/2006/relationships/oleObject" Target="embeddings/oleObject216.bin"/><Relationship Id="rId202" Type="http://schemas.openxmlformats.org/officeDocument/2006/relationships/image" Target="media/image95.wmf"/><Relationship Id="rId223" Type="http://schemas.openxmlformats.org/officeDocument/2006/relationships/image" Target="media/image105.wmf"/><Relationship Id="rId244" Type="http://schemas.openxmlformats.org/officeDocument/2006/relationships/oleObject" Target="embeddings/oleObject124.bin"/><Relationship Id="rId18" Type="http://schemas.openxmlformats.org/officeDocument/2006/relationships/oleObject" Target="embeddings/oleObject7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4.bin"/><Relationship Id="rId286" Type="http://schemas.openxmlformats.org/officeDocument/2006/relationships/image" Target="media/image139.png"/><Relationship Id="rId50" Type="http://schemas.openxmlformats.org/officeDocument/2006/relationships/oleObject" Target="embeddings/oleObject23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62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3.bin"/><Relationship Id="rId188" Type="http://schemas.openxmlformats.org/officeDocument/2006/relationships/image" Target="media/image88.wmf"/><Relationship Id="rId311" Type="http://schemas.openxmlformats.org/officeDocument/2006/relationships/image" Target="media/image146.wmf"/><Relationship Id="rId332" Type="http://schemas.openxmlformats.org/officeDocument/2006/relationships/oleObject" Target="embeddings/oleObject170.bin"/><Relationship Id="rId353" Type="http://schemas.openxmlformats.org/officeDocument/2006/relationships/oleObject" Target="embeddings/oleObject191.bin"/><Relationship Id="rId374" Type="http://schemas.openxmlformats.org/officeDocument/2006/relationships/image" Target="media/image161.wmf"/><Relationship Id="rId395" Type="http://schemas.openxmlformats.org/officeDocument/2006/relationships/oleObject" Target="embeddings/oleObject226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9.bin"/><Relationship Id="rId234" Type="http://schemas.openxmlformats.org/officeDocument/2006/relationships/oleObject" Target="embeddings/oleObject119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1.png"/><Relationship Id="rId276" Type="http://schemas.openxmlformats.org/officeDocument/2006/relationships/image" Target="media/image132.wmf"/><Relationship Id="rId297" Type="http://schemas.openxmlformats.org/officeDocument/2006/relationships/oleObject" Target="embeddings/oleObject148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8.bin"/><Relationship Id="rId178" Type="http://schemas.openxmlformats.org/officeDocument/2006/relationships/image" Target="media/image84.wmf"/><Relationship Id="rId301" Type="http://schemas.openxmlformats.org/officeDocument/2006/relationships/oleObject" Target="embeddings/oleObject152.bin"/><Relationship Id="rId322" Type="http://schemas.openxmlformats.org/officeDocument/2006/relationships/oleObject" Target="embeddings/oleObject166.bin"/><Relationship Id="rId343" Type="http://schemas.openxmlformats.org/officeDocument/2006/relationships/oleObject" Target="embeddings/oleObject181.bin"/><Relationship Id="rId364" Type="http://schemas.openxmlformats.org/officeDocument/2006/relationships/oleObject" Target="embeddings/oleObject202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385" Type="http://schemas.openxmlformats.org/officeDocument/2006/relationships/oleObject" Target="embeddings/oleObject21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4.bin"/><Relationship Id="rId245" Type="http://schemas.openxmlformats.org/officeDocument/2006/relationships/image" Target="media/image116.wmf"/><Relationship Id="rId266" Type="http://schemas.openxmlformats.org/officeDocument/2006/relationships/image" Target="media/image127.wmf"/><Relationship Id="rId287" Type="http://schemas.openxmlformats.org/officeDocument/2006/relationships/image" Target="media/image140.png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3.bin"/><Relationship Id="rId168" Type="http://schemas.openxmlformats.org/officeDocument/2006/relationships/image" Target="media/image80.wmf"/><Relationship Id="rId312" Type="http://schemas.openxmlformats.org/officeDocument/2006/relationships/oleObject" Target="embeddings/oleObject161.bin"/><Relationship Id="rId333" Type="http://schemas.openxmlformats.org/officeDocument/2006/relationships/oleObject" Target="embeddings/oleObject171.bin"/><Relationship Id="rId354" Type="http://schemas.openxmlformats.org/officeDocument/2006/relationships/oleObject" Target="embeddings/oleObject19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6.bin"/><Relationship Id="rId375" Type="http://schemas.openxmlformats.org/officeDocument/2006/relationships/oleObject" Target="embeddings/oleObject209.bin"/><Relationship Id="rId396" Type="http://schemas.openxmlformats.org/officeDocument/2006/relationships/image" Target="media/image165.wmf"/><Relationship Id="rId3" Type="http://schemas.microsoft.com/office/2007/relationships/stylesWithEffects" Target="stylesWithEffects.xml"/><Relationship Id="rId214" Type="http://schemas.openxmlformats.org/officeDocument/2006/relationships/oleObject" Target="embeddings/oleObject110.bin"/><Relationship Id="rId235" Type="http://schemas.openxmlformats.org/officeDocument/2006/relationships/image" Target="media/image111.wmf"/><Relationship Id="rId256" Type="http://schemas.openxmlformats.org/officeDocument/2006/relationships/image" Target="media/image122.wmf"/><Relationship Id="rId277" Type="http://schemas.openxmlformats.org/officeDocument/2006/relationships/oleObject" Target="embeddings/oleObject140.bin"/><Relationship Id="rId298" Type="http://schemas.openxmlformats.org/officeDocument/2006/relationships/oleObject" Target="embeddings/oleObject149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8.bin"/><Relationship Id="rId158" Type="http://schemas.openxmlformats.org/officeDocument/2006/relationships/image" Target="media/image75.wmf"/><Relationship Id="rId302" Type="http://schemas.openxmlformats.org/officeDocument/2006/relationships/oleObject" Target="embeddings/oleObject153.bin"/><Relationship Id="rId323" Type="http://schemas.openxmlformats.org/officeDocument/2006/relationships/image" Target="media/image152.png"/><Relationship Id="rId344" Type="http://schemas.openxmlformats.org/officeDocument/2006/relationships/oleObject" Target="embeddings/oleObject182.bin"/><Relationship Id="rId20" Type="http://schemas.openxmlformats.org/officeDocument/2006/relationships/oleObject" Target="embeddings/oleObject8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90.bin"/><Relationship Id="rId365" Type="http://schemas.openxmlformats.org/officeDocument/2006/relationships/oleObject" Target="embeddings/oleObject203.bin"/><Relationship Id="rId386" Type="http://schemas.openxmlformats.org/officeDocument/2006/relationships/oleObject" Target="embeddings/oleObject218.bin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5" Type="http://schemas.openxmlformats.org/officeDocument/2006/relationships/image" Target="media/image106.wmf"/><Relationship Id="rId246" Type="http://schemas.openxmlformats.org/officeDocument/2006/relationships/oleObject" Target="embeddings/oleObject125.bin"/><Relationship Id="rId267" Type="http://schemas.openxmlformats.org/officeDocument/2006/relationships/oleObject" Target="embeddings/oleObject135.bin"/><Relationship Id="rId288" Type="http://schemas.openxmlformats.org/officeDocument/2006/relationships/image" Target="media/image141.png"/><Relationship Id="rId106" Type="http://schemas.openxmlformats.org/officeDocument/2006/relationships/image" Target="media/image50.wmf"/><Relationship Id="rId127" Type="http://schemas.openxmlformats.org/officeDocument/2006/relationships/oleObject" Target="embeddings/oleObject63.bin"/><Relationship Id="rId313" Type="http://schemas.openxmlformats.org/officeDocument/2006/relationships/image" Target="media/image14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5.bin"/><Relationship Id="rId148" Type="http://schemas.openxmlformats.org/officeDocument/2006/relationships/image" Target="media/image70.wmf"/><Relationship Id="rId169" Type="http://schemas.openxmlformats.org/officeDocument/2006/relationships/oleObject" Target="embeddings/oleObject84.bin"/><Relationship Id="rId334" Type="http://schemas.openxmlformats.org/officeDocument/2006/relationships/oleObject" Target="embeddings/oleObject172.bin"/><Relationship Id="rId355" Type="http://schemas.openxmlformats.org/officeDocument/2006/relationships/oleObject" Target="embeddings/oleObject193.bin"/><Relationship Id="rId376" Type="http://schemas.openxmlformats.org/officeDocument/2006/relationships/image" Target="media/image162.wmf"/><Relationship Id="rId397" Type="http://schemas.openxmlformats.org/officeDocument/2006/relationships/oleObject" Target="embeddings/oleObject227.bin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15" Type="http://schemas.openxmlformats.org/officeDocument/2006/relationships/oleObject" Target="embeddings/oleObject111.bin"/><Relationship Id="rId236" Type="http://schemas.openxmlformats.org/officeDocument/2006/relationships/oleObject" Target="embeddings/oleObject120.bin"/><Relationship Id="rId257" Type="http://schemas.openxmlformats.org/officeDocument/2006/relationships/oleObject" Target="embeddings/oleObject130.bin"/><Relationship Id="rId278" Type="http://schemas.openxmlformats.org/officeDocument/2006/relationships/image" Target="media/image133.wmf"/><Relationship Id="rId303" Type="http://schemas.openxmlformats.org/officeDocument/2006/relationships/oleObject" Target="embeddings/oleObject154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5.wmf"/><Relationship Id="rId345" Type="http://schemas.openxmlformats.org/officeDocument/2006/relationships/oleObject" Target="embeddings/oleObject183.bin"/><Relationship Id="rId387" Type="http://schemas.openxmlformats.org/officeDocument/2006/relationships/oleObject" Target="embeddings/oleObject219.bin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4.bin"/><Relationship Id="rId247" Type="http://schemas.openxmlformats.org/officeDocument/2006/relationships/image" Target="media/image11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103</Pages>
  <Words>18565</Words>
  <Characters>105827</Characters>
  <Application>Microsoft Office Word</Application>
  <DocSecurity>0</DocSecurity>
  <Lines>881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Cober</dc:creator>
  <cp:lastModifiedBy>Ольга В. Галак</cp:lastModifiedBy>
  <cp:revision>48</cp:revision>
  <cp:lastPrinted>2023-04-13T02:30:00Z</cp:lastPrinted>
  <dcterms:created xsi:type="dcterms:W3CDTF">2024-06-04T10:49:00Z</dcterms:created>
  <dcterms:modified xsi:type="dcterms:W3CDTF">2026-05-29T07:54:00Z</dcterms:modified>
</cp:coreProperties>
</file>