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54146" w14:textId="77777777" w:rsidR="00F34486" w:rsidRPr="00F34486" w:rsidRDefault="00F34486" w:rsidP="00F3448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14:paraId="4BA5D9F8" w14:textId="77777777" w:rsidR="00F34486" w:rsidRPr="00F34486" w:rsidRDefault="00F34486" w:rsidP="00F3448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F34486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14:paraId="34A7DA22" w14:textId="77777777" w:rsidR="00F34486" w:rsidRPr="00F34486" w:rsidRDefault="00F34486" w:rsidP="00F3448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14:paraId="2668186E" w14:textId="77777777" w:rsidR="00F34486" w:rsidRPr="00F34486" w:rsidRDefault="00F34486" w:rsidP="00F34486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</w:r>
      <w:r w:rsidRPr="00F34486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F34486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14:paraId="027DF1C8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14:paraId="34B13383" w14:textId="77777777" w:rsidR="00F34486" w:rsidRPr="00F34486" w:rsidRDefault="00F34486" w:rsidP="00F34486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F34486">
        <w:rPr>
          <w:rFonts w:ascii="Times New Roman" w:eastAsia="MS Mincho" w:hAnsi="Times New Roman" w:cs="Times New Roman"/>
          <w:sz w:val="24"/>
        </w:rPr>
        <w:br/>
        <w:t>Финансовая грамотность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0D1208BB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Направление подготовки 11.03.02 Инфокоммуникационные технологии и системы связи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07E593C7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Профиль подготовки Интеллектуальные инфокоммуникационные системы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0D62E25B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25928537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010D65C0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br w:type="page"/>
      </w:r>
    </w:p>
    <w:p w14:paraId="7A053743" w14:textId="03ACCA61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F34486">
        <w:rPr>
          <w:rFonts w:ascii="Times New Roman" w:eastAsia="MS Mincho" w:hAnsi="Times New Roman" w:cs="Times New Roman"/>
          <w:sz w:val="24"/>
        </w:rPr>
        <w:br/>
        <w:t>Афанасьев А</w:t>
      </w:r>
      <w:r w:rsidR="00D0508F">
        <w:rPr>
          <w:rFonts w:ascii="Times New Roman" w:eastAsia="MS Mincho" w:hAnsi="Times New Roman" w:cs="Times New Roman"/>
          <w:sz w:val="24"/>
        </w:rPr>
        <w:t>.</w:t>
      </w:r>
      <w:r w:rsidRPr="00F34486">
        <w:rPr>
          <w:rFonts w:ascii="Times New Roman" w:eastAsia="MS Mincho" w:hAnsi="Times New Roman" w:cs="Times New Roman"/>
          <w:sz w:val="24"/>
        </w:rPr>
        <w:t>С</w:t>
      </w:r>
      <w:r w:rsidR="00D0508F">
        <w:rPr>
          <w:rFonts w:ascii="Times New Roman" w:eastAsia="MS Mincho" w:hAnsi="Times New Roman" w:cs="Times New Roman"/>
          <w:sz w:val="24"/>
        </w:rPr>
        <w:t>., доцент, к.э.</w:t>
      </w:r>
      <w:proofErr w:type="gramStart"/>
      <w:r w:rsidR="00D0508F">
        <w:rPr>
          <w:rFonts w:ascii="Times New Roman" w:eastAsia="MS Mincho" w:hAnsi="Times New Roman" w:cs="Times New Roman"/>
          <w:sz w:val="24"/>
        </w:rPr>
        <w:t>н</w:t>
      </w:r>
      <w:proofErr w:type="gramEnd"/>
      <w:r w:rsidR="00D0508F">
        <w:rPr>
          <w:rFonts w:ascii="Times New Roman" w:eastAsia="MS Mincho" w:hAnsi="Times New Roman" w:cs="Times New Roman"/>
          <w:sz w:val="24"/>
        </w:rPr>
        <w:t>., доцент</w:t>
      </w:r>
      <w:bookmarkStart w:id="0" w:name="_GoBack"/>
      <w:bookmarkEnd w:id="0"/>
      <w:r w:rsidRPr="00F34486">
        <w:rPr>
          <w:rFonts w:ascii="Times New Roman" w:eastAsia="MS Mincho" w:hAnsi="Times New Roman" w:cs="Times New Roman"/>
          <w:sz w:val="24"/>
        </w:rPr>
        <w:tab/>
      </w:r>
      <w:r w:rsidRPr="00F34486">
        <w:rPr>
          <w:rFonts w:ascii="Times New Roman" w:eastAsia="MS Mincho" w:hAnsi="Times New Roman" w:cs="Times New Roman"/>
          <w:sz w:val="24"/>
        </w:rPr>
        <w:tab/>
      </w:r>
      <w:r w:rsidRPr="00F34486">
        <w:rPr>
          <w:rFonts w:ascii="Times New Roman" w:eastAsia="MS Mincho" w:hAnsi="Times New Roman" w:cs="Times New Roman"/>
          <w:sz w:val="24"/>
        </w:rPr>
        <w:tab/>
      </w:r>
      <w:r w:rsidRPr="00F34486">
        <w:rPr>
          <w:rFonts w:ascii="Times New Roman" w:eastAsia="MS Mincho" w:hAnsi="Times New Roman" w:cs="Times New Roman"/>
          <w:sz w:val="24"/>
        </w:rPr>
        <w:tab/>
        <w:t>________________</w:t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3525EE3E" w14:textId="77777777" w:rsidR="00F34486" w:rsidRPr="00F34486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F34486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F34486">
        <w:rPr>
          <w:rFonts w:ascii="Times New Roman" w:eastAsia="MS Mincho" w:hAnsi="Times New Roman" w:cs="Times New Roman"/>
          <w:sz w:val="24"/>
        </w:rPr>
        <w:br/>
      </w:r>
      <w:r w:rsidRPr="00F34486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F34486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F34486">
        <w:rPr>
          <w:rFonts w:ascii="Times New Roman" w:eastAsia="MS Mincho" w:hAnsi="Times New Roman" w:cs="Times New Roman"/>
          <w:sz w:val="24"/>
        </w:rPr>
        <w:tab/>
      </w:r>
      <w:r w:rsidRPr="00F34486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F34486">
        <w:rPr>
          <w:rFonts w:ascii="Times New Roman" w:eastAsia="MS Mincho" w:hAnsi="Times New Roman" w:cs="Times New Roman"/>
          <w:sz w:val="24"/>
        </w:rPr>
        <w:br/>
      </w:r>
      <w:r w:rsidRPr="00F34486">
        <w:rPr>
          <w:rFonts w:ascii="Times New Roman" w:eastAsia="MS Mincho" w:hAnsi="Times New Roman" w:cs="Times New Roman"/>
          <w:sz w:val="24"/>
        </w:rPr>
        <w:br/>
      </w:r>
    </w:p>
    <w:p w14:paraId="5C5AA969" w14:textId="0B318AEE" w:rsidR="00825629" w:rsidRPr="00F6635F" w:rsidRDefault="00F34486" w:rsidP="00F34486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34486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энергетики и автоматики</w:t>
      </w:r>
      <w:r w:rsidRPr="00F34486">
        <w:rPr>
          <w:rFonts w:ascii="Times New Roman" w:eastAsia="MS Mincho" w:hAnsi="Times New Roman" w:cs="Times New Roman"/>
          <w:sz w:val="24"/>
        </w:rPr>
        <w:br/>
        <w:t xml:space="preserve">_____________   С.В. </w:t>
      </w:r>
      <w:proofErr w:type="spellStart"/>
      <w:r w:rsidRPr="00F34486">
        <w:rPr>
          <w:rFonts w:ascii="Times New Roman" w:eastAsia="MS Mincho" w:hAnsi="Times New Roman" w:cs="Times New Roman"/>
          <w:sz w:val="24"/>
        </w:rPr>
        <w:t>Латушкина</w:t>
      </w:r>
      <w:proofErr w:type="spellEnd"/>
      <w:r w:rsidRPr="00F34486">
        <w:rPr>
          <w:rFonts w:ascii="Times New Roman" w:eastAsia="MS Mincho" w:hAnsi="Times New Roman" w:cs="Times New Roman"/>
          <w:sz w:val="24"/>
        </w:rPr>
        <w:br/>
      </w:r>
      <w:r w:rsidRPr="00F34486">
        <w:rPr>
          <w:rFonts w:ascii="Times New Roman" w:eastAsia="MS Mincho" w:hAnsi="Times New Roman" w:cs="Times New Roman"/>
          <w:sz w:val="24"/>
        </w:rPr>
        <w:br/>
        <w:t>«29» апреля 2026 г., протокол № 9</w:t>
      </w:r>
      <w:r w:rsidRPr="00F34486">
        <w:rPr>
          <w:rFonts w:ascii="Times New Roman" w:eastAsia="MS Mincho" w:hAnsi="Times New Roman" w:cs="Times New Roman"/>
          <w:sz w:val="24"/>
        </w:rPr>
        <w:br/>
      </w:r>
      <w:r w:rsidRPr="00F34486">
        <w:rPr>
          <w:rFonts w:ascii="Times New Roman" w:eastAsia="MS Mincho" w:hAnsi="Times New Roman" w:cs="Times New Roman"/>
          <w:sz w:val="24"/>
        </w:rPr>
        <w:br/>
      </w:r>
      <w:r w:rsidRPr="00F34486">
        <w:rPr>
          <w:rFonts w:ascii="Times New Roman" w:eastAsia="MS Mincho" w:hAnsi="Times New Roman" w:cs="Times New Roman"/>
          <w:sz w:val="24"/>
        </w:rPr>
        <w:br/>
        <w:t xml:space="preserve">Ответственный за реализацию </w:t>
      </w:r>
      <w:r w:rsidRPr="00F6635F">
        <w:rPr>
          <w:rFonts w:ascii="Times New Roman" w:eastAsia="MS Mincho" w:hAnsi="Times New Roman" w:cs="Times New Roman"/>
          <w:sz w:val="24"/>
        </w:rPr>
        <w:t>ОПОП</w:t>
      </w:r>
      <w:r w:rsidRPr="00F6635F">
        <w:rPr>
          <w:rFonts w:ascii="Times New Roman" w:eastAsia="MS Mincho" w:hAnsi="Times New Roman" w:cs="Times New Roman"/>
          <w:sz w:val="24"/>
        </w:rPr>
        <w:tab/>
        <w:t>________________ П.А. Федяев</w:t>
      </w:r>
      <w:r w:rsidRPr="00F6635F">
        <w:rPr>
          <w:rFonts w:ascii="Times New Roman" w:eastAsia="MS Mincho" w:hAnsi="Times New Roman" w:cs="Times New Roman"/>
          <w:sz w:val="24"/>
        </w:rPr>
        <w:br/>
      </w:r>
    </w:p>
    <w:p w14:paraId="528C17EE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1BC6DE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821DE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44B165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AE3CC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4D060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F70D2B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0B457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ED6445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4B2227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CB69D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6F2198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D7FEE1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2E3DBA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839E82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1F3E40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D7D7A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F3C97C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09BC2C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E5661D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06D904" w14:textId="77777777" w:rsidR="00825629" w:rsidRDefault="00825629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E63E10" w14:textId="0FEEADBE" w:rsidR="008037CE" w:rsidRPr="008037CE" w:rsidRDefault="008037CE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47E7A50F" w14:textId="77777777" w:rsidR="008037CE" w:rsidRPr="008037CE" w:rsidRDefault="008037CE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1CB40199" w14:textId="77777777" w:rsidR="008037CE" w:rsidRPr="007734BB" w:rsidRDefault="007734BB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74097F" w:rsidRPr="007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</w:t>
      </w:r>
      <w:proofErr w:type="gramStart"/>
      <w:r w:rsidR="0074097F" w:rsidRPr="007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proofErr w:type="gramEnd"/>
      <w:r w:rsidR="0074097F" w:rsidRPr="007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.О.03.02 Финансовая грамотность</w:t>
      </w:r>
    </w:p>
    <w:p w14:paraId="40AE198F" w14:textId="77777777" w:rsidR="007734BB" w:rsidRDefault="007734BB" w:rsidP="00C2208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747A8" w14:textId="77777777" w:rsidR="00881A41" w:rsidRPr="00881A41" w:rsidRDefault="00881A41" w:rsidP="00C220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881A41"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  <w:proofErr w:type="gramEnd"/>
    </w:p>
    <w:p w14:paraId="0224E787" w14:textId="77777777" w:rsidR="00881A41" w:rsidRPr="00881A41" w:rsidRDefault="00881A41" w:rsidP="00C220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CD2E44F" w14:textId="77777777" w:rsidR="00487DA8" w:rsidRPr="00487DA8" w:rsidRDefault="00881A41" w:rsidP="00487DA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87DA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87DA8" w:rsidRPr="00487DA8">
        <w:rPr>
          <w:rFonts w:ascii="Times New Roman" w:hAnsi="Times New Roman" w:cs="Times New Roman"/>
          <w:b/>
          <w:sz w:val="24"/>
          <w:szCs w:val="24"/>
        </w:rPr>
        <w:t xml:space="preserve">УК-9: </w:t>
      </w:r>
      <w:proofErr w:type="gramStart"/>
      <w:r w:rsidR="00487DA8" w:rsidRPr="00487DA8">
        <w:rPr>
          <w:rFonts w:ascii="Times New Roman" w:hAnsi="Times New Roman" w:cs="Times New Roman"/>
          <w:b/>
          <w:sz w:val="24"/>
          <w:szCs w:val="24"/>
        </w:rPr>
        <w:t>Способен</w:t>
      </w:r>
      <w:proofErr w:type="gramEnd"/>
      <w:r w:rsidR="00487DA8" w:rsidRPr="00487DA8">
        <w:rPr>
          <w:rFonts w:ascii="Times New Roman" w:hAnsi="Times New Roman" w:cs="Times New Roman"/>
          <w:b/>
          <w:sz w:val="24"/>
          <w:szCs w:val="24"/>
        </w:rPr>
        <w:t xml:space="preserve"> принимать обоснованные экономические решения в различных областях жизнедеятельности</w:t>
      </w:r>
      <w:r w:rsidR="00487DA8" w:rsidRPr="00487DA8">
        <w:rPr>
          <w:b/>
          <w:szCs w:val="24"/>
        </w:rPr>
        <w:t xml:space="preserve"> </w:t>
      </w:r>
    </w:p>
    <w:p w14:paraId="218D825F" w14:textId="77777777" w:rsidR="00487DA8" w:rsidRPr="00CB1357" w:rsidRDefault="00487DA8" w:rsidP="00487DA8">
      <w:pPr>
        <w:pStyle w:val="a8"/>
        <w:spacing w:line="240" w:lineRule="auto"/>
        <w:ind w:left="0" w:right="30" w:firstLine="709"/>
        <w:rPr>
          <w:color w:val="000000"/>
          <w:szCs w:val="24"/>
          <w:lang w:eastAsia="en-US"/>
        </w:rPr>
      </w:pPr>
      <w:r w:rsidRPr="005C0E4F">
        <w:rPr>
          <w:szCs w:val="24"/>
        </w:rPr>
        <w:t>Индикаторы:</w:t>
      </w:r>
      <w:r w:rsidRPr="005C0E4F">
        <w:rPr>
          <w:color w:val="000000"/>
          <w:szCs w:val="24"/>
          <w:lang w:eastAsia="en-US"/>
        </w:rPr>
        <w:t xml:space="preserve"> </w:t>
      </w:r>
      <w:r w:rsidRPr="00561DD3">
        <w:rPr>
          <w:color w:val="000000"/>
          <w:szCs w:val="24"/>
          <w:lang w:eastAsia="en-US"/>
        </w:rPr>
        <w:t>УК-</w:t>
      </w:r>
      <w:r>
        <w:rPr>
          <w:color w:val="000000"/>
          <w:szCs w:val="24"/>
          <w:lang w:eastAsia="en-US"/>
        </w:rPr>
        <w:t>9</w:t>
      </w:r>
      <w:r w:rsidRPr="00561DD3">
        <w:rPr>
          <w:color w:val="000000"/>
          <w:szCs w:val="24"/>
          <w:lang w:eastAsia="en-US"/>
        </w:rPr>
        <w:t>.</w:t>
      </w:r>
      <w:r>
        <w:rPr>
          <w:color w:val="000000"/>
          <w:szCs w:val="24"/>
          <w:lang w:eastAsia="en-US"/>
        </w:rPr>
        <w:t>2</w:t>
      </w:r>
      <w:r w:rsidRPr="00561DD3">
        <w:rPr>
          <w:color w:val="000000"/>
          <w:szCs w:val="24"/>
          <w:lang w:eastAsia="en-US"/>
        </w:rPr>
        <w:t xml:space="preserve">. </w:t>
      </w:r>
      <w:r>
        <w:rPr>
          <w:color w:val="000000"/>
          <w:szCs w:val="24"/>
          <w:lang w:eastAsia="en-US"/>
        </w:rPr>
        <w:t xml:space="preserve">Применяет методы личного экономического и финансового планирования для достижения текущих </w:t>
      </w:r>
      <w:r w:rsidRPr="00CB1357">
        <w:rPr>
          <w:color w:val="000000"/>
          <w:szCs w:val="24"/>
          <w:lang w:eastAsia="en-US"/>
        </w:rPr>
        <w:t>и долгосрочных финансовых целей, использует финансовые инструменты для управления личными</w:t>
      </w:r>
      <w:r>
        <w:rPr>
          <w:color w:val="000000"/>
          <w:szCs w:val="24"/>
          <w:lang w:eastAsia="en-US"/>
        </w:rPr>
        <w:t xml:space="preserve"> </w:t>
      </w:r>
      <w:r w:rsidRPr="00CB1357">
        <w:rPr>
          <w:color w:val="000000"/>
          <w:szCs w:val="24"/>
          <w:lang w:eastAsia="en-US"/>
        </w:rPr>
        <w:t>финансами (личным бюджетом), контролирует собственные экономические и финансовые риски.</w:t>
      </w:r>
    </w:p>
    <w:p w14:paraId="4CCF2E8F" w14:textId="77777777" w:rsidR="00487DA8" w:rsidRDefault="00487DA8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423">
        <w:rPr>
          <w:rFonts w:ascii="Times New Roman" w:hAnsi="Times New Roman" w:cs="Times New Roman"/>
          <w:b/>
          <w:i/>
          <w:sz w:val="24"/>
          <w:szCs w:val="24"/>
        </w:rPr>
        <w:t>Знать:</w:t>
      </w:r>
      <w:r w:rsidRPr="00487DA8">
        <w:rPr>
          <w:rFonts w:ascii="Times New Roman" w:hAnsi="Times New Roman" w:cs="Times New Roman"/>
          <w:sz w:val="24"/>
          <w:szCs w:val="24"/>
        </w:rPr>
        <w:t xml:space="preserve"> основные виды личных доходов, в том числе заработная плата, социальные выплаты, пре</w:t>
      </w:r>
      <w:r>
        <w:rPr>
          <w:rFonts w:ascii="Times New Roman" w:hAnsi="Times New Roman" w:cs="Times New Roman"/>
          <w:sz w:val="24"/>
          <w:szCs w:val="24"/>
        </w:rPr>
        <w:t xml:space="preserve">дпринимательский доход, рентные </w:t>
      </w:r>
      <w:r w:rsidRPr="00487DA8">
        <w:rPr>
          <w:rFonts w:ascii="Times New Roman" w:hAnsi="Times New Roman" w:cs="Times New Roman"/>
          <w:sz w:val="24"/>
          <w:szCs w:val="24"/>
        </w:rPr>
        <w:t>доходы и др.; основные виды личных расходов, в том числе индивидуальные налоги, прин</w:t>
      </w:r>
      <w:r>
        <w:rPr>
          <w:rFonts w:ascii="Times New Roman" w:hAnsi="Times New Roman" w:cs="Times New Roman"/>
          <w:sz w:val="24"/>
          <w:szCs w:val="24"/>
        </w:rPr>
        <w:t xml:space="preserve">ципы введения личного бюджета и </w:t>
      </w:r>
      <w:r w:rsidRPr="00487DA8">
        <w:rPr>
          <w:rFonts w:ascii="Times New Roman" w:hAnsi="Times New Roman" w:cs="Times New Roman"/>
          <w:sz w:val="24"/>
          <w:szCs w:val="24"/>
        </w:rPr>
        <w:t>финансового планирования, возможности и инструменты участия граждан в бюджетном процессе; основные финансовые</w:t>
      </w:r>
      <w:r w:rsidR="00BB4423">
        <w:rPr>
          <w:rFonts w:ascii="Times New Roman" w:hAnsi="Times New Roman" w:cs="Times New Roman"/>
          <w:sz w:val="24"/>
          <w:szCs w:val="24"/>
        </w:rPr>
        <w:t xml:space="preserve"> </w:t>
      </w:r>
      <w:r w:rsidRPr="00487DA8">
        <w:rPr>
          <w:rFonts w:ascii="Times New Roman" w:hAnsi="Times New Roman" w:cs="Times New Roman"/>
          <w:sz w:val="24"/>
          <w:szCs w:val="24"/>
        </w:rPr>
        <w:t>организации и принципы взаимодействия с ними, в том числе в цифровой среде, основные финан</w:t>
      </w:r>
      <w:r>
        <w:rPr>
          <w:rFonts w:ascii="Times New Roman" w:hAnsi="Times New Roman" w:cs="Times New Roman"/>
          <w:sz w:val="24"/>
          <w:szCs w:val="24"/>
        </w:rPr>
        <w:t xml:space="preserve">совые инструменты и возможности </w:t>
      </w:r>
      <w:r w:rsidRPr="00487DA8">
        <w:rPr>
          <w:rFonts w:ascii="Times New Roman" w:hAnsi="Times New Roman" w:cs="Times New Roman"/>
          <w:sz w:val="24"/>
          <w:szCs w:val="24"/>
        </w:rPr>
        <w:t>их использования для достижения финансового благополучия; виды и источники возникновения экономических и финансовых</w:t>
      </w:r>
      <w:r w:rsidR="00BB4423">
        <w:rPr>
          <w:rFonts w:ascii="Times New Roman" w:hAnsi="Times New Roman" w:cs="Times New Roman"/>
          <w:sz w:val="24"/>
          <w:szCs w:val="24"/>
        </w:rPr>
        <w:t>.</w:t>
      </w:r>
    </w:p>
    <w:p w14:paraId="4339F8B1" w14:textId="77777777" w:rsidR="00BB4423" w:rsidRDefault="00BB4423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423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BB4423">
        <w:rPr>
          <w:rFonts w:ascii="Times New Roman" w:hAnsi="Times New Roman" w:cs="Times New Roman"/>
          <w:sz w:val="24"/>
          <w:szCs w:val="24"/>
        </w:rPr>
        <w:t xml:space="preserve"> вести личный бюджет, в том числе используя программные продукты; решать типичные задачи в сфере 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экономического и финансового планирования, возникающие на разных этапах жизненного цикла и выбирать инструменты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достижения финансовых целей; оценивать риски использования финансовых инструментов и каналов взаимодействия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финансовыми посредниками, в том числе в цифровой среде, включая решения, основанные на технологиях искусственного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интеллекта, а также риски мошенничества, и применять способы управления этими рисками; оценивать свои права, в том числе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налоговые льготы, пенсионные и социальные выплаты, находить достоверную информацию о правах и обязанностях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423">
        <w:rPr>
          <w:rFonts w:ascii="Times New Roman" w:hAnsi="Times New Roman" w:cs="Times New Roman"/>
          <w:sz w:val="24"/>
          <w:szCs w:val="24"/>
        </w:rPr>
        <w:t>(пользователей) финансовых услуг, анализировать основные положения договора с финансовой организацией.</w:t>
      </w:r>
    </w:p>
    <w:p w14:paraId="220688DA" w14:textId="77777777" w:rsidR="00BB4423" w:rsidRPr="00487DA8" w:rsidRDefault="00772272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272">
        <w:rPr>
          <w:rFonts w:ascii="Times New Roman" w:hAnsi="Times New Roman" w:cs="Times New Roman"/>
          <w:b/>
          <w:i/>
          <w:sz w:val="24"/>
          <w:szCs w:val="24"/>
        </w:rPr>
        <w:t>Владеть:</w:t>
      </w:r>
      <w:r w:rsidRPr="00772272">
        <w:rPr>
          <w:rFonts w:ascii="Times New Roman" w:hAnsi="Times New Roman" w:cs="Times New Roman"/>
          <w:sz w:val="24"/>
          <w:szCs w:val="24"/>
        </w:rPr>
        <w:t xml:space="preserve"> методами личного экономического и финансового планирования для достижения текущих и долгосрочных финансовых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272">
        <w:rPr>
          <w:rFonts w:ascii="Times New Roman" w:hAnsi="Times New Roman" w:cs="Times New Roman"/>
          <w:sz w:val="24"/>
          <w:szCs w:val="24"/>
        </w:rPr>
        <w:t>целей; финансовыми инструментами для управления личными финансами (личным бюджетом); инструментами 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272">
        <w:rPr>
          <w:rFonts w:ascii="Times New Roman" w:hAnsi="Times New Roman" w:cs="Times New Roman"/>
          <w:sz w:val="24"/>
          <w:szCs w:val="24"/>
        </w:rPr>
        <w:t>собственных экономических и финансовых рисков.</w:t>
      </w:r>
    </w:p>
    <w:p w14:paraId="6FBCD1E8" w14:textId="77777777" w:rsidR="008A1CC4" w:rsidRPr="0074097F" w:rsidRDefault="008A1CC4" w:rsidP="008A1C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2307"/>
        <w:gridCol w:w="1405"/>
        <w:gridCol w:w="1776"/>
        <w:gridCol w:w="1911"/>
      </w:tblGrid>
      <w:tr w:rsidR="00F35301" w:rsidRPr="0074097F" w14:paraId="3E3894AB" w14:textId="77777777" w:rsidTr="00990F33">
        <w:trPr>
          <w:jc w:val="center"/>
        </w:trPr>
        <w:tc>
          <w:tcPr>
            <w:tcW w:w="1450" w:type="pct"/>
            <w:vAlign w:val="center"/>
          </w:tcPr>
          <w:p w14:paraId="39CDB2C2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234F918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107" w:type="pct"/>
            <w:vAlign w:val="center"/>
          </w:tcPr>
          <w:p w14:paraId="3E8E7B60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74" w:type="pct"/>
            <w:vAlign w:val="center"/>
          </w:tcPr>
          <w:p w14:paraId="7B1FE677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11D96635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52" w:type="pct"/>
            <w:vAlign w:val="center"/>
          </w:tcPr>
          <w:p w14:paraId="5C32C63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22EADFF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279F7C4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7" w:type="pct"/>
            <w:vAlign w:val="center"/>
          </w:tcPr>
          <w:p w14:paraId="2C6F45F9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43DC324E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gramStart"/>
            <w:r w:rsidRPr="00990F3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  <w:proofErr w:type="gramEnd"/>
          </w:p>
          <w:p w14:paraId="7182B3C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раздела 6 РПД)</w:t>
            </w:r>
          </w:p>
        </w:tc>
      </w:tr>
      <w:tr w:rsidR="00F35301" w:rsidRPr="0074097F" w14:paraId="1BDABA77" w14:textId="77777777" w:rsidTr="00990F33">
        <w:trPr>
          <w:jc w:val="center"/>
        </w:trPr>
        <w:tc>
          <w:tcPr>
            <w:tcW w:w="1450" w:type="pct"/>
            <w:vAlign w:val="center"/>
          </w:tcPr>
          <w:p w14:paraId="1BAC2BD4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7" w:type="pct"/>
            <w:vAlign w:val="center"/>
          </w:tcPr>
          <w:p w14:paraId="371A3756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4" w:type="pct"/>
            <w:vAlign w:val="center"/>
          </w:tcPr>
          <w:p w14:paraId="03C9B77C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2" w:type="pct"/>
            <w:vAlign w:val="center"/>
          </w:tcPr>
          <w:p w14:paraId="6C90D055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7" w:type="pct"/>
            <w:vAlign w:val="center"/>
          </w:tcPr>
          <w:p w14:paraId="0A95473E" w14:textId="77777777" w:rsidR="00DF3851" w:rsidRPr="00990F33" w:rsidRDefault="00DF3851" w:rsidP="00C2208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90F33" w:rsidRPr="00990F33" w14:paraId="684862EB" w14:textId="77777777" w:rsidTr="003C3BE3">
        <w:trPr>
          <w:jc w:val="center"/>
        </w:trPr>
        <w:tc>
          <w:tcPr>
            <w:tcW w:w="1450" w:type="pct"/>
          </w:tcPr>
          <w:p w14:paraId="31302FC3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1. Личные расходы и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доходы, финансовое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планирование</w:t>
            </w:r>
          </w:p>
        </w:tc>
        <w:tc>
          <w:tcPr>
            <w:tcW w:w="1107" w:type="pct"/>
          </w:tcPr>
          <w:p w14:paraId="20A51F16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 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Личные расходы и доходы</w:t>
            </w:r>
          </w:p>
          <w:p w14:paraId="79A66143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1.2 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Личный бюджет и</w:t>
            </w:r>
            <w:r w:rsidRPr="00990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финансовое планирование</w:t>
            </w:r>
          </w:p>
        </w:tc>
        <w:tc>
          <w:tcPr>
            <w:tcW w:w="674" w:type="pct"/>
          </w:tcPr>
          <w:p w14:paraId="7EEE321C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УК-9.2</w:t>
            </w:r>
          </w:p>
        </w:tc>
        <w:tc>
          <w:tcPr>
            <w:tcW w:w="852" w:type="pct"/>
            <w:vAlign w:val="center"/>
          </w:tcPr>
          <w:p w14:paraId="1305563C" w14:textId="77777777" w:rsidR="00990F33" w:rsidRPr="00990F33" w:rsidRDefault="00990F33" w:rsidP="00990F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4EC9EB3A" w14:textId="77777777" w:rsidR="00990F33" w:rsidRPr="00990F33" w:rsidRDefault="00990F33" w:rsidP="00990F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3351E916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6867C2BD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6FA6AD04" w14:textId="77777777" w:rsidR="00990F33" w:rsidRPr="00990F33" w:rsidRDefault="00990F33" w:rsidP="003C3BE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  <w:tr w:rsidR="0026471A" w:rsidRPr="0074097F" w14:paraId="7CF2FCD1" w14:textId="77777777" w:rsidTr="00A92A0A">
        <w:trPr>
          <w:trHeight w:val="1896"/>
          <w:jc w:val="center"/>
        </w:trPr>
        <w:tc>
          <w:tcPr>
            <w:tcW w:w="1450" w:type="pct"/>
          </w:tcPr>
          <w:p w14:paraId="3C07C3F0" w14:textId="77777777" w:rsidR="0026471A" w:rsidRPr="00990F33" w:rsidRDefault="00BC69CD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Раздел 2. Финансовые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продукты, инструменты и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технологии</w:t>
            </w:r>
          </w:p>
        </w:tc>
        <w:tc>
          <w:tcPr>
            <w:tcW w:w="1107" w:type="pct"/>
          </w:tcPr>
          <w:p w14:paraId="10F49D9D" w14:textId="7350714A" w:rsidR="0026471A" w:rsidRPr="00990F33" w:rsidRDefault="00BC69CD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647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.1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и платежи.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Сбережения. Кредиты и</w:t>
            </w:r>
            <w:r w:rsidR="00F663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займы</w:t>
            </w:r>
          </w:p>
          <w:p w14:paraId="134F5832" w14:textId="77777777" w:rsidR="0026471A" w:rsidRPr="00990F33" w:rsidRDefault="00BC69CD" w:rsidP="00BC69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647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 </w:t>
            </w:r>
            <w:r w:rsidRPr="00BC6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Фондовые рынки. Валюта. Страхование. Пенсии</w:t>
            </w:r>
          </w:p>
        </w:tc>
        <w:tc>
          <w:tcPr>
            <w:tcW w:w="674" w:type="pct"/>
          </w:tcPr>
          <w:p w14:paraId="65F72691" w14:textId="77777777" w:rsidR="0026471A" w:rsidRPr="00990F33" w:rsidRDefault="0026471A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УК-9.2</w:t>
            </w:r>
          </w:p>
        </w:tc>
        <w:tc>
          <w:tcPr>
            <w:tcW w:w="852" w:type="pct"/>
            <w:vAlign w:val="center"/>
          </w:tcPr>
          <w:p w14:paraId="558F6F8D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7AB75D1E" w14:textId="77777777" w:rsidR="0026471A" w:rsidRPr="00990F33" w:rsidRDefault="0026471A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677C537D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279BCB89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1EDC1A8B" w14:textId="77777777" w:rsidR="0026471A" w:rsidRPr="00990F33" w:rsidRDefault="0026471A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  <w:tr w:rsidR="00A23616" w:rsidRPr="0074097F" w14:paraId="7C0A6332" w14:textId="77777777" w:rsidTr="00A92A0A">
        <w:trPr>
          <w:jc w:val="center"/>
        </w:trPr>
        <w:tc>
          <w:tcPr>
            <w:tcW w:w="1450" w:type="pct"/>
          </w:tcPr>
          <w:p w14:paraId="10D9D238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3. Защита прав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потребителей и финансовая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безопасность</w:t>
            </w:r>
          </w:p>
        </w:tc>
        <w:tc>
          <w:tcPr>
            <w:tcW w:w="1107" w:type="pct"/>
          </w:tcPr>
          <w:p w14:paraId="0F625E3A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 Защита прав потребителей</w:t>
            </w:r>
          </w:p>
          <w:p w14:paraId="4BC58D2B" w14:textId="77777777" w:rsidR="00A23616" w:rsidRPr="00A23616" w:rsidRDefault="00A23616" w:rsidP="000374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 Финансовое мошенничество</w:t>
            </w:r>
            <w:r w:rsidRPr="00A23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способы защиты</w:t>
            </w:r>
          </w:p>
        </w:tc>
        <w:tc>
          <w:tcPr>
            <w:tcW w:w="674" w:type="pct"/>
          </w:tcPr>
          <w:p w14:paraId="74C58A00" w14:textId="77777777" w:rsidR="00A23616" w:rsidRPr="00990F33" w:rsidRDefault="00A23616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УК-9.2</w:t>
            </w:r>
          </w:p>
        </w:tc>
        <w:tc>
          <w:tcPr>
            <w:tcW w:w="852" w:type="pct"/>
            <w:vAlign w:val="center"/>
          </w:tcPr>
          <w:p w14:paraId="594C2AF8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Текущий контроль</w:t>
            </w:r>
          </w:p>
          <w:p w14:paraId="5A19476E" w14:textId="77777777" w:rsidR="00A23616" w:rsidRPr="00990F33" w:rsidRDefault="00A23616" w:rsidP="00A92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16D630EA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Работа в малых группах</w:t>
            </w:r>
          </w:p>
          <w:p w14:paraId="321F2E57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Тесты</w:t>
            </w:r>
          </w:p>
          <w:p w14:paraId="71419552" w14:textId="77777777" w:rsidR="00A23616" w:rsidRPr="00990F33" w:rsidRDefault="00A23616" w:rsidP="00A92A0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F33">
              <w:rPr>
                <w:rFonts w:ascii="Times New Roman" w:hAnsi="Times New Roman" w:cs="Times New Roman"/>
                <w:sz w:val="20"/>
                <w:szCs w:val="20"/>
              </w:rPr>
              <w:t>Вопросы к зачету</w:t>
            </w:r>
          </w:p>
        </w:tc>
      </w:tr>
    </w:tbl>
    <w:p w14:paraId="358C7179" w14:textId="77777777" w:rsidR="00DF3851" w:rsidRDefault="00DF3851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67E9EF9E" w14:textId="77777777" w:rsidR="00A62378" w:rsidRDefault="00A62378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149A773D" w14:textId="77777777" w:rsidR="00BD5505" w:rsidRPr="0074097F" w:rsidRDefault="00BD5505" w:rsidP="00C22087">
      <w:pPr>
        <w:spacing w:after="0" w:line="240" w:lineRule="auto"/>
        <w:ind w:firstLine="709"/>
        <w:rPr>
          <w:rFonts w:ascii="Times New Roman" w:hAnsi="Times New Roman" w:cs="Times New Roman"/>
          <w:color w:val="0070C0"/>
          <w:sz w:val="24"/>
          <w:szCs w:val="24"/>
        </w:rPr>
      </w:pPr>
    </w:p>
    <w:p w14:paraId="04DD15C9" w14:textId="77777777" w:rsidR="00C613B6" w:rsidRPr="00A62378" w:rsidRDefault="00C613B6" w:rsidP="00C22087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 краткая характеристика оценочных средств</w:t>
      </w:r>
    </w:p>
    <w:p w14:paraId="30998375" w14:textId="77777777" w:rsidR="00BD5505" w:rsidRPr="00BD5505" w:rsidRDefault="00BD5505" w:rsidP="00A6237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C54E544" w14:textId="77777777" w:rsidR="00A62378" w:rsidRPr="00BD5505" w:rsidRDefault="00A62378" w:rsidP="00A6237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D5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дисциплине </w:t>
      </w:r>
      <w:r w:rsidRPr="00BD55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</w:t>
      </w:r>
      <w:proofErr w:type="gramStart"/>
      <w:r w:rsidRPr="00BD55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proofErr w:type="gramEnd"/>
      <w:r w:rsidRPr="00BD55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.О.03.02 Финансовая грамотность</w:t>
      </w:r>
    </w:p>
    <w:p w14:paraId="2FEC194D" w14:textId="77777777" w:rsidR="00AD3BD1" w:rsidRPr="0074097F" w:rsidRDefault="00AD3BD1" w:rsidP="00AD3BD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AD3BD1" w:rsidRPr="00BD5505" w14:paraId="6E744D14" w14:textId="77777777" w:rsidTr="00443E3C">
        <w:trPr>
          <w:trHeight w:val="1260"/>
        </w:trPr>
        <w:tc>
          <w:tcPr>
            <w:tcW w:w="600" w:type="dxa"/>
            <w:vAlign w:val="center"/>
          </w:tcPr>
          <w:p w14:paraId="0F937046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2646E3FB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190" w:type="dxa"/>
            <w:vAlign w:val="center"/>
          </w:tcPr>
          <w:p w14:paraId="08A4D0A8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proofErr w:type="gramStart"/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оценочного</w:t>
            </w:r>
            <w:proofErr w:type="gramEnd"/>
          </w:p>
          <w:p w14:paraId="35E5608C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3BB5B872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vAlign w:val="center"/>
          </w:tcPr>
          <w:p w14:paraId="4571C23C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383542F3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6E56453B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vAlign w:val="center"/>
          </w:tcPr>
          <w:p w14:paraId="7EAAEA48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7DEAC41D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32728565" w14:textId="77777777" w:rsidR="00C613B6" w:rsidRPr="00BD5505" w:rsidRDefault="00C613B6" w:rsidP="00C2208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BD5505" w:rsidRPr="00BD5505" w14:paraId="7E48745C" w14:textId="77777777" w:rsidTr="00443E3C">
        <w:trPr>
          <w:trHeight w:val="515"/>
        </w:trPr>
        <w:tc>
          <w:tcPr>
            <w:tcW w:w="600" w:type="dxa"/>
          </w:tcPr>
          <w:p w14:paraId="7EBDECDA" w14:textId="77777777" w:rsidR="00BD5505" w:rsidRPr="00BD5505" w:rsidRDefault="00BD5505" w:rsidP="00AD3B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</w:tcPr>
          <w:p w14:paraId="5734594F" w14:textId="77777777" w:rsidR="00BD5505" w:rsidRPr="00BD5505" w:rsidRDefault="00BD5505" w:rsidP="00A92A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</w:tcPr>
          <w:p w14:paraId="0E531E1E" w14:textId="77777777" w:rsidR="00BD5505" w:rsidRPr="00BD5505" w:rsidRDefault="00BD5505" w:rsidP="00A92A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</w:tcPr>
          <w:p w14:paraId="25B72663" w14:textId="77777777" w:rsidR="00BD5505" w:rsidRPr="00BD5505" w:rsidRDefault="00BD5505" w:rsidP="00BD550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База тестовых заданий</w:t>
            </w:r>
          </w:p>
        </w:tc>
      </w:tr>
      <w:tr w:rsidR="00B553A5" w:rsidRPr="00BD5505" w14:paraId="308AC681" w14:textId="77777777" w:rsidTr="00B553A5">
        <w:trPr>
          <w:trHeight w:val="1988"/>
        </w:trPr>
        <w:tc>
          <w:tcPr>
            <w:tcW w:w="600" w:type="dxa"/>
          </w:tcPr>
          <w:p w14:paraId="3CA4E9CE" w14:textId="77777777" w:rsidR="00B553A5" w:rsidRPr="00BD5505" w:rsidRDefault="00B553A5" w:rsidP="00B553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</w:tcPr>
          <w:p w14:paraId="1DAA4B65" w14:textId="77777777" w:rsidR="00B553A5" w:rsidRPr="00783085" w:rsidRDefault="00B553A5" w:rsidP="00B553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3085"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</w:tcPr>
          <w:p w14:paraId="291B2714" w14:textId="77777777" w:rsidR="00B553A5" w:rsidRPr="00783085" w:rsidRDefault="00B553A5" w:rsidP="00B553A5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83085"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</w:tcPr>
          <w:p w14:paraId="11B6E563" w14:textId="77777777" w:rsidR="00B553A5" w:rsidRPr="00783085" w:rsidRDefault="00B553A5" w:rsidP="00B553A5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83085"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BD5505" w:rsidRPr="00BD5505" w14:paraId="20D39F8F" w14:textId="77777777" w:rsidTr="00487DA8">
        <w:trPr>
          <w:trHeight w:val="530"/>
        </w:trPr>
        <w:tc>
          <w:tcPr>
            <w:tcW w:w="600" w:type="dxa"/>
          </w:tcPr>
          <w:p w14:paraId="56EE1DE6" w14:textId="77777777" w:rsidR="00BD5505" w:rsidRPr="00BD5505" w:rsidRDefault="00BD5505" w:rsidP="00AD3B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BD550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vAlign w:val="center"/>
          </w:tcPr>
          <w:p w14:paraId="07FDF4FF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Задания для диагностического дисциплинарного тестирования</w:t>
            </w:r>
          </w:p>
        </w:tc>
        <w:tc>
          <w:tcPr>
            <w:tcW w:w="4565" w:type="dxa"/>
          </w:tcPr>
          <w:p w14:paraId="34AC9874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251" w:type="dxa"/>
          </w:tcPr>
          <w:p w14:paraId="5C616E5C" w14:textId="77777777" w:rsidR="00BD5505" w:rsidRPr="00BD5505" w:rsidRDefault="00BD5505" w:rsidP="00487DA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D5505">
              <w:rPr>
                <w:rFonts w:ascii="Times New Roman" w:hAnsi="Times New Roman" w:cs="Times New Roman"/>
              </w:rPr>
              <w:t>Комплект тестовых заданий</w:t>
            </w:r>
          </w:p>
        </w:tc>
      </w:tr>
    </w:tbl>
    <w:p w14:paraId="719CE625" w14:textId="77777777" w:rsidR="00C613B6" w:rsidRPr="0074097F" w:rsidRDefault="00C613B6" w:rsidP="00C22087">
      <w:pPr>
        <w:rPr>
          <w:rFonts w:ascii="Times New Roman" w:hAnsi="Times New Roman" w:cs="Times New Roman"/>
          <w:color w:val="0070C0"/>
        </w:rPr>
      </w:pPr>
    </w:p>
    <w:p w14:paraId="2B36184C" w14:textId="77777777" w:rsidR="00C613B6" w:rsidRPr="0074097F" w:rsidRDefault="00C613B6" w:rsidP="00C22087">
      <w:pPr>
        <w:rPr>
          <w:rFonts w:ascii="Times New Roman" w:hAnsi="Times New Roman" w:cs="Times New Roman"/>
          <w:color w:val="0070C0"/>
        </w:rPr>
      </w:pPr>
    </w:p>
    <w:p w14:paraId="554EE304" w14:textId="77777777" w:rsidR="008037CE" w:rsidRDefault="008037CE" w:rsidP="00C22087">
      <w:pPr>
        <w:rPr>
          <w:rFonts w:ascii="Times New Roman" w:hAnsi="Times New Roman" w:cs="Times New Roman"/>
          <w:color w:val="0070C0"/>
        </w:rPr>
      </w:pPr>
      <w:r w:rsidRPr="0074097F">
        <w:rPr>
          <w:rFonts w:ascii="Times New Roman" w:hAnsi="Times New Roman" w:cs="Times New Roman"/>
          <w:color w:val="0070C0"/>
        </w:rPr>
        <w:br w:type="page"/>
      </w:r>
    </w:p>
    <w:p w14:paraId="4E67EE43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Фонд</w:t>
      </w:r>
      <w:r w:rsidRPr="00BB099E">
        <w:rPr>
          <w:rFonts w:ascii="Times New Roman" w:hAnsi="Times New Roman" w:cs="Times New Roman"/>
          <w:b/>
          <w:sz w:val="28"/>
          <w:szCs w:val="28"/>
        </w:rPr>
        <w:t xml:space="preserve"> тестовых заданий </w:t>
      </w:r>
    </w:p>
    <w:p w14:paraId="042C6A11" w14:textId="77777777" w:rsid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14:paraId="36EDCCF7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99E">
        <w:rPr>
          <w:rFonts w:ascii="Times New Roman" w:hAnsi="Times New Roman" w:cs="Times New Roman"/>
          <w:sz w:val="24"/>
          <w:szCs w:val="24"/>
        </w:rPr>
        <w:t>по дисциплине</w:t>
      </w:r>
      <w:r w:rsidRPr="00BB099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B099E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Start"/>
      <w:r w:rsidRPr="00BB099E">
        <w:rPr>
          <w:rFonts w:ascii="Times New Roman" w:hAnsi="Times New Roman" w:cs="Times New Roman"/>
          <w:sz w:val="24"/>
          <w:szCs w:val="24"/>
          <w:u w:val="single"/>
        </w:rPr>
        <w:t>1</w:t>
      </w:r>
      <w:proofErr w:type="gramEnd"/>
      <w:r w:rsidRPr="00BB099E">
        <w:rPr>
          <w:rFonts w:ascii="Times New Roman" w:hAnsi="Times New Roman" w:cs="Times New Roman"/>
          <w:sz w:val="24"/>
          <w:szCs w:val="24"/>
          <w:u w:val="single"/>
        </w:rPr>
        <w:t>.О.03.02 Финансовая грамотность</w:t>
      </w:r>
    </w:p>
    <w:p w14:paraId="5BDD01CF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B597C" w14:textId="77777777" w:rsidR="00BB099E" w:rsidRPr="00BB099E" w:rsidRDefault="00BB099E" w:rsidP="00BB099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99E">
        <w:rPr>
          <w:rFonts w:ascii="Times New Roman" w:hAnsi="Times New Roman" w:cs="Times New Roman"/>
          <w:b/>
          <w:sz w:val="24"/>
          <w:szCs w:val="24"/>
        </w:rPr>
        <w:t>Тематическая структура теста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3404"/>
        <w:gridCol w:w="1257"/>
        <w:gridCol w:w="4594"/>
      </w:tblGrid>
      <w:tr w:rsidR="00BB099E" w:rsidRPr="00BB099E" w14:paraId="7CB1274C" w14:textId="77777777" w:rsidTr="00BD7849">
        <w:trPr>
          <w:jc w:val="center"/>
        </w:trPr>
        <w:tc>
          <w:tcPr>
            <w:tcW w:w="559" w:type="pct"/>
            <w:vAlign w:val="center"/>
          </w:tcPr>
          <w:p w14:paraId="0AC4CA7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3A98A1C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раздела</w:t>
            </w:r>
          </w:p>
        </w:tc>
        <w:tc>
          <w:tcPr>
            <w:tcW w:w="1633" w:type="pct"/>
            <w:vAlign w:val="center"/>
          </w:tcPr>
          <w:p w14:paraId="0C82577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радела</w:t>
            </w:r>
          </w:p>
          <w:p w14:paraId="7F62F8E0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(согласно РПД)</w:t>
            </w:r>
          </w:p>
        </w:tc>
        <w:tc>
          <w:tcPr>
            <w:tcW w:w="603" w:type="pct"/>
            <w:vAlign w:val="center"/>
          </w:tcPr>
          <w:p w14:paraId="12F2987F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7FD101FF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</w:t>
            </w:r>
          </w:p>
        </w:tc>
        <w:tc>
          <w:tcPr>
            <w:tcW w:w="2204" w:type="pct"/>
            <w:vAlign w:val="center"/>
          </w:tcPr>
          <w:p w14:paraId="104686E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задания</w:t>
            </w:r>
          </w:p>
        </w:tc>
      </w:tr>
      <w:tr w:rsidR="00BB099E" w:rsidRPr="00BB099E" w14:paraId="27E873BE" w14:textId="77777777" w:rsidTr="00BD7849">
        <w:trPr>
          <w:trHeight w:val="563"/>
          <w:jc w:val="center"/>
        </w:trPr>
        <w:tc>
          <w:tcPr>
            <w:tcW w:w="559" w:type="pct"/>
            <w:vMerge w:val="restart"/>
            <w:vAlign w:val="center"/>
          </w:tcPr>
          <w:p w14:paraId="333D8C5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33" w:type="pct"/>
            <w:vMerge w:val="restart"/>
            <w:vAlign w:val="center"/>
          </w:tcPr>
          <w:p w14:paraId="5B3DB7A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Личные расходы и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доходы, финансовое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планирование</w:t>
            </w:r>
          </w:p>
        </w:tc>
        <w:tc>
          <w:tcPr>
            <w:tcW w:w="603" w:type="pct"/>
            <w:vMerge w:val="restart"/>
            <w:vAlign w:val="center"/>
          </w:tcPr>
          <w:p w14:paraId="69BB5789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BD78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pct"/>
            <w:vAlign w:val="center"/>
          </w:tcPr>
          <w:p w14:paraId="531A02C0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Личные расходы и доходы</w:t>
            </w:r>
          </w:p>
        </w:tc>
      </w:tr>
      <w:tr w:rsidR="00BB099E" w:rsidRPr="00BB099E" w14:paraId="604D0025" w14:textId="77777777" w:rsidTr="00BD7849">
        <w:trPr>
          <w:trHeight w:val="385"/>
          <w:jc w:val="center"/>
        </w:trPr>
        <w:tc>
          <w:tcPr>
            <w:tcW w:w="559" w:type="pct"/>
            <w:vMerge/>
            <w:vAlign w:val="center"/>
          </w:tcPr>
          <w:p w14:paraId="1BACFA6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560EBB46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0E334A5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60B6CFC1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Личный бюджет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финансовое планирование</w:t>
            </w:r>
          </w:p>
        </w:tc>
      </w:tr>
      <w:tr w:rsidR="00BB099E" w:rsidRPr="00BB099E" w14:paraId="5BA2B5EA" w14:textId="77777777" w:rsidTr="00BD7849">
        <w:trPr>
          <w:trHeight w:val="409"/>
          <w:jc w:val="center"/>
        </w:trPr>
        <w:tc>
          <w:tcPr>
            <w:tcW w:w="559" w:type="pct"/>
            <w:vMerge w:val="restart"/>
            <w:vAlign w:val="center"/>
          </w:tcPr>
          <w:p w14:paraId="050B6DE7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33" w:type="pct"/>
            <w:vMerge w:val="restart"/>
            <w:vAlign w:val="center"/>
          </w:tcPr>
          <w:p w14:paraId="2283DDF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Финансовые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продукты, инструменты и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технологии</w:t>
            </w:r>
          </w:p>
        </w:tc>
        <w:tc>
          <w:tcPr>
            <w:tcW w:w="603" w:type="pct"/>
            <w:vMerge w:val="restart"/>
            <w:vAlign w:val="center"/>
          </w:tcPr>
          <w:p w14:paraId="37E6CBD5" w14:textId="77777777" w:rsidR="00BB099E" w:rsidRPr="00BB099E" w:rsidRDefault="00BD7849" w:rsidP="00BD7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B099E"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04" w:type="pct"/>
            <w:vAlign w:val="center"/>
          </w:tcPr>
          <w:p w14:paraId="2C267D53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Расчеты и платежи.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Сбережения. Кредиты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займы</w:t>
            </w:r>
          </w:p>
        </w:tc>
      </w:tr>
      <w:tr w:rsidR="00BB099E" w:rsidRPr="00BB099E" w14:paraId="5CA66381" w14:textId="77777777" w:rsidTr="00BD7849">
        <w:trPr>
          <w:trHeight w:val="417"/>
          <w:jc w:val="center"/>
        </w:trPr>
        <w:tc>
          <w:tcPr>
            <w:tcW w:w="559" w:type="pct"/>
            <w:vMerge/>
            <w:vAlign w:val="center"/>
          </w:tcPr>
          <w:p w14:paraId="0C29A6E8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34F4BE0A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2C2B6278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176D7175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Фондовые рынки. Валюта. Страхование. Пенсии</w:t>
            </w:r>
          </w:p>
        </w:tc>
      </w:tr>
      <w:tr w:rsidR="00BB099E" w:rsidRPr="00BB099E" w14:paraId="222EC826" w14:textId="77777777" w:rsidTr="00BD7849">
        <w:trPr>
          <w:trHeight w:val="425"/>
          <w:jc w:val="center"/>
        </w:trPr>
        <w:tc>
          <w:tcPr>
            <w:tcW w:w="559" w:type="pct"/>
            <w:vMerge w:val="restart"/>
            <w:vAlign w:val="center"/>
          </w:tcPr>
          <w:p w14:paraId="7644291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33" w:type="pct"/>
            <w:vMerge w:val="restart"/>
            <w:vAlign w:val="center"/>
          </w:tcPr>
          <w:p w14:paraId="2FE8963E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Защита прав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потребителей и финансовая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безопасность</w:t>
            </w:r>
          </w:p>
        </w:tc>
        <w:tc>
          <w:tcPr>
            <w:tcW w:w="603" w:type="pct"/>
            <w:vMerge w:val="restart"/>
            <w:vAlign w:val="center"/>
          </w:tcPr>
          <w:p w14:paraId="08D8A85C" w14:textId="77777777" w:rsidR="00BB099E" w:rsidRPr="00BB099E" w:rsidRDefault="00BD7849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BB099E" w:rsidRPr="00BB099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04" w:type="pct"/>
            <w:vAlign w:val="center"/>
          </w:tcPr>
          <w:p w14:paraId="7ABF911C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Защита прав потребителей</w:t>
            </w:r>
          </w:p>
        </w:tc>
      </w:tr>
      <w:tr w:rsidR="00BB099E" w:rsidRPr="00BB099E" w14:paraId="7CD71340" w14:textId="77777777" w:rsidTr="00BD7849">
        <w:trPr>
          <w:trHeight w:val="672"/>
          <w:jc w:val="center"/>
        </w:trPr>
        <w:tc>
          <w:tcPr>
            <w:tcW w:w="559" w:type="pct"/>
            <w:vMerge/>
            <w:vAlign w:val="center"/>
          </w:tcPr>
          <w:p w14:paraId="77C11FB6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vMerge/>
            <w:vAlign w:val="center"/>
          </w:tcPr>
          <w:p w14:paraId="46EA7504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3" w:type="pct"/>
            <w:vMerge/>
            <w:vAlign w:val="center"/>
          </w:tcPr>
          <w:p w14:paraId="2B97E383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pct"/>
            <w:vAlign w:val="center"/>
          </w:tcPr>
          <w:p w14:paraId="7CFFCFE2" w14:textId="77777777" w:rsidR="00BB099E" w:rsidRPr="00BB099E" w:rsidRDefault="00BB099E" w:rsidP="00BB09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Финансовое мошенничество</w:t>
            </w:r>
            <w:r w:rsidRPr="00BB09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и способы защиты</w:t>
            </w:r>
          </w:p>
        </w:tc>
      </w:tr>
    </w:tbl>
    <w:p w14:paraId="620A6BB8" w14:textId="77777777" w:rsidR="00BB099E" w:rsidRPr="00BD7849" w:rsidRDefault="00BB099E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4D35A38" w14:textId="77777777" w:rsidR="00BB099E" w:rsidRPr="00BD7849" w:rsidRDefault="00BB099E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B38F127" w14:textId="77777777" w:rsidR="00BD7849" w:rsidRPr="00BD7849" w:rsidRDefault="00BD7849" w:rsidP="00BD7849">
      <w:pPr>
        <w:spacing w:after="0" w:line="240" w:lineRule="auto"/>
        <w:ind w:firstLine="17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849">
        <w:rPr>
          <w:rFonts w:ascii="Times New Roman" w:hAnsi="Times New Roman" w:cs="Times New Roman"/>
          <w:b/>
          <w:sz w:val="24"/>
          <w:szCs w:val="24"/>
        </w:rPr>
        <w:t>Тестовые задания</w:t>
      </w:r>
    </w:p>
    <w:p w14:paraId="52886B10" w14:textId="77777777" w:rsidR="00BD7849" w:rsidRPr="00BD7849" w:rsidRDefault="00BD7849" w:rsidP="003671E8">
      <w:pPr>
        <w:spacing w:after="0" w:line="240" w:lineRule="auto"/>
        <w:ind w:firstLine="17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680356E" w14:textId="77777777" w:rsidR="00BD7849" w:rsidRPr="006C038E" w:rsidRDefault="00BD7849" w:rsidP="003671E8">
      <w:pPr>
        <w:widowControl w:val="0"/>
        <w:spacing w:after="0" w:line="240" w:lineRule="auto"/>
        <w:ind w:firstLine="175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1. Что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из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перечисленного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«доходы домохозяйства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Ивановых»?</w:t>
      </w:r>
    </w:p>
    <w:p w14:paraId="0F8E9707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>а)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Петровы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вернули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Ивановым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свой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долг 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размере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100 000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рублей;</w:t>
      </w:r>
    </w:p>
    <w:p w14:paraId="6C44A7C1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б)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Pr="006C038E">
        <w:rPr>
          <w:rFonts w:ascii="Times New Roman" w:hAnsi="Times New Roman" w:cs="Times New Roman"/>
          <w:color w:val="000000"/>
          <w:sz w:val="23"/>
          <w:szCs w:val="23"/>
        </w:rPr>
        <w:t>Найденные</w:t>
      </w:r>
      <w:proofErr w:type="gramEnd"/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на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полу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торговом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центре</w:t>
      </w:r>
      <w:r w:rsidRPr="006C038E">
        <w:rPr>
          <w:rFonts w:ascii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000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рублей;</w:t>
      </w:r>
    </w:p>
    <w:p w14:paraId="20E48A81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в)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Доход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10 000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рублей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от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случайно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выполненной работы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по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переводу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текста.</w:t>
      </w:r>
    </w:p>
    <w:p w14:paraId="7AA24636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Все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 xml:space="preserve"> перечисленное</w:t>
      </w:r>
      <w:r w:rsidRPr="006C038E">
        <w:rPr>
          <w:rFonts w:ascii="Times New Roman" w:hAnsi="Times New Roman" w:cs="Times New Roman"/>
          <w:b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b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b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«доходы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домохозяйства».</w:t>
      </w:r>
    </w:p>
    <w:p w14:paraId="3E6C6D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70C0"/>
          <w:sz w:val="23"/>
          <w:szCs w:val="23"/>
        </w:rPr>
      </w:pPr>
    </w:p>
    <w:p w14:paraId="60A4E5A8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2. Что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из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перечисленного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>не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входит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понятие</w:t>
      </w: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«</w:t>
      </w:r>
      <w:proofErr w:type="spellStart"/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неденежные</w:t>
      </w:r>
      <w:proofErr w:type="spellEnd"/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доходы»?</w:t>
      </w:r>
    </w:p>
    <w:p w14:paraId="310B5279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3"/>
          <w:sz w:val="23"/>
          <w:szCs w:val="23"/>
        </w:rPr>
        <w:t>а)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Грибы,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собранные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в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лесу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2"/>
          <w:sz w:val="23"/>
          <w:szCs w:val="23"/>
        </w:rPr>
        <w:t>для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продажи;</w:t>
      </w:r>
    </w:p>
    <w:p w14:paraId="1A67A9C7" w14:textId="77777777" w:rsidR="00BD7849" w:rsidRPr="006C038E" w:rsidRDefault="00BD7849" w:rsidP="00826C0B">
      <w:pPr>
        <w:widowControl w:val="0"/>
        <w:spacing w:after="0" w:line="240" w:lineRule="auto"/>
        <w:ind w:firstLine="175"/>
        <w:rPr>
          <w:rFonts w:ascii="Times New Roman" w:hAnsi="Times New Roman" w:cs="Times New Roman"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б)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Заработная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плата, выданная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частично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1"/>
          <w:sz w:val="23"/>
          <w:szCs w:val="23"/>
        </w:rPr>
        <w:t>продукцией</w:t>
      </w:r>
      <w:r w:rsidRPr="006C038E">
        <w:rPr>
          <w:rFonts w:ascii="Times New Roman" w:hAnsi="Times New Roman" w:cs="Times New Roman"/>
          <w:color w:val="000000"/>
          <w:spacing w:val="-4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предприятия;</w:t>
      </w:r>
    </w:p>
    <w:p w14:paraId="15E8E52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>в)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 xml:space="preserve"> Оплата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мобильной</w:t>
      </w:r>
      <w:r w:rsidRPr="006C038E"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связи </w:t>
      </w:r>
      <w:r w:rsidRPr="006C038E">
        <w:rPr>
          <w:rFonts w:ascii="Times New Roman" w:hAnsi="Times New Roman" w:cs="Times New Roman"/>
          <w:color w:val="000000"/>
          <w:sz w:val="23"/>
          <w:szCs w:val="23"/>
        </w:rPr>
        <w:t>работодателем;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22ABC2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Заработная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 xml:space="preserve">плата, перечисленная 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на</w:t>
      </w:r>
      <w:r w:rsidRPr="006C038E">
        <w:rPr>
          <w:rFonts w:ascii="Times New Roman" w:hAnsi="Times New Roman" w:cs="Times New Roman"/>
          <w:b/>
          <w:color w:val="000000"/>
          <w:spacing w:val="-2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/>
          <w:color w:val="000000"/>
          <w:spacing w:val="-1"/>
          <w:sz w:val="23"/>
          <w:szCs w:val="23"/>
        </w:rPr>
        <w:t>банковскую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карточку.</w:t>
      </w:r>
    </w:p>
    <w:p w14:paraId="32624C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00273A3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3. Как, согласно экономической теории, рост заработной платы влияет на предложение труда работника?</w:t>
      </w:r>
    </w:p>
    <w:p w14:paraId="7BF223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Количество часов работы однозначно растет;</w:t>
      </w:r>
    </w:p>
    <w:p w14:paraId="13565F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Количество часов работы однозначно сокращается;</w:t>
      </w:r>
    </w:p>
    <w:p w14:paraId="7396C85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в) Количество часов работы </w:t>
      </w:r>
      <w:proofErr w:type="gramStart"/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может</w:t>
      </w:r>
      <w:proofErr w:type="gramEnd"/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как вырасти, так и сократиться, это зависит от предпочтений индивида;</w:t>
      </w:r>
    </w:p>
    <w:p w14:paraId="7A91585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Количество часов работы не изменится.</w:t>
      </w:r>
    </w:p>
    <w:p w14:paraId="34F8248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2E9E3E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4. Может ли работодатель требовать от работника выполнения обязанностей, не предусмотренных трудовым договором?</w:t>
      </w:r>
    </w:p>
    <w:p w14:paraId="07C393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Может, если это оформлено приказом;</w:t>
      </w:r>
    </w:p>
    <w:p w14:paraId="74ECF9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Может, если работодатель - индивидуальный предприниматель;</w:t>
      </w:r>
    </w:p>
    <w:p w14:paraId="422391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в) Может, если работник - </w:t>
      </w:r>
      <w:proofErr w:type="spell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самозанятый</w:t>
      </w:r>
      <w:proofErr w:type="spellEnd"/>
    </w:p>
    <w:p w14:paraId="69958A0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Не может.</w:t>
      </w: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cr/>
      </w:r>
    </w:p>
    <w:p w14:paraId="28DBFFA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5. Если Вам задерживают зарплату, то защищать свои права Вы можете:</w:t>
      </w:r>
    </w:p>
    <w:p w14:paraId="1AEBD2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а) В </w:t>
      </w:r>
      <w:proofErr w:type="gram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суде</w:t>
      </w:r>
      <w:proofErr w:type="gram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;</w:t>
      </w:r>
    </w:p>
    <w:p w14:paraId="63EB1C1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В прокуратуре;</w:t>
      </w:r>
    </w:p>
    <w:p w14:paraId="4DA219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В Федеральной службе по труду и занятости;</w:t>
      </w:r>
    </w:p>
    <w:p w14:paraId="5EAB520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Верны все предыдущие ответы.</w:t>
      </w:r>
    </w:p>
    <w:p w14:paraId="6D77534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15C298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6. Компенсационные доплаты положены </w:t>
      </w:r>
      <w:proofErr w:type="gram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за</w:t>
      </w:r>
      <w:proofErr w:type="gram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:</w:t>
      </w:r>
    </w:p>
    <w:p w14:paraId="6552A21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lastRenderedPageBreak/>
        <w:t>а) Перевыполнение нормативов</w:t>
      </w:r>
    </w:p>
    <w:p w14:paraId="2E2256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Вредные или опасные условия труда</w:t>
      </w:r>
    </w:p>
    <w:p w14:paraId="7656B0E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в) Сверхурочную работу</w:t>
      </w:r>
    </w:p>
    <w:p w14:paraId="76CD665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Владение уникальными навыками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40DBB19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7. Согласно ГК РФ к ключевым признакам предпринимательской деятельности относятся:</w:t>
      </w:r>
    </w:p>
    <w:p w14:paraId="473962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Осуществление деятельности на свой риск</w:t>
      </w:r>
    </w:p>
    <w:p w14:paraId="7F7EBE6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Цель деятельности - систематическое получение прибыли</w:t>
      </w:r>
    </w:p>
    <w:p w14:paraId="3C5B7F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Уплата налогов</w:t>
      </w:r>
    </w:p>
    <w:p w14:paraId="1D48D4A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г) </w:t>
      </w:r>
      <w:proofErr w:type="spell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Найм</w:t>
      </w:r>
      <w:proofErr w:type="spell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сотрудников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0E133E8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8. Какова налоговая ставка упрощенной системе налогообложения:</w:t>
      </w:r>
    </w:p>
    <w:p w14:paraId="1351659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6% от дохода предпринимателя;</w:t>
      </w:r>
    </w:p>
    <w:p w14:paraId="34B2B7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15% от величины «доходы - расходы» предпринимателя;</w:t>
      </w:r>
    </w:p>
    <w:p w14:paraId="473B85A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0% по налогу на добавленную стоимость;</w:t>
      </w:r>
    </w:p>
    <w:p w14:paraId="51838C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Верно все вышеперечисленное.</w:t>
      </w:r>
    </w:p>
    <w:p w14:paraId="3EC4DB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2138727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9. Каковы источники выплат пособий в Российской Федерации?</w:t>
      </w:r>
    </w:p>
    <w:p w14:paraId="0D8B4AB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Средства федеральных фондов;</w:t>
      </w:r>
    </w:p>
    <w:p w14:paraId="33BE3D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Средства федерального бюджета;</w:t>
      </w:r>
    </w:p>
    <w:p w14:paraId="24455F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Средства бюджетов субъектов Российской Федерации;</w:t>
      </w:r>
    </w:p>
    <w:p w14:paraId="145EFA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г) Все ответы являются верными.</w:t>
      </w:r>
    </w:p>
    <w:p w14:paraId="1ABE1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0A989E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10. Что определяет в первую очередь размер выплаты малоимущим семьям из регионального бюджета?</w:t>
      </w:r>
    </w:p>
    <w:p w14:paraId="1BFEF1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Насколько отличается средний доход на члена семьи от принятого в регионе прожиточного минимума.</w:t>
      </w:r>
    </w:p>
    <w:p w14:paraId="1E8883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Сколько лет семья является малоимущей.</w:t>
      </w:r>
    </w:p>
    <w:p w14:paraId="762F99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Количество детей в семье.</w:t>
      </w:r>
    </w:p>
    <w:p w14:paraId="1B218D3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Все вышеперечисленное.</w:t>
      </w: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cr/>
      </w:r>
    </w:p>
    <w:p w14:paraId="713226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11. Выберите верное утверждение:</w:t>
      </w:r>
    </w:p>
    <w:p w14:paraId="2BF45D3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а) Качество любой услуги можно оценить перед ее покупкой, если только приложить для этого достаточно времени и желания.</w:t>
      </w:r>
    </w:p>
    <w:p w14:paraId="58A81F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б) Существуют услуги, качество которых можно оценить только после покупки.</w:t>
      </w:r>
    </w:p>
    <w:p w14:paraId="44CD779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pacing w:val="-4"/>
          <w:sz w:val="23"/>
          <w:szCs w:val="23"/>
        </w:rPr>
        <w:t>в) Качество финансовой услуги легко определить по цене: чем она дороже, тем качественнее.</w:t>
      </w:r>
    </w:p>
    <w:p w14:paraId="1972EDD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Благодаря свободной рыночной конкуренции в продаже есть только товары и услуги высокого качества.</w:t>
      </w:r>
    </w:p>
    <w:p w14:paraId="691B649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5AEDD42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12. Эффект «ухудшающего отбора» состоит в том, что:</w:t>
      </w:r>
    </w:p>
    <w:p w14:paraId="70F004C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Из-за неспособности покупателей отличить хороший товар от плохого на рынок будут предлагаться товары все более плохого качества.</w:t>
      </w:r>
    </w:p>
    <w:p w14:paraId="42F50E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Благодаря конкуренции на рынке качество продаваемых покупателям товаров постоянно растет.</w:t>
      </w:r>
    </w:p>
    <w:p w14:paraId="4E30AF1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в) Покупатели постоянно стремятся к экономии денег и поэтому предпочитают товары более низкого качества.</w:t>
      </w:r>
    </w:p>
    <w:p w14:paraId="3CBA49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Производители товаров постоянно стремятся к экономии издержек и поэтому качество</w:t>
      </w:r>
    </w:p>
    <w:p w14:paraId="51B47A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производимой продукции постоянно ухудшается.</w:t>
      </w:r>
    </w:p>
    <w:p w14:paraId="13CE23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662E18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13. В чем отличие инфляции от дефляции (выбрать верное утверждение):</w:t>
      </w:r>
    </w:p>
    <w:p w14:paraId="116F795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Инфляция приводит к падению покупательной способности денег, а дефляция - к ее росту.</w:t>
      </w:r>
    </w:p>
    <w:p w14:paraId="7C8EBB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При дефляции цены падают сильнее, чем растут при инфляции.</w:t>
      </w:r>
    </w:p>
    <w:p w14:paraId="0ACE103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в) В истории есть много </w:t>
      </w:r>
      <w:proofErr w:type="gram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примеров</w:t>
      </w:r>
      <w:proofErr w:type="gram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как гиперинфляции, так и </w:t>
      </w:r>
      <w:proofErr w:type="spellStart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гипердефляции</w:t>
      </w:r>
      <w:proofErr w:type="spellEnd"/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.</w:t>
      </w:r>
    </w:p>
    <w:p w14:paraId="1E517A1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При инфляции рост зарплат всегда опережает рост цен, а при дефляции - наоборот</w:t>
      </w:r>
    </w:p>
    <w:p w14:paraId="36C538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14:paraId="4716055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14. Заработная плата Алексея в 2022 году выросла на 15%, а в 2023-м осталась неизменной. Как изменилась реальная зарплата Алексея за два года, если инфляция в 2022 году была 10%, в 2023-м — всего 2,5%?</w:t>
      </w:r>
    </w:p>
    <w:p w14:paraId="32D75E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/>
          <w:color w:val="000000"/>
          <w:sz w:val="23"/>
          <w:szCs w:val="23"/>
        </w:rPr>
        <w:t>а) Реальная заработная плата выросла.</w:t>
      </w:r>
    </w:p>
    <w:p w14:paraId="0B513F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б) Реальная заработная плата упала.</w:t>
      </w:r>
    </w:p>
    <w:p w14:paraId="46FAF3C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lastRenderedPageBreak/>
        <w:t>в) Реальная заработная плата не изменилась.</w:t>
      </w:r>
    </w:p>
    <w:p w14:paraId="246779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C038E">
        <w:rPr>
          <w:rFonts w:ascii="Times New Roman" w:hAnsi="Times New Roman" w:cs="Times New Roman"/>
          <w:bCs/>
          <w:color w:val="000000"/>
          <w:sz w:val="23"/>
          <w:szCs w:val="23"/>
        </w:rPr>
        <w:t>г) Все зависит от того, как изменился курс рубля по отношению к доллару.</w:t>
      </w:r>
    </w:p>
    <w:p w14:paraId="30A3898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color w:val="0070C0"/>
          <w:sz w:val="23"/>
          <w:szCs w:val="23"/>
        </w:rPr>
      </w:pPr>
    </w:p>
    <w:p w14:paraId="0CDFF4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15. Термином «дефляция» обычно называют:</w:t>
      </w:r>
    </w:p>
    <w:p w14:paraId="06C156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снижение темпа инфляции.</w:t>
      </w:r>
    </w:p>
    <w:p w14:paraId="421561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снижение общего уровня цен в экономике.</w:t>
      </w:r>
    </w:p>
    <w:p w14:paraId="495BD60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падение курса национальной валюты.</w:t>
      </w:r>
    </w:p>
    <w:p w14:paraId="632DFB0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снижение покупательной способности денег.</w:t>
      </w:r>
    </w:p>
    <w:p w14:paraId="7604B9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E4F26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16. Склонность людей воспринимать номинальное количество денег, не делая поправку на инфляцию, называется:</w:t>
      </w:r>
    </w:p>
    <w:p w14:paraId="2D94F75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денежный консерватизм.</w:t>
      </w:r>
    </w:p>
    <w:p w14:paraId="46E182A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денежное табу.</w:t>
      </w:r>
    </w:p>
    <w:p w14:paraId="545DDD1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денежная иллюзия.</w:t>
      </w:r>
    </w:p>
    <w:p w14:paraId="2FF6A8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денежная профанация</w:t>
      </w:r>
    </w:p>
    <w:p w14:paraId="24BC28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16E69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17. При планировании расходов личного бюджета к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обязательным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следует отнести (отметьте все варианты):</w:t>
      </w:r>
    </w:p>
    <w:p w14:paraId="63E066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Покупку продуктов питания.</w:t>
      </w:r>
    </w:p>
    <w:p w14:paraId="32BFA8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Сбережения.</w:t>
      </w:r>
    </w:p>
    <w:p w14:paraId="7D9FC0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Оплату коммунальных услуг.</w:t>
      </w:r>
    </w:p>
    <w:p w14:paraId="74A093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Налоговые платежи.</w:t>
      </w:r>
    </w:p>
    <w:p w14:paraId="4F390D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Ремонт квартиры.</w:t>
      </w:r>
    </w:p>
    <w:p w14:paraId="5AD9806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Покупку нового смартфона.</w:t>
      </w:r>
    </w:p>
    <w:p w14:paraId="651F56F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ж) Встречу Нового года в ресторане с друзьями.</w:t>
      </w:r>
    </w:p>
    <w:p w14:paraId="7E591F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C28806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18. Выберите верное утверждение:</w:t>
      </w:r>
    </w:p>
    <w:p w14:paraId="78D3F4A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При планировании в семейном бюджете покупки автомобиля в кредит нужно учитывать</w:t>
      </w:r>
    </w:p>
    <w:p w14:paraId="765E35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только плату за него. Бензин и запчасти окупятся за счет экономии на общественном транспорте.</w:t>
      </w:r>
    </w:p>
    <w:p w14:paraId="17452E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Инвестиционные расходы — это те, которые сделаны случайно.</w:t>
      </w:r>
    </w:p>
    <w:p w14:paraId="542663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Чтобы иметь дачный домик, нужны не только деньги на его покупку, но и готовность оплачивать расходы на его текущий ремонт.</w:t>
      </w:r>
    </w:p>
    <w:p w14:paraId="5FD5A5B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Чем дороже автомобиль — тем лучше: он реже ломается, и это сэкономит кучу денег.</w:t>
      </w:r>
    </w:p>
    <w:p w14:paraId="224427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BADB7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19. Налог на имущество физических лиц является местным налогом, так как:</w:t>
      </w:r>
    </w:p>
    <w:p w14:paraId="4272A3B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Платежи по нему поступают в бюджеты органов местного самоуправления.</w:t>
      </w:r>
    </w:p>
    <w:p w14:paraId="42FFCA4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Органы местной власти определяют ставки и льготы по этому налогу.</w:t>
      </w:r>
    </w:p>
    <w:p w14:paraId="69FF9FA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Решения о способе уплаты налога принимается органами власти субъекта Федерации.</w:t>
      </w:r>
    </w:p>
    <w:p w14:paraId="0E9C49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Этот налог платят только собственники имущества, купившие его у местных жителей.</w:t>
      </w:r>
    </w:p>
    <w:p w14:paraId="1CCE7E7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8D59C9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20. В 2017 году Иванов И. И. получил по наследству квартиру, кадастровая стоимость которой 3,5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млн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руб. В 2018 году Иванов И. И. продал квартиру за 2 млн руб. Какую сумму налога на доходы физических лиц должен уплатить в бюджет Иванов И. И.?</w:t>
      </w:r>
    </w:p>
    <w:p w14:paraId="75E59A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0 руб.</w:t>
      </w:r>
    </w:p>
    <w:p w14:paraId="0471C3E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188,5 тыс. руб.</w:t>
      </w:r>
    </w:p>
    <w:p w14:paraId="1B747B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260 тыс. руб.</w:t>
      </w:r>
    </w:p>
    <w:p w14:paraId="5EA5A7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455 тыс. руб.</w:t>
      </w:r>
    </w:p>
    <w:p w14:paraId="141281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</w:p>
    <w:p w14:paraId="251098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21. Продолжите утверждение: «Чем выше ставка рефинансирования, тем…»</w:t>
      </w:r>
    </w:p>
    <w:p w14:paraId="08C1DF0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а) «…дешевле будет взять кредит на автомобиль».</w:t>
      </w:r>
    </w:p>
    <w:p w14:paraId="109646D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б) «…больше бизнесмены будут инвестировать».</w:t>
      </w:r>
    </w:p>
    <w:p w14:paraId="7027A50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>в) «…больше процентов по депозиту получит вкладчик».</w:t>
      </w:r>
    </w:p>
    <w:p w14:paraId="3BF1F2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«…дешевле для коммерческого банка будет кредит в ЦБ».</w:t>
      </w:r>
      <w:r w:rsidRPr="006C038E">
        <w:rPr>
          <w:rFonts w:ascii="Times New Roman" w:hAnsi="Times New Roman" w:cs="Times New Roman"/>
          <w:sz w:val="23"/>
          <w:szCs w:val="23"/>
        </w:rPr>
        <w:cr/>
      </w:r>
    </w:p>
    <w:p w14:paraId="4BF007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22. Выберите верное утверждение</w:t>
      </w:r>
    </w:p>
    <w:p w14:paraId="52575A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а) При прочих равных более рискованный актив менее доходен.</w:t>
      </w:r>
    </w:p>
    <w:p w14:paraId="7C44E50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 xml:space="preserve">б) При прочих равных </w:t>
      </w:r>
      <w:proofErr w:type="gramStart"/>
      <w:r w:rsidRPr="006C038E">
        <w:rPr>
          <w:rFonts w:ascii="Times New Roman" w:hAnsi="Times New Roman" w:cs="Times New Roman"/>
          <w:sz w:val="23"/>
          <w:szCs w:val="23"/>
        </w:rPr>
        <w:t>более ликвидный</w:t>
      </w:r>
      <w:proofErr w:type="gramEnd"/>
      <w:r w:rsidRPr="006C038E">
        <w:rPr>
          <w:rFonts w:ascii="Times New Roman" w:hAnsi="Times New Roman" w:cs="Times New Roman"/>
          <w:sz w:val="23"/>
          <w:szCs w:val="23"/>
        </w:rPr>
        <w:t xml:space="preserve"> актив более доходен.</w:t>
      </w:r>
    </w:p>
    <w:p w14:paraId="7A14736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 xml:space="preserve">в) При прочих равных </w:t>
      </w:r>
      <w:proofErr w:type="gramStart"/>
      <w:r w:rsidRPr="006C038E">
        <w:rPr>
          <w:rFonts w:ascii="Times New Roman" w:hAnsi="Times New Roman" w:cs="Times New Roman"/>
          <w:b/>
          <w:bCs/>
          <w:sz w:val="23"/>
          <w:szCs w:val="23"/>
        </w:rPr>
        <w:t>более ликвидный</w:t>
      </w:r>
      <w:proofErr w:type="gramEnd"/>
      <w:r w:rsidRPr="006C038E">
        <w:rPr>
          <w:rFonts w:ascii="Times New Roman" w:hAnsi="Times New Roman" w:cs="Times New Roman"/>
          <w:b/>
          <w:bCs/>
          <w:sz w:val="23"/>
          <w:szCs w:val="23"/>
        </w:rPr>
        <w:t xml:space="preserve"> актив менее рискован.</w:t>
      </w:r>
    </w:p>
    <w:p w14:paraId="7D9CE3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При прочих равных более доходный актив более ликвиден.</w:t>
      </w:r>
    </w:p>
    <w:p w14:paraId="06D299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</w:p>
    <w:p w14:paraId="58455E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23. С каким риском не столкнется Валерия, положив деньги на рублевый депозит?</w:t>
      </w:r>
    </w:p>
    <w:p w14:paraId="783FE27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bCs/>
          <w:sz w:val="23"/>
          <w:szCs w:val="23"/>
        </w:rPr>
        <w:t>а) С валютным риском.</w:t>
      </w:r>
    </w:p>
    <w:p w14:paraId="45DF493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б) С кредитным риском.</w:t>
      </w:r>
    </w:p>
    <w:p w14:paraId="2209A5E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в) С операционным риском.</w:t>
      </w:r>
    </w:p>
    <w:p w14:paraId="672EEC6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sz w:val="23"/>
          <w:szCs w:val="23"/>
        </w:rPr>
      </w:pPr>
      <w:r w:rsidRPr="006C038E">
        <w:rPr>
          <w:rFonts w:ascii="Times New Roman" w:hAnsi="Times New Roman" w:cs="Times New Roman"/>
          <w:sz w:val="23"/>
          <w:szCs w:val="23"/>
        </w:rPr>
        <w:t>г) С правовым риском.</w:t>
      </w:r>
    </w:p>
    <w:p w14:paraId="0E3028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color w:val="0070C0"/>
          <w:sz w:val="23"/>
          <w:szCs w:val="23"/>
        </w:rPr>
      </w:pPr>
    </w:p>
    <w:p w14:paraId="689EC9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24. Какие виды депозитов вы знаете?</w:t>
      </w:r>
    </w:p>
    <w:p w14:paraId="2E954B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срочный;</w:t>
      </w:r>
    </w:p>
    <w:p w14:paraId="308406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сверхсрочный;</w:t>
      </w:r>
    </w:p>
    <w:p w14:paraId="53F69B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потребительский;</w:t>
      </w:r>
    </w:p>
    <w:p w14:paraId="36ADB2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ипотечный;</w:t>
      </w:r>
    </w:p>
    <w:p w14:paraId="40A8753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до востребования;</w:t>
      </w:r>
    </w:p>
    <w:p w14:paraId="19A581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без обеспечения.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7D5B0AB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pacing w:val="-2"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25. Укажите верные утверждения: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pacing w:val="-2"/>
          <w:sz w:val="23"/>
          <w:szCs w:val="23"/>
        </w:rPr>
        <w:t>а) Процентная ставка по депозиту, как правило, зависит от суммы вклада и его срока.</w:t>
      </w:r>
    </w:p>
    <w:p w14:paraId="28B6483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Банки с хорошим финансовым положением, как правило, предлагают более высокие процентные ставки по депозитам, чем банки с плохим финансовым положением.</w:t>
      </w:r>
    </w:p>
    <w:p w14:paraId="73FC97F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Банки предлагают разным вкладчикам разные ставки по депозитам в зависимости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от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их</w:t>
      </w:r>
      <w:proofErr w:type="gramEnd"/>
    </w:p>
    <w:p w14:paraId="3C5F4E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кредитной истории и других факторов, влияющих на надежность данного клиента.</w:t>
      </w:r>
    </w:p>
    <w:p w14:paraId="2F5927D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Если вкладчик не снимает проценты, начисленные по вкладу за очередной период, то они увеличивают сумму вклада, на которую начисляются проценты.</w:t>
      </w:r>
    </w:p>
    <w:p w14:paraId="0A59844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до востребования;</w:t>
      </w:r>
    </w:p>
    <w:p w14:paraId="273340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е) без обеспечения. </w:t>
      </w:r>
    </w:p>
    <w:p w14:paraId="7439746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B33388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26. В чем состоит разница между кредитом и займом?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а) Деньги, полученные по договору займа, возвращать не обязательно.</w:t>
      </w:r>
    </w:p>
    <w:p w14:paraId="570BA9C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Кредиты выдают банки, а МФО и ломбарды выдают займы.</w:t>
      </w:r>
    </w:p>
    <w:p w14:paraId="757CBC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Заём может выдавать только один гражданин другому гражданину.</w:t>
      </w:r>
    </w:p>
    <w:p w14:paraId="4D59C90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Заём выдается только на сумму не более 100 тыс. рублей.</w:t>
      </w:r>
    </w:p>
    <w:p w14:paraId="08821C1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27C4C3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27. Выберите из списка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некредитные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финансовые организации:</w:t>
      </w:r>
    </w:p>
    <w:p w14:paraId="758493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МФО «</w:t>
      </w:r>
      <w:proofErr w:type="spellStart"/>
      <w:r w:rsidRPr="006C038E">
        <w:rPr>
          <w:rFonts w:ascii="Times New Roman" w:hAnsi="Times New Roman" w:cs="Times New Roman"/>
          <w:b/>
          <w:sz w:val="23"/>
          <w:szCs w:val="23"/>
        </w:rPr>
        <w:t>Быстроденьги</w:t>
      </w:r>
      <w:proofErr w:type="spellEnd"/>
      <w:r w:rsidRPr="006C038E">
        <w:rPr>
          <w:rFonts w:ascii="Times New Roman" w:hAnsi="Times New Roman" w:cs="Times New Roman"/>
          <w:b/>
          <w:sz w:val="23"/>
          <w:szCs w:val="23"/>
        </w:rPr>
        <w:t>»;</w:t>
      </w:r>
    </w:p>
    <w:p w14:paraId="7A25085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б)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Совкомбанк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;</w:t>
      </w:r>
    </w:p>
    <w:p w14:paraId="79BCD4A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Сбербанк России;</w:t>
      </w:r>
    </w:p>
    <w:p w14:paraId="5C3610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Кредитный потребительский кооператив «Гарант»;</w:t>
      </w:r>
    </w:p>
    <w:p w14:paraId="2116CF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Ломбард «Достоевский»;</w:t>
      </w:r>
    </w:p>
    <w:p w14:paraId="032292A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е)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Альфа-банк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061CD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28. Что из перечисленного верно в отношении ломбардов?</w:t>
      </w:r>
    </w:p>
    <w:p w14:paraId="2311474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Чтобы получить деньги в ломбарде, нужно отдать в залог ценные бумаги.</w:t>
      </w:r>
    </w:p>
    <w:p w14:paraId="68E93AD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Если сумма, которую удалось выручить от продажи заложенного имущества, оказалась меньше, чем сумма задолженности, то требования ломбарда к должнику все равно считаются погашенными.</w:t>
      </w:r>
    </w:p>
    <w:p w14:paraId="56847E6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Если заемщик не возвращает ломбарду взятый у него заём в установленный срок, ломбард может немедленно реализовать предмет залога или просто забрать его себе.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г) Ломбарды обычно работают в связке со стоматологическими клиниками и выдают кредиты на установку золотых зубов под залог этих самых зубов.</w:t>
      </w:r>
    </w:p>
    <w:p w14:paraId="33F276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77BC164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29. Укажите признак, нехарактерный для кредитных потребительских кооперативов (КПК) (возможны несколько правильных ответов):</w:t>
      </w:r>
    </w:p>
    <w:p w14:paraId="05B0A8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КПК может стать коммерческой организацией, если все его члены проголосуют за это на общем собрании.</w:t>
      </w:r>
    </w:p>
    <w:p w14:paraId="654D1F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КПК принимают сбережения только от своих членов.</w:t>
      </w:r>
    </w:p>
    <w:p w14:paraId="5ABE73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КПК может вести счета для своих членов с разрешения Банка России.</w:t>
      </w:r>
    </w:p>
    <w:p w14:paraId="575EF5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КПК выдают своим членам беспроцентные займы.</w:t>
      </w:r>
    </w:p>
    <w:p w14:paraId="70ED3A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КПК всегда является некоммерческой организацией.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е) КПК выдают своим членам займы под проценты.</w:t>
      </w:r>
    </w:p>
    <w:p w14:paraId="57F148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E81E83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30. Какой вид страхования, как правило, сопровождает ипотечный кредит? (возможны несколько правильных ответов):</w:t>
      </w:r>
    </w:p>
    <w:p w14:paraId="38B64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добровольное медицинское страхование;</w:t>
      </w:r>
    </w:p>
    <w:p w14:paraId="447610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страхование недвижимого имущества, являющегося предметом залога;</w:t>
      </w:r>
    </w:p>
    <w:p w14:paraId="005AE69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страхование жизни и/или здоровья заемщика;</w:t>
      </w:r>
    </w:p>
    <w:p w14:paraId="3A4DA3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накопительное страхование жизни.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F805B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31. Какое из перечисленных утверждений относительно прав акционера — владельца обыкновенных акций НЕВЕРНО в соответствии с российским законодательством?</w:t>
      </w:r>
    </w:p>
    <w:p w14:paraId="0A3F975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Такой акционер имеет право голоса на общем собрании акционеров по всем вопросам повестки дня, кроме случаев, установленных законом.</w:t>
      </w:r>
    </w:p>
    <w:p w14:paraId="449E00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Такой акционер имеет право на получение дивидендов в размере, установленном решением общего собрания акционеров.</w:t>
      </w:r>
    </w:p>
    <w:p w14:paraId="7C8FDAA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Такой акционер имеет право собственности на часть активов акционерного общества пропорционально доле от уставного капитала, которую составляют его акции.</w:t>
      </w:r>
    </w:p>
    <w:p w14:paraId="35C34F9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Такой акционер имеет право на получение информации и материалов к общему собранию акционеров.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0D247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32. Какое из перечисленных утверждений относительно прав акционеров ВЕРНО в соответствии с российским законодательством?</w:t>
      </w:r>
    </w:p>
    <w:p w14:paraId="3E0AF1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Владельцы обыкновенных акций всегда получают дивиденды по итогам отчетного года,</w:t>
      </w:r>
    </w:p>
    <w:p w14:paraId="44CF1C8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если компания получила прибыль.</w:t>
      </w:r>
    </w:p>
    <w:p w14:paraId="58862A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Владельцы привилегированных акций могут получать дивиденды, размер которых определен в уставе общества.</w:t>
      </w:r>
    </w:p>
    <w:p w14:paraId="2E18767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Владельцы привилегированных акций никогда не имеют права голоса на общем собрании акционеров.</w:t>
      </w:r>
    </w:p>
    <w:p w14:paraId="7B84AB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Владельцы обыкновенных акций имеют право требовать выкупа акций по заранее оговоренной цене, определенной уставом, по истечении 10 лет с момента создания акционерного общества</w:t>
      </w:r>
    </w:p>
    <w:p w14:paraId="2BA163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96EA9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33. Вы — владелец обыкновенных акций российского публичного акционерного общества «Ромашка». Общее собрание акционеров приняло решение не выплачивать дивиденды по обыкновенным акциям. Вправе ли вы требовать выплаты дивидендов в судебном порядке?</w:t>
      </w:r>
    </w:p>
    <w:p w14:paraId="557AB9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Вправе, если размер дивиденда по обыкновенным акциям определен в уставе акционерного общества «Ромашка».</w:t>
      </w:r>
    </w:p>
    <w:p w14:paraId="601AFA0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Вправе, если общее собрание акционеров одновременно приняло решение о выплате дивидендов по привилегированным акциям.</w:t>
      </w:r>
    </w:p>
    <w:p w14:paraId="05F696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Вправе при условии, что в суд в защиту ваших прав обратится Центральный банк.</w:t>
      </w:r>
    </w:p>
    <w:p w14:paraId="5FEAB46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Не вправе.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4A16A3C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34. Какое из перечисленных утверждений в отношении облигаций НЕВЕРНО в соответствии с российским законодательством и практикой фондового рынка?</w:t>
      </w:r>
    </w:p>
    <w:p w14:paraId="619638D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а) Облигация может предусматривать право ее владельца на получение фиксированного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в</w:t>
      </w:r>
      <w:proofErr w:type="gramEnd"/>
    </w:p>
    <w:p w14:paraId="5B0FCD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ней процента от номинальной стоимости облигации (купона).</w:t>
      </w:r>
    </w:p>
    <w:p w14:paraId="083B2F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/>
          <w:spacing w:val="-4"/>
          <w:sz w:val="23"/>
          <w:szCs w:val="23"/>
        </w:rPr>
        <w:t>б) Если компания, выпустившая облигации, не выплачивает купоны по ним, то владельцы облигаций приобретают право голоса на собрании акционеров этой компании.</w:t>
      </w:r>
    </w:p>
    <w:p w14:paraId="6199A33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Эмитентами облигаций могут быть, в частности, промышленные компании, банки, Российская Федерация.</w:t>
      </w:r>
    </w:p>
    <w:p w14:paraId="5E17D9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Торговля облигациями может происходить как на бирже, так и на внебиржевом рынке.</w:t>
      </w:r>
    </w:p>
    <w:p w14:paraId="5403307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966874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35. Какое из перечисленных утверждений в отношении облигаций НЕВЕРНО в соответствии с российским законодательством и практикой фондового рынка?</w:t>
      </w:r>
    </w:p>
    <w:p w14:paraId="0D600D3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Облигация может не предусматривать регулярную выплату процентов, в этом случае доходом владельца облигации является дисконт.</w:t>
      </w:r>
    </w:p>
    <w:p w14:paraId="38E8358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Чем лучше финансовое положение компании, выпустившей облигации, и чем лучше ее деловая репутация, тем при прочих равных выше будет величина процента (купона).</w:t>
      </w:r>
    </w:p>
    <w:p w14:paraId="3F5A2C2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Облигация может предусматривать право инвестора досрочно погасить облигацию в определенные даты или интервалы времени.</w:t>
      </w:r>
    </w:p>
    <w:p w14:paraId="015C78D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г) К факторам, от которых зависит цена облигации, относятся, в частности, купонная ставка, срок до погашения, надежность эмитента, уровень процентных ставок на рынке.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39370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36. Согласно официальным данным Росстата инфляция в 2016 году составила 5,4%. Официальный курс доллара за год изменился с 72,93 до 60,66 рубля за доллар. Как изменилась покупательная способность доллара в России за год?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z w:val="23"/>
          <w:szCs w:val="23"/>
        </w:rPr>
        <w:t>а) Упала больше чем на 20%.</w:t>
      </w:r>
    </w:p>
    <w:p w14:paraId="5A44F8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Упала примерно на 10%.</w:t>
      </w:r>
    </w:p>
    <w:p w14:paraId="22EDCD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Упала менее чем на 6%.</w:t>
      </w:r>
    </w:p>
    <w:p w14:paraId="17E3A8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Выросла.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C63E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37. Вите нужно обменять оставшиеся после командировки 358 долларов США на рубли. Банк «Корвет» предлагает курс обмена 63.85 руб. за доллар США без комиссии, а банк «Фрегат» – 63.11 руб. с комиссией 1% от объема сделки. Как Вите выгоднее обменять свои деньги?</w:t>
      </w:r>
    </w:p>
    <w:p w14:paraId="375AA7C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Обменять все в банке «Корвет».</w:t>
      </w:r>
    </w:p>
    <w:p w14:paraId="2BE431A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Обменять все в банке «Фрегат».</w:t>
      </w:r>
    </w:p>
    <w:p w14:paraId="6C508BE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Обменять 30% в Банк «Корвет» и 70% в банке «Фрегат».</w:t>
      </w:r>
    </w:p>
    <w:p w14:paraId="691439B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Обменять 70% в Банк «Корвет» и 30% в банке «Фрегат».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7F80E9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 xml:space="preserve">38. Какая характеристика </w:t>
      </w:r>
      <w:proofErr w:type="spellStart"/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криптовалюты</w:t>
      </w:r>
      <w:proofErr w:type="spellEnd"/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 xml:space="preserve"> НЕ соответствует действительному положению дел?</w:t>
      </w:r>
    </w:p>
    <w:p w14:paraId="12552F5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а) Нет единого эмитента, гарантирующего подлинность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криптовалюты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</w:p>
    <w:p w14:paraId="69051C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Нет заранее установленного курса обмена на другие валюты.</w:t>
      </w:r>
    </w:p>
    <w:p w14:paraId="04253D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Нет какого-либо материального обеспечения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криптовалюты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</w:p>
    <w:p w14:paraId="23A85C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 xml:space="preserve">г) Нет бирж, на которых происходят организованные торги </w:t>
      </w:r>
      <w:proofErr w:type="spellStart"/>
      <w:r w:rsidRPr="006C038E">
        <w:rPr>
          <w:rFonts w:ascii="Times New Roman" w:hAnsi="Times New Roman" w:cs="Times New Roman"/>
          <w:b/>
          <w:sz w:val="23"/>
          <w:szCs w:val="23"/>
        </w:rPr>
        <w:t>криптовалютой</w:t>
      </w:r>
      <w:proofErr w:type="spellEnd"/>
      <w:r w:rsidRPr="006C038E">
        <w:rPr>
          <w:rFonts w:ascii="Times New Roman" w:hAnsi="Times New Roman" w:cs="Times New Roman"/>
          <w:b/>
          <w:sz w:val="23"/>
          <w:szCs w:val="23"/>
        </w:rPr>
        <w:t>.</w:t>
      </w:r>
    </w:p>
    <w:p w14:paraId="0CEB0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08BEAB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39. В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обменнике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вам показывают банкноту 20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биткойнов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и предлагают купить. Вы…</w:t>
      </w:r>
    </w:p>
    <w:p w14:paraId="02B8D09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много о ней слышали, возьмете</w:t>
      </w:r>
    </w:p>
    <w:p w14:paraId="0727F8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ничего о ней не слышали, не будете брать</w:t>
      </w:r>
    </w:p>
    <w:p w14:paraId="236A466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интересуетесь курсом и, если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выгодный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>, покупаете</w:t>
      </w:r>
    </w:p>
    <w:p w14:paraId="3F1AAD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сразу понимаете, что это мошенники, и ничего у них не покупаете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7D6CC0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40. Лиза хочет обменять свои рубли на 1000 долларов США и выбирает банк для совершения этой операции. На что необходимо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обратить внимание Лизе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(отметьте все подходящие варианты ответа)?</w:t>
      </w:r>
    </w:p>
    <w:p w14:paraId="501512E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на курс продажи банка долларов США.</w:t>
      </w:r>
    </w:p>
    <w:p w14:paraId="538212E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 курс покупки банка долларов США.</w:t>
      </w:r>
    </w:p>
    <w:p w14:paraId="401B5D7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 участие банка в системе страхования вкладов.</w:t>
      </w:r>
    </w:p>
    <w:p w14:paraId="74DC7C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на комиссию за обмен валюты.</w:t>
      </w:r>
    </w:p>
    <w:p w14:paraId="49AB0D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на ставки по валютным депозитам.</w:t>
      </w:r>
    </w:p>
    <w:p w14:paraId="4243C7B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на комиссию за открытие валютного счета.</w:t>
      </w:r>
    </w:p>
    <w:p w14:paraId="3D51DB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86CE7C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41. Кого гражданин может выбрать в качестве страховщика по обязательному пенсионному страхованию? Выберите все верные ответы.</w:t>
      </w:r>
    </w:p>
    <w:p w14:paraId="5504C1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Пенсионный фонд РФ;</w:t>
      </w:r>
    </w:p>
    <w:p w14:paraId="327EDB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негосударственный пенсионный фонд;</w:t>
      </w:r>
    </w:p>
    <w:p w14:paraId="47C904C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не имеет права никому доверить, должен управлять средствами самостоятельно;</w:t>
      </w:r>
    </w:p>
    <w:p w14:paraId="05C9C1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гражданин может передавать только право управления средствами, вложенными в негосударственное пенсионное обеспечение</w:t>
      </w:r>
    </w:p>
    <w:p w14:paraId="281DB2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66681A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42. Негосударственный пенсионный фонд не может самостоятельно инвестировать средства пенсионных резервов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в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>:</w:t>
      </w:r>
    </w:p>
    <w:p w14:paraId="758781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государственные ценные бумаги;</w:t>
      </w:r>
    </w:p>
    <w:p w14:paraId="6A8CB6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недвижимость;</w:t>
      </w:r>
    </w:p>
    <w:p w14:paraId="334BAC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в акции;</w:t>
      </w:r>
    </w:p>
    <w:p w14:paraId="792B78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банковский депозит.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C468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43. В распределительной пенсионной системе выплаты в рамках обязательного пенсионного страхования происходят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из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>:</w:t>
      </w:r>
    </w:p>
    <w:p w14:paraId="70DC19C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налоговых поступлений текущего года;</w:t>
      </w:r>
    </w:p>
    <w:p w14:paraId="46D6967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накоплений, сделанных пенсионером в трудоспособный период;</w:t>
      </w:r>
    </w:p>
    <w:p w14:paraId="3156B6F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в) пенсионных взносов трудящихся граждан, полученных в текущем году;</w:t>
      </w:r>
    </w:p>
    <w:p w14:paraId="66B6A9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 производятся, пенсионеров содержат родственники</w:t>
      </w:r>
    </w:p>
    <w:p w14:paraId="087F565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81F6D6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44. Выберите действия, которые при прочих равных увеличивают размер будущей пенсии.</w:t>
      </w:r>
    </w:p>
    <w:p w14:paraId="08B47A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Выбор работы с более высокой, но серой зарплатой.</w:t>
      </w:r>
    </w:p>
    <w:p w14:paraId="0EDA021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Участие в негосударственных пенсионных программах.</w:t>
      </w:r>
    </w:p>
    <w:p w14:paraId="5C901B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Поздний выход на пенсию.</w:t>
      </w:r>
    </w:p>
    <w:p w14:paraId="1F7EDF1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Рождение ребенка.</w:t>
      </w:r>
    </w:p>
    <w:p w14:paraId="61409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695393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6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6"/>
          <w:sz w:val="23"/>
          <w:szCs w:val="23"/>
        </w:rPr>
        <w:t>45.</w:t>
      </w:r>
      <w:r w:rsidRPr="006C038E">
        <w:rPr>
          <w:rFonts w:ascii="Times New Roman" w:hAnsi="Times New Roman" w:cs="Times New Roman"/>
          <w:spacing w:val="-6"/>
          <w:sz w:val="23"/>
          <w:szCs w:val="23"/>
        </w:rPr>
        <w:t xml:space="preserve"> </w:t>
      </w:r>
      <w:r w:rsidRPr="006C038E">
        <w:rPr>
          <w:rFonts w:ascii="Times New Roman" w:hAnsi="Times New Roman" w:cs="Times New Roman"/>
          <w:bCs/>
          <w:spacing w:val="-6"/>
          <w:sz w:val="23"/>
          <w:szCs w:val="23"/>
        </w:rPr>
        <w:t>Кто может инвестировать накопительную часть пенсии? Выберите все правильные ответы.</w:t>
      </w:r>
    </w:p>
    <w:p w14:paraId="25C0EB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Сам гражданин (предварительно сняв деньги со счета).</w:t>
      </w:r>
    </w:p>
    <w:p w14:paraId="7518F0E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Государственная управляющая компания.</w:t>
      </w:r>
    </w:p>
    <w:p w14:paraId="58DFFE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Негосударственный пенсионный фонд.</w:t>
      </w:r>
    </w:p>
    <w:p w14:paraId="2443BEE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Страховая компания.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5FFD1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46. Что может вызвать проблемы распределительной пенсионной системы?</w:t>
      </w:r>
    </w:p>
    <w:p w14:paraId="520D5C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Увеличение доли населения пенсионного возраста.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  <w:r w:rsidRPr="006C038E">
        <w:rPr>
          <w:rFonts w:ascii="Times New Roman" w:hAnsi="Times New Roman" w:cs="Times New Roman"/>
          <w:bCs/>
          <w:sz w:val="23"/>
          <w:szCs w:val="23"/>
        </w:rPr>
        <w:t>б) Неэффективное инвестирование средств личных пенсионных счетов.</w:t>
      </w:r>
    </w:p>
    <w:p w14:paraId="65B3B8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Возможность субсидировать пенсионный фонд из бюджета государства.</w:t>
      </w:r>
    </w:p>
    <w:p w14:paraId="3AB1927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Увеличение доли населения трудоспособного возраста.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94D108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47. В распределительной пенсионной системе размер пенсионных выплат зависит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от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>:</w:t>
      </w:r>
    </w:p>
    <w:p w14:paraId="2C7F424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Количества пенсионеров.</w:t>
      </w:r>
    </w:p>
    <w:p w14:paraId="291EDC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Количества работающих граждан.</w:t>
      </w:r>
    </w:p>
    <w:p w14:paraId="1FFA859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Суммы отчислений с заработной платы в пенсионный фонд.</w:t>
      </w:r>
    </w:p>
    <w:p w14:paraId="68E36C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Совокупности перечисленных выше факторов.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77B382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48. Какими дополнительными характеристиками могут различаться пенсионные системы?</w:t>
      </w:r>
    </w:p>
    <w:p w14:paraId="3CA1AF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Возрастом выхода на пенсию.</w:t>
      </w:r>
    </w:p>
    <w:p w14:paraId="21CD33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Общей величиной отчислений в пенсионный фонд и их распределением между работником и работодателем.</w:t>
      </w:r>
    </w:p>
    <w:p w14:paraId="582FE6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Учетом трудового стажа.</w:t>
      </w:r>
    </w:p>
    <w:p w14:paraId="40B6814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Всем вышеперечисленным.</w:t>
      </w:r>
    </w:p>
    <w:p w14:paraId="348A07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E4A3A3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49. Какие документы необходимы для получения СНИЛС?</w:t>
      </w:r>
    </w:p>
    <w:p w14:paraId="70A7C38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Паспорт и заявление.</w:t>
      </w:r>
    </w:p>
    <w:p w14:paraId="6F057F7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Паспорт и ИНН.</w:t>
      </w:r>
    </w:p>
    <w:p w14:paraId="40F8D01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Заявление и номер банковского счета.</w:t>
      </w:r>
    </w:p>
    <w:p w14:paraId="245357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Паспорт и пенсионное удостоверение</w:t>
      </w:r>
    </w:p>
    <w:p w14:paraId="2C5EE03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4ECCDF3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50. Зачем нужно страховое свидетельство обязательного пенсионного страхования?</w:t>
      </w:r>
    </w:p>
    <w:p w14:paraId="249C52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Это документ, который подтверждает регистрацию застрахованного лица в системе государственного пенсионного страхования.</w:t>
      </w:r>
    </w:p>
    <w:p w14:paraId="1C157B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Это документ, упорядочивающий индивидуальные сведения о работнике и суммах, которые перечисляет работодатель на индивидуальный пенсионный счет работника в счет будущих пенсий.</w:t>
      </w:r>
    </w:p>
    <w:p w14:paraId="7F3DFA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Это документ, необходимый для получения ряда государственных услуг.</w:t>
      </w:r>
    </w:p>
    <w:p w14:paraId="07C0985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Верно все вышеперечисленное.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02A1C56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51. Вправе ли банк отказать заемщику-гражданину в досрочном погашении потребительского кредита?</w:t>
      </w:r>
    </w:p>
    <w:p w14:paraId="131E10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Вправе в любом случае;</w:t>
      </w:r>
    </w:p>
    <w:p w14:paraId="0376636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Не вправе;</w:t>
      </w:r>
    </w:p>
    <w:p w14:paraId="6FD077B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Вправе, если это предусмотрено договором;</w:t>
      </w:r>
    </w:p>
    <w:p w14:paraId="2B8D15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Вправе, если заемщик отказывается возместить банку упущенную выгоду.</w:t>
      </w:r>
    </w:p>
    <w:p w14:paraId="5E8FD1E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4E75A2A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52.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В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каком случае гражданина можно признать потребителем в соответствии с Законом о защите прав потребителей?</w:t>
      </w:r>
    </w:p>
    <w:p w14:paraId="11EEB36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Гражданин намерен взять потребительский кредит;</w:t>
      </w:r>
    </w:p>
    <w:p w14:paraId="0D65F14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б) Гражданин — индивидуальный предприниматель взял кредит для приобретения товаров с целью перепродажи;</w:t>
      </w:r>
    </w:p>
    <w:p w14:paraId="1AE60FB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Гражданин заключил договор страхования по ОСАГО;</w:t>
      </w:r>
    </w:p>
    <w:p w14:paraId="06F631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г) Гражданин заключил договор с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Форекс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-дилером.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DDEA0A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53. Какой нормативно-правовой документ регулирует отношения между потребителем и продавцом на территории РФ?</w:t>
      </w:r>
    </w:p>
    <w:p w14:paraId="50C54E8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Билль о правах потребителей</w:t>
      </w:r>
    </w:p>
    <w:p w14:paraId="3C6360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Руководящие принципы Всемирной организации потребителей</w:t>
      </w:r>
    </w:p>
    <w:p w14:paraId="4B688A9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Руководящие принципы для защиты интересов потребителей ООН</w:t>
      </w:r>
    </w:p>
    <w:p w14:paraId="049ABC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Книга жалоб и предложений</w:t>
      </w:r>
    </w:p>
    <w:p w14:paraId="3F40F9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Федеральный закон о защите прав потребителей</w:t>
      </w:r>
    </w:p>
    <w:p w14:paraId="3AAF2E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Всероссийский закон о потребителях и продавцах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D9A061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54. Какие права потребителя из ниже предложенных закреплены в Федеральном законе о защите прав потребителей?</w:t>
      </w:r>
    </w:p>
    <w:p w14:paraId="48E911B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Право на выбор суда</w:t>
      </w:r>
    </w:p>
    <w:p w14:paraId="3058DC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Право на досрочное расторжение договора</w:t>
      </w:r>
    </w:p>
    <w:p w14:paraId="5C0CA6E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 xml:space="preserve">в) Право на возмещение убытков в случае </w:t>
      </w:r>
      <w:proofErr w:type="spellStart"/>
      <w:r w:rsidRPr="006C038E">
        <w:rPr>
          <w:rFonts w:ascii="Times New Roman" w:hAnsi="Times New Roman" w:cs="Times New Roman"/>
          <w:b/>
          <w:sz w:val="23"/>
          <w:szCs w:val="23"/>
        </w:rPr>
        <w:t>непредоставления</w:t>
      </w:r>
      <w:proofErr w:type="spellEnd"/>
      <w:r w:rsidRPr="006C038E">
        <w:rPr>
          <w:rFonts w:ascii="Times New Roman" w:hAnsi="Times New Roman" w:cs="Times New Roman"/>
          <w:b/>
          <w:sz w:val="23"/>
          <w:szCs w:val="23"/>
        </w:rPr>
        <w:t xml:space="preserve"> услуги в срок</w:t>
      </w:r>
    </w:p>
    <w:p w14:paraId="6C6C92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Право на здоровую окружающую среду</w:t>
      </w:r>
    </w:p>
    <w:p w14:paraId="1C3B93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д) Право на защиту потребителей, находящихся в уязвимом и неблагоприятном положении</w:t>
      </w:r>
    </w:p>
    <w:p w14:paraId="34A319A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Право потребителей на просвещение в области защиты прав потребителей</w:t>
      </w:r>
    </w:p>
    <w:p w14:paraId="701B52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ж) Право на защиту личной информации потребителей</w:t>
      </w:r>
    </w:p>
    <w:p w14:paraId="632907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382326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55. Как Закон о ЗПП защищает потребителя в случае потери денежных средств, вложенных в финансовую пирамиду?</w:t>
      </w:r>
    </w:p>
    <w:p w14:paraId="37882CC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Защита потребителя, попавшего в такую ситуацию, предусмотрена статьями, регулирующими право на предоставление услуги надлежащего качества.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  <w:t>б) Закон о ЗПП обязывает собственников организации выплатить пострадавшему потребителю сумму вложенных средств.</w:t>
      </w:r>
    </w:p>
    <w:p w14:paraId="7E2A9D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Закон о ЗПП обязывает собственников организации выплатить пострадавшему потребителю сумму вложенных средств и сумму процентов по договору.</w:t>
      </w:r>
    </w:p>
    <w:p w14:paraId="43FA039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Закон о ЗПП обязывает собственников организации выплатить пострадавшему потребителю сумму вложенных средств, сумму процентов по договору и неустойку.</w:t>
      </w:r>
    </w:p>
    <w:p w14:paraId="696968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Закон о ЗПП предусматривает административное наказание собственников организации – штраф или лишение свободы в зависимости от обстоятельств дела.</w:t>
      </w:r>
    </w:p>
    <w:p w14:paraId="0BDE386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Никак не защищает.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6727AA0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56. Какие государственные ведомства РФ из представленных ниже целенаправленно занимаются защитой прав потребителей финансовых услуг и централизованно принимают жалобы пострадавших потребителей?</w:t>
      </w:r>
    </w:p>
    <w:p w14:paraId="77B3A99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а)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Финпотребсоюз</w:t>
      </w:r>
      <w:proofErr w:type="spellEnd"/>
    </w:p>
    <w:p w14:paraId="427EAD4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Банк России</w:t>
      </w:r>
    </w:p>
    <w:p w14:paraId="10CB1E8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Сбербанк</w:t>
      </w:r>
    </w:p>
    <w:p w14:paraId="5B5F7D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Министерство финансов</w:t>
      </w:r>
    </w:p>
    <w:p w14:paraId="795DC05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д) Федеральный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Антимошеннический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Совет (ФАС)</w:t>
      </w:r>
    </w:p>
    <w:p w14:paraId="1CA959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Федеральная Налоговая Служба (ФНС)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27E4C37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57. Право потребителя на информацию предполагает:</w:t>
      </w:r>
    </w:p>
    <w:p w14:paraId="0E2A6B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Полную и правдивую информацию о свойствах товара и услуги;</w:t>
      </w:r>
    </w:p>
    <w:p w14:paraId="0C65BA2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Полную и правдивую информацию о поставщике;</w:t>
      </w:r>
    </w:p>
    <w:p w14:paraId="35A3758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Полную и правдивую информацию обо всех существенных условиях приобретения и использования товара и услуги;</w:t>
      </w:r>
    </w:p>
    <w:p w14:paraId="5AE0DCE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г) Предоставление правдивой информации потребителю в полном объеме, в месте и форме,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удобных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для восприятия потребителем;</w:t>
      </w:r>
    </w:p>
    <w:p w14:paraId="7F87D6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Все вышеперечисленное.</w:t>
      </w:r>
    </w:p>
    <w:p w14:paraId="193035A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987B9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58. Право потребителя на информацию обязывает поставщика предоставлять правдивую информацию:</w:t>
      </w:r>
    </w:p>
    <w:p w14:paraId="16DD03E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lastRenderedPageBreak/>
        <w:t>а) На упаковке товара;</w:t>
      </w:r>
    </w:p>
    <w:p w14:paraId="37EADC6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 инструкции к товару;</w:t>
      </w:r>
    </w:p>
    <w:p w14:paraId="48172D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В рекламных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проспектах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и брошюрах, а также в рекламных роликах на телевидении и радио;</w:t>
      </w:r>
    </w:p>
    <w:p w14:paraId="3C4A696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г) На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официальном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веб-сайте поставщика;</w:t>
      </w:r>
    </w:p>
    <w:p w14:paraId="0DBAF2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д) Все вышеперечисленное.</w:t>
      </w:r>
    </w:p>
    <w:p w14:paraId="5801A6D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26B914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59. Что такое «Коробка Шумера»?</w:t>
      </w:r>
    </w:p>
    <w:p w14:paraId="03B1299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Комплекс административных мер, применяемых к поставщику, который не предоставил</w:t>
      </w:r>
    </w:p>
    <w:p w14:paraId="3E951C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потребителю правдивую информацию о финансовых услугах;</w:t>
      </w:r>
    </w:p>
    <w:p w14:paraId="796CD59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Требования к перечню необходимой информации о кредитных картах и формату предоставления этой информации, содержащиеся в законе США о достоверности информации при кредитовании;</w:t>
      </w:r>
    </w:p>
    <w:p w14:paraId="5F4B3DE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Комплект финансовых товаров, которые защищают потребителя от рисков;</w:t>
      </w:r>
    </w:p>
    <w:p w14:paraId="649383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г) Комплекс мер безопасности, которые применяются к кредитным картам с целью максимально защитить пользователя от рисков мошенничества и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реализуют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таким образом его право на безопасность;</w:t>
      </w:r>
    </w:p>
    <w:p w14:paraId="0A397C0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д) Требования российского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мегарегулятора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к перечню необходимой информации о кредитных картах и формату предоставления этой информации.</w:t>
      </w:r>
    </w:p>
    <w:p w14:paraId="5A5823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25DD62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60. Ситуация монополии на рынке (предложения какого-либо товара или услуги одним производителем или поставщиком):</w:t>
      </w:r>
    </w:p>
    <w:p w14:paraId="64EE61E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Нарушает право потребителя на безопасность;</w:t>
      </w:r>
    </w:p>
    <w:p w14:paraId="282DAC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Нарушает право потребителя на информацию;</w:t>
      </w:r>
    </w:p>
    <w:p w14:paraId="7B50468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Нарушает право потребителя на адекватную цену;</w:t>
      </w:r>
    </w:p>
    <w:p w14:paraId="51ADC2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Обеспечивает потребителя самым качественным товаром;</w:t>
      </w:r>
    </w:p>
    <w:p w14:paraId="120A35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Нарушает право потребителя быть услышанным;</w:t>
      </w:r>
    </w:p>
    <w:p w14:paraId="2CC4D2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Нарушает право потребителя на выбор.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15DE3B3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61. Что такое личный (семейный) бюджет?</w:t>
      </w:r>
    </w:p>
    <w:p w14:paraId="0991FB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Сумма, которую вам надо накопить для достижения среднесрочной цели.</w:t>
      </w:r>
    </w:p>
    <w:p w14:paraId="4076C7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Величина ваших ежемесячных расходов.</w:t>
      </w:r>
    </w:p>
    <w:p w14:paraId="27DE26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Величина ваших ежегодных доходов.</w:t>
      </w:r>
    </w:p>
    <w:p w14:paraId="107AC5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Система записей о том, как вы зарабатываете, тратите и копите деньги.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50FA48A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62. Выделите ключевые задачи человека, которые он должен решать в процессе управления личными финансами (возможны несколько правильных ответов):</w:t>
      </w:r>
    </w:p>
    <w:p w14:paraId="2CC22D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Максимально широко использовать потребительские кредиты.</w:t>
      </w:r>
    </w:p>
    <w:p w14:paraId="306A743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Вовремя отдавать долги.</w:t>
      </w:r>
    </w:p>
    <w:p w14:paraId="7EFA064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Балансировать расходы с доходами.</w:t>
      </w:r>
    </w:p>
    <w:p w14:paraId="58CF9B8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Уметь рассчитать эффективную ставку по кредиту.</w:t>
      </w:r>
    </w:p>
    <w:p w14:paraId="2F8E33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Как можно позднее выйти на пенсию.</w:t>
      </w:r>
    </w:p>
    <w:p w14:paraId="7D53FA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Постепенно формировать долгосрочные накопления.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19C0CA2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63. Постоянные доходы – это:</w:t>
      </w:r>
    </w:p>
    <w:p w14:paraId="1418BBB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Доходы, которые характеризуются высокой прогнозируемостью по срокам и сумме, при этом срок их прекращения не известен.</w:t>
      </w:r>
    </w:p>
    <w:p w14:paraId="13E580F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Доходы, которые характеризуются высокой прогнозируемостью по срокам и сумме, при этом срок их прекращения известен.</w:t>
      </w:r>
    </w:p>
    <w:p w14:paraId="669173B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Доходы, которые характеризуются низкой прогнозируемостью по срокам и сумме.</w:t>
      </w:r>
    </w:p>
    <w:p w14:paraId="751255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Доходы, отвечающие условиям либо а), либо б).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B643E2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64. Сколько категорий расходов домохозяйства необходимо выделить для наиболее эффективного ведения семейного бюджета семьи из 4 человек (отец, мать и двое детей – студентка и школьник)?</w:t>
      </w:r>
    </w:p>
    <w:p w14:paraId="2FB0DB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Не более чем 5.</w:t>
      </w:r>
    </w:p>
    <w:p w14:paraId="2EE355F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 более чем 7.</w:t>
      </w:r>
    </w:p>
    <w:p w14:paraId="626693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От 6 до 10.</w:t>
      </w:r>
    </w:p>
    <w:p w14:paraId="1430496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 менее чем 5</w:t>
      </w:r>
    </w:p>
    <w:p w14:paraId="1B7DB0F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Не менее чем 7.</w:t>
      </w:r>
    </w:p>
    <w:p w14:paraId="3FFBC44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е) Нельзя сказать определенно.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38A6E1D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65. Постоянные расходы семьи Гусевых включают (возможны несколько правильных ответов):</w:t>
      </w:r>
    </w:p>
    <w:p w14:paraId="7532D8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Расходы на покупку тура на Мальдивы.</w:t>
      </w:r>
    </w:p>
    <w:p w14:paraId="3AA6FB2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Расходы на продукты питания.</w:t>
      </w:r>
    </w:p>
    <w:p w14:paraId="32FE3B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Расходы на оплату услуг ЖКХ.</w:t>
      </w:r>
    </w:p>
    <w:p w14:paraId="5E2CFFF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Расходы на оплату интернета и мобильной связи.</w:t>
      </w:r>
    </w:p>
    <w:p w14:paraId="7F63E20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Расходы на празднование 75-летнего юбилея бабушки в ресторане.</w:t>
      </w:r>
    </w:p>
    <w:p w14:paraId="35E2C4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Расходы на приобретение мебельного гарнитура.</w:t>
      </w:r>
    </w:p>
    <w:p w14:paraId="5794090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652AA12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66. Активы домохозяйства Соколовых – это (возможны несколько правильных ответов):</w:t>
      </w:r>
    </w:p>
    <w:p w14:paraId="2F74AEE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Квартира, купленная главой семьи.</w:t>
      </w:r>
    </w:p>
    <w:p w14:paraId="2A65CE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Квартплата.</w:t>
      </w:r>
    </w:p>
    <w:p w14:paraId="1EB19E6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Банковский депозит на имя супруги.</w:t>
      </w:r>
    </w:p>
    <w:p w14:paraId="1F16FBE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Задолженность по кредиту, взятому старшим сыном (студентом).</w:t>
      </w:r>
    </w:p>
    <w:p w14:paraId="4FCAE45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Дача, принадлежащая двоюродной тете, которую она обещала завещать племянникам.</w:t>
      </w:r>
    </w:p>
    <w:p w14:paraId="35A707D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е) Золотое колечко супруги.</w:t>
      </w:r>
    </w:p>
    <w:p w14:paraId="63E4B75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859941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67. У семьи Маниловых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на конец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2016 года образовался неиспользованный профицит в размере 100 000 рублей. Постоянные доходы за 2017 год оказались на уровне 700 000 рублей, случайные заработки составили 150 000 рублей, обязательные расходы – 400 000 рублей, а необязательные расходы – 500 000 рублей. Что можно сказать о состоянии личного бюджета семьи Маниловых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на конец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2017 года?</w:t>
      </w:r>
    </w:p>
    <w:p w14:paraId="7F920A6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Профицит в 50 000 рублей.</w:t>
      </w:r>
    </w:p>
    <w:p w14:paraId="20A5A3B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Дефицит в 100 000 рублей.</w:t>
      </w:r>
    </w:p>
    <w:p w14:paraId="0D85F02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Дефицит в 50 000 рублей.</w:t>
      </w:r>
    </w:p>
    <w:p w14:paraId="665AF81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Недостаточно информации, поскольку неизвестна динамика валютного курса.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4AED323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68. Если человек столкнулся с сокращением своего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дохода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и предвидит его падение в дальнейшем, ему следует:</w:t>
      </w:r>
    </w:p>
    <w:p w14:paraId="08AD803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Постараться сократить сбережения, увеличив текущее потребление.</w:t>
      </w:r>
    </w:p>
    <w:p w14:paraId="031BA17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Постараться сократить текущее потребление, увеличив сбережения.</w:t>
      </w:r>
    </w:p>
    <w:p w14:paraId="560DCE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В равной степени сократить и текущее потребление, и сбережения.</w:t>
      </w:r>
    </w:p>
    <w:p w14:paraId="6AABC24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Взять кредит на срок ожидаемого снижения дохода.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A483F0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69. Если вы откроете банковский вклад на сумму 1000 рублей со ставкой 5% годовых и ежегодной капитализацией и будете каждый год вносить на него еще по 1000 рублей, то через 10 лет ваше благосостояние увеличится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на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>:</w:t>
      </w:r>
    </w:p>
    <w:p w14:paraId="20A6122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Невозможно сказать, не имея данных по инфляции за эти годы.</w:t>
      </w:r>
    </w:p>
    <w:p w14:paraId="1E14627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1629 рублей.</w:t>
      </w:r>
    </w:p>
    <w:p w14:paraId="0F12AE2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10 000 рублей.</w:t>
      </w:r>
    </w:p>
    <w:p w14:paraId="5AAFBAC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13 207 рублей</w:t>
      </w:r>
    </w:p>
    <w:p w14:paraId="229C348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D975A7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70.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Что из перечисленного позволяет обеспечить ведение личного бюджета? (возможны</w:t>
      </w:r>
      <w:proofErr w:type="gramEnd"/>
    </w:p>
    <w:p w14:paraId="1277192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несколько правильных ответов):</w:t>
      </w:r>
    </w:p>
    <w:p w14:paraId="7E0D637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Получать точную информацию о доходах и расходах домохозяйства.</w:t>
      </w:r>
    </w:p>
    <w:p w14:paraId="62AD5B5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Создать предпосылки для оптимизации доходов и расходов домохозяйства.</w:t>
      </w:r>
    </w:p>
    <w:p w14:paraId="2F96F34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Никогда не залезать в долги</w:t>
      </w:r>
    </w:p>
    <w:p w14:paraId="4D0095C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Получить необходимую информацию для ответов на вопросы о достижимости поставленных финансовых целей.</w:t>
      </w:r>
    </w:p>
    <w:p w14:paraId="2A7E039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Гарантированно разбогатеть не позднее чем через 10 лет после начала ведения личного</w:t>
      </w:r>
    </w:p>
    <w:p w14:paraId="3F5BFEE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бюджета.</w:t>
      </w:r>
    </w:p>
    <w:p w14:paraId="474F08A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Понимать взаимосвязь между динамикой валютного курса, изменениями ключевой процентной ставки Банка России и уровнем инфляции</w:t>
      </w:r>
    </w:p>
    <w:p w14:paraId="3E0D0BD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158B66D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71. Что из перечисленного НЕ является способом экономии семейных средств?</w:t>
      </w:r>
    </w:p>
    <w:p w14:paraId="1FF5CB2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Импульсивные покупки.</w:t>
      </w:r>
    </w:p>
    <w:p w14:paraId="337F911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Разделение затрат с друзьями и родственниками.</w:t>
      </w:r>
    </w:p>
    <w:p w14:paraId="3FED740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Покупка вещей в магазине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секонд-хэнд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.</w:t>
      </w:r>
    </w:p>
    <w:p w14:paraId="1389CAA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Составление списка покупок перед походом в магазин.</w:t>
      </w:r>
    </w:p>
    <w:p w14:paraId="2830176D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57FF714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72. На какие статьи расходов стоит обратить внимание с точки зрения их сокращения в случае снижения доходов семьи:</w:t>
      </w:r>
    </w:p>
    <w:p w14:paraId="7DA8E7C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Питание, коммунальные платежи.</w:t>
      </w:r>
    </w:p>
    <w:p w14:paraId="53D1F38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Необязательные расходы, которые составляют незначительную часть бюджета.</w:t>
      </w:r>
    </w:p>
    <w:p w14:paraId="38792B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Налоги и другие обязательные расходы.</w:t>
      </w:r>
    </w:p>
    <w:p w14:paraId="1B8F98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Необязательные расходы, которые составляют значительную часть бюджета.</w:t>
      </w:r>
    </w:p>
    <w:p w14:paraId="6EC7F80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0882A97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73. Что из перечисленного является финансовой целью?</w:t>
      </w:r>
    </w:p>
    <w:p w14:paraId="17ACF9F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Хочу шикарную свадьбу на морском берегу где-нибудь в Греции, человек на 200, как в лучших голливудских фильмах.</w:t>
      </w:r>
    </w:p>
    <w:p w14:paraId="61FDBB7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б) Хочу прокачать тачку, как в «Форсаже-7» у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Брайена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>, при этом потратить не более 10 косарей зелени.</w:t>
      </w:r>
    </w:p>
    <w:p w14:paraId="5E0CA1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Хочу через два года съездить с моим лучшим другом в Перу, где снимали «</w:t>
      </w:r>
      <w:proofErr w:type="spellStart"/>
      <w:r w:rsidRPr="006C038E">
        <w:rPr>
          <w:rFonts w:ascii="Times New Roman" w:hAnsi="Times New Roman" w:cs="Times New Roman"/>
          <w:b/>
          <w:sz w:val="23"/>
          <w:szCs w:val="23"/>
        </w:rPr>
        <w:t>Трансформеров</w:t>
      </w:r>
      <w:proofErr w:type="spellEnd"/>
      <w:r w:rsidRPr="006C038E">
        <w:rPr>
          <w:rFonts w:ascii="Times New Roman" w:hAnsi="Times New Roman" w:cs="Times New Roman"/>
          <w:b/>
          <w:sz w:val="23"/>
          <w:szCs w:val="23"/>
        </w:rPr>
        <w:t>», искупаться в Мертвом море. Отели не обязательны – достаточно хостелов, предварительно такая поездка обойдется на неделю по 38 тыс. рублей с человека, включая перелет.</w:t>
      </w:r>
    </w:p>
    <w:p w14:paraId="259EDE0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Хочу следующий свой день рождения справить на крыше какого-нибудь отеля в Индийском океане.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5AB8FF7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74. Долгосрочное финансовое планирование направлено (возможны несколько правильных ответов):</w:t>
      </w:r>
    </w:p>
    <w:p w14:paraId="062D96A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На решение текущих финансовых задач.</w:t>
      </w:r>
    </w:p>
    <w:p w14:paraId="1DF877E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На решение финансовых задач, связанных с крупными приобретениями, для которых семье нужно копить средства в течение 2—3 лет.</w:t>
      </w:r>
    </w:p>
    <w:p w14:paraId="601BC0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На создание накоплений, обеспечивающих финансовое благополучие в старости.</w:t>
      </w:r>
    </w:p>
    <w:p w14:paraId="23C68F7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На создание «подушки безопасности».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137B540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75. Личное финансовое планирование – это (возможны несколько правильных ответов):</w:t>
      </w:r>
    </w:p>
    <w:p w14:paraId="7D534B0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Планирование активов и пассивов домохозяйства.</w:t>
      </w:r>
    </w:p>
    <w:p w14:paraId="7F73795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Составление финансового плана для человека или семьи, в котором отражены текущее финансовое состояние, личные финансовые цели и средства их достижения.</w:t>
      </w:r>
    </w:p>
    <w:p w14:paraId="0C02878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Учет финансовых обязательств индивида.</w:t>
      </w:r>
    </w:p>
    <w:p w14:paraId="5815EAD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Ежемесячная медитация на тему о том, как потратить миллион долларов, если он вдруг</w:t>
      </w:r>
    </w:p>
    <w:p w14:paraId="5BDECE5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откуда-то свалится на вас.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0D9E94BC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76. Какие из перечисленных утверждений характеризуют разумное поведение индивида в сфере личных финансов (возможны несколько правильных ответов):</w:t>
      </w:r>
    </w:p>
    <w:p w14:paraId="17BC9B7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а) Необходимо контролировать себя при спонтанных покупках и быть внимательным к маркетинговым приемам.</w:t>
      </w:r>
    </w:p>
    <w:p w14:paraId="39A4A2F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Ревизию своей финансовой ситуации достаточно проводить раз в год.</w:t>
      </w:r>
    </w:p>
    <w:p w14:paraId="7C0C677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в) При получении доходов целесообразно сразу определить сумму, подлежащую откладыванию в качестве «подушки безопасности» и/или долгосрочных инвестиций, и быстро перевести ее в соответствующие финансовые инструменты.</w:t>
      </w:r>
    </w:p>
    <w:p w14:paraId="02EA57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Под обязательные расходы предстоящего месяца следует создать резерв, чтобы в конце</w:t>
      </w:r>
    </w:p>
    <w:p w14:paraId="733D4B7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месяца не получить «дыру» в бюджете.</w:t>
      </w:r>
    </w:p>
    <w:p w14:paraId="1184D89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Если на горизонте 6–12 месяцев у вас запланированы крупные нерегулярные расходы</w:t>
      </w:r>
    </w:p>
    <w:p w14:paraId="30751668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(например, отпуск или оплата обучения), то разумно будет взять деньги на эти цели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из</w:t>
      </w:r>
      <w:proofErr w:type="gramEnd"/>
    </w:p>
    <w:p w14:paraId="16E9648F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«подушки безопасности».</w:t>
      </w:r>
    </w:p>
    <w:p w14:paraId="12C36E1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е) Не стоит тратить время на получение социальных пособий и льгот – это копейки, которые не стоят затраченных усилий.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6E62F4F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77. На сайте </w:t>
      </w:r>
      <w:proofErr w:type="spellStart"/>
      <w:r w:rsidRPr="006C038E">
        <w:rPr>
          <w:rFonts w:ascii="Times New Roman" w:hAnsi="Times New Roman" w:cs="Times New Roman"/>
          <w:bCs/>
          <w:sz w:val="23"/>
          <w:szCs w:val="23"/>
        </w:rPr>
        <w:t>микрофинансовой</w:t>
      </w:r>
      <w:proofErr w:type="spell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организации говорится, что она предоставляет потребительский кредит до 1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млн</w:t>
      </w:r>
      <w:proofErr w:type="gramEnd"/>
      <w:r w:rsidRPr="006C038E">
        <w:rPr>
          <w:rFonts w:ascii="Times New Roman" w:hAnsi="Times New Roman" w:cs="Times New Roman"/>
          <w:bCs/>
          <w:sz w:val="23"/>
          <w:szCs w:val="23"/>
        </w:rPr>
        <w:t xml:space="preserve"> рублей по ставке от 2%. Никита посчитал, что он может взять 100 000 рублей и за год пользования кредитом заплатит 2 000 рублей. Его друг возражает и говорит, что Никита в своих расчетах не учел важных условий договора, которые могут существенно поменять сумму процентных платежей. Если вы согласны с другом Никиты, выберите из списка все такие условия:</w:t>
      </w:r>
    </w:p>
    <w:p w14:paraId="655BAF2B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Размер комиссии</w:t>
      </w:r>
    </w:p>
    <w:p w14:paraId="095BFAF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Конкретный размер ставки конкретно для Никиты</w:t>
      </w:r>
    </w:p>
    <w:p w14:paraId="28B6756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Период, за который взимается ставка 2%</w:t>
      </w:r>
    </w:p>
    <w:p w14:paraId="7AC283F9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lastRenderedPageBreak/>
        <w:t>г) И размер комиссии, и конкретный размер ставки конкретно для Никиты, и период, за который взимается ставка 2%</w:t>
      </w:r>
    </w:p>
    <w:p w14:paraId="134DD0F6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</w:p>
    <w:p w14:paraId="2B561741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78. Какая ситуация НЕ соответствует модели, учитывающей психологическую и социальную составляющую принятия решений?</w:t>
      </w:r>
    </w:p>
    <w:p w14:paraId="20C6E0B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Елизавета выбирает для себя кредитную карту с самым прикольным дизайном.</w:t>
      </w:r>
    </w:p>
    <w:p w14:paraId="08A6DC7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Екатерина покупает несколько новых платьев в кредит по кредитной карте, чтобы поднять себе настроение.</w:t>
      </w:r>
    </w:p>
    <w:p w14:paraId="046485D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 xml:space="preserve">в) Евдокия тратит часть денег, отложенных на покупку ноутбука, на концерт </w:t>
      </w:r>
      <w:proofErr w:type="gramStart"/>
      <w:r w:rsidRPr="006C038E">
        <w:rPr>
          <w:rFonts w:ascii="Times New Roman" w:hAnsi="Times New Roman" w:cs="Times New Roman"/>
          <w:bCs/>
          <w:sz w:val="23"/>
          <w:szCs w:val="23"/>
        </w:rPr>
        <w:t>известной</w:t>
      </w:r>
      <w:proofErr w:type="gramEnd"/>
    </w:p>
    <w:p w14:paraId="1F7057D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группы.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  <w:r w:rsidRPr="006C038E">
        <w:rPr>
          <w:rFonts w:ascii="Times New Roman" w:hAnsi="Times New Roman" w:cs="Times New Roman"/>
          <w:b/>
          <w:sz w:val="23"/>
          <w:szCs w:val="23"/>
        </w:rPr>
        <w:t>г) Елена погашает задолженность по кредитной карте за 3 дня до окончания льготного периода.</w:t>
      </w:r>
      <w:r w:rsidRPr="006C038E">
        <w:rPr>
          <w:rFonts w:ascii="Times New Roman" w:hAnsi="Times New Roman" w:cs="Times New Roman"/>
          <w:b/>
          <w:sz w:val="23"/>
          <w:szCs w:val="23"/>
        </w:rPr>
        <w:cr/>
      </w:r>
    </w:p>
    <w:p w14:paraId="33E588F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79. С точки зрения поведенческой экономики рациональность — это… (выберите наиболее полный и правильный ответ):</w:t>
      </w:r>
    </w:p>
    <w:p w14:paraId="07C3A993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Способность человека принимать правильные решения.</w:t>
      </w:r>
    </w:p>
    <w:p w14:paraId="784D10F7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б) Способность человека принимать решения в своих интересах.</w:t>
      </w:r>
    </w:p>
    <w:p w14:paraId="3F90C625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Способность человека принимать решения, не ущемляющие интересов других людей.</w:t>
      </w:r>
    </w:p>
    <w:p w14:paraId="300E615E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г) Способность человека принимать правильные решения в своих интересах.</w:t>
      </w:r>
    </w:p>
    <w:p w14:paraId="32BA2A84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д) Способность человека принимать правильные решения в своих интересах, не ущемляя при этом интересы других людей.</w:t>
      </w:r>
      <w:r w:rsidRPr="006C038E">
        <w:rPr>
          <w:rFonts w:ascii="Times New Roman" w:hAnsi="Times New Roman" w:cs="Times New Roman"/>
          <w:bCs/>
          <w:sz w:val="23"/>
          <w:szCs w:val="23"/>
        </w:rPr>
        <w:cr/>
      </w:r>
    </w:p>
    <w:p w14:paraId="2AFDDB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pacing w:val="-4"/>
          <w:sz w:val="23"/>
          <w:szCs w:val="23"/>
        </w:rPr>
      </w:pPr>
      <w:r w:rsidRPr="006C038E">
        <w:rPr>
          <w:rFonts w:ascii="Times New Roman" w:hAnsi="Times New Roman" w:cs="Times New Roman"/>
          <w:bCs/>
          <w:spacing w:val="-4"/>
          <w:sz w:val="23"/>
          <w:szCs w:val="23"/>
        </w:rPr>
        <w:t>80. Илья заказал в банке кредитную карту со льготным периодом в 55 дней и бесплатным информированием об операциях. Правда, если минимум 3 раза в месяц не заходить в онлайн приложение банка, то услуга информирования об операциях будет стоить 99 рублей в месяц, а процентная ставка по кредиту вне рамок льготного периода составляет 26% годовых. Какую особенность поведения клиентов эксплуатирует банк, предлагая такие условия по кредитной карте?</w:t>
      </w:r>
    </w:p>
    <w:p w14:paraId="67E80220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а) эвристику привязки к цифре 5.</w:t>
      </w:r>
    </w:p>
    <w:p w14:paraId="4AA66DDA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/>
          <w:sz w:val="23"/>
          <w:szCs w:val="23"/>
        </w:rPr>
      </w:pPr>
      <w:r w:rsidRPr="006C038E">
        <w:rPr>
          <w:rFonts w:ascii="Times New Roman" w:hAnsi="Times New Roman" w:cs="Times New Roman"/>
          <w:b/>
          <w:sz w:val="23"/>
          <w:szCs w:val="23"/>
        </w:rPr>
        <w:t>б) разрыв между планируемыми намерениями и реальными действиями.</w:t>
      </w:r>
    </w:p>
    <w:p w14:paraId="6DD1111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в) стремление присоединиться к большинству, поскольку у многих банков есть похожие условия.</w:t>
      </w:r>
    </w:p>
    <w:p w14:paraId="0888C752" w14:textId="77777777" w:rsidR="00BD7849" w:rsidRPr="006C038E" w:rsidRDefault="00BD7849" w:rsidP="00826C0B">
      <w:pPr>
        <w:spacing w:after="0" w:line="240" w:lineRule="auto"/>
        <w:ind w:firstLine="175"/>
        <w:rPr>
          <w:rFonts w:ascii="Times New Roman" w:hAnsi="Times New Roman" w:cs="Times New Roman"/>
          <w:bCs/>
          <w:sz w:val="23"/>
          <w:szCs w:val="23"/>
        </w:rPr>
      </w:pPr>
      <w:r w:rsidRPr="006C038E">
        <w:rPr>
          <w:rFonts w:ascii="Times New Roman" w:hAnsi="Times New Roman" w:cs="Times New Roman"/>
          <w:bCs/>
          <w:sz w:val="23"/>
          <w:szCs w:val="23"/>
        </w:rPr>
        <w:t>г) эвристику доступности, поскольку условия представляются вполне доступными.</w:t>
      </w:r>
    </w:p>
    <w:p w14:paraId="025337EF" w14:textId="77777777" w:rsidR="00BD7849" w:rsidRDefault="00BD7849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4D958691" w14:textId="77777777" w:rsidR="0030720D" w:rsidRPr="001F7C92" w:rsidRDefault="0030720D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7C585219" w14:textId="77777777" w:rsidR="001F7C92" w:rsidRPr="001F7C92" w:rsidRDefault="001F7C92" w:rsidP="001F7C92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63528FBA" w14:textId="77777777" w:rsidR="001F7C92" w:rsidRDefault="001F7C92" w:rsidP="001F7C92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F7C92">
        <w:rPr>
          <w:rFonts w:ascii="Times New Roman" w:hAnsi="Times New Roman" w:cs="Times New Roman"/>
          <w:sz w:val="24"/>
          <w:szCs w:val="24"/>
        </w:rPr>
        <w:t xml:space="preserve">Критерии оценки теста по дисциплине </w:t>
      </w:r>
      <w:r w:rsidRPr="001F7C92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Start"/>
      <w:r w:rsidRPr="001F7C92">
        <w:rPr>
          <w:rFonts w:ascii="Times New Roman" w:hAnsi="Times New Roman" w:cs="Times New Roman"/>
          <w:sz w:val="24"/>
          <w:szCs w:val="24"/>
          <w:u w:val="single"/>
        </w:rPr>
        <w:t>1</w:t>
      </w:r>
      <w:proofErr w:type="gramEnd"/>
      <w:r w:rsidRPr="001F7C92">
        <w:rPr>
          <w:rFonts w:ascii="Times New Roman" w:hAnsi="Times New Roman" w:cs="Times New Roman"/>
          <w:sz w:val="24"/>
          <w:szCs w:val="24"/>
          <w:u w:val="single"/>
        </w:rPr>
        <w:t>.О.03.02 Финансовая грамотность</w:t>
      </w:r>
    </w:p>
    <w:p w14:paraId="7160BC24" w14:textId="77777777" w:rsidR="001F7C92" w:rsidRPr="001F7C92" w:rsidRDefault="001F7C92" w:rsidP="001F7C92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7"/>
        <w:gridCol w:w="7864"/>
      </w:tblGrid>
      <w:tr w:rsidR="001F7C92" w:rsidRPr="001F7C92" w14:paraId="4EE76C3B" w14:textId="77777777" w:rsidTr="001F7C92">
        <w:trPr>
          <w:trHeight w:val="390"/>
        </w:trPr>
        <w:tc>
          <w:tcPr>
            <w:tcW w:w="1227" w:type="pct"/>
            <w:vAlign w:val="center"/>
          </w:tcPr>
          <w:p w14:paraId="271EAEA9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773" w:type="pct"/>
            <w:vAlign w:val="center"/>
          </w:tcPr>
          <w:p w14:paraId="5F1F4D5A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1F7C92" w:rsidRPr="001F7C92" w14:paraId="7FEBCEEF" w14:textId="77777777" w:rsidTr="001F7C92">
        <w:trPr>
          <w:trHeight w:val="407"/>
        </w:trPr>
        <w:tc>
          <w:tcPr>
            <w:tcW w:w="1227" w:type="pct"/>
            <w:vAlign w:val="center"/>
          </w:tcPr>
          <w:p w14:paraId="1F2FFAE9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3773" w:type="pct"/>
            <w:vAlign w:val="center"/>
          </w:tcPr>
          <w:p w14:paraId="0EB99091" w14:textId="77777777" w:rsidR="001F7C92" w:rsidRPr="001F7C92" w:rsidRDefault="001F7C92" w:rsidP="001F7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1F7C92" w:rsidRPr="001F7C92" w14:paraId="73475785" w14:textId="77777777" w:rsidTr="001F7C92">
        <w:trPr>
          <w:trHeight w:val="407"/>
        </w:trPr>
        <w:tc>
          <w:tcPr>
            <w:tcW w:w="1227" w:type="pct"/>
            <w:vAlign w:val="center"/>
          </w:tcPr>
          <w:p w14:paraId="146E92E0" w14:textId="77777777" w:rsidR="001F7C92" w:rsidRPr="001F7C92" w:rsidRDefault="001F7C92" w:rsidP="001F7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3773" w:type="pct"/>
            <w:vAlign w:val="center"/>
          </w:tcPr>
          <w:p w14:paraId="71054C27" w14:textId="77777777" w:rsidR="001F7C92" w:rsidRPr="001F7C92" w:rsidRDefault="001F7C92" w:rsidP="001F7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C92"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менее 50%</w:t>
            </w:r>
          </w:p>
        </w:tc>
      </w:tr>
    </w:tbl>
    <w:p w14:paraId="12F58421" w14:textId="77777777" w:rsidR="001F7C92" w:rsidRPr="001F7C92" w:rsidRDefault="001F7C92" w:rsidP="001F7C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DA8E5F" w14:textId="77777777" w:rsid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4CF0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D7AEA4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5394A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7ACB04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CB5E80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52CB1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0541F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81096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5136D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1A29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7FF9B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5BB58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0F73D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999197" w14:textId="77777777" w:rsidR="0030720D" w:rsidRDefault="0030720D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30AB2" w14:textId="77777777" w:rsidR="002E0EAC" w:rsidRDefault="002E0EAC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E3B63" w14:textId="77777777" w:rsidR="002E0EAC" w:rsidRDefault="002E0EAC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67879B" w14:textId="77777777" w:rsidR="006C038E" w:rsidRP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lastRenderedPageBreak/>
        <w:t>Правильные ответы на тестовые задания</w:t>
      </w:r>
    </w:p>
    <w:p w14:paraId="4ECA4A9B" w14:textId="77777777" w:rsidR="006C038E" w:rsidRPr="006C038E" w:rsidRDefault="006C038E" w:rsidP="006C03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Pr="001F7C92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Start"/>
      <w:r w:rsidRPr="001F7C92">
        <w:rPr>
          <w:rFonts w:ascii="Times New Roman" w:hAnsi="Times New Roman" w:cs="Times New Roman"/>
          <w:sz w:val="24"/>
          <w:szCs w:val="24"/>
          <w:u w:val="single"/>
        </w:rPr>
        <w:t>1</w:t>
      </w:r>
      <w:proofErr w:type="gramEnd"/>
      <w:r w:rsidRPr="001F7C92">
        <w:rPr>
          <w:rFonts w:ascii="Times New Roman" w:hAnsi="Times New Roman" w:cs="Times New Roman"/>
          <w:sz w:val="24"/>
          <w:szCs w:val="24"/>
          <w:u w:val="single"/>
        </w:rPr>
        <w:t>.О.03.02 Финансовая грамотность</w:t>
      </w:r>
    </w:p>
    <w:p w14:paraId="419CFB8B" w14:textId="77777777" w:rsidR="006C038E" w:rsidRPr="006C038E" w:rsidRDefault="006C038E" w:rsidP="006C038E">
      <w:pPr>
        <w:spacing w:after="0" w:line="240" w:lineRule="auto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4"/>
        <w:gridCol w:w="3552"/>
        <w:gridCol w:w="1361"/>
        <w:gridCol w:w="3851"/>
      </w:tblGrid>
      <w:tr w:rsidR="006C038E" w:rsidRPr="006C038E" w14:paraId="31068F73" w14:textId="77777777" w:rsidTr="006C038E">
        <w:trPr>
          <w:trHeight w:val="271"/>
        </w:trPr>
        <w:tc>
          <w:tcPr>
            <w:tcW w:w="665" w:type="pct"/>
          </w:tcPr>
          <w:p w14:paraId="3E6AD82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задания</w:t>
            </w:r>
          </w:p>
        </w:tc>
        <w:tc>
          <w:tcPr>
            <w:tcW w:w="1757" w:type="pct"/>
          </w:tcPr>
          <w:p w14:paraId="23F3A6D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673" w:type="pct"/>
          </w:tcPr>
          <w:p w14:paraId="555448F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задания</w:t>
            </w:r>
          </w:p>
        </w:tc>
        <w:tc>
          <w:tcPr>
            <w:tcW w:w="1905" w:type="pct"/>
          </w:tcPr>
          <w:p w14:paraId="1D7F204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6C038E" w:rsidRPr="006C038E" w14:paraId="1AAE3ABD" w14:textId="77777777" w:rsidTr="006C038E">
        <w:trPr>
          <w:trHeight w:val="136"/>
        </w:trPr>
        <w:tc>
          <w:tcPr>
            <w:tcW w:w="665" w:type="pct"/>
          </w:tcPr>
          <w:p w14:paraId="63B9FD1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57" w:type="pct"/>
          </w:tcPr>
          <w:p w14:paraId="712EBAF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28C843C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41</w:t>
            </w:r>
          </w:p>
        </w:tc>
        <w:tc>
          <w:tcPr>
            <w:tcW w:w="1905" w:type="pct"/>
          </w:tcPr>
          <w:p w14:paraId="25DC978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</w:t>
            </w:r>
          </w:p>
        </w:tc>
      </w:tr>
      <w:tr w:rsidR="006C038E" w:rsidRPr="006C038E" w14:paraId="413AF8B6" w14:textId="77777777" w:rsidTr="006C038E">
        <w:trPr>
          <w:trHeight w:val="148"/>
        </w:trPr>
        <w:tc>
          <w:tcPr>
            <w:tcW w:w="665" w:type="pct"/>
          </w:tcPr>
          <w:p w14:paraId="2910219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57" w:type="pct"/>
          </w:tcPr>
          <w:p w14:paraId="6AE4F81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6D0E759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42</w:t>
            </w:r>
          </w:p>
        </w:tc>
        <w:tc>
          <w:tcPr>
            <w:tcW w:w="1905" w:type="pct"/>
          </w:tcPr>
          <w:p w14:paraId="5EC185E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21B98CBB" w14:textId="77777777" w:rsidTr="006C038E">
        <w:trPr>
          <w:trHeight w:val="148"/>
        </w:trPr>
        <w:tc>
          <w:tcPr>
            <w:tcW w:w="665" w:type="pct"/>
          </w:tcPr>
          <w:p w14:paraId="0E64396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57" w:type="pct"/>
          </w:tcPr>
          <w:p w14:paraId="35FA21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7D939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43</w:t>
            </w:r>
          </w:p>
        </w:tc>
        <w:tc>
          <w:tcPr>
            <w:tcW w:w="1905" w:type="pct"/>
          </w:tcPr>
          <w:p w14:paraId="4372AF3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4BE12C35" w14:textId="77777777" w:rsidTr="006C038E">
        <w:trPr>
          <w:trHeight w:val="142"/>
        </w:trPr>
        <w:tc>
          <w:tcPr>
            <w:tcW w:w="665" w:type="pct"/>
          </w:tcPr>
          <w:p w14:paraId="6658A60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57" w:type="pct"/>
          </w:tcPr>
          <w:p w14:paraId="71E6D2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3F17350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44</w:t>
            </w:r>
          </w:p>
        </w:tc>
        <w:tc>
          <w:tcPr>
            <w:tcW w:w="1905" w:type="pct"/>
          </w:tcPr>
          <w:p w14:paraId="785ABBB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</w:t>
            </w:r>
          </w:p>
        </w:tc>
      </w:tr>
      <w:tr w:rsidR="006C038E" w:rsidRPr="006C038E" w14:paraId="3C4A6161" w14:textId="77777777" w:rsidTr="006C038E">
        <w:trPr>
          <w:trHeight w:val="148"/>
        </w:trPr>
        <w:tc>
          <w:tcPr>
            <w:tcW w:w="665" w:type="pct"/>
          </w:tcPr>
          <w:p w14:paraId="1869D27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57" w:type="pct"/>
          </w:tcPr>
          <w:p w14:paraId="2EBCA1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159576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45</w:t>
            </w:r>
          </w:p>
        </w:tc>
        <w:tc>
          <w:tcPr>
            <w:tcW w:w="1905" w:type="pct"/>
          </w:tcPr>
          <w:p w14:paraId="21E07D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</w:t>
            </w:r>
          </w:p>
        </w:tc>
      </w:tr>
      <w:tr w:rsidR="006C038E" w:rsidRPr="006C038E" w14:paraId="6A8433BB" w14:textId="77777777" w:rsidTr="006C038E">
        <w:trPr>
          <w:trHeight w:val="148"/>
        </w:trPr>
        <w:tc>
          <w:tcPr>
            <w:tcW w:w="665" w:type="pct"/>
          </w:tcPr>
          <w:p w14:paraId="0C86A00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57" w:type="pct"/>
          </w:tcPr>
          <w:p w14:paraId="23B5111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</w:t>
            </w:r>
          </w:p>
        </w:tc>
        <w:tc>
          <w:tcPr>
            <w:tcW w:w="673" w:type="pct"/>
          </w:tcPr>
          <w:p w14:paraId="745C96A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46</w:t>
            </w:r>
          </w:p>
        </w:tc>
        <w:tc>
          <w:tcPr>
            <w:tcW w:w="1905" w:type="pct"/>
          </w:tcPr>
          <w:p w14:paraId="1F0DABC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31933EC4" w14:textId="77777777" w:rsidTr="006C038E">
        <w:trPr>
          <w:trHeight w:val="148"/>
        </w:trPr>
        <w:tc>
          <w:tcPr>
            <w:tcW w:w="665" w:type="pct"/>
          </w:tcPr>
          <w:p w14:paraId="6CC174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57" w:type="pct"/>
          </w:tcPr>
          <w:p w14:paraId="549E93E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</w:t>
            </w:r>
          </w:p>
        </w:tc>
        <w:tc>
          <w:tcPr>
            <w:tcW w:w="673" w:type="pct"/>
          </w:tcPr>
          <w:p w14:paraId="629E1E6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47</w:t>
            </w:r>
          </w:p>
        </w:tc>
        <w:tc>
          <w:tcPr>
            <w:tcW w:w="1905" w:type="pct"/>
          </w:tcPr>
          <w:p w14:paraId="6701227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0E0A552C" w14:textId="77777777" w:rsidTr="006C038E">
        <w:trPr>
          <w:trHeight w:val="136"/>
        </w:trPr>
        <w:tc>
          <w:tcPr>
            <w:tcW w:w="665" w:type="pct"/>
          </w:tcPr>
          <w:p w14:paraId="78DBA66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pct"/>
          </w:tcPr>
          <w:p w14:paraId="1D8B25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E1F958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48</w:t>
            </w:r>
          </w:p>
        </w:tc>
        <w:tc>
          <w:tcPr>
            <w:tcW w:w="1905" w:type="pct"/>
          </w:tcPr>
          <w:p w14:paraId="1CB95BF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5128098F" w14:textId="77777777" w:rsidTr="006C038E">
        <w:trPr>
          <w:trHeight w:val="148"/>
        </w:trPr>
        <w:tc>
          <w:tcPr>
            <w:tcW w:w="665" w:type="pct"/>
          </w:tcPr>
          <w:p w14:paraId="3D723A2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pct"/>
          </w:tcPr>
          <w:p w14:paraId="622E84D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2DAC458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49</w:t>
            </w:r>
          </w:p>
        </w:tc>
        <w:tc>
          <w:tcPr>
            <w:tcW w:w="1905" w:type="pct"/>
          </w:tcPr>
          <w:p w14:paraId="44F39F0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22F5454C" w14:textId="77777777" w:rsidTr="006C038E">
        <w:trPr>
          <w:trHeight w:val="136"/>
        </w:trPr>
        <w:tc>
          <w:tcPr>
            <w:tcW w:w="665" w:type="pct"/>
          </w:tcPr>
          <w:p w14:paraId="08039A2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pct"/>
          </w:tcPr>
          <w:p w14:paraId="0D3C9C0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693ADA0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50</w:t>
            </w:r>
          </w:p>
        </w:tc>
        <w:tc>
          <w:tcPr>
            <w:tcW w:w="1905" w:type="pct"/>
          </w:tcPr>
          <w:p w14:paraId="11CA8F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40742FEF" w14:textId="77777777" w:rsidTr="006C038E">
        <w:trPr>
          <w:trHeight w:val="142"/>
        </w:trPr>
        <w:tc>
          <w:tcPr>
            <w:tcW w:w="665" w:type="pct"/>
          </w:tcPr>
          <w:p w14:paraId="3670295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pct"/>
          </w:tcPr>
          <w:p w14:paraId="07EF837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0A934C4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51</w:t>
            </w:r>
          </w:p>
        </w:tc>
        <w:tc>
          <w:tcPr>
            <w:tcW w:w="1905" w:type="pct"/>
          </w:tcPr>
          <w:p w14:paraId="4FE2877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6BB98B7F" w14:textId="77777777" w:rsidTr="006C038E">
        <w:trPr>
          <w:trHeight w:val="148"/>
        </w:trPr>
        <w:tc>
          <w:tcPr>
            <w:tcW w:w="665" w:type="pct"/>
          </w:tcPr>
          <w:p w14:paraId="445FAA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57" w:type="pct"/>
          </w:tcPr>
          <w:p w14:paraId="2527950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7A8CBCE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52</w:t>
            </w:r>
          </w:p>
        </w:tc>
        <w:tc>
          <w:tcPr>
            <w:tcW w:w="1905" w:type="pct"/>
          </w:tcPr>
          <w:p w14:paraId="0437CCD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</w:t>
            </w:r>
          </w:p>
        </w:tc>
      </w:tr>
      <w:tr w:rsidR="006C038E" w:rsidRPr="006C038E" w14:paraId="6389F906" w14:textId="77777777" w:rsidTr="006C038E">
        <w:trPr>
          <w:trHeight w:val="148"/>
        </w:trPr>
        <w:tc>
          <w:tcPr>
            <w:tcW w:w="665" w:type="pct"/>
          </w:tcPr>
          <w:p w14:paraId="482986F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57" w:type="pct"/>
          </w:tcPr>
          <w:p w14:paraId="7C2B871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2CE9B97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53</w:t>
            </w:r>
          </w:p>
        </w:tc>
        <w:tc>
          <w:tcPr>
            <w:tcW w:w="1905" w:type="pct"/>
          </w:tcPr>
          <w:p w14:paraId="1D7D1B3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37565FAF" w14:textId="77777777" w:rsidTr="006C038E">
        <w:trPr>
          <w:trHeight w:val="148"/>
        </w:trPr>
        <w:tc>
          <w:tcPr>
            <w:tcW w:w="665" w:type="pct"/>
          </w:tcPr>
          <w:p w14:paraId="3F23588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57" w:type="pct"/>
          </w:tcPr>
          <w:p w14:paraId="4A08553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3CB8EEF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54</w:t>
            </w:r>
          </w:p>
        </w:tc>
        <w:tc>
          <w:tcPr>
            <w:tcW w:w="1905" w:type="pct"/>
          </w:tcPr>
          <w:p w14:paraId="1DB4ACD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б, в, е</w:t>
            </w:r>
          </w:p>
        </w:tc>
      </w:tr>
      <w:tr w:rsidR="006C038E" w:rsidRPr="006C038E" w14:paraId="76B9C975" w14:textId="77777777" w:rsidTr="006C038E">
        <w:trPr>
          <w:trHeight w:val="148"/>
        </w:trPr>
        <w:tc>
          <w:tcPr>
            <w:tcW w:w="665" w:type="pct"/>
          </w:tcPr>
          <w:p w14:paraId="07A1984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57" w:type="pct"/>
          </w:tcPr>
          <w:p w14:paraId="5D5C0EF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2FB63F5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55</w:t>
            </w:r>
          </w:p>
        </w:tc>
        <w:tc>
          <w:tcPr>
            <w:tcW w:w="1905" w:type="pct"/>
          </w:tcPr>
          <w:p w14:paraId="7DA9D0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3D24FE86" w14:textId="77777777" w:rsidTr="006C038E">
        <w:trPr>
          <w:trHeight w:val="148"/>
        </w:trPr>
        <w:tc>
          <w:tcPr>
            <w:tcW w:w="665" w:type="pct"/>
          </w:tcPr>
          <w:p w14:paraId="507295C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57" w:type="pct"/>
          </w:tcPr>
          <w:p w14:paraId="56E99C8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B26FD0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56</w:t>
            </w:r>
          </w:p>
        </w:tc>
        <w:tc>
          <w:tcPr>
            <w:tcW w:w="1905" w:type="pct"/>
          </w:tcPr>
          <w:p w14:paraId="01C6A7E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е</w:t>
            </w:r>
          </w:p>
        </w:tc>
      </w:tr>
      <w:tr w:rsidR="006C038E" w:rsidRPr="006C038E" w14:paraId="53535572" w14:textId="77777777" w:rsidTr="006C038E">
        <w:trPr>
          <w:trHeight w:val="129"/>
        </w:trPr>
        <w:tc>
          <w:tcPr>
            <w:tcW w:w="665" w:type="pct"/>
          </w:tcPr>
          <w:p w14:paraId="4F4522D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57" w:type="pct"/>
          </w:tcPr>
          <w:p w14:paraId="2A56598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г</w:t>
            </w:r>
          </w:p>
        </w:tc>
        <w:tc>
          <w:tcPr>
            <w:tcW w:w="673" w:type="pct"/>
          </w:tcPr>
          <w:p w14:paraId="4DB4D46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57</w:t>
            </w:r>
          </w:p>
        </w:tc>
        <w:tc>
          <w:tcPr>
            <w:tcW w:w="1905" w:type="pct"/>
          </w:tcPr>
          <w:p w14:paraId="2D4536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6556055A" w14:textId="77777777" w:rsidTr="006C038E">
        <w:trPr>
          <w:trHeight w:val="148"/>
        </w:trPr>
        <w:tc>
          <w:tcPr>
            <w:tcW w:w="665" w:type="pct"/>
          </w:tcPr>
          <w:p w14:paraId="3F01D87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57" w:type="pct"/>
          </w:tcPr>
          <w:p w14:paraId="44DB510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2CC18CE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58</w:t>
            </w:r>
          </w:p>
        </w:tc>
        <w:tc>
          <w:tcPr>
            <w:tcW w:w="1905" w:type="pct"/>
          </w:tcPr>
          <w:p w14:paraId="18468B2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Д</w:t>
            </w:r>
          </w:p>
        </w:tc>
      </w:tr>
      <w:tr w:rsidR="006C038E" w:rsidRPr="006C038E" w14:paraId="0AA478B6" w14:textId="77777777" w:rsidTr="006C038E">
        <w:trPr>
          <w:trHeight w:val="148"/>
        </w:trPr>
        <w:tc>
          <w:tcPr>
            <w:tcW w:w="665" w:type="pct"/>
          </w:tcPr>
          <w:p w14:paraId="30183C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57" w:type="pct"/>
          </w:tcPr>
          <w:p w14:paraId="2CE4BF9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5E969F4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59</w:t>
            </w:r>
          </w:p>
        </w:tc>
        <w:tc>
          <w:tcPr>
            <w:tcW w:w="1905" w:type="pct"/>
          </w:tcPr>
          <w:p w14:paraId="5369531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47B89E10" w14:textId="77777777" w:rsidTr="006C038E">
        <w:trPr>
          <w:trHeight w:val="148"/>
        </w:trPr>
        <w:tc>
          <w:tcPr>
            <w:tcW w:w="665" w:type="pct"/>
          </w:tcPr>
          <w:p w14:paraId="62B7A72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57" w:type="pct"/>
          </w:tcPr>
          <w:p w14:paraId="3A9520A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061235B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60</w:t>
            </w:r>
          </w:p>
        </w:tc>
        <w:tc>
          <w:tcPr>
            <w:tcW w:w="1905" w:type="pct"/>
          </w:tcPr>
          <w:p w14:paraId="03A40DF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0300B4D1" w14:textId="77777777" w:rsidTr="006C038E">
        <w:trPr>
          <w:trHeight w:val="148"/>
        </w:trPr>
        <w:tc>
          <w:tcPr>
            <w:tcW w:w="665" w:type="pct"/>
          </w:tcPr>
          <w:p w14:paraId="1094A3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757" w:type="pct"/>
          </w:tcPr>
          <w:p w14:paraId="315BEC9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2E8F90B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61</w:t>
            </w:r>
          </w:p>
        </w:tc>
        <w:tc>
          <w:tcPr>
            <w:tcW w:w="1905" w:type="pct"/>
          </w:tcPr>
          <w:p w14:paraId="54B01AC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517563C4" w14:textId="77777777" w:rsidTr="006C038E">
        <w:trPr>
          <w:trHeight w:val="148"/>
        </w:trPr>
        <w:tc>
          <w:tcPr>
            <w:tcW w:w="665" w:type="pct"/>
          </w:tcPr>
          <w:p w14:paraId="4D256BF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57" w:type="pct"/>
          </w:tcPr>
          <w:p w14:paraId="2FAB21B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338810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62</w:t>
            </w:r>
          </w:p>
        </w:tc>
        <w:tc>
          <w:tcPr>
            <w:tcW w:w="1905" w:type="pct"/>
          </w:tcPr>
          <w:p w14:paraId="39BAE1C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в, е</w:t>
            </w:r>
          </w:p>
        </w:tc>
      </w:tr>
      <w:tr w:rsidR="006C038E" w:rsidRPr="006C038E" w14:paraId="5AA27B86" w14:textId="77777777" w:rsidTr="006C038E">
        <w:trPr>
          <w:trHeight w:val="142"/>
        </w:trPr>
        <w:tc>
          <w:tcPr>
            <w:tcW w:w="665" w:type="pct"/>
          </w:tcPr>
          <w:p w14:paraId="1F813E6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57" w:type="pct"/>
          </w:tcPr>
          <w:p w14:paraId="3C44CED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36BFCF8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63</w:t>
            </w:r>
          </w:p>
        </w:tc>
        <w:tc>
          <w:tcPr>
            <w:tcW w:w="1905" w:type="pct"/>
          </w:tcPr>
          <w:p w14:paraId="7788EAB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3BEC84B2" w14:textId="77777777" w:rsidTr="006C038E">
        <w:trPr>
          <w:trHeight w:val="148"/>
        </w:trPr>
        <w:tc>
          <w:tcPr>
            <w:tcW w:w="665" w:type="pct"/>
          </w:tcPr>
          <w:p w14:paraId="2669B14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757" w:type="pct"/>
          </w:tcPr>
          <w:p w14:paraId="3FC3A6D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д</w:t>
            </w:r>
          </w:p>
        </w:tc>
        <w:tc>
          <w:tcPr>
            <w:tcW w:w="673" w:type="pct"/>
          </w:tcPr>
          <w:p w14:paraId="4FE49E6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64</w:t>
            </w:r>
          </w:p>
        </w:tc>
        <w:tc>
          <w:tcPr>
            <w:tcW w:w="1905" w:type="pct"/>
          </w:tcPr>
          <w:p w14:paraId="109EECB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Е</w:t>
            </w:r>
          </w:p>
        </w:tc>
      </w:tr>
      <w:tr w:rsidR="006C038E" w:rsidRPr="006C038E" w14:paraId="13A25DE4" w14:textId="77777777" w:rsidTr="006C038E">
        <w:trPr>
          <w:trHeight w:val="148"/>
        </w:trPr>
        <w:tc>
          <w:tcPr>
            <w:tcW w:w="665" w:type="pct"/>
          </w:tcPr>
          <w:p w14:paraId="7BAB746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757" w:type="pct"/>
          </w:tcPr>
          <w:p w14:paraId="7B9EA30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0FE0781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65</w:t>
            </w:r>
          </w:p>
        </w:tc>
        <w:tc>
          <w:tcPr>
            <w:tcW w:w="1905" w:type="pct"/>
          </w:tcPr>
          <w:p w14:paraId="316BE7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в, г</w:t>
            </w:r>
          </w:p>
        </w:tc>
      </w:tr>
      <w:tr w:rsidR="006C038E" w:rsidRPr="006C038E" w14:paraId="2C79783C" w14:textId="77777777" w:rsidTr="006C038E">
        <w:trPr>
          <w:trHeight w:val="148"/>
        </w:trPr>
        <w:tc>
          <w:tcPr>
            <w:tcW w:w="665" w:type="pct"/>
          </w:tcPr>
          <w:p w14:paraId="56F8A91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757" w:type="pct"/>
          </w:tcPr>
          <w:p w14:paraId="1C7C29E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62606C7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66</w:t>
            </w:r>
          </w:p>
        </w:tc>
        <w:tc>
          <w:tcPr>
            <w:tcW w:w="1905" w:type="pct"/>
          </w:tcPr>
          <w:p w14:paraId="282EF4F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е</w:t>
            </w:r>
          </w:p>
        </w:tc>
      </w:tr>
      <w:tr w:rsidR="006C038E" w:rsidRPr="006C038E" w14:paraId="2E53812C" w14:textId="77777777" w:rsidTr="006C038E">
        <w:trPr>
          <w:trHeight w:val="136"/>
        </w:trPr>
        <w:tc>
          <w:tcPr>
            <w:tcW w:w="665" w:type="pct"/>
          </w:tcPr>
          <w:p w14:paraId="4B0665F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757" w:type="pct"/>
          </w:tcPr>
          <w:p w14:paraId="4F82C29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г, д</w:t>
            </w:r>
          </w:p>
        </w:tc>
        <w:tc>
          <w:tcPr>
            <w:tcW w:w="673" w:type="pct"/>
          </w:tcPr>
          <w:p w14:paraId="666F2EF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67</w:t>
            </w:r>
          </w:p>
        </w:tc>
        <w:tc>
          <w:tcPr>
            <w:tcW w:w="1905" w:type="pct"/>
          </w:tcPr>
          <w:p w14:paraId="526957A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620A95F0" w14:textId="77777777" w:rsidTr="006C038E">
        <w:trPr>
          <w:trHeight w:val="136"/>
        </w:trPr>
        <w:tc>
          <w:tcPr>
            <w:tcW w:w="665" w:type="pct"/>
          </w:tcPr>
          <w:p w14:paraId="548F4BF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757" w:type="pct"/>
          </w:tcPr>
          <w:p w14:paraId="18628B3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17847FB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68</w:t>
            </w:r>
          </w:p>
        </w:tc>
        <w:tc>
          <w:tcPr>
            <w:tcW w:w="1905" w:type="pct"/>
          </w:tcPr>
          <w:p w14:paraId="5123B60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3895BFA3" w14:textId="77777777" w:rsidTr="006C038E">
        <w:trPr>
          <w:trHeight w:val="136"/>
        </w:trPr>
        <w:tc>
          <w:tcPr>
            <w:tcW w:w="665" w:type="pct"/>
          </w:tcPr>
          <w:p w14:paraId="4B26F3E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757" w:type="pct"/>
          </w:tcPr>
          <w:p w14:paraId="3067A4F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в, г</w:t>
            </w:r>
          </w:p>
        </w:tc>
        <w:tc>
          <w:tcPr>
            <w:tcW w:w="673" w:type="pct"/>
          </w:tcPr>
          <w:p w14:paraId="133116A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69</w:t>
            </w:r>
          </w:p>
        </w:tc>
        <w:tc>
          <w:tcPr>
            <w:tcW w:w="1905" w:type="pct"/>
          </w:tcPr>
          <w:p w14:paraId="5D3E42C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7ADD81EC" w14:textId="77777777" w:rsidTr="006C038E">
        <w:trPr>
          <w:trHeight w:val="136"/>
        </w:trPr>
        <w:tc>
          <w:tcPr>
            <w:tcW w:w="665" w:type="pct"/>
          </w:tcPr>
          <w:p w14:paraId="63E5B22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757" w:type="pct"/>
          </w:tcPr>
          <w:p w14:paraId="7DF01EC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  <w:proofErr w:type="gramEnd"/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, в</w:t>
            </w:r>
          </w:p>
        </w:tc>
        <w:tc>
          <w:tcPr>
            <w:tcW w:w="673" w:type="pct"/>
          </w:tcPr>
          <w:p w14:paraId="7FDA140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70</w:t>
            </w:r>
          </w:p>
        </w:tc>
        <w:tc>
          <w:tcPr>
            <w:tcW w:w="1905" w:type="pct"/>
          </w:tcPr>
          <w:p w14:paraId="6C4053D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б, г</w:t>
            </w:r>
          </w:p>
        </w:tc>
      </w:tr>
      <w:tr w:rsidR="006C038E" w:rsidRPr="006C038E" w14:paraId="37771B7D" w14:textId="77777777" w:rsidTr="006C038E">
        <w:trPr>
          <w:trHeight w:val="136"/>
        </w:trPr>
        <w:tc>
          <w:tcPr>
            <w:tcW w:w="665" w:type="pct"/>
          </w:tcPr>
          <w:p w14:paraId="1ECE2FB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757" w:type="pct"/>
          </w:tcPr>
          <w:p w14:paraId="6708AE5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  <w:tc>
          <w:tcPr>
            <w:tcW w:w="673" w:type="pct"/>
          </w:tcPr>
          <w:p w14:paraId="5314D795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71</w:t>
            </w:r>
          </w:p>
        </w:tc>
        <w:tc>
          <w:tcPr>
            <w:tcW w:w="1905" w:type="pct"/>
          </w:tcPr>
          <w:p w14:paraId="619F4DC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</w:tr>
      <w:tr w:rsidR="006C038E" w:rsidRPr="006C038E" w14:paraId="6DB2B27F" w14:textId="77777777" w:rsidTr="006C038E">
        <w:trPr>
          <w:trHeight w:val="129"/>
        </w:trPr>
        <w:tc>
          <w:tcPr>
            <w:tcW w:w="665" w:type="pct"/>
          </w:tcPr>
          <w:p w14:paraId="6F66689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57" w:type="pct"/>
          </w:tcPr>
          <w:p w14:paraId="46C7756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6CF080C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72</w:t>
            </w:r>
          </w:p>
        </w:tc>
        <w:tc>
          <w:tcPr>
            <w:tcW w:w="1905" w:type="pct"/>
          </w:tcPr>
          <w:p w14:paraId="61895C9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42DB2BC2" w14:textId="77777777" w:rsidTr="006C038E">
        <w:trPr>
          <w:trHeight w:val="136"/>
        </w:trPr>
        <w:tc>
          <w:tcPr>
            <w:tcW w:w="665" w:type="pct"/>
          </w:tcPr>
          <w:p w14:paraId="7B76AC91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757" w:type="pct"/>
          </w:tcPr>
          <w:p w14:paraId="12C72F6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E71B46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73</w:t>
            </w:r>
          </w:p>
        </w:tc>
        <w:tc>
          <w:tcPr>
            <w:tcW w:w="1905" w:type="pct"/>
          </w:tcPr>
          <w:p w14:paraId="6B234356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619B3A08" w14:textId="77777777" w:rsidTr="006C038E">
        <w:trPr>
          <w:trHeight w:val="136"/>
        </w:trPr>
        <w:tc>
          <w:tcPr>
            <w:tcW w:w="665" w:type="pct"/>
          </w:tcPr>
          <w:p w14:paraId="6D2A928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57" w:type="pct"/>
          </w:tcPr>
          <w:p w14:paraId="154367AF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55ED722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74</w:t>
            </w:r>
          </w:p>
        </w:tc>
        <w:tc>
          <w:tcPr>
            <w:tcW w:w="1905" w:type="pct"/>
          </w:tcPr>
          <w:p w14:paraId="11400F6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</w:p>
        </w:tc>
      </w:tr>
      <w:tr w:rsidR="006C038E" w:rsidRPr="006C038E" w14:paraId="49637AB6" w14:textId="77777777" w:rsidTr="006C038E">
        <w:trPr>
          <w:trHeight w:val="136"/>
        </w:trPr>
        <w:tc>
          <w:tcPr>
            <w:tcW w:w="665" w:type="pct"/>
          </w:tcPr>
          <w:p w14:paraId="1B0E226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757" w:type="pct"/>
          </w:tcPr>
          <w:p w14:paraId="084B30BA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4798F8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75</w:t>
            </w:r>
          </w:p>
        </w:tc>
        <w:tc>
          <w:tcPr>
            <w:tcW w:w="1905" w:type="pct"/>
          </w:tcPr>
          <w:p w14:paraId="5281674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  <w:tr w:rsidR="006C038E" w:rsidRPr="006C038E" w14:paraId="0BCBE33C" w14:textId="77777777" w:rsidTr="006C038E">
        <w:trPr>
          <w:trHeight w:val="136"/>
        </w:trPr>
        <w:tc>
          <w:tcPr>
            <w:tcW w:w="665" w:type="pct"/>
          </w:tcPr>
          <w:p w14:paraId="08677E4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757" w:type="pct"/>
          </w:tcPr>
          <w:p w14:paraId="05630078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</w:t>
            </w:r>
          </w:p>
        </w:tc>
        <w:tc>
          <w:tcPr>
            <w:tcW w:w="673" w:type="pct"/>
          </w:tcPr>
          <w:p w14:paraId="4215BD4E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76</w:t>
            </w:r>
          </w:p>
        </w:tc>
        <w:tc>
          <w:tcPr>
            <w:tcW w:w="1905" w:type="pct"/>
          </w:tcPr>
          <w:p w14:paraId="570C3EA3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в</w:t>
            </w:r>
          </w:p>
        </w:tc>
      </w:tr>
      <w:tr w:rsidR="006C038E" w:rsidRPr="006C038E" w14:paraId="17606F46" w14:textId="77777777" w:rsidTr="006C038E">
        <w:trPr>
          <w:trHeight w:val="136"/>
        </w:trPr>
        <w:tc>
          <w:tcPr>
            <w:tcW w:w="665" w:type="pct"/>
          </w:tcPr>
          <w:p w14:paraId="27D93D7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757" w:type="pct"/>
          </w:tcPr>
          <w:p w14:paraId="54185280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  <w:tc>
          <w:tcPr>
            <w:tcW w:w="673" w:type="pct"/>
          </w:tcPr>
          <w:p w14:paraId="4421E8E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77</w:t>
            </w:r>
          </w:p>
        </w:tc>
        <w:tc>
          <w:tcPr>
            <w:tcW w:w="1905" w:type="pct"/>
          </w:tcPr>
          <w:p w14:paraId="63F05E5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3C8D998C" w14:textId="77777777" w:rsidTr="006C038E">
        <w:trPr>
          <w:trHeight w:val="136"/>
        </w:trPr>
        <w:tc>
          <w:tcPr>
            <w:tcW w:w="665" w:type="pct"/>
          </w:tcPr>
          <w:p w14:paraId="69999C54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757" w:type="pct"/>
          </w:tcPr>
          <w:p w14:paraId="450F42C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75823E62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78</w:t>
            </w:r>
          </w:p>
        </w:tc>
        <w:tc>
          <w:tcPr>
            <w:tcW w:w="1905" w:type="pct"/>
          </w:tcPr>
          <w:p w14:paraId="20A0313C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601065C1" w14:textId="77777777" w:rsidTr="006C038E">
        <w:trPr>
          <w:trHeight w:val="136"/>
        </w:trPr>
        <w:tc>
          <w:tcPr>
            <w:tcW w:w="665" w:type="pct"/>
          </w:tcPr>
          <w:p w14:paraId="1F48660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757" w:type="pct"/>
          </w:tcPr>
          <w:p w14:paraId="377EF00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  <w:tc>
          <w:tcPr>
            <w:tcW w:w="673" w:type="pct"/>
          </w:tcPr>
          <w:p w14:paraId="1BCB6CC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79</w:t>
            </w:r>
          </w:p>
        </w:tc>
        <w:tc>
          <w:tcPr>
            <w:tcW w:w="1905" w:type="pct"/>
          </w:tcPr>
          <w:p w14:paraId="6618CA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Г</w:t>
            </w:r>
          </w:p>
        </w:tc>
      </w:tr>
      <w:tr w:rsidR="006C038E" w:rsidRPr="006C038E" w14:paraId="421B15C9" w14:textId="77777777" w:rsidTr="006C038E">
        <w:trPr>
          <w:trHeight w:val="136"/>
        </w:trPr>
        <w:tc>
          <w:tcPr>
            <w:tcW w:w="665" w:type="pct"/>
          </w:tcPr>
          <w:p w14:paraId="701C754D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757" w:type="pct"/>
          </w:tcPr>
          <w:p w14:paraId="0ECD0329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А, г</w:t>
            </w:r>
          </w:p>
        </w:tc>
        <w:tc>
          <w:tcPr>
            <w:tcW w:w="673" w:type="pct"/>
          </w:tcPr>
          <w:p w14:paraId="69FEFCDB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80</w:t>
            </w:r>
          </w:p>
        </w:tc>
        <w:tc>
          <w:tcPr>
            <w:tcW w:w="1905" w:type="pct"/>
          </w:tcPr>
          <w:p w14:paraId="763749E7" w14:textId="77777777" w:rsidR="006C038E" w:rsidRPr="006C038E" w:rsidRDefault="006C038E" w:rsidP="006C0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8E">
              <w:rPr>
                <w:rFonts w:ascii="Times New Roman" w:hAnsi="Times New Roman" w:cs="Times New Roman"/>
                <w:caps/>
                <w:sz w:val="24"/>
                <w:szCs w:val="24"/>
              </w:rPr>
              <w:t>Б</w:t>
            </w:r>
          </w:p>
        </w:tc>
      </w:tr>
    </w:tbl>
    <w:p w14:paraId="241F8508" w14:textId="77777777" w:rsidR="001F7C92" w:rsidRDefault="001F7C92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683F428B" w14:textId="77777777" w:rsidR="006C038E" w:rsidRDefault="006C038E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5DE8C901" w14:textId="77777777" w:rsidR="006C038E" w:rsidRPr="00BD7849" w:rsidRDefault="006C038E" w:rsidP="00BD7849">
      <w:pPr>
        <w:spacing w:after="0" w:line="240" w:lineRule="auto"/>
        <w:ind w:firstLine="175"/>
        <w:rPr>
          <w:rFonts w:ascii="Times New Roman" w:hAnsi="Times New Roman" w:cs="Times New Roman"/>
          <w:bCs/>
          <w:sz w:val="24"/>
          <w:szCs w:val="24"/>
        </w:rPr>
      </w:pPr>
    </w:p>
    <w:p w14:paraId="46740487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6BDE8EB9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>А.С. Афанасьев, доцент</w:t>
      </w:r>
      <w:r>
        <w:rPr>
          <w:rFonts w:ascii="Times New Roman" w:hAnsi="Times New Roman" w:cs="Times New Roman"/>
          <w:sz w:val="24"/>
          <w:szCs w:val="24"/>
        </w:rPr>
        <w:t xml:space="preserve"> базовой кафедры </w:t>
      </w:r>
      <w:proofErr w:type="spellStart"/>
      <w:r w:rsidRPr="006C038E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иИТ</w:t>
      </w:r>
      <w:proofErr w:type="spellEnd"/>
      <w:r w:rsidRPr="006C038E">
        <w:rPr>
          <w:rFonts w:ascii="Times New Roman" w:hAnsi="Times New Roman" w:cs="Times New Roman"/>
          <w:sz w:val="24"/>
          <w:szCs w:val="24"/>
        </w:rPr>
        <w:t>, к.э.н., доцент            _______________</w:t>
      </w:r>
    </w:p>
    <w:p w14:paraId="54164DAF" w14:textId="77777777" w:rsidR="006C038E" w:rsidRPr="006C038E" w:rsidRDefault="006C038E" w:rsidP="006C03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  <w:r w:rsidRPr="006C038E">
        <w:rPr>
          <w:rFonts w:ascii="Times New Roman" w:hAnsi="Times New Roman" w:cs="Times New Roman"/>
          <w:sz w:val="24"/>
          <w:szCs w:val="24"/>
        </w:rPr>
        <w:tab/>
      </w:r>
    </w:p>
    <w:p w14:paraId="76AF23CA" w14:textId="0926256C" w:rsidR="006C038E" w:rsidRPr="006C038E" w:rsidRDefault="006C038E" w:rsidP="006C038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C038E">
        <w:rPr>
          <w:rFonts w:ascii="Times New Roman" w:hAnsi="Times New Roman" w:cs="Times New Roman"/>
          <w:sz w:val="24"/>
          <w:szCs w:val="24"/>
        </w:rPr>
        <w:t xml:space="preserve"> «</w:t>
      </w:r>
      <w:r w:rsidRPr="006C038E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6C038E">
        <w:rPr>
          <w:rFonts w:ascii="Times New Roman" w:hAnsi="Times New Roman" w:cs="Times New Roman"/>
          <w:sz w:val="24"/>
          <w:szCs w:val="24"/>
        </w:rPr>
        <w:t xml:space="preserve">»  </w:t>
      </w:r>
      <w:r w:rsidRPr="006C038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6C038E">
        <w:rPr>
          <w:rFonts w:ascii="Times New Roman" w:hAnsi="Times New Roman" w:cs="Times New Roman"/>
          <w:sz w:val="24"/>
          <w:szCs w:val="24"/>
        </w:rPr>
        <w:t xml:space="preserve">  </w:t>
      </w:r>
      <w:r w:rsidRPr="006C0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13C0">
        <w:rPr>
          <w:rFonts w:ascii="Times New Roman" w:hAnsi="Times New Roman" w:cs="Times New Roman"/>
          <w:sz w:val="24"/>
          <w:szCs w:val="24"/>
        </w:rPr>
        <w:t>2026</w:t>
      </w:r>
      <w:r w:rsidRPr="006C038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7FCE7D5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7C569C22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21B0C8AD" w14:textId="77777777" w:rsidR="00BB099E" w:rsidRDefault="00BB099E" w:rsidP="00C22087">
      <w:pPr>
        <w:rPr>
          <w:rFonts w:ascii="Times New Roman" w:hAnsi="Times New Roman" w:cs="Times New Roman"/>
          <w:color w:val="0070C0"/>
        </w:rPr>
      </w:pPr>
    </w:p>
    <w:p w14:paraId="160F664C" w14:textId="77777777" w:rsidR="00D50D0B" w:rsidRPr="00D50D0B" w:rsidRDefault="00D50D0B" w:rsidP="00D50D0B">
      <w:pPr>
        <w:ind w:left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D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Комплект заданий </w:t>
      </w:r>
      <w:r w:rsidR="00290128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D50D0B">
        <w:rPr>
          <w:rFonts w:ascii="Times New Roman" w:hAnsi="Times New Roman" w:cs="Times New Roman"/>
          <w:b/>
          <w:sz w:val="28"/>
          <w:szCs w:val="28"/>
        </w:rPr>
        <w:t>группового решения творческих задач</w:t>
      </w:r>
    </w:p>
    <w:p w14:paraId="67D43617" w14:textId="77777777" w:rsidR="00D50D0B" w:rsidRPr="00D50D0B" w:rsidRDefault="00D50D0B" w:rsidP="00D50D0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50D0B">
        <w:rPr>
          <w:rFonts w:ascii="Times New Roman" w:hAnsi="Times New Roman" w:cs="Times New Roman"/>
          <w:sz w:val="24"/>
          <w:szCs w:val="24"/>
        </w:rPr>
        <w:t xml:space="preserve">по дисциплине  </w:t>
      </w:r>
      <w:r w:rsidRPr="00D50D0B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Start"/>
      <w:r w:rsidRPr="00D50D0B">
        <w:rPr>
          <w:rFonts w:ascii="Times New Roman" w:hAnsi="Times New Roman" w:cs="Times New Roman"/>
          <w:sz w:val="24"/>
          <w:szCs w:val="24"/>
          <w:u w:val="single"/>
        </w:rPr>
        <w:t>1</w:t>
      </w:r>
      <w:proofErr w:type="gramEnd"/>
      <w:r w:rsidRPr="00D50D0B">
        <w:rPr>
          <w:rFonts w:ascii="Times New Roman" w:hAnsi="Times New Roman" w:cs="Times New Roman"/>
          <w:sz w:val="24"/>
          <w:szCs w:val="24"/>
          <w:u w:val="single"/>
        </w:rPr>
        <w:t>.О.03.02 Финансовая грамотность</w:t>
      </w:r>
    </w:p>
    <w:p w14:paraId="532C114E" w14:textId="77777777" w:rsidR="00D50D0B" w:rsidRPr="00D50D0B" w:rsidRDefault="00D50D0B" w:rsidP="00D50D0B">
      <w:pPr>
        <w:tabs>
          <w:tab w:val="left" w:pos="851"/>
        </w:tabs>
        <w:spacing w:line="240" w:lineRule="auto"/>
        <w:ind w:firstLine="180"/>
        <w:jc w:val="center"/>
        <w:rPr>
          <w:rFonts w:ascii="Times New Roman" w:hAnsi="Times New Roman" w:cs="Times New Roman"/>
          <w:b/>
          <w:color w:val="0070C0"/>
          <w:szCs w:val="24"/>
        </w:rPr>
      </w:pPr>
    </w:p>
    <w:p w14:paraId="5CA0CE54" w14:textId="77777777" w:rsid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Pr="00D50D0B">
        <w:rPr>
          <w:rFonts w:ascii="Times New Roman" w:hAnsi="Times New Roman" w:cs="Times New Roman"/>
          <w:iCs/>
          <w:szCs w:val="24"/>
        </w:rPr>
        <w:t>1. Личные доходы и расходы</w:t>
      </w:r>
      <w:r>
        <w:rPr>
          <w:rFonts w:ascii="Times New Roman" w:hAnsi="Times New Roman" w:cs="Times New Roman"/>
          <w:iCs/>
          <w:szCs w:val="24"/>
        </w:rPr>
        <w:t>, финансовое планирование</w:t>
      </w:r>
    </w:p>
    <w:p w14:paraId="2018430F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Решение творческих задач 1: «Основные виды личных доходов и расходов, механизмы их получения и увеличения».</w:t>
      </w:r>
    </w:p>
    <w:p w14:paraId="5DD1686B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По заданию преподавателя определить основные виды личных доходов, механизмы их получения и увеличения на примере условной семьи (см. кейс).</w:t>
      </w:r>
    </w:p>
    <w:p w14:paraId="459FC622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Решение творческих задач 2: "Основные виды расходов, механизмы их снижения, способы формирования сбережений"</w:t>
      </w:r>
    </w:p>
    <w:p w14:paraId="1D80EA75" w14:textId="77777777" w:rsidR="0033470F" w:rsidRPr="00D50D0B" w:rsidRDefault="0033470F" w:rsidP="0033470F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 xml:space="preserve">Решение творческих задач </w:t>
      </w:r>
      <w:r>
        <w:rPr>
          <w:rFonts w:ascii="Times New Roman" w:hAnsi="Times New Roman" w:cs="Times New Roman"/>
          <w:bCs/>
          <w:szCs w:val="24"/>
        </w:rPr>
        <w:t>3</w:t>
      </w:r>
      <w:r w:rsidRPr="00D50D0B">
        <w:rPr>
          <w:rFonts w:ascii="Times New Roman" w:hAnsi="Times New Roman" w:cs="Times New Roman"/>
          <w:bCs/>
          <w:szCs w:val="24"/>
        </w:rPr>
        <w:t>: "</w:t>
      </w:r>
      <w:r w:rsidRPr="0033470F">
        <w:rPr>
          <w:rFonts w:ascii="Times New Roman" w:hAnsi="Times New Roman" w:cs="Times New Roman"/>
          <w:bCs/>
          <w:szCs w:val="24"/>
        </w:rPr>
        <w:t>Личный бюджет и финансовое планирование</w:t>
      </w:r>
      <w:r w:rsidRPr="00D50D0B">
        <w:rPr>
          <w:rFonts w:ascii="Times New Roman" w:hAnsi="Times New Roman" w:cs="Times New Roman"/>
          <w:bCs/>
          <w:szCs w:val="24"/>
        </w:rPr>
        <w:t xml:space="preserve"> "</w:t>
      </w:r>
    </w:p>
    <w:p w14:paraId="75AF57C1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Cs/>
          <w:szCs w:val="24"/>
        </w:rPr>
      </w:pPr>
      <w:r w:rsidRPr="00D50D0B">
        <w:rPr>
          <w:rFonts w:ascii="Times New Roman" w:hAnsi="Times New Roman" w:cs="Times New Roman"/>
          <w:bCs/>
          <w:szCs w:val="24"/>
        </w:rPr>
        <w:t>По заданию преподавателя определить основные виды расходов, механизмы их снижения, способы формирования сбережений на примере условной семьи (см. кейс).</w:t>
      </w:r>
    </w:p>
    <w:p w14:paraId="62C66B5E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color w:val="0070C0"/>
          <w:szCs w:val="24"/>
        </w:rPr>
      </w:pPr>
    </w:p>
    <w:p w14:paraId="7111D07C" w14:textId="77777777" w:rsidR="00D50D0B" w:rsidRPr="00D50D0B" w:rsidRDefault="00D50D0B" w:rsidP="00D50D0B">
      <w:pPr>
        <w:spacing w:line="360" w:lineRule="auto"/>
        <w:jc w:val="center"/>
        <w:rPr>
          <w:rFonts w:ascii="Times New Roman" w:hAnsi="Times New Roman" w:cs="Times New Roman"/>
          <w:b/>
          <w:caps/>
          <w:szCs w:val="24"/>
        </w:rPr>
      </w:pPr>
      <w:r w:rsidRPr="00D50D0B">
        <w:rPr>
          <w:rFonts w:ascii="Times New Roman" w:hAnsi="Times New Roman" w:cs="Times New Roman"/>
          <w:b/>
          <w:caps/>
          <w:szCs w:val="24"/>
        </w:rPr>
        <w:t>Кейс «Финансовые советники»</w:t>
      </w:r>
    </w:p>
    <w:p w14:paraId="53780EFF" w14:textId="77777777" w:rsidR="00D50D0B" w:rsidRPr="00D50D0B" w:rsidRDefault="00D50D0B" w:rsidP="00D50D0B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Семья Соколовых</w:t>
      </w:r>
    </w:p>
    <w:p w14:paraId="3FE4207B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b/>
          <w:szCs w:val="24"/>
        </w:rPr>
      </w:pPr>
    </w:p>
    <w:p w14:paraId="2DBEF257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3"/>
          <w:szCs w:val="24"/>
        </w:rPr>
      </w:pPr>
      <w:r w:rsidRPr="00D50D0B">
        <w:rPr>
          <w:rFonts w:ascii="Times New Roman" w:hAnsi="Times New Roman" w:cs="Times New Roman"/>
          <w:b/>
          <w:i/>
          <w:spacing w:val="-3"/>
          <w:szCs w:val="24"/>
        </w:rPr>
        <w:t>Задание</w:t>
      </w:r>
      <w:r w:rsidRPr="00D50D0B">
        <w:rPr>
          <w:rFonts w:ascii="Times New Roman" w:hAnsi="Times New Roman" w:cs="Times New Roman"/>
          <w:i/>
          <w:spacing w:val="-3"/>
          <w:szCs w:val="24"/>
        </w:rPr>
        <w:t>:</w:t>
      </w:r>
      <w:r w:rsidRPr="00D50D0B">
        <w:rPr>
          <w:rFonts w:ascii="Times New Roman" w:hAnsi="Times New Roman" w:cs="Times New Roman"/>
          <w:spacing w:val="-3"/>
          <w:szCs w:val="24"/>
        </w:rPr>
        <w:t xml:space="preserve"> помогите семье Соколовых на основании оптимизации их семейного бюджета сформировать резерв денежных сре</w:t>
      </w:r>
      <w:proofErr w:type="gramStart"/>
      <w:r w:rsidRPr="00D50D0B">
        <w:rPr>
          <w:rFonts w:ascii="Times New Roman" w:hAnsi="Times New Roman" w:cs="Times New Roman"/>
          <w:spacing w:val="-3"/>
          <w:szCs w:val="24"/>
        </w:rPr>
        <w:t>дств дл</w:t>
      </w:r>
      <w:proofErr w:type="gramEnd"/>
      <w:r w:rsidRPr="00D50D0B">
        <w:rPr>
          <w:rFonts w:ascii="Times New Roman" w:hAnsi="Times New Roman" w:cs="Times New Roman"/>
          <w:spacing w:val="-3"/>
          <w:szCs w:val="24"/>
        </w:rPr>
        <w:t>я открытия собственного бизнеса в размере 300 тыс. руб. и порекомендуйте варианты наиболее выгодного размещения оставшейся части высвобожденных денежных средств сроком на 1 год.</w:t>
      </w:r>
    </w:p>
    <w:p w14:paraId="1163BD6A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i/>
          <w:spacing w:val="-4"/>
          <w:szCs w:val="24"/>
        </w:rPr>
        <w:t>Примечания</w:t>
      </w:r>
      <w:r w:rsidRPr="00D50D0B">
        <w:rPr>
          <w:rFonts w:ascii="Times New Roman" w:hAnsi="Times New Roman" w:cs="Times New Roman"/>
          <w:i/>
          <w:spacing w:val="-4"/>
          <w:szCs w:val="24"/>
        </w:rPr>
        <w:t>.</w:t>
      </w:r>
    </w:p>
    <w:p w14:paraId="3A663BC3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Все данные для решения кейса содержатся в нем самом. Решение и оценка кейса производится в 2 этапа. </w:t>
      </w:r>
    </w:p>
    <w:p w14:paraId="7F0F80C7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spacing w:val="-4"/>
          <w:szCs w:val="24"/>
        </w:rPr>
        <w:t>1 этап</w:t>
      </w:r>
      <w:r w:rsidRPr="00D50D0B">
        <w:rPr>
          <w:rFonts w:ascii="Times New Roman" w:hAnsi="Times New Roman" w:cs="Times New Roman"/>
          <w:spacing w:val="-4"/>
          <w:szCs w:val="24"/>
        </w:rPr>
        <w:t>: оптимизация расходов семейного бюджета и поиск вариантов высвобождения денежных средств из имеющихся у семьи активов (заполняются формы 1-3). Результатом 1 этапа должно стать достижение обозначенной в кейсе цели (формирование резервного фонда семьи для открытия собственного бизнеса в размере 300 тыс. руб.). Оценка решения 1 части кейса производится преподавателем, результаты доводятся до команд публично. Максимальное количество баллов за правильное решение данной части – 10 баллов.</w:t>
      </w:r>
    </w:p>
    <w:p w14:paraId="10CC4370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b/>
          <w:spacing w:val="-4"/>
          <w:szCs w:val="24"/>
        </w:rPr>
        <w:t>2 этап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: поиск вариантов наиболее выгодного размещения </w:t>
      </w:r>
      <w:r w:rsidRPr="00D50D0B">
        <w:rPr>
          <w:rFonts w:ascii="Times New Roman" w:hAnsi="Times New Roman" w:cs="Times New Roman"/>
          <w:spacing w:val="-2"/>
          <w:szCs w:val="24"/>
        </w:rPr>
        <w:t>оставшейся части высвобожденных денежных сре</w:t>
      </w:r>
      <w:proofErr w:type="gramStart"/>
      <w:r w:rsidRPr="00D50D0B">
        <w:rPr>
          <w:rFonts w:ascii="Times New Roman" w:hAnsi="Times New Roman" w:cs="Times New Roman"/>
          <w:spacing w:val="-2"/>
          <w:szCs w:val="24"/>
        </w:rPr>
        <w:t>дств ср</w:t>
      </w:r>
      <w:proofErr w:type="gramEnd"/>
      <w:r w:rsidRPr="00D50D0B">
        <w:rPr>
          <w:rFonts w:ascii="Times New Roman" w:hAnsi="Times New Roman" w:cs="Times New Roman"/>
          <w:spacing w:val="-2"/>
          <w:szCs w:val="24"/>
        </w:rPr>
        <w:t xml:space="preserve">оком на 1 год на основе анализа предложений финансовых организаций (заполняется форма 4). </w:t>
      </w:r>
      <w:r w:rsidRPr="00D50D0B">
        <w:rPr>
          <w:rFonts w:ascii="Times New Roman" w:hAnsi="Times New Roman" w:cs="Times New Roman"/>
          <w:spacing w:val="-4"/>
          <w:szCs w:val="24"/>
        </w:rPr>
        <w:t>Оценка решения 2 части кейса производится на основе публичной защиты перед всей студенческой группой. Максимальное количество баллов за решение данной части кейса - 10.</w:t>
      </w:r>
    </w:p>
    <w:p w14:paraId="0743DDF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b/>
          <w:i/>
          <w:szCs w:val="24"/>
        </w:rPr>
        <w:t>Общее время на решение кейса</w:t>
      </w:r>
      <w:r w:rsidRPr="00D50D0B">
        <w:rPr>
          <w:rFonts w:ascii="Times New Roman" w:hAnsi="Times New Roman" w:cs="Times New Roman"/>
          <w:i/>
          <w:szCs w:val="24"/>
        </w:rPr>
        <w:t xml:space="preserve">: </w:t>
      </w:r>
      <w:r w:rsidRPr="00D50D0B">
        <w:rPr>
          <w:rFonts w:ascii="Times New Roman" w:hAnsi="Times New Roman" w:cs="Times New Roman"/>
          <w:szCs w:val="24"/>
        </w:rPr>
        <w:t>1 ч. 30 мин.</w:t>
      </w:r>
    </w:p>
    <w:p w14:paraId="51A6B14E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i/>
          <w:szCs w:val="24"/>
        </w:rPr>
      </w:pPr>
    </w:p>
    <w:p w14:paraId="02ECEB1C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i/>
          <w:szCs w:val="24"/>
        </w:rPr>
      </w:pPr>
    </w:p>
    <w:p w14:paraId="5604489E" w14:textId="77777777" w:rsidR="00D50D0B" w:rsidRPr="00D50D0B" w:rsidRDefault="00D50D0B" w:rsidP="00D50D0B">
      <w:pPr>
        <w:spacing w:line="240" w:lineRule="auto"/>
        <w:ind w:firstLine="567"/>
        <w:jc w:val="center"/>
        <w:rPr>
          <w:rFonts w:ascii="Times New Roman" w:hAnsi="Times New Roman" w:cs="Times New Roman"/>
          <w:b/>
          <w:i/>
          <w:caps/>
          <w:szCs w:val="24"/>
        </w:rPr>
      </w:pPr>
      <w:r w:rsidRPr="00D50D0B">
        <w:rPr>
          <w:rFonts w:ascii="Times New Roman" w:hAnsi="Times New Roman" w:cs="Times New Roman"/>
          <w:b/>
          <w:i/>
          <w:caps/>
          <w:szCs w:val="24"/>
        </w:rPr>
        <w:t>семья Соколовых</w:t>
      </w:r>
    </w:p>
    <w:p w14:paraId="7D62BF1F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</w:p>
    <w:p w14:paraId="504B046B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Сергей и Екатерина Соколовы в браке 7 лет. У них есть дочь Вероника, которой недавно исполнилось 6 лет. Семья живет в </w:t>
      </w:r>
      <w:proofErr w:type="spellStart"/>
      <w:r w:rsidRPr="00D50D0B">
        <w:rPr>
          <w:rFonts w:ascii="Times New Roman" w:hAnsi="Times New Roman" w:cs="Times New Roman"/>
          <w:szCs w:val="24"/>
        </w:rPr>
        <w:t>г</w:t>
      </w:r>
      <w:proofErr w:type="gramStart"/>
      <w:r w:rsidRPr="00D50D0B">
        <w:rPr>
          <w:rFonts w:ascii="Times New Roman" w:hAnsi="Times New Roman" w:cs="Times New Roman"/>
          <w:szCs w:val="24"/>
        </w:rPr>
        <w:t>.Б</w:t>
      </w:r>
      <w:proofErr w:type="gramEnd"/>
      <w:r w:rsidRPr="00D50D0B">
        <w:rPr>
          <w:rFonts w:ascii="Times New Roman" w:hAnsi="Times New Roman" w:cs="Times New Roman"/>
          <w:szCs w:val="24"/>
        </w:rPr>
        <w:t>ратске</w:t>
      </w:r>
      <w:proofErr w:type="spellEnd"/>
      <w:r w:rsidRPr="00D50D0B">
        <w:rPr>
          <w:rFonts w:ascii="Times New Roman" w:hAnsi="Times New Roman" w:cs="Times New Roman"/>
          <w:szCs w:val="24"/>
        </w:rPr>
        <w:t xml:space="preserve"> недалеко от ДИ «Энергетик» в собственной двухкомнатной квартире.</w:t>
      </w:r>
    </w:p>
    <w:p w14:paraId="68F555F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>Сергею 30 лет, окончил Братский государственный университет и на данный момент работает сервисным инженером в компании «</w:t>
      </w:r>
      <w:proofErr w:type="spellStart"/>
      <w:r w:rsidRPr="00D50D0B">
        <w:rPr>
          <w:rFonts w:ascii="Times New Roman" w:hAnsi="Times New Roman" w:cs="Times New Roman"/>
          <w:spacing w:val="-4"/>
          <w:szCs w:val="24"/>
          <w:lang w:val="en-US"/>
        </w:rPr>
        <w:t>Liebherr</w:t>
      </w:r>
      <w:proofErr w:type="spellEnd"/>
      <w:r w:rsidRPr="00D50D0B">
        <w:rPr>
          <w:rFonts w:ascii="Times New Roman" w:hAnsi="Times New Roman" w:cs="Times New Roman"/>
          <w:spacing w:val="-4"/>
          <w:szCs w:val="24"/>
        </w:rPr>
        <w:t xml:space="preserve">» с зарплатой 42000 руб./мес. </w:t>
      </w:r>
      <w:r w:rsidRPr="00D50D0B">
        <w:rPr>
          <w:rFonts w:ascii="Times New Roman" w:hAnsi="Times New Roman" w:cs="Times New Roman"/>
          <w:spacing w:val="-2"/>
          <w:szCs w:val="24"/>
        </w:rPr>
        <w:t>Екатерине 28 лет, она жизнерадостная и коммуникабельная. Работает психологом в школе с зарплатой 23000 руб./мес.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</w:t>
      </w:r>
      <w:r w:rsidRPr="00D50D0B">
        <w:rPr>
          <w:rFonts w:ascii="Times New Roman" w:hAnsi="Times New Roman" w:cs="Times New Roman"/>
          <w:szCs w:val="24"/>
        </w:rPr>
        <w:t>Вероника ходит в детский сад возле дома и посещает секцию по плаванию.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Ежемесячная оплата за детский сад составляет 3000 руб., а за секцию по плаванию – 2500 руб.</w:t>
      </w:r>
    </w:p>
    <w:p w14:paraId="26EF9716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lastRenderedPageBreak/>
        <w:t>В собственности семьи Соколовых, кроме квартиры, есть автомобиль стоимостью 250 тыс. руб. и гараж в ГК «Придорожный» стоимостью 150 тыс. руб., которым они пользуются достаточно редко, предпочитая ставить автомобиль неподалеку от дома на автостоянке. Да и автомобилем они пользуются только во время досуга, поскольку Сергей передвигается по городу на служебном транспорте, а Екатерина предпочитает пешие прогулки.</w:t>
      </w:r>
    </w:p>
    <w:p w14:paraId="5083DCDD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Как и все сознательные граждане, семья исправно платит за коммунальные услуги. Ежемесячно им в среднем выставляют следующие счета к оплате: водоснабжение и содержание жилого помещения – 3550 руб.,</w:t>
      </w:r>
    </w:p>
    <w:p w14:paraId="6DBCFB20" w14:textId="77777777" w:rsidR="00D50D0B" w:rsidRPr="00D50D0B" w:rsidRDefault="00D50D0B" w:rsidP="00D50D0B">
      <w:pPr>
        <w:spacing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электроэнергия - 360 руб. Кроме того, услуги сотовой связи обходятся Соколовым в 1200 руб. в месяц.</w:t>
      </w:r>
    </w:p>
    <w:p w14:paraId="05FAE999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>Затраты семьи, связанные с использованием телевидения и интернета, выглядят так: Интернет Телеос-1, тариф «</w:t>
      </w:r>
      <w:proofErr w:type="spellStart"/>
      <w:r w:rsidRPr="00D50D0B">
        <w:rPr>
          <w:rFonts w:ascii="Times New Roman" w:hAnsi="Times New Roman" w:cs="Times New Roman"/>
          <w:szCs w:val="24"/>
        </w:rPr>
        <w:t>Безлимитный</w:t>
      </w:r>
      <w:proofErr w:type="spellEnd"/>
      <w:r w:rsidRPr="00D50D0B">
        <w:rPr>
          <w:rFonts w:ascii="Times New Roman" w:hAnsi="Times New Roman" w:cs="Times New Roman"/>
          <w:szCs w:val="24"/>
        </w:rPr>
        <w:t xml:space="preserve"> 100» – 990 руб./мес.; пакет каналов </w:t>
      </w:r>
      <w:r w:rsidRPr="00D50D0B">
        <w:rPr>
          <w:rFonts w:ascii="Times New Roman" w:hAnsi="Times New Roman" w:cs="Times New Roman"/>
          <w:szCs w:val="24"/>
          <w:lang w:val="en-US"/>
        </w:rPr>
        <w:t>IP</w:t>
      </w:r>
      <w:r w:rsidRPr="00D50D0B">
        <w:rPr>
          <w:rFonts w:ascii="Times New Roman" w:hAnsi="Times New Roman" w:cs="Times New Roman"/>
          <w:szCs w:val="24"/>
        </w:rPr>
        <w:t>-телевидения «Премиум» – 550 руб./мес.</w:t>
      </w:r>
    </w:p>
    <w:p w14:paraId="05E04683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Кроме того, у семьи имеются следующие расходы. Ежегодно содержание гаража им обходится в 4200 руб./год. </w:t>
      </w:r>
      <w:proofErr w:type="gramStart"/>
      <w:r w:rsidRPr="00D50D0B">
        <w:rPr>
          <w:rFonts w:ascii="Times New Roman" w:hAnsi="Times New Roman" w:cs="Times New Roman"/>
          <w:spacing w:val="-4"/>
          <w:szCs w:val="24"/>
        </w:rPr>
        <w:t>Затраты на содержание автомобиля составляют: плата за автостоянку – 1800 руб./мес.; бензин – 3000 руб./мес.; техосмотр, ОСАГО, транспортный налог – 6000 руб./год; текущий ремонт – 48 тыс. руб./год.</w:t>
      </w:r>
      <w:proofErr w:type="gramEnd"/>
    </w:p>
    <w:p w14:paraId="07FDBE59" w14:textId="77777777" w:rsidR="00D50D0B" w:rsidRPr="00D50D0B" w:rsidRDefault="00D50D0B" w:rsidP="00D50D0B">
      <w:pPr>
        <w:spacing w:line="240" w:lineRule="auto"/>
        <w:ind w:firstLine="567"/>
        <w:jc w:val="center"/>
        <w:rPr>
          <w:rFonts w:ascii="Times New Roman" w:hAnsi="Times New Roman" w:cs="Times New Roman"/>
          <w:i/>
          <w:spacing w:val="-4"/>
          <w:szCs w:val="24"/>
        </w:rPr>
      </w:pPr>
    </w:p>
    <w:p w14:paraId="2C7C1CFF" w14:textId="77777777" w:rsidR="00D50D0B" w:rsidRPr="00D50D0B" w:rsidRDefault="00D50D0B" w:rsidP="00D50D0B">
      <w:pPr>
        <w:spacing w:line="360" w:lineRule="auto"/>
        <w:ind w:firstLine="567"/>
        <w:jc w:val="center"/>
        <w:rPr>
          <w:rFonts w:ascii="Times New Roman" w:hAnsi="Times New Roman" w:cs="Times New Roman"/>
          <w:i/>
          <w:spacing w:val="-4"/>
          <w:szCs w:val="24"/>
        </w:rPr>
      </w:pPr>
      <w:r w:rsidRPr="00D50D0B">
        <w:rPr>
          <w:rFonts w:ascii="Times New Roman" w:hAnsi="Times New Roman" w:cs="Times New Roman"/>
          <w:i/>
          <w:spacing w:val="-4"/>
          <w:szCs w:val="24"/>
        </w:rPr>
        <w:t>Привычки и образ жизни семьи</w:t>
      </w:r>
    </w:p>
    <w:p w14:paraId="3071331C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Находясь дома, основную часть свободного времени все домочадцы проводят в интернете, каждый находя в нем занятие по интересам. При этом для выхода в интернет они используют </w:t>
      </w:r>
      <w:proofErr w:type="spellStart"/>
      <w:r w:rsidRPr="00D50D0B">
        <w:rPr>
          <w:rFonts w:ascii="Times New Roman" w:hAnsi="Times New Roman" w:cs="Times New Roman"/>
          <w:spacing w:val="-4"/>
          <w:szCs w:val="24"/>
          <w:lang w:val="en-US"/>
        </w:rPr>
        <w:t>wi</w:t>
      </w:r>
      <w:proofErr w:type="spellEnd"/>
      <w:r w:rsidRPr="00D50D0B">
        <w:rPr>
          <w:rFonts w:ascii="Times New Roman" w:hAnsi="Times New Roman" w:cs="Times New Roman"/>
          <w:spacing w:val="-4"/>
          <w:szCs w:val="24"/>
        </w:rPr>
        <w:t>-</w:t>
      </w:r>
      <w:r w:rsidRPr="00D50D0B">
        <w:rPr>
          <w:rFonts w:ascii="Times New Roman" w:hAnsi="Times New Roman" w:cs="Times New Roman"/>
          <w:spacing w:val="-4"/>
          <w:szCs w:val="24"/>
          <w:lang w:val="en-US"/>
        </w:rPr>
        <w:t>fi</w:t>
      </w:r>
      <w:r w:rsidRPr="00D50D0B">
        <w:rPr>
          <w:rFonts w:ascii="Times New Roman" w:hAnsi="Times New Roman" w:cs="Times New Roman"/>
          <w:spacing w:val="-4"/>
          <w:szCs w:val="24"/>
        </w:rPr>
        <w:t xml:space="preserve"> роутер, который раздает его на все устройства в доме. Продукты Соколовы покупают в магазине «Русич», тратя на них в среднем 12 тыс. руб./мес. На покупку необходимой одежды и хозяйственных принадлежностей семья расходует примерно 6 тыс. руб./мес.</w:t>
      </w:r>
    </w:p>
    <w:p w14:paraId="01C29629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Что касается Екатерины, то она 3 раза в неделю посещает тренажёрный зал «Арни», оплачивая каждое посещение по 250 руб., но обдумывает приобрести абонемент на неограниченное количество занятий за 2500 </w:t>
      </w:r>
      <w:r w:rsidRPr="00D50D0B">
        <w:rPr>
          <w:rFonts w:ascii="Times New Roman" w:hAnsi="Times New Roman" w:cs="Times New Roman"/>
          <w:spacing w:val="-5"/>
          <w:szCs w:val="24"/>
        </w:rPr>
        <w:t xml:space="preserve">руб./мес. Екатерина также регулярно посещает любимый элитный </w:t>
      </w:r>
      <w:r w:rsidRPr="00D50D0B">
        <w:rPr>
          <w:rFonts w:ascii="Times New Roman" w:hAnsi="Times New Roman" w:cs="Times New Roman"/>
          <w:spacing w:val="-5"/>
          <w:szCs w:val="24"/>
          <w:lang w:val="en-US"/>
        </w:rPr>
        <w:t>SPA</w:t>
      </w:r>
      <w:r w:rsidRPr="00D50D0B">
        <w:rPr>
          <w:rFonts w:ascii="Times New Roman" w:hAnsi="Times New Roman" w:cs="Times New Roman"/>
          <w:spacing w:val="-5"/>
          <w:szCs w:val="24"/>
        </w:rPr>
        <w:t xml:space="preserve">-салон, услуги которого обходятся ей в 5000 руб./мес. </w:t>
      </w:r>
    </w:p>
    <w:p w14:paraId="21076655" w14:textId="77777777" w:rsidR="00D50D0B" w:rsidRPr="00D50D0B" w:rsidRDefault="00D50D0B" w:rsidP="00D50D0B">
      <w:pPr>
        <w:spacing w:line="240" w:lineRule="auto"/>
        <w:ind w:firstLine="567"/>
        <w:rPr>
          <w:rFonts w:ascii="Times New Roman" w:hAnsi="Times New Roman" w:cs="Times New Roman"/>
          <w:spacing w:val="-4"/>
          <w:szCs w:val="24"/>
        </w:rPr>
      </w:pPr>
      <w:r w:rsidRPr="00D50D0B">
        <w:rPr>
          <w:rFonts w:ascii="Times New Roman" w:hAnsi="Times New Roman" w:cs="Times New Roman"/>
          <w:spacing w:val="-4"/>
          <w:szCs w:val="24"/>
        </w:rPr>
        <w:t xml:space="preserve">В свою очередь, Сергей – заядлый курильщик, он пытается бороться с этой вредной привычкой, но пока безуспешно, ежемесячно тратя на сигареты не менее 3000 руб. </w:t>
      </w:r>
    </w:p>
    <w:p w14:paraId="33ED90A4" w14:textId="77777777" w:rsidR="00D50D0B" w:rsidRPr="00EB0F43" w:rsidRDefault="00D50D0B" w:rsidP="00EB0F43">
      <w:pPr>
        <w:spacing w:line="240" w:lineRule="auto"/>
        <w:ind w:firstLine="567"/>
        <w:jc w:val="both"/>
        <w:rPr>
          <w:rFonts w:ascii="Times New Roman" w:hAnsi="Times New Roman" w:cs="Times New Roman"/>
          <w:spacing w:val="-5"/>
          <w:szCs w:val="24"/>
        </w:rPr>
      </w:pPr>
      <w:r w:rsidRPr="00EB0F43">
        <w:rPr>
          <w:rFonts w:ascii="Times New Roman" w:hAnsi="Times New Roman" w:cs="Times New Roman"/>
          <w:spacing w:val="-5"/>
          <w:szCs w:val="24"/>
        </w:rPr>
        <w:t xml:space="preserve">Свои выходные Сергей и Екатерина любят проводить в компании друзей или посещать вместе со своей дочкой кинотеатр и батутный центр. </w:t>
      </w:r>
      <w:proofErr w:type="gramStart"/>
      <w:r w:rsidRPr="00EB0F43">
        <w:rPr>
          <w:rFonts w:ascii="Times New Roman" w:hAnsi="Times New Roman" w:cs="Times New Roman"/>
          <w:spacing w:val="-5"/>
          <w:szCs w:val="24"/>
        </w:rPr>
        <w:t>При этом посещение кинотеатра «Голливуд» им обходится 1500 руб./мес., а батутного центра «В облаках» - 1200 руб./мес. Встречаться с друзьями Соколовы любят в ночном баре «Нефть», ежемесячно тратя на эти цели в среднем 4000 тыс. руб. Кроме того, они любят посидеть со своими друзьями в престижных ресторанах города, ежемесячно расходуя на это приятное время препровождение 7500 руб.</w:t>
      </w:r>
      <w:proofErr w:type="gramEnd"/>
    </w:p>
    <w:p w14:paraId="3BD2B22E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</w:p>
    <w:p w14:paraId="1D0A56F2" w14:textId="77777777" w:rsidR="00D50D0B" w:rsidRPr="00E600B1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Pr="00E600B1">
        <w:rPr>
          <w:rFonts w:ascii="Times New Roman" w:hAnsi="Times New Roman" w:cs="Times New Roman"/>
          <w:b/>
          <w:szCs w:val="24"/>
        </w:rPr>
        <w:t xml:space="preserve">2. </w:t>
      </w:r>
      <w:r w:rsidR="00E600B1" w:rsidRPr="00E600B1">
        <w:rPr>
          <w:rFonts w:ascii="Times New Roman" w:hAnsi="Times New Roman" w:cs="Times New Roman"/>
          <w:szCs w:val="24"/>
        </w:rPr>
        <w:t>Финансовые продукты, инструменты и технологии</w:t>
      </w:r>
    </w:p>
    <w:p w14:paraId="30B6394A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 xml:space="preserve">Решение творческих задач </w:t>
      </w:r>
      <w:r w:rsidR="00E600B1">
        <w:rPr>
          <w:rFonts w:ascii="Times New Roman" w:hAnsi="Times New Roman" w:cs="Times New Roman"/>
          <w:iCs/>
          <w:szCs w:val="24"/>
        </w:rPr>
        <w:t>4</w:t>
      </w:r>
      <w:r w:rsidRPr="00D50D0B">
        <w:rPr>
          <w:rFonts w:ascii="Times New Roman" w:hAnsi="Times New Roman" w:cs="Times New Roman"/>
          <w:iCs/>
          <w:szCs w:val="24"/>
        </w:rPr>
        <w:t>: "Банковский вклад, кредит, ценные бумаги, валюта".</w:t>
      </w:r>
    </w:p>
    <w:p w14:paraId="59C08846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По заданию преподавателя определить наиболее рациональный способ управления личными финансами с использованием таких финансовых инструментов как банковский вклад, ценные бумаги, валюта на срок: 1 год, 3 года, 5 лет.</w:t>
      </w:r>
    </w:p>
    <w:p w14:paraId="4A38CEB4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i/>
          <w:iCs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i/>
          <w:iCs/>
          <w:color w:val="000000"/>
          <w:spacing w:val="-2"/>
          <w:szCs w:val="24"/>
        </w:rPr>
        <w:t>Пример задания</w:t>
      </w:r>
    </w:p>
    <w:p w14:paraId="005EB11A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>1. Ознакомиться с видами и условиями срочных вкладов, открываемых физическим лицам следующими коммерческими банками, действующими на территории г. Братска (Иркутской области): ПАО «Сбербанк России»; ВТБ (ПАО); «Братский АНКБ» АО; АО «</w:t>
      </w:r>
      <w:proofErr w:type="spellStart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Россельхозбанк</w:t>
      </w:r>
      <w:proofErr w:type="spellEnd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»; «Азиатско-Тихоокеанский Банк» (АО); ПАО Банк «ФК Открытие»;</w:t>
      </w:r>
    </w:p>
    <w:p w14:paraId="4BBCE087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>- любого другого коммерческого банка на выбор обучающегося по согласованию с ведущим преподавателем.</w:t>
      </w:r>
    </w:p>
    <w:p w14:paraId="27FE69B9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2. Подготовить доклад, в котором сделать выводы о том, какой из рассматриваемых коммерческих банков предлагает своим клиентам наиболее выгодные условия по рублевым вкладам, открываемым на срок: </w:t>
      </w:r>
      <w:r w:rsidRPr="00D50D0B">
        <w:rPr>
          <w:rFonts w:ascii="Times New Roman" w:hAnsi="Times New Roman" w:cs="Times New Roman"/>
          <w:color w:val="000000"/>
          <w:spacing w:val="-2"/>
          <w:szCs w:val="24"/>
        </w:rPr>
        <w:lastRenderedPageBreak/>
        <w:t>полгода, год, три года. Предложить исследуемым банкам рекомендации по совершенствованию депозитной политики в части привлечения свободных денежных ресурсов физических лиц.</w:t>
      </w:r>
    </w:p>
    <w:p w14:paraId="662A956D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4"/>
          <w:szCs w:val="24"/>
        </w:rPr>
      </w:pPr>
      <w:r w:rsidRPr="00D50D0B">
        <w:rPr>
          <w:rFonts w:ascii="Times New Roman" w:hAnsi="Times New Roman" w:cs="Times New Roman"/>
          <w:i/>
          <w:color w:val="000000"/>
          <w:spacing w:val="-4"/>
          <w:szCs w:val="24"/>
        </w:rPr>
        <w:t>Технология выполнения задания.</w:t>
      </w:r>
      <w:r w:rsidRPr="00D50D0B">
        <w:rPr>
          <w:rFonts w:ascii="Times New Roman" w:hAnsi="Times New Roman" w:cs="Times New Roman"/>
          <w:color w:val="000000"/>
          <w:spacing w:val="-4"/>
          <w:szCs w:val="24"/>
        </w:rPr>
        <w:t xml:space="preserve"> Обучающимся (каждому индивидуально или в составе малой группы) заблаговременно дается задание подготовить информационное сообщение о конкретном коммерческом банке, действующем в г. Братске, в котором необходимо представить информацию об основных видах и условиях срочных вкладов, открываемых данным банком физическим лицам.</w:t>
      </w:r>
    </w:p>
    <w:p w14:paraId="0AB371C9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2"/>
          <w:szCs w:val="24"/>
        </w:rPr>
      </w:pP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Необходимая для выполнения задания информация размещена в свободном доступе на официальных </w:t>
      </w:r>
      <w:r w:rsidRPr="00D50D0B">
        <w:rPr>
          <w:rFonts w:ascii="Times New Roman" w:hAnsi="Times New Roman" w:cs="Times New Roman"/>
          <w:color w:val="000000"/>
          <w:spacing w:val="-2"/>
          <w:szCs w:val="24"/>
          <w:lang w:val="en-US"/>
        </w:rPr>
        <w:t>web</w:t>
      </w:r>
      <w:r w:rsidRPr="00D50D0B">
        <w:rPr>
          <w:rFonts w:ascii="Times New Roman" w:hAnsi="Times New Roman" w:cs="Times New Roman"/>
          <w:color w:val="000000"/>
          <w:spacing w:val="-2"/>
          <w:szCs w:val="24"/>
        </w:rPr>
        <w:t xml:space="preserve">-сайтах данных кредитных организаций (обычно публикуется в разделе «Частным лицам»). Сведения об адресах </w:t>
      </w:r>
      <w:r w:rsidRPr="00D50D0B">
        <w:rPr>
          <w:rFonts w:ascii="Times New Roman" w:hAnsi="Times New Roman" w:cs="Times New Roman"/>
          <w:color w:val="000000"/>
          <w:spacing w:val="-2"/>
          <w:szCs w:val="24"/>
          <w:lang w:val="en-US"/>
        </w:rPr>
        <w:t>w</w:t>
      </w:r>
      <w:proofErr w:type="spellStart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eb</w:t>
      </w:r>
      <w:proofErr w:type="spellEnd"/>
      <w:r w:rsidRPr="00D50D0B">
        <w:rPr>
          <w:rFonts w:ascii="Times New Roman" w:hAnsi="Times New Roman" w:cs="Times New Roman"/>
          <w:color w:val="000000"/>
          <w:spacing w:val="-2"/>
          <w:szCs w:val="24"/>
        </w:rPr>
        <w:t>-сайтов кредитных организаций, размещены на официальном сайте Банка России в свободном доступе по адресу: https://cbr.ru/banking_sector/credit/FullCoList/</w:t>
      </w:r>
    </w:p>
    <w:p w14:paraId="2120D0D0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color w:val="000000"/>
          <w:spacing w:val="-3"/>
          <w:szCs w:val="24"/>
        </w:rPr>
        <w:t>Продолжительность доклада не более 7-8 минут. Сообщения должны сопровождаться слайдами компьютерной презентации. По окончании каждого информационного сообщения организуется обсуждение изложенного материала и заполнение таблицы 1.1.</w:t>
      </w:r>
    </w:p>
    <w:p w14:paraId="02F77629" w14:textId="77777777" w:rsidR="00D50D0B" w:rsidRPr="00D50D0B" w:rsidRDefault="00D50D0B" w:rsidP="00D50D0B">
      <w:pPr>
        <w:shd w:val="clear" w:color="auto" w:fill="FFFFFF"/>
        <w:ind w:firstLine="454"/>
        <w:jc w:val="right"/>
        <w:rPr>
          <w:rFonts w:ascii="Times New Roman" w:hAnsi="Times New Roman" w:cs="Times New Roman"/>
          <w:i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i/>
          <w:color w:val="000000"/>
          <w:spacing w:val="-3"/>
          <w:szCs w:val="24"/>
        </w:rPr>
        <w:t>Таблица 1.1</w:t>
      </w:r>
    </w:p>
    <w:p w14:paraId="6A7CB804" w14:textId="77777777" w:rsidR="00D50D0B" w:rsidRPr="00D50D0B" w:rsidRDefault="00D50D0B" w:rsidP="00D50D0B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i/>
          <w:color w:val="000000"/>
          <w:spacing w:val="-3"/>
          <w:szCs w:val="24"/>
        </w:rPr>
      </w:pPr>
      <w:proofErr w:type="gramStart"/>
      <w:r w:rsidRPr="00D50D0B">
        <w:rPr>
          <w:rFonts w:ascii="Times New Roman" w:hAnsi="Times New Roman" w:cs="Times New Roman"/>
          <w:i/>
          <w:color w:val="000000"/>
          <w:spacing w:val="-3"/>
          <w:szCs w:val="24"/>
        </w:rPr>
        <w:t>Условиях</w:t>
      </w:r>
      <w:proofErr w:type="gramEnd"/>
      <w:r w:rsidRPr="00D50D0B">
        <w:rPr>
          <w:rFonts w:ascii="Times New Roman" w:hAnsi="Times New Roman" w:cs="Times New Roman"/>
          <w:i/>
          <w:color w:val="000000"/>
          <w:spacing w:val="-3"/>
          <w:szCs w:val="24"/>
        </w:rPr>
        <w:t xml:space="preserve"> срочных вкладов, предлагаемых физическим лицам банками г. Братска в 202_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68"/>
        <w:gridCol w:w="867"/>
        <w:gridCol w:w="867"/>
        <w:gridCol w:w="869"/>
        <w:gridCol w:w="867"/>
        <w:gridCol w:w="867"/>
        <w:gridCol w:w="867"/>
        <w:gridCol w:w="869"/>
      </w:tblGrid>
      <w:tr w:rsidR="00D50D0B" w:rsidRPr="00D50D0B" w14:paraId="72D46A73" w14:textId="77777777" w:rsidTr="00A92A0A">
        <w:trPr>
          <w:cantSplit/>
          <w:trHeight w:val="1780"/>
        </w:trPr>
        <w:tc>
          <w:tcPr>
            <w:tcW w:w="417" w:type="pct"/>
            <w:textDirection w:val="btLr"/>
            <w:vAlign w:val="center"/>
          </w:tcPr>
          <w:p w14:paraId="4DAC6957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Наименование</w:t>
            </w:r>
          </w:p>
          <w:p w14:paraId="6A52110F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банка</w:t>
            </w:r>
          </w:p>
        </w:tc>
        <w:tc>
          <w:tcPr>
            <w:tcW w:w="417" w:type="pct"/>
            <w:textDirection w:val="btLr"/>
            <w:vAlign w:val="center"/>
          </w:tcPr>
          <w:p w14:paraId="69656036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Название вклада</w:t>
            </w:r>
          </w:p>
        </w:tc>
        <w:tc>
          <w:tcPr>
            <w:tcW w:w="417" w:type="pct"/>
            <w:textDirection w:val="btLr"/>
            <w:vAlign w:val="center"/>
          </w:tcPr>
          <w:p w14:paraId="7128E9C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Процентная ставка</w:t>
            </w:r>
          </w:p>
          <w:p w14:paraId="499E7D25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(в % годовых)</w:t>
            </w:r>
          </w:p>
        </w:tc>
        <w:tc>
          <w:tcPr>
            <w:tcW w:w="417" w:type="pct"/>
            <w:textDirection w:val="btLr"/>
            <w:vAlign w:val="center"/>
          </w:tcPr>
          <w:p w14:paraId="6033D147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Срок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3EF06CA8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Валюта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28853709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Минимальная</w:t>
            </w:r>
          </w:p>
          <w:p w14:paraId="199D0B1F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сумма вклада</w:t>
            </w:r>
          </w:p>
        </w:tc>
        <w:tc>
          <w:tcPr>
            <w:tcW w:w="416" w:type="pct"/>
            <w:textDirection w:val="btLr"/>
            <w:vAlign w:val="center"/>
          </w:tcPr>
          <w:p w14:paraId="38C0563D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Пополнение</w:t>
            </w:r>
          </w:p>
        </w:tc>
        <w:tc>
          <w:tcPr>
            <w:tcW w:w="417" w:type="pct"/>
            <w:textDirection w:val="btLr"/>
            <w:vAlign w:val="center"/>
          </w:tcPr>
          <w:p w14:paraId="45B941EB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Частичное</w:t>
            </w:r>
          </w:p>
          <w:p w14:paraId="6F22B374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снятие</w:t>
            </w:r>
          </w:p>
        </w:tc>
        <w:tc>
          <w:tcPr>
            <w:tcW w:w="416" w:type="pct"/>
            <w:textDirection w:val="btLr"/>
            <w:vAlign w:val="center"/>
          </w:tcPr>
          <w:p w14:paraId="214B563D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 начисления процентов</w:t>
            </w:r>
          </w:p>
        </w:tc>
        <w:tc>
          <w:tcPr>
            <w:tcW w:w="416" w:type="pct"/>
            <w:textDirection w:val="btLr"/>
            <w:vAlign w:val="center"/>
          </w:tcPr>
          <w:p w14:paraId="6238279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 досрочного расторжения</w:t>
            </w:r>
          </w:p>
        </w:tc>
        <w:tc>
          <w:tcPr>
            <w:tcW w:w="416" w:type="pct"/>
            <w:textDirection w:val="btLr"/>
            <w:vAlign w:val="center"/>
          </w:tcPr>
          <w:p w14:paraId="1F54C0DA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</w:t>
            </w:r>
          </w:p>
          <w:p w14:paraId="1177269E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пролонгации</w:t>
            </w:r>
          </w:p>
        </w:tc>
        <w:tc>
          <w:tcPr>
            <w:tcW w:w="417" w:type="pct"/>
            <w:textDirection w:val="btLr"/>
            <w:vAlign w:val="center"/>
          </w:tcPr>
          <w:p w14:paraId="23113073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Дополнительные</w:t>
            </w:r>
          </w:p>
          <w:p w14:paraId="657C7654" w14:textId="77777777" w:rsidR="00D50D0B" w:rsidRPr="00D50D0B" w:rsidRDefault="00D50D0B" w:rsidP="00A92A0A">
            <w:pPr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  <w:r w:rsidRPr="00D50D0B"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  <w:t>условия</w:t>
            </w:r>
          </w:p>
        </w:tc>
      </w:tr>
      <w:tr w:rsidR="00D50D0B" w:rsidRPr="00D50D0B" w14:paraId="013765F1" w14:textId="77777777" w:rsidTr="00A92A0A">
        <w:trPr>
          <w:trHeight w:val="133"/>
        </w:trPr>
        <w:tc>
          <w:tcPr>
            <w:tcW w:w="417" w:type="pct"/>
            <w:vAlign w:val="center"/>
          </w:tcPr>
          <w:p w14:paraId="5A04BA3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02695E67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1F57374A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6FF0C941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0365BC60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70F868C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04D91D40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1843CA23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7BAE68CB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6CF729E8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610F945A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  <w:tc>
          <w:tcPr>
            <w:tcW w:w="417" w:type="pct"/>
            <w:vAlign w:val="center"/>
          </w:tcPr>
          <w:p w14:paraId="2DBB3044" w14:textId="77777777" w:rsidR="00D50D0B" w:rsidRPr="00D50D0B" w:rsidRDefault="00D50D0B" w:rsidP="00A92A0A">
            <w:pPr>
              <w:jc w:val="center"/>
              <w:rPr>
                <w:rFonts w:ascii="Times New Roman" w:hAnsi="Times New Roman" w:cs="Times New Roman"/>
                <w:color w:val="000000"/>
                <w:spacing w:val="-3"/>
                <w:szCs w:val="24"/>
              </w:rPr>
            </w:pPr>
          </w:p>
        </w:tc>
      </w:tr>
    </w:tbl>
    <w:p w14:paraId="454E7BBC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</w:p>
    <w:p w14:paraId="6EEDA314" w14:textId="77777777" w:rsidR="00D50D0B" w:rsidRPr="00D50D0B" w:rsidRDefault="00D50D0B" w:rsidP="00D50D0B">
      <w:pPr>
        <w:shd w:val="clear" w:color="auto" w:fill="FFFFFF"/>
        <w:ind w:firstLine="454"/>
        <w:rPr>
          <w:rFonts w:ascii="Times New Roman" w:hAnsi="Times New Roman" w:cs="Times New Roman"/>
          <w:color w:val="000000"/>
          <w:spacing w:val="-3"/>
          <w:szCs w:val="24"/>
        </w:rPr>
      </w:pPr>
      <w:r w:rsidRPr="00D50D0B">
        <w:rPr>
          <w:rFonts w:ascii="Times New Roman" w:hAnsi="Times New Roman" w:cs="Times New Roman"/>
          <w:color w:val="000000"/>
          <w:spacing w:val="-3"/>
          <w:szCs w:val="24"/>
        </w:rPr>
        <w:t>После заполнения таблицы 1.1 обучающимися производится сравнение условий привлечения рассматриваемыми коммерческими банками вкладов физических лиц и делается вывод о том, какой из исследуемых коммерческих банков предлагает своим клиентам наиболее выгодные условия по рублевым вкладам, открываемым на срок: полгода, год, три года. Полученные выводы рекомендуется подкрепить соответствующим примером, показав какой доход будет получен вкладчиком при размещении на соответствующий срок суммы: 30 тыс. руб. и 100 тыс. руб.</w:t>
      </w:r>
    </w:p>
    <w:p w14:paraId="2D961C05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 xml:space="preserve">5. Решение творческих задач </w:t>
      </w:r>
      <w:r w:rsidR="00E600B1">
        <w:rPr>
          <w:rFonts w:ascii="Times New Roman" w:hAnsi="Times New Roman" w:cs="Times New Roman"/>
          <w:iCs/>
          <w:szCs w:val="24"/>
        </w:rPr>
        <w:t>5</w:t>
      </w:r>
      <w:r w:rsidRPr="00D50D0B">
        <w:rPr>
          <w:rFonts w:ascii="Times New Roman" w:hAnsi="Times New Roman" w:cs="Times New Roman"/>
          <w:iCs/>
          <w:szCs w:val="24"/>
        </w:rPr>
        <w:t>: "Недвижимость, страхование".</w:t>
      </w:r>
    </w:p>
    <w:p w14:paraId="72BDB911" w14:textId="77777777" w:rsidR="00D50D0B" w:rsidRPr="00D50D0B" w:rsidRDefault="00D50D0B" w:rsidP="00D50D0B">
      <w:pPr>
        <w:spacing w:line="240" w:lineRule="auto"/>
        <w:ind w:firstLine="709"/>
        <w:rPr>
          <w:rFonts w:ascii="Times New Roman" w:hAnsi="Times New Roman" w:cs="Times New Roman"/>
          <w:iCs/>
          <w:szCs w:val="24"/>
        </w:rPr>
      </w:pPr>
      <w:r w:rsidRPr="00D50D0B">
        <w:rPr>
          <w:rFonts w:ascii="Times New Roman" w:hAnsi="Times New Roman" w:cs="Times New Roman"/>
          <w:iCs/>
          <w:szCs w:val="24"/>
        </w:rPr>
        <w:t>По заданию преподавателя определить наиболее рациональный способ управления личными финансами с использованием таких финансовых инструментов как недвижимость, страхование на срок: 3 года, 5 лет.</w:t>
      </w:r>
    </w:p>
    <w:p w14:paraId="7371A56D" w14:textId="77777777" w:rsidR="00D50D0B" w:rsidRPr="00E600B1" w:rsidRDefault="00D50D0B" w:rsidP="00D50D0B">
      <w:pPr>
        <w:spacing w:line="240" w:lineRule="auto"/>
        <w:ind w:firstLine="709"/>
        <w:rPr>
          <w:rFonts w:ascii="Times New Roman" w:hAnsi="Times New Roman" w:cs="Times New Roman"/>
          <w:b/>
          <w:szCs w:val="24"/>
        </w:rPr>
      </w:pPr>
      <w:r w:rsidRPr="00D50D0B">
        <w:rPr>
          <w:rFonts w:ascii="Times New Roman" w:hAnsi="Times New Roman" w:cs="Times New Roman"/>
          <w:b/>
          <w:szCs w:val="24"/>
        </w:rPr>
        <w:t xml:space="preserve">Раздел </w:t>
      </w:r>
      <w:r w:rsidR="00E600B1" w:rsidRPr="00E600B1">
        <w:rPr>
          <w:rFonts w:ascii="Times New Roman" w:hAnsi="Times New Roman" w:cs="Times New Roman"/>
          <w:b/>
          <w:szCs w:val="24"/>
        </w:rPr>
        <w:t>3</w:t>
      </w:r>
      <w:r w:rsidRPr="00E600B1">
        <w:rPr>
          <w:rFonts w:ascii="Times New Roman" w:hAnsi="Times New Roman" w:cs="Times New Roman"/>
          <w:b/>
          <w:szCs w:val="24"/>
        </w:rPr>
        <w:t xml:space="preserve">. </w:t>
      </w:r>
      <w:r w:rsidR="00E600B1" w:rsidRPr="00E600B1">
        <w:rPr>
          <w:rFonts w:ascii="Times New Roman" w:hAnsi="Times New Roman" w:cs="Times New Roman"/>
          <w:szCs w:val="24"/>
        </w:rPr>
        <w:t>Защита прав потребителей и финансовая безопасност</w:t>
      </w:r>
      <w:r w:rsidR="00E600B1" w:rsidRPr="00E600B1">
        <w:rPr>
          <w:rFonts w:ascii="Times New Roman" w:hAnsi="Times New Roman" w:cs="Times New Roman"/>
          <w:b/>
          <w:szCs w:val="24"/>
        </w:rPr>
        <w:t>ь</w:t>
      </w:r>
    </w:p>
    <w:p w14:paraId="69E4484C" w14:textId="77777777" w:rsidR="00D3484A" w:rsidRPr="00D3484A" w:rsidRDefault="00E600B1" w:rsidP="00D3484A">
      <w:pPr>
        <w:spacing w:line="240" w:lineRule="auto"/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Cs/>
          <w:szCs w:val="24"/>
        </w:rPr>
        <w:t>Решение творческих задач 6</w:t>
      </w:r>
      <w:r w:rsidR="00D50D0B" w:rsidRPr="00D50D0B">
        <w:rPr>
          <w:rFonts w:ascii="Times New Roman" w:hAnsi="Times New Roman" w:cs="Times New Roman"/>
          <w:iCs/>
          <w:szCs w:val="24"/>
        </w:rPr>
        <w:t>: "</w:t>
      </w:r>
      <w:r w:rsidR="00D3484A" w:rsidRPr="00D3484A">
        <w:rPr>
          <w:rFonts w:ascii="Times New Roman" w:hAnsi="Times New Roman" w:cs="Times New Roman"/>
          <w:bCs/>
        </w:rPr>
        <w:t>Финансовая безопасность: не дай себя обмануть»</w:t>
      </w:r>
      <w:r w:rsidR="00D3484A" w:rsidRPr="00D3484A">
        <w:rPr>
          <w:rFonts w:ascii="Times New Roman" w:hAnsi="Times New Roman" w:cs="Times New Roman"/>
          <w:b/>
          <w:bCs/>
        </w:rPr>
        <w:t xml:space="preserve"> </w:t>
      </w:r>
    </w:p>
    <w:p w14:paraId="75B675A1" w14:textId="77777777" w:rsidR="00D3484A" w:rsidRP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1. Контекст и проблема</w:t>
      </w:r>
    </w:p>
    <w:p w14:paraId="73CBA283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В современном </w:t>
      </w:r>
      <w:proofErr w:type="gramStart"/>
      <w:r w:rsidRPr="00D3484A">
        <w:rPr>
          <w:rFonts w:ascii="Times New Roman" w:hAnsi="Times New Roman" w:cs="Times New Roman"/>
        </w:rPr>
        <w:t>мире</w:t>
      </w:r>
      <w:proofErr w:type="gramEnd"/>
      <w:r w:rsidRPr="00D3484A">
        <w:rPr>
          <w:rFonts w:ascii="Times New Roman" w:hAnsi="Times New Roman" w:cs="Times New Roman"/>
        </w:rPr>
        <w:t xml:space="preserve"> финансовые мошенничества становятся все более изощренными. </w:t>
      </w:r>
      <w:r w:rsidR="00EE153B">
        <w:rPr>
          <w:rFonts w:ascii="Times New Roman" w:hAnsi="Times New Roman" w:cs="Times New Roman"/>
        </w:rPr>
        <w:t>М</w:t>
      </w:r>
      <w:r w:rsidRPr="00D3484A">
        <w:rPr>
          <w:rFonts w:ascii="Times New Roman" w:hAnsi="Times New Roman" w:cs="Times New Roman"/>
        </w:rPr>
        <w:t xml:space="preserve">олодежь, активно </w:t>
      </w:r>
      <w:proofErr w:type="gramStart"/>
      <w:r w:rsidRPr="00D3484A">
        <w:rPr>
          <w:rFonts w:ascii="Times New Roman" w:hAnsi="Times New Roman" w:cs="Times New Roman"/>
        </w:rPr>
        <w:t>пользующиеся</w:t>
      </w:r>
      <w:proofErr w:type="gramEnd"/>
      <w:r w:rsidRPr="00D3484A">
        <w:rPr>
          <w:rFonts w:ascii="Times New Roman" w:hAnsi="Times New Roman" w:cs="Times New Roman"/>
        </w:rPr>
        <w:t xml:space="preserve"> цифровыми сервисами, являются одной из наиболее уязвимых групп. </w:t>
      </w:r>
      <w:r w:rsidR="00EE153B">
        <w:rPr>
          <w:rFonts w:ascii="Times New Roman" w:hAnsi="Times New Roman" w:cs="Times New Roman"/>
        </w:rPr>
        <w:t>ВУЗы</w:t>
      </w:r>
      <w:r w:rsidRPr="00D3484A">
        <w:rPr>
          <w:rFonts w:ascii="Times New Roman" w:hAnsi="Times New Roman" w:cs="Times New Roman"/>
        </w:rPr>
        <w:t xml:space="preserve"> призван</w:t>
      </w:r>
      <w:r w:rsidR="00EE153B">
        <w:rPr>
          <w:rFonts w:ascii="Times New Roman" w:hAnsi="Times New Roman" w:cs="Times New Roman"/>
        </w:rPr>
        <w:t>ы</w:t>
      </w:r>
      <w:r w:rsidRPr="00D3484A">
        <w:rPr>
          <w:rFonts w:ascii="Times New Roman" w:hAnsi="Times New Roman" w:cs="Times New Roman"/>
        </w:rPr>
        <w:t xml:space="preserve"> не только </w:t>
      </w:r>
      <w:proofErr w:type="gramStart"/>
      <w:r w:rsidRPr="00D3484A">
        <w:rPr>
          <w:rFonts w:ascii="Times New Roman" w:hAnsi="Times New Roman" w:cs="Times New Roman"/>
        </w:rPr>
        <w:t>давать</w:t>
      </w:r>
      <w:proofErr w:type="gramEnd"/>
      <w:r w:rsidRPr="00D3484A">
        <w:rPr>
          <w:rFonts w:ascii="Times New Roman" w:hAnsi="Times New Roman" w:cs="Times New Roman"/>
        </w:rPr>
        <w:t xml:space="preserve"> знания, но и формировать компетенции, необходимые для жизни, в том числе - финансовую грамотность и критическое мышление.</w:t>
      </w:r>
    </w:p>
    <w:p w14:paraId="662673B3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  <w:bCs/>
        </w:rPr>
        <w:t>Задача</w:t>
      </w:r>
      <w:r w:rsidRPr="00D3484A">
        <w:rPr>
          <w:rFonts w:ascii="Times New Roman" w:hAnsi="Times New Roman" w:cs="Times New Roman"/>
        </w:rPr>
        <w:t xml:space="preserve">: разработать, провести и проанализировать деловую игру для </w:t>
      </w:r>
      <w:proofErr w:type="spellStart"/>
      <w:r w:rsidRPr="00D3484A">
        <w:rPr>
          <w:rFonts w:ascii="Times New Roman" w:hAnsi="Times New Roman" w:cs="Times New Roman"/>
        </w:rPr>
        <w:t>одногруппников</w:t>
      </w:r>
      <w:proofErr w:type="spellEnd"/>
      <w:r w:rsidRPr="00D3484A">
        <w:rPr>
          <w:rFonts w:ascii="Times New Roman" w:hAnsi="Times New Roman" w:cs="Times New Roman"/>
        </w:rPr>
        <w:t>, которая в интерактивной форме научит их распознавать и противостоять финансовым мошенникам.</w:t>
      </w:r>
    </w:p>
    <w:p w14:paraId="6C317A75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  <w:bCs/>
        </w:rPr>
        <w:t>Формат</w:t>
      </w:r>
      <w:r w:rsidRPr="00D3484A">
        <w:rPr>
          <w:rFonts w:ascii="Times New Roman" w:hAnsi="Times New Roman" w:cs="Times New Roman"/>
        </w:rPr>
        <w:t>: групповой проект (</w:t>
      </w:r>
      <w:r w:rsidR="00437667">
        <w:rPr>
          <w:rFonts w:ascii="Times New Roman" w:hAnsi="Times New Roman" w:cs="Times New Roman"/>
        </w:rPr>
        <w:t>работа в малых группах</w:t>
      </w:r>
      <w:r w:rsidRPr="00D3484A">
        <w:rPr>
          <w:rFonts w:ascii="Times New Roman" w:hAnsi="Times New Roman" w:cs="Times New Roman"/>
        </w:rPr>
        <w:t>).</w:t>
      </w:r>
    </w:p>
    <w:p w14:paraId="4133D1F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C09D2B4" w14:textId="77777777" w:rsidR="00D3484A" w:rsidRP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2. Цель проекта</w:t>
      </w:r>
    </w:p>
    <w:p w14:paraId="1FE54086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Создать прототип образовательного продукта (деловой игры), который позволяет в условиях моделируемых ситуаций:</w:t>
      </w:r>
    </w:p>
    <w:p w14:paraId="38E9155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- сформировать у </w:t>
      </w:r>
      <w:r>
        <w:rPr>
          <w:rFonts w:ascii="Times New Roman" w:hAnsi="Times New Roman" w:cs="Times New Roman"/>
        </w:rPr>
        <w:t>участников</w:t>
      </w:r>
      <w:r w:rsidRPr="00D3484A">
        <w:rPr>
          <w:rFonts w:ascii="Times New Roman" w:hAnsi="Times New Roman" w:cs="Times New Roman"/>
        </w:rPr>
        <w:t xml:space="preserve"> умение идентифицировать основные виды финансового мошенничества;</w:t>
      </w:r>
    </w:p>
    <w:p w14:paraId="60E4A17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отработать алгоритмы безопасного поведения в типичных рискованных ситуациях;</w:t>
      </w:r>
    </w:p>
    <w:p w14:paraId="3E12490A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развить навыки командной работы, аргументации и принятия решений.</w:t>
      </w:r>
    </w:p>
    <w:p w14:paraId="5E88C811" w14:textId="77777777" w:rsid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70204C" w14:textId="77777777" w:rsidR="00D3484A" w:rsidRDefault="00D3484A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3. Задачи для студенческой группы</w:t>
      </w:r>
    </w:p>
    <w:p w14:paraId="2893E192" w14:textId="77777777" w:rsidR="0030720D" w:rsidRPr="00D3484A" w:rsidRDefault="0030720D" w:rsidP="00AF2E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416F56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1. Аналитико-подготовительный этап (1 неделя):</w:t>
      </w:r>
    </w:p>
    <w:p w14:paraId="0559132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а) проведите анализ распространенных видов финансового мошенничества, актуальных для </w:t>
      </w:r>
      <w:r w:rsidR="00EB0F43">
        <w:rPr>
          <w:rFonts w:ascii="Times New Roman" w:hAnsi="Times New Roman" w:cs="Times New Roman"/>
        </w:rPr>
        <w:t>молодежи</w:t>
      </w:r>
      <w:r w:rsidRPr="00D3484A">
        <w:rPr>
          <w:rFonts w:ascii="Times New Roman" w:hAnsi="Times New Roman" w:cs="Times New Roman"/>
        </w:rPr>
        <w:t xml:space="preserve"> (например, </w:t>
      </w:r>
      <w:proofErr w:type="spellStart"/>
      <w:r w:rsidRPr="00D3484A">
        <w:rPr>
          <w:rFonts w:ascii="Times New Roman" w:hAnsi="Times New Roman" w:cs="Times New Roman"/>
        </w:rPr>
        <w:t>фишинг</w:t>
      </w:r>
      <w:proofErr w:type="spellEnd"/>
      <w:r w:rsidRPr="00D3484A">
        <w:rPr>
          <w:rFonts w:ascii="Times New Roman" w:hAnsi="Times New Roman" w:cs="Times New Roman"/>
        </w:rPr>
        <w:t>, смс-мошенничество, «близкие в беде», мошенничество с онлайн-покупками, инвестиционные пирамиды);</w:t>
      </w:r>
    </w:p>
    <w:p w14:paraId="4540A200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б) сфор</w:t>
      </w:r>
      <w:r>
        <w:rPr>
          <w:rFonts w:ascii="Times New Roman" w:hAnsi="Times New Roman" w:cs="Times New Roman"/>
        </w:rPr>
        <w:t>мулируйте цели и задачи игры</w:t>
      </w:r>
      <w:r w:rsidRPr="00D3484A">
        <w:rPr>
          <w:rFonts w:ascii="Times New Roman" w:hAnsi="Times New Roman" w:cs="Times New Roman"/>
        </w:rPr>
        <w:t>;</w:t>
      </w:r>
    </w:p>
    <w:p w14:paraId="5B93A3E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в) определите игровую механику (например, командная проработка кейсов, ролевая игра с «мошенниками» и «жертвами», настольная игра с полем и карточками, </w:t>
      </w:r>
      <w:proofErr w:type="spellStart"/>
      <w:r w:rsidRPr="00D3484A">
        <w:rPr>
          <w:rFonts w:ascii="Times New Roman" w:hAnsi="Times New Roman" w:cs="Times New Roman"/>
        </w:rPr>
        <w:t>квиз</w:t>
      </w:r>
      <w:proofErr w:type="spellEnd"/>
      <w:r w:rsidRPr="00D3484A">
        <w:rPr>
          <w:rFonts w:ascii="Times New Roman" w:hAnsi="Times New Roman" w:cs="Times New Roman"/>
        </w:rPr>
        <w:t xml:space="preserve"> с обсуждением);</w:t>
      </w:r>
    </w:p>
    <w:p w14:paraId="4A02CC53" w14:textId="77777777" w:rsid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86560F8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37667">
        <w:rPr>
          <w:rFonts w:ascii="Times New Roman" w:hAnsi="Times New Roman" w:cs="Times New Roman"/>
        </w:rPr>
        <w:t>2.  Проектный этап (2 недели):</w:t>
      </w:r>
    </w:p>
    <w:p w14:paraId="1445FB9D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а) разработайте сценарий и регламент игры (хронометраж, этапы, правила).</w:t>
      </w:r>
    </w:p>
    <w:p w14:paraId="5BD270A1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б) создайте полный комплект материалов для проведения игры:</w:t>
      </w:r>
    </w:p>
    <w:p w14:paraId="3337ABFA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   - д</w:t>
      </w:r>
      <w:r w:rsidR="00437667">
        <w:rPr>
          <w:rFonts w:ascii="Times New Roman" w:hAnsi="Times New Roman" w:cs="Times New Roman"/>
        </w:rPr>
        <w:t>ля ведущего</w:t>
      </w:r>
      <w:r w:rsidRPr="00D3484A">
        <w:rPr>
          <w:rFonts w:ascii="Times New Roman" w:hAnsi="Times New Roman" w:cs="Times New Roman"/>
        </w:rPr>
        <w:t xml:space="preserve">: детальный конспект с инструкциями, </w:t>
      </w:r>
      <w:proofErr w:type="spellStart"/>
      <w:r w:rsidRPr="00D3484A">
        <w:rPr>
          <w:rFonts w:ascii="Times New Roman" w:hAnsi="Times New Roman" w:cs="Times New Roman"/>
        </w:rPr>
        <w:t>таймингом</w:t>
      </w:r>
      <w:proofErr w:type="spellEnd"/>
      <w:r w:rsidRPr="00D3484A">
        <w:rPr>
          <w:rFonts w:ascii="Times New Roman" w:hAnsi="Times New Roman" w:cs="Times New Roman"/>
        </w:rPr>
        <w:t>, правилами и критериями оценки;</w:t>
      </w:r>
    </w:p>
    <w:p w14:paraId="79CD6757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   - для игроков: вводный брифинг, раздаточные материалы (карточки с кейсами, ролевые карты, игровое поле, если необходимо), бланки для ответов/решений;</w:t>
      </w:r>
    </w:p>
    <w:p w14:paraId="5802666C" w14:textId="77777777" w:rsidR="00D3484A" w:rsidRPr="00AF2EA1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</w:rPr>
      </w:pPr>
      <w:r w:rsidRPr="00AF2EA1">
        <w:rPr>
          <w:rFonts w:ascii="Times New Roman" w:hAnsi="Times New Roman" w:cs="Times New Roman"/>
          <w:spacing w:val="-4"/>
        </w:rPr>
        <w:t>в) подготовьте наглядные материалы: презентация, плакаты, карточки, шаблоны для ментальных карт и т.д.;</w:t>
      </w:r>
    </w:p>
    <w:p w14:paraId="6F2013C6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 г) продумайте систему оценивания/победы (это могут быть баллы за верные ответы, виртуальная «валюта», которую команды сохраняют от мошенников, система уровней защищенности и т.п.)</w:t>
      </w:r>
    </w:p>
    <w:p w14:paraId="3CA38B44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9227EC0" w14:textId="77777777" w:rsidR="00D3484A" w:rsidRPr="00D3484A" w:rsidRDefault="00D3484A" w:rsidP="00AF2EA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3.  </w:t>
      </w:r>
      <w:proofErr w:type="spellStart"/>
      <w:r w:rsidRPr="00D3484A">
        <w:rPr>
          <w:rFonts w:ascii="Times New Roman" w:hAnsi="Times New Roman" w:cs="Times New Roman"/>
        </w:rPr>
        <w:t>Апробационный</w:t>
      </w:r>
      <w:proofErr w:type="spellEnd"/>
      <w:r w:rsidRPr="00D3484A">
        <w:rPr>
          <w:rFonts w:ascii="Times New Roman" w:hAnsi="Times New Roman" w:cs="Times New Roman"/>
        </w:rPr>
        <w:t xml:space="preserve"> и рефлексивный этап (1 неделя):</w:t>
      </w:r>
    </w:p>
    <w:p w14:paraId="6B657DCA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а) проведите игру в одной из учебных групп (например, у другой подгруппы студентов</w:t>
      </w:r>
      <w:r w:rsidR="00437667">
        <w:rPr>
          <w:rFonts w:ascii="Times New Roman" w:hAnsi="Times New Roman" w:cs="Times New Roman"/>
        </w:rPr>
        <w:t xml:space="preserve"> или, по договоренности, у студентов </w:t>
      </w:r>
      <w:r w:rsidR="00EB0F43">
        <w:rPr>
          <w:rFonts w:ascii="Times New Roman" w:hAnsi="Times New Roman" w:cs="Times New Roman"/>
        </w:rPr>
        <w:t>другой группы вне зависимости от профиля обучения</w:t>
      </w:r>
      <w:r w:rsidRPr="00D3484A">
        <w:rPr>
          <w:rFonts w:ascii="Times New Roman" w:hAnsi="Times New Roman" w:cs="Times New Roman"/>
        </w:rPr>
        <w:t>).</w:t>
      </w:r>
    </w:p>
    <w:p w14:paraId="2F9799C2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б) организуйте рефлексию с участниками игры: что узнали, что было сложным, что полезным?</w:t>
      </w:r>
    </w:p>
    <w:p w14:paraId="65F26631" w14:textId="77777777" w:rsidR="00D3484A" w:rsidRPr="00D3484A" w:rsidRDefault="00D3484A" w:rsidP="00AF2E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в) проанализируйте результаты и свои наблюдения, подготовьте письменный отчет с предложениями по доработке игры.</w:t>
      </w:r>
    </w:p>
    <w:p w14:paraId="1F4740EA" w14:textId="77777777" w:rsidR="00437667" w:rsidRDefault="00437667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92260E" w14:textId="77777777" w:rsidR="00D3484A" w:rsidRPr="00D3484A" w:rsidRDefault="00D3484A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4. Идеи для вдохновения (направления для разработки)</w:t>
      </w:r>
    </w:p>
    <w:p w14:paraId="00CAA0C9" w14:textId="77777777" w:rsidR="00D3484A" w:rsidRPr="00D3484A" w:rsidRDefault="00D3484A" w:rsidP="00EB0F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86ED3F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spellStart"/>
      <w:r w:rsidRPr="00D3484A">
        <w:rPr>
          <w:rFonts w:ascii="Times New Roman" w:hAnsi="Times New Roman" w:cs="Times New Roman"/>
        </w:rPr>
        <w:t>Квест</w:t>
      </w:r>
      <w:proofErr w:type="spellEnd"/>
      <w:r w:rsidRPr="00D3484A">
        <w:rPr>
          <w:rFonts w:ascii="Times New Roman" w:hAnsi="Times New Roman" w:cs="Times New Roman"/>
        </w:rPr>
        <w:t xml:space="preserve"> «Цифровой след»: команды получают истории людей, которые стали жертвами мошенничества; их задача - проанализировать переписку, смс, историю браузера и найти «красные флаги», которые указывали на риск.</w:t>
      </w:r>
    </w:p>
    <w:p w14:paraId="6B488CDC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D3484A">
        <w:rPr>
          <w:rFonts w:ascii="Times New Roman" w:hAnsi="Times New Roman" w:cs="Times New Roman"/>
        </w:rPr>
        <w:t>«Суд над мошенником»: ролевая игра, где одна команда - пострадавшие, другая - финансовые консультанты, третья – «адвокаты» мошенника (чтобы понять его логику), четвертая – присяжные; разбирается конкретный кейс.</w:t>
      </w:r>
      <w:proofErr w:type="gramEnd"/>
    </w:p>
    <w:p w14:paraId="5950CCC8" w14:textId="77777777" w:rsidR="00D3484A" w:rsidRPr="00D3484A" w:rsidRDefault="00D3484A" w:rsidP="00EB0F4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«Финансовый детектив»: команды соревнуются в скорости и точности распознавания мошеннических схем по телефонным звонкам (аудиозаписи), скриншотам сайтов, смс-сообщениям.</w:t>
      </w:r>
    </w:p>
    <w:p w14:paraId="0BCCEE0D" w14:textId="77777777" w:rsidR="00437667" w:rsidRPr="0030720D" w:rsidRDefault="00437667" w:rsidP="00EB0F4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D51095" w14:textId="77777777" w:rsidR="00D3484A" w:rsidRPr="00D3484A" w:rsidRDefault="00D3484A" w:rsidP="00EB0F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5. Требования к итоговому проекту (деловой игре)</w:t>
      </w:r>
    </w:p>
    <w:p w14:paraId="3BEA163F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1. </w:t>
      </w:r>
      <w:proofErr w:type="gramStart"/>
      <w:r w:rsidRPr="00D3484A">
        <w:rPr>
          <w:rFonts w:ascii="Times New Roman" w:hAnsi="Times New Roman" w:cs="Times New Roman"/>
        </w:rPr>
        <w:t>Методическое</w:t>
      </w:r>
      <w:proofErr w:type="gramEnd"/>
      <w:r w:rsidRPr="00D3484A">
        <w:rPr>
          <w:rFonts w:ascii="Times New Roman" w:hAnsi="Times New Roman" w:cs="Times New Roman"/>
        </w:rPr>
        <w:t xml:space="preserve"> портфолио проекта, включающее:</w:t>
      </w:r>
    </w:p>
    <w:p w14:paraId="1E643ADE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пояснительную записку (актуальность, цель, задачи игры, целевая аудитория);</w:t>
      </w:r>
    </w:p>
    <w:p w14:paraId="0633112C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полный сценарий игры с </w:t>
      </w:r>
      <w:proofErr w:type="spellStart"/>
      <w:r w:rsidRPr="00D3484A">
        <w:rPr>
          <w:rFonts w:ascii="Times New Roman" w:hAnsi="Times New Roman" w:cs="Times New Roman"/>
        </w:rPr>
        <w:t>таймингом</w:t>
      </w:r>
      <w:proofErr w:type="spellEnd"/>
      <w:r w:rsidRPr="00D3484A">
        <w:rPr>
          <w:rFonts w:ascii="Times New Roman" w:hAnsi="Times New Roman" w:cs="Times New Roman"/>
        </w:rPr>
        <w:t>;</w:t>
      </w:r>
    </w:p>
    <w:p w14:paraId="70267323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комплект всех раздаточных и наглядных материалов в </w:t>
      </w:r>
      <w:r w:rsidR="00EB0F43">
        <w:rPr>
          <w:rFonts w:ascii="Times New Roman" w:hAnsi="Times New Roman" w:cs="Times New Roman"/>
        </w:rPr>
        <w:t>эл.</w:t>
      </w:r>
      <w:r w:rsidRPr="00D3484A">
        <w:rPr>
          <w:rFonts w:ascii="Times New Roman" w:hAnsi="Times New Roman" w:cs="Times New Roman"/>
        </w:rPr>
        <w:t xml:space="preserve"> виде (готовом к печати/использованию);</w:t>
      </w:r>
    </w:p>
    <w:p w14:paraId="0E1C01B9" w14:textId="77777777" w:rsidR="00EB0F43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 xml:space="preserve">    - критерии для оценки эффективности игры.</w:t>
      </w:r>
    </w:p>
    <w:p w14:paraId="637AE15C" w14:textId="77777777" w:rsidR="00DA3EE4" w:rsidRPr="0030720D" w:rsidRDefault="00DA3EE4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C246760" w14:textId="77777777" w:rsidR="00D3484A" w:rsidRPr="00D3484A" w:rsidRDefault="00D3484A" w:rsidP="00EB0F43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2. Презентация проекта (5-7 минут):</w:t>
      </w:r>
    </w:p>
    <w:p w14:paraId="1B9ECFBA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краткое представление концепции игры;</w:t>
      </w:r>
    </w:p>
    <w:p w14:paraId="3693E42B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демонстрация ключевых механик и материалов;</w:t>
      </w:r>
    </w:p>
    <w:p w14:paraId="62A5180A" w14:textId="77777777" w:rsidR="00D3484A" w:rsidRPr="00D3484A" w:rsidRDefault="00D3484A" w:rsidP="00EB0F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3484A">
        <w:rPr>
          <w:rFonts w:ascii="Times New Roman" w:hAnsi="Times New Roman" w:cs="Times New Roman"/>
        </w:rPr>
        <w:t>- рассказ о результатах апробации и выводах.</w:t>
      </w:r>
    </w:p>
    <w:p w14:paraId="72983057" w14:textId="77777777" w:rsidR="0030720D" w:rsidRDefault="0030720D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3836B59" w14:textId="77777777" w:rsidR="00D50D0B" w:rsidRPr="00D50D0B" w:rsidRDefault="00D50D0B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Критерии оценки решения творческих задач  </w:t>
      </w:r>
    </w:p>
    <w:p w14:paraId="73BA04FA" w14:textId="77777777" w:rsidR="00D50D0B" w:rsidRDefault="00D50D0B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D50D0B">
        <w:rPr>
          <w:rFonts w:ascii="Times New Roman" w:hAnsi="Times New Roman" w:cs="Times New Roman"/>
          <w:szCs w:val="24"/>
        </w:rPr>
        <w:t xml:space="preserve">по дисциплине </w:t>
      </w:r>
      <w:r w:rsidRPr="00EB0F43">
        <w:rPr>
          <w:rFonts w:ascii="Times New Roman" w:hAnsi="Times New Roman" w:cs="Times New Roman"/>
          <w:szCs w:val="24"/>
          <w:u w:val="single"/>
        </w:rPr>
        <w:t>Б</w:t>
      </w:r>
      <w:proofErr w:type="gramStart"/>
      <w:r w:rsidRPr="00EB0F43">
        <w:rPr>
          <w:rFonts w:ascii="Times New Roman" w:hAnsi="Times New Roman" w:cs="Times New Roman"/>
          <w:szCs w:val="24"/>
          <w:u w:val="single"/>
        </w:rPr>
        <w:t>1</w:t>
      </w:r>
      <w:proofErr w:type="gramEnd"/>
      <w:r w:rsidRPr="00EB0F43">
        <w:rPr>
          <w:rFonts w:ascii="Times New Roman" w:hAnsi="Times New Roman" w:cs="Times New Roman"/>
          <w:szCs w:val="24"/>
          <w:u w:val="single"/>
        </w:rPr>
        <w:t>.О.03.02 Финансовая грамотность</w:t>
      </w:r>
    </w:p>
    <w:p w14:paraId="425DEE3F" w14:textId="77777777" w:rsidR="00B26CA2" w:rsidRPr="00EB0F43" w:rsidRDefault="00B26CA2" w:rsidP="00EB0F43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7"/>
        <w:gridCol w:w="7388"/>
      </w:tblGrid>
      <w:tr w:rsidR="00D50D0B" w:rsidRPr="00D50D0B" w14:paraId="69EFCF37" w14:textId="77777777" w:rsidTr="00EB0F43">
        <w:trPr>
          <w:trHeight w:val="240"/>
        </w:trPr>
        <w:tc>
          <w:tcPr>
            <w:tcW w:w="1470" w:type="pct"/>
            <w:vAlign w:val="center"/>
          </w:tcPr>
          <w:p w14:paraId="2889B171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0D0B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3530" w:type="pct"/>
            <w:vAlign w:val="center"/>
          </w:tcPr>
          <w:p w14:paraId="45690BA0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0D0B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50D0B" w:rsidRPr="00D50D0B" w14:paraId="155AA84A" w14:textId="77777777" w:rsidTr="00EB0F43">
        <w:trPr>
          <w:trHeight w:val="288"/>
        </w:trPr>
        <w:tc>
          <w:tcPr>
            <w:tcW w:w="1470" w:type="pct"/>
          </w:tcPr>
          <w:p w14:paraId="2FED65DF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0D0B">
              <w:rPr>
                <w:rFonts w:ascii="Times New Roman" w:hAnsi="Times New Roman" w:cs="Times New Roman"/>
              </w:rPr>
              <w:t>зачтено</w:t>
            </w:r>
          </w:p>
        </w:tc>
        <w:tc>
          <w:tcPr>
            <w:tcW w:w="3530" w:type="pct"/>
          </w:tcPr>
          <w:p w14:paraId="4169DD46" w14:textId="77777777" w:rsidR="00D50D0B" w:rsidRPr="00D50D0B" w:rsidRDefault="00D50D0B" w:rsidP="00EB0F4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50D0B">
              <w:rPr>
                <w:rFonts w:ascii="Times New Roman" w:hAnsi="Times New Roman" w:cs="Times New Roman"/>
                <w:szCs w:val="24"/>
              </w:rPr>
              <w:t>Полно и правильно выполнены все предложенные задания.</w:t>
            </w:r>
          </w:p>
        </w:tc>
      </w:tr>
      <w:tr w:rsidR="00D50D0B" w:rsidRPr="00D50D0B" w14:paraId="43ECCAA5" w14:textId="77777777" w:rsidTr="00EB0F43">
        <w:trPr>
          <w:trHeight w:val="257"/>
        </w:trPr>
        <w:tc>
          <w:tcPr>
            <w:tcW w:w="1470" w:type="pct"/>
          </w:tcPr>
          <w:p w14:paraId="51F6DAE6" w14:textId="77777777" w:rsidR="00D50D0B" w:rsidRPr="00D50D0B" w:rsidRDefault="00D50D0B" w:rsidP="00EB0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0D0B">
              <w:rPr>
                <w:rFonts w:ascii="Times New Roman" w:hAnsi="Times New Roman" w:cs="Times New Roman"/>
              </w:rPr>
              <w:t>не зачтено</w:t>
            </w:r>
          </w:p>
        </w:tc>
        <w:tc>
          <w:tcPr>
            <w:tcW w:w="3530" w:type="pct"/>
          </w:tcPr>
          <w:p w14:paraId="0638965B" w14:textId="77777777" w:rsidR="00D50D0B" w:rsidRPr="00D50D0B" w:rsidRDefault="00D50D0B" w:rsidP="00EB0F4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50D0B">
              <w:rPr>
                <w:rFonts w:ascii="Times New Roman" w:hAnsi="Times New Roman" w:cs="Times New Roman"/>
                <w:szCs w:val="24"/>
              </w:rPr>
              <w:t xml:space="preserve">Выполнены не все предложенные задания, имеются </w:t>
            </w:r>
            <w:r w:rsidR="00EB0F43">
              <w:rPr>
                <w:rFonts w:ascii="Times New Roman" w:hAnsi="Times New Roman" w:cs="Times New Roman"/>
                <w:szCs w:val="24"/>
              </w:rPr>
              <w:t>недочеты и ошибки.</w:t>
            </w:r>
          </w:p>
        </w:tc>
      </w:tr>
    </w:tbl>
    <w:p w14:paraId="6E26EE83" w14:textId="77777777" w:rsidR="00D50D0B" w:rsidRPr="0030720D" w:rsidRDefault="00D50D0B" w:rsidP="00EB0F43">
      <w:pPr>
        <w:spacing w:after="0" w:line="240" w:lineRule="auto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14:paraId="6698F7DF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 xml:space="preserve">Составитель: </w:t>
      </w:r>
    </w:p>
    <w:p w14:paraId="156A0F97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 w:rsidR="00EB0F43"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proofErr w:type="spellStart"/>
      <w:r w:rsidR="00EB0F43">
        <w:rPr>
          <w:rFonts w:ascii="Times New Roman" w:hAnsi="Times New Roman" w:cs="Times New Roman"/>
        </w:rPr>
        <w:t>МиИТ</w:t>
      </w:r>
      <w:proofErr w:type="spellEnd"/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20E4C4B6" w14:textId="77777777" w:rsidR="00D50D0B" w:rsidRPr="00D50D0B" w:rsidRDefault="00D50D0B" w:rsidP="00EB0F43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035B3E15" w14:textId="32E90E1B" w:rsidR="00D50D0B" w:rsidRPr="00D50D0B" w:rsidRDefault="00D50D0B" w:rsidP="00DA3EE4">
      <w:pPr>
        <w:spacing w:after="0" w:line="240" w:lineRule="auto"/>
        <w:ind w:firstLine="720"/>
        <w:rPr>
          <w:rFonts w:ascii="Times New Roman" w:hAnsi="Times New Roman" w:cs="Times New Roman"/>
          <w:color w:val="0070C0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  <w:r w:rsidRPr="00D50D0B">
        <w:rPr>
          <w:rFonts w:ascii="Times New Roman" w:hAnsi="Times New Roman" w:cs="Times New Roman"/>
          <w:color w:val="0070C0"/>
        </w:rPr>
        <w:br w:type="page"/>
      </w:r>
    </w:p>
    <w:p w14:paraId="5E695570" w14:textId="77777777" w:rsidR="008037CE" w:rsidRPr="00A92A0A" w:rsidRDefault="00087DCE" w:rsidP="00DA3EE4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</w:t>
      </w:r>
      <w:proofErr w:type="gramStart"/>
      <w:r w:rsidRPr="00A9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дств дл</w:t>
      </w:r>
      <w:proofErr w:type="gramEnd"/>
      <w:r w:rsidRPr="00A92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промежуточной аттестации</w:t>
      </w:r>
    </w:p>
    <w:p w14:paraId="09FF912B" w14:textId="77777777" w:rsidR="008037CE" w:rsidRPr="00A92A0A" w:rsidRDefault="008037CE" w:rsidP="00DA3EE4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70CC2E" w14:textId="77777777" w:rsidR="00FB3C50" w:rsidRPr="00A92A0A" w:rsidRDefault="00917411" w:rsidP="00DA3EE4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A0A">
        <w:rPr>
          <w:rFonts w:ascii="Times New Roman" w:hAnsi="Times New Roman" w:cs="Times New Roman"/>
          <w:b/>
          <w:sz w:val="28"/>
          <w:szCs w:val="28"/>
        </w:rPr>
        <w:t>В</w:t>
      </w:r>
      <w:r w:rsidR="00FB3C50" w:rsidRPr="00A92A0A">
        <w:rPr>
          <w:rFonts w:ascii="Times New Roman" w:hAnsi="Times New Roman" w:cs="Times New Roman"/>
          <w:b/>
          <w:sz w:val="28"/>
          <w:szCs w:val="28"/>
        </w:rPr>
        <w:t>опросы</w:t>
      </w:r>
      <w:r w:rsidRPr="00A92A0A">
        <w:rPr>
          <w:rFonts w:ascii="Times New Roman" w:hAnsi="Times New Roman" w:cs="Times New Roman"/>
          <w:b/>
          <w:sz w:val="28"/>
          <w:szCs w:val="28"/>
        </w:rPr>
        <w:t xml:space="preserve"> к зачету</w:t>
      </w:r>
      <w:r w:rsidR="00FB3C50" w:rsidRPr="00A92A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E55C4F8" w14:textId="77777777" w:rsidR="00A92A0A" w:rsidRPr="00A92A0A" w:rsidRDefault="00FB3C50" w:rsidP="00DA3EE4">
      <w:pPr>
        <w:widowControl w:val="0"/>
        <w:jc w:val="center"/>
        <w:rPr>
          <w:szCs w:val="24"/>
        </w:rPr>
      </w:pPr>
      <w:r w:rsidRPr="00A92A0A"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="00A92A0A" w:rsidRPr="00A92A0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</w:t>
      </w:r>
      <w:proofErr w:type="gramStart"/>
      <w:r w:rsidR="00A92A0A" w:rsidRPr="00A92A0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</w:t>
      </w:r>
      <w:proofErr w:type="gramEnd"/>
      <w:r w:rsidR="00A92A0A" w:rsidRPr="00A92A0A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.О.03.02 Финансовая грамотность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1"/>
        <w:gridCol w:w="5512"/>
      </w:tblGrid>
      <w:tr w:rsidR="00B26CA2" w:rsidRPr="00B26CA2" w14:paraId="40F27245" w14:textId="77777777" w:rsidTr="003206A3">
        <w:trPr>
          <w:trHeight w:val="520"/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4A24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2A931E39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68FB2DB2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0053" w14:textId="77777777" w:rsidR="00FC7E5E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r w:rsidR="00917411"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ЗАЧЕТУ</w:t>
            </w:r>
          </w:p>
          <w:p w14:paraId="4BBA30E4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CA2" w:rsidRPr="00B26CA2" w14:paraId="49761474" w14:textId="77777777" w:rsidTr="003206A3">
        <w:trPr>
          <w:jc w:val="center"/>
        </w:trPr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99EF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29A2" w14:textId="77777777" w:rsidR="00FB3C50" w:rsidRPr="00B26CA2" w:rsidRDefault="00FB3C50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6CA2" w:rsidRPr="00B26CA2" w14:paraId="008A5802" w14:textId="77777777" w:rsidTr="003206A3">
        <w:trPr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6F7F" w14:textId="77777777" w:rsidR="00B26CA2" w:rsidRPr="00B26CA2" w:rsidRDefault="00B26CA2" w:rsidP="00B26CA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Личные расходы и доходы, финансовое планирование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2E4F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личных доходов, способы их увеличения</w:t>
            </w:r>
          </w:p>
        </w:tc>
      </w:tr>
      <w:tr w:rsidR="00B26CA2" w:rsidRPr="00B26CA2" w14:paraId="74E6506B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EE6E5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271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Виды личных расходов, способы их снижения</w:t>
            </w:r>
          </w:p>
        </w:tc>
      </w:tr>
      <w:tr w:rsidR="00B26CA2" w:rsidRPr="00B26CA2" w14:paraId="1D413C86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821FD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D056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формирования сбережений</w:t>
            </w:r>
          </w:p>
        </w:tc>
      </w:tr>
      <w:tr w:rsidR="00B26CA2" w:rsidRPr="00B26CA2" w14:paraId="1819E834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BACE1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2987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этапы жизненного цикла индивида и решаемые финансовые задачи</w:t>
            </w:r>
          </w:p>
        </w:tc>
      </w:tr>
      <w:tr w:rsidR="00B26CA2" w:rsidRPr="00B26CA2" w14:paraId="1CD3BD2A" w14:textId="77777777" w:rsidTr="003206A3">
        <w:trPr>
          <w:trHeight w:val="533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C34C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FB20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1.5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Краткосрочные финансовые задач в зависимости от жизненного цикла индивида</w:t>
            </w:r>
            <w:proofErr w:type="gramEnd"/>
          </w:p>
        </w:tc>
      </w:tr>
      <w:tr w:rsidR="00B26CA2" w:rsidRPr="00B26CA2" w14:paraId="14ACEADF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CB320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9550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1.6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Долгосрочные финансовые задачи в зависимости от жизненного цикла индивида</w:t>
            </w:r>
          </w:p>
        </w:tc>
      </w:tr>
      <w:tr w:rsidR="00B26CA2" w:rsidRPr="00B26CA2" w14:paraId="07320445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1818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3B91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1.7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Принципы ведения личного бюджета</w:t>
            </w:r>
          </w:p>
        </w:tc>
      </w:tr>
      <w:tr w:rsidR="00B26CA2" w:rsidRPr="00B26CA2" w14:paraId="43AD8F35" w14:textId="77777777" w:rsidTr="003206A3">
        <w:trPr>
          <w:jc w:val="center"/>
        </w:trPr>
        <w:tc>
          <w:tcPr>
            <w:tcW w:w="22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6F55" w14:textId="77777777" w:rsidR="00B26CA2" w:rsidRPr="00B26CA2" w:rsidRDefault="00B26CA2" w:rsidP="00B26CA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66B" w14:textId="77777777" w:rsidR="00B26CA2" w:rsidRPr="00B26CA2" w:rsidRDefault="00B26CA2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1.8</w:t>
            </w:r>
            <w:r w:rsidRPr="00B26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ведения личного бюджета</w:t>
            </w:r>
          </w:p>
        </w:tc>
      </w:tr>
      <w:tr w:rsidR="00B26CA2" w:rsidRPr="00B26CA2" w14:paraId="3180F59D" w14:textId="77777777" w:rsidTr="003206A3">
        <w:trPr>
          <w:trHeight w:val="322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BB34D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t>Финансовые продукты, инструменты и технологии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8303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Банковский вклад и возможности его использования в управления личными финансами</w:t>
            </w:r>
          </w:p>
        </w:tc>
      </w:tr>
      <w:tr w:rsidR="00B26CA2" w:rsidRPr="00B26CA2" w14:paraId="7D8DF8FD" w14:textId="77777777" w:rsidTr="003206A3">
        <w:trPr>
          <w:trHeight w:val="322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B54B0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B6CF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 и возможности его использования в управления личными финансами</w:t>
            </w:r>
          </w:p>
        </w:tc>
      </w:tr>
      <w:tr w:rsidR="00B26CA2" w:rsidRPr="00B26CA2" w14:paraId="0CC811D9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6014A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45A0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Ценные бумаги и возможности их использования в управления личными финансами</w:t>
            </w:r>
          </w:p>
        </w:tc>
      </w:tr>
      <w:tr w:rsidR="00B26CA2" w:rsidRPr="00B26CA2" w14:paraId="20A729D1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17C15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320F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2.4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Валюта и ее использование в управления личными финансами</w:t>
            </w:r>
          </w:p>
        </w:tc>
      </w:tr>
      <w:tr w:rsidR="00B26CA2" w:rsidRPr="00B26CA2" w14:paraId="32A6D71B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BEB86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6127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2.5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Недвижимость и возможности ее использования в управления личными финансами</w:t>
            </w:r>
          </w:p>
        </w:tc>
      </w:tr>
      <w:tr w:rsidR="00B26CA2" w:rsidRPr="00B26CA2" w14:paraId="38B785F5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6FAA7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C52" w14:textId="77777777" w:rsidR="00B26CA2" w:rsidRPr="00623330" w:rsidRDefault="00623330" w:rsidP="003072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2.6</w:t>
            </w:r>
            <w:r w:rsidRPr="00623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Страхование и его использование в управления личными финансами</w:t>
            </w:r>
          </w:p>
        </w:tc>
      </w:tr>
      <w:tr w:rsidR="00B26CA2" w:rsidRPr="00B26CA2" w14:paraId="25808E3F" w14:textId="77777777" w:rsidTr="003206A3">
        <w:trPr>
          <w:trHeight w:val="275"/>
          <w:jc w:val="center"/>
        </w:trPr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ADE9E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C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и финансовая</w:t>
            </w:r>
            <w:r w:rsidRPr="00B26CA2">
              <w:rPr>
                <w:rFonts w:ascii="Times New Roman" w:hAnsi="Times New Roman" w:cs="Times New Roman"/>
                <w:sz w:val="24"/>
                <w:szCs w:val="24"/>
              </w:rPr>
              <w:br/>
              <w:t>безопасность</w:t>
            </w: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52B4" w14:textId="77777777" w:rsidR="00B26CA2" w:rsidRPr="00B26CA2" w:rsidRDefault="00623330" w:rsidP="00307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B50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 w:rsidR="00C95B50"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Потребители финансовых услуг и их права</w:t>
            </w:r>
          </w:p>
        </w:tc>
      </w:tr>
      <w:tr w:rsidR="00B26CA2" w:rsidRPr="00B26CA2" w14:paraId="5488BD33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DCBF8" w14:textId="77777777" w:rsidR="00B26CA2" w:rsidRPr="00B26CA2" w:rsidRDefault="00B26CA2" w:rsidP="00B26C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D512" w14:textId="77777777" w:rsidR="00B26CA2" w:rsidRPr="00B26CA2" w:rsidRDefault="00C95B50" w:rsidP="00307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Типичные ситуации нарушения прав потре</w:t>
            </w:r>
            <w:r w:rsidRPr="00C95B50">
              <w:rPr>
                <w:rFonts w:ascii="Times New Roman" w:hAnsi="Times New Roman" w:cs="Times New Roman"/>
                <w:sz w:val="24"/>
                <w:szCs w:val="24"/>
              </w:rPr>
              <w:t xml:space="preserve">бителей  </w:t>
            </w:r>
            <w:r w:rsidR="007925DA">
              <w:rPr>
                <w:rFonts w:ascii="Times New Roman" w:hAnsi="Times New Roman" w:cs="Times New Roman"/>
                <w:sz w:val="24"/>
                <w:szCs w:val="24"/>
              </w:rPr>
              <w:t>финансовых услуг</w:t>
            </w:r>
          </w:p>
        </w:tc>
      </w:tr>
      <w:tr w:rsidR="00C95B50" w:rsidRPr="00B26CA2" w14:paraId="6093341D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F2712" w14:textId="77777777" w:rsidR="00C95B50" w:rsidRPr="00B26CA2" w:rsidRDefault="00C95B50" w:rsidP="00C95B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9356" w14:textId="77777777" w:rsidR="00C95B50" w:rsidRPr="00B26CA2" w:rsidRDefault="00C95B50" w:rsidP="00307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5DA">
              <w:rPr>
                <w:rFonts w:ascii="Times New Roman" w:hAnsi="Times New Roman" w:cs="Times New Roman"/>
                <w:sz w:val="24"/>
                <w:szCs w:val="24"/>
              </w:rPr>
              <w:t>Мошенничество на финансовом рынке</w:t>
            </w:r>
          </w:p>
        </w:tc>
      </w:tr>
      <w:tr w:rsidR="00C95B50" w:rsidRPr="00B26CA2" w14:paraId="28576367" w14:textId="77777777" w:rsidTr="003206A3">
        <w:trPr>
          <w:trHeight w:val="275"/>
          <w:jc w:val="center"/>
        </w:trPr>
        <w:tc>
          <w:tcPr>
            <w:tcW w:w="22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32FA1" w14:textId="77777777" w:rsidR="00C95B50" w:rsidRPr="00B26CA2" w:rsidRDefault="00C95B50" w:rsidP="00C95B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E6F7" w14:textId="77777777" w:rsidR="00C95B50" w:rsidRPr="007925DA" w:rsidRDefault="007925DA" w:rsidP="00307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защиты прав потребителей финансовых услуг и обеспечения финансовой доступности</w:t>
            </w:r>
          </w:p>
        </w:tc>
      </w:tr>
    </w:tbl>
    <w:p w14:paraId="3B8D3FCF" w14:textId="77777777" w:rsidR="00FB3C50" w:rsidRDefault="00FB3C50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34D5B66D" w14:textId="77777777" w:rsidR="005D0CF9" w:rsidRDefault="005D0CF9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05C43F5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4BF2BAC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4FB465E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76C758AA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8A16DC3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3FCC35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2DF5B04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5DB383F0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AD98613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15F9525C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18D94387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62005D0B" w14:textId="77777777" w:rsidR="00DE5CEC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42FE6861" w14:textId="77777777" w:rsidR="00DE5CEC" w:rsidRPr="0074097F" w:rsidRDefault="00DE5CEC" w:rsidP="00FB3C50">
      <w:pPr>
        <w:pStyle w:val="41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"/>
          <w:color w:val="0070C0"/>
          <w:sz w:val="16"/>
          <w:szCs w:val="16"/>
        </w:rPr>
      </w:pPr>
    </w:p>
    <w:p w14:paraId="34F734F8" w14:textId="77777777" w:rsidR="002B3A46" w:rsidRDefault="005D0CF9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lastRenderedPageBreak/>
        <w:t xml:space="preserve">Критерии оценки </w:t>
      </w:r>
      <w:r>
        <w:rPr>
          <w:rFonts w:ascii="Times New Roman" w:hAnsi="Times New Roman" w:cs="Times New Roman"/>
          <w:szCs w:val="24"/>
        </w:rPr>
        <w:t xml:space="preserve">зачета </w:t>
      </w:r>
      <w:r w:rsidRPr="00D50D0B">
        <w:rPr>
          <w:rFonts w:ascii="Times New Roman" w:hAnsi="Times New Roman" w:cs="Times New Roman"/>
          <w:szCs w:val="24"/>
        </w:rPr>
        <w:t xml:space="preserve">по дисциплине </w:t>
      </w:r>
    </w:p>
    <w:p w14:paraId="0AB7DEDF" w14:textId="77777777" w:rsidR="005D0CF9" w:rsidRPr="002B3A46" w:rsidRDefault="005D0CF9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B0F43">
        <w:rPr>
          <w:rFonts w:ascii="Times New Roman" w:hAnsi="Times New Roman" w:cs="Times New Roman"/>
          <w:szCs w:val="24"/>
          <w:u w:val="single"/>
        </w:rPr>
        <w:t>Б</w:t>
      </w:r>
      <w:proofErr w:type="gramStart"/>
      <w:r w:rsidRPr="00EB0F43">
        <w:rPr>
          <w:rFonts w:ascii="Times New Roman" w:hAnsi="Times New Roman" w:cs="Times New Roman"/>
          <w:szCs w:val="24"/>
          <w:u w:val="single"/>
        </w:rPr>
        <w:t>1</w:t>
      </w:r>
      <w:proofErr w:type="gramEnd"/>
      <w:r w:rsidRPr="00EB0F43">
        <w:rPr>
          <w:rFonts w:ascii="Times New Roman" w:hAnsi="Times New Roman" w:cs="Times New Roman"/>
          <w:szCs w:val="24"/>
          <w:u w:val="single"/>
        </w:rPr>
        <w:t>.О.03.02 Финансовая грамотность</w:t>
      </w:r>
    </w:p>
    <w:p w14:paraId="4AEDBD25" w14:textId="77777777" w:rsidR="005D0CF9" w:rsidRPr="00EB0F43" w:rsidRDefault="005D0CF9" w:rsidP="005D0CF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9021"/>
      </w:tblGrid>
      <w:tr w:rsidR="005D0CF9" w:rsidRPr="001844A7" w14:paraId="1A24062C" w14:textId="77777777" w:rsidTr="001844A7">
        <w:trPr>
          <w:trHeight w:val="240"/>
        </w:trPr>
        <w:tc>
          <w:tcPr>
            <w:tcW w:w="690" w:type="pct"/>
            <w:vAlign w:val="center"/>
          </w:tcPr>
          <w:p w14:paraId="1D7E0DC2" w14:textId="77777777" w:rsidR="005D0CF9" w:rsidRPr="001844A7" w:rsidRDefault="005D0CF9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4310" w:type="pct"/>
            <w:vAlign w:val="center"/>
          </w:tcPr>
          <w:p w14:paraId="07E292BD" w14:textId="77777777" w:rsidR="005D0CF9" w:rsidRPr="001844A7" w:rsidRDefault="005D0CF9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E5CEC" w:rsidRPr="001844A7" w14:paraId="5ADC371F" w14:textId="77777777" w:rsidTr="001844A7">
        <w:trPr>
          <w:trHeight w:val="288"/>
        </w:trPr>
        <w:tc>
          <w:tcPr>
            <w:tcW w:w="690" w:type="pct"/>
          </w:tcPr>
          <w:p w14:paraId="730D9196" w14:textId="77777777" w:rsidR="00DE5CEC" w:rsidRPr="001844A7" w:rsidRDefault="00DE5CEC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</w:rPr>
              <w:t>зачтено</w:t>
            </w:r>
          </w:p>
        </w:tc>
        <w:tc>
          <w:tcPr>
            <w:tcW w:w="4310" w:type="pct"/>
          </w:tcPr>
          <w:p w14:paraId="6A970BE5" w14:textId="77777777" w:rsidR="00DE5CEC" w:rsidRPr="001844A7" w:rsidRDefault="00DE5CEC" w:rsidP="00184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Обучающийся:</w:t>
            </w:r>
          </w:p>
          <w:p w14:paraId="3FB03951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1844A7">
              <w:rPr>
                <w:rFonts w:ascii="Times New Roman" w:hAnsi="Times New Roman" w:cs="Times New Roman"/>
                <w:b/>
                <w:kern w:val="1"/>
              </w:rPr>
              <w:t>Знает:</w:t>
            </w:r>
            <w:r w:rsidRPr="001844A7">
              <w:rPr>
                <w:rFonts w:ascii="Times New Roman" w:hAnsi="Times New Roman" w:cs="Times New Roman"/>
                <w:kern w:val="1"/>
              </w:rPr>
              <w:t xml:space="preserve"> основные виды личных доходов (заработная плата, предпринимательский доход, рентные доходы и др.), механизмы их получения и увеличения; основные финансовые инструменты, используемые для управления личными финансами (банковский вклад, кредит, ценные бумаги, недвижимость, валюта, страхование);</w:t>
            </w:r>
            <w:proofErr w:type="gramEnd"/>
            <w:r w:rsidRPr="001844A7">
              <w:rPr>
                <w:rFonts w:ascii="Times New Roman" w:hAnsi="Times New Roman" w:cs="Times New Roman"/>
                <w:kern w:val="1"/>
              </w:rPr>
              <w:t xml:space="preserve"> </w:t>
            </w:r>
            <w:proofErr w:type="gramStart"/>
            <w:r w:rsidRPr="001844A7">
              <w:rPr>
                <w:rFonts w:ascii="Times New Roman" w:hAnsi="Times New Roman" w:cs="Times New Roman"/>
                <w:kern w:val="1"/>
              </w:rPr>
              <w:t>основные этапы жизненного цикла индивида, понимает специфику краткосрочных и долгосрочных финансовых задач на каждом этапе цикла, альтернативность текущего потребления и сбережения и целесообразность личного экономического и финансового планирования; основные виды расходов (индивидуальные налоги и обязательные платежи; страховые взносы, аренда квартиры, коммунальные платежи, расходы на питание и др.), механизмы их снижения, способы формирования сбережений;</w:t>
            </w:r>
            <w:proofErr w:type="gramEnd"/>
            <w:r w:rsidRPr="001844A7">
              <w:rPr>
                <w:rFonts w:ascii="Times New Roman" w:hAnsi="Times New Roman" w:cs="Times New Roman"/>
                <w:kern w:val="1"/>
              </w:rPr>
              <w:t xml:space="preserve"> принципы и технологии ведения личного бюджета.</w:t>
            </w:r>
          </w:p>
          <w:p w14:paraId="6693AC32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844A7">
              <w:rPr>
                <w:rFonts w:ascii="Times New Roman" w:hAnsi="Times New Roman" w:cs="Times New Roman"/>
                <w:b/>
              </w:rPr>
              <w:t>Умеет:</w:t>
            </w:r>
            <w:r w:rsidRPr="001844A7">
              <w:rPr>
                <w:rFonts w:ascii="Times New Roman" w:hAnsi="Times New Roman" w:cs="Times New Roman"/>
              </w:rPr>
              <w:t xml:space="preserve"> решать типичные задачи в сфере личного экономического и финансового планирования, возникающие на всех этапах жизненного цикла;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организацией; выбирать инструменты управления личными финансами для достижения поставленных финансовых целей, сравнивать их по критериям доходности, надежности и ликвидности;</w:t>
            </w:r>
            <w:proofErr w:type="gramEnd"/>
            <w:r w:rsidRPr="001844A7">
              <w:rPr>
                <w:rFonts w:ascii="Times New Roman" w:hAnsi="Times New Roman" w:cs="Times New Roman"/>
              </w:rPr>
              <w:t xml:space="preserve">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мошенничества; вести личный бюджет, используя существующие программные продукты, оценивать свои права на налоговые льготы, пенсионные и социальные выплаты.</w:t>
            </w:r>
          </w:p>
          <w:p w14:paraId="4A41D6DA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>Владеет:</w:t>
            </w:r>
            <w:r w:rsidRPr="001844A7">
              <w:rPr>
                <w:rFonts w:ascii="Times New Roman" w:hAnsi="Times New Roman" w:cs="Times New Roman"/>
              </w:rPr>
              <w:t xml:space="preserve">  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 (личным бюджетом); инструментами контроля собственных экономических и финансовых рисков.</w:t>
            </w:r>
          </w:p>
        </w:tc>
      </w:tr>
      <w:tr w:rsidR="00DE5CEC" w:rsidRPr="001844A7" w14:paraId="20C15D93" w14:textId="77777777" w:rsidTr="001844A7">
        <w:trPr>
          <w:trHeight w:val="257"/>
        </w:trPr>
        <w:tc>
          <w:tcPr>
            <w:tcW w:w="690" w:type="pct"/>
          </w:tcPr>
          <w:p w14:paraId="4D3B7681" w14:textId="77777777" w:rsidR="00DE5CEC" w:rsidRPr="001844A7" w:rsidRDefault="00DE5CEC" w:rsidP="001844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</w:rPr>
              <w:t>не зачтено</w:t>
            </w:r>
          </w:p>
        </w:tc>
        <w:tc>
          <w:tcPr>
            <w:tcW w:w="4310" w:type="pct"/>
          </w:tcPr>
          <w:p w14:paraId="7D3E0F52" w14:textId="77777777" w:rsidR="00DE5CEC" w:rsidRPr="001844A7" w:rsidRDefault="00DE5CEC" w:rsidP="00184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4A7">
              <w:rPr>
                <w:rFonts w:ascii="Times New Roman" w:hAnsi="Times New Roman" w:cs="Times New Roman"/>
                <w:b/>
              </w:rPr>
              <w:t>Обучающийся:</w:t>
            </w:r>
          </w:p>
          <w:p w14:paraId="50DEC289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b/>
              </w:rPr>
              <w:t xml:space="preserve"> Не з</w:t>
            </w:r>
            <w:r w:rsidRPr="001844A7">
              <w:rPr>
                <w:rFonts w:ascii="Times New Roman" w:hAnsi="Times New Roman" w:cs="Times New Roman"/>
                <w:b/>
                <w:kern w:val="1"/>
              </w:rPr>
              <w:t>нает:</w:t>
            </w:r>
            <w:r w:rsidRPr="001844A7">
              <w:rPr>
                <w:rFonts w:ascii="Times New Roman" w:hAnsi="Times New Roman" w:cs="Times New Roman"/>
                <w:kern w:val="1"/>
              </w:rPr>
              <w:t xml:space="preserve"> основные виды личных доходов (заработная плата, предпринимательский доход, рентные доходы и др.), механизмы их получения и увеличения; основные финансовые инструменты, используемые для управления</w:t>
            </w:r>
          </w:p>
          <w:p w14:paraId="0CD9E474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</w:rPr>
            </w:pPr>
            <w:r w:rsidRPr="001844A7">
              <w:rPr>
                <w:rFonts w:ascii="Times New Roman" w:hAnsi="Times New Roman" w:cs="Times New Roman"/>
                <w:kern w:val="1"/>
              </w:rPr>
              <w:t>личными финансами (банковский вклад, кредит, ценные бумаги, недвижимость, валюта, страхование); основные этапы жизненного цикла индивида, понимает специфику краткосрочных и долгосрочных финансовых задач на каждом этапе цикла, альтернативность текущего потребления и сбережения и целесообразность личного экономического и финансового планирования; основные виды расходов (индивидуальные налоги и обязательные платежи; страховые взносы, аренда квартиры, коммунальные платежи, расходы на питание и др.), механизмы их снижения, способы формирования сбережений; принципы и технологии ведения личного бюджета.</w:t>
            </w:r>
          </w:p>
          <w:p w14:paraId="1E1DF216" w14:textId="77777777" w:rsidR="00DE5CEC" w:rsidRPr="001844A7" w:rsidRDefault="00DE5CEC" w:rsidP="001844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844A7">
              <w:rPr>
                <w:rFonts w:ascii="Times New Roman" w:hAnsi="Times New Roman" w:cs="Times New Roman"/>
                <w:b/>
              </w:rPr>
              <w:t>Не умеет:</w:t>
            </w:r>
            <w:r w:rsidRPr="001844A7">
              <w:rPr>
                <w:rFonts w:ascii="Times New Roman" w:hAnsi="Times New Roman" w:cs="Times New Roman"/>
              </w:rPr>
              <w:t xml:space="preserve"> решать типичные задачи в сфере личного экономического и финансового планирования, возникающие на всех этапах жизненного цикла;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организацией; выбирать инструменты управления личными финансами для достижения поставленных финансовых целей, сравнивать их по критериям доходности, надежности и ликвидности;</w:t>
            </w:r>
            <w:proofErr w:type="gramEnd"/>
            <w:r w:rsidRPr="001844A7">
              <w:rPr>
                <w:rFonts w:ascii="Times New Roman" w:hAnsi="Times New Roman" w:cs="Times New Roman"/>
              </w:rPr>
              <w:t xml:space="preserve"> оценивать индивидуальные риски, связанные с экономической деятельностью и использованием инструментов управления личными финансами, а также риски стать жертвой мошенничества; вести личный бюджет, используя существующие программные продукты, оценивать свои права на налоговые льготы, пенсионные и социальные выплаты.</w:t>
            </w:r>
          </w:p>
          <w:p w14:paraId="7DDCF574" w14:textId="77777777" w:rsidR="00DE5CEC" w:rsidRPr="001844A7" w:rsidRDefault="00DE5CEC" w:rsidP="001844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44A7">
              <w:rPr>
                <w:rFonts w:ascii="Times New Roman" w:hAnsi="Times New Roman" w:cs="Times New Roman"/>
                <w:b/>
              </w:rPr>
              <w:t>Не владеет:</w:t>
            </w:r>
            <w:r w:rsidRPr="001844A7">
              <w:rPr>
                <w:rFonts w:ascii="Times New Roman" w:hAnsi="Times New Roman" w:cs="Times New Roman"/>
              </w:rPr>
              <w:t xml:space="preserve">  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</w:t>
            </w:r>
          </w:p>
        </w:tc>
      </w:tr>
    </w:tbl>
    <w:p w14:paraId="352FA2C0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  <w:b/>
          <w:color w:val="0070C0"/>
          <w:szCs w:val="24"/>
        </w:rPr>
      </w:pPr>
    </w:p>
    <w:p w14:paraId="7F836B20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 xml:space="preserve">Составитель: </w:t>
      </w:r>
    </w:p>
    <w:p w14:paraId="6FB1A07C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МиИТ</w:t>
      </w:r>
      <w:proofErr w:type="spellEnd"/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0C66AA9D" w14:textId="77777777" w:rsidR="005D0CF9" w:rsidRPr="00D50D0B" w:rsidRDefault="005D0CF9" w:rsidP="005D0CF9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59ABFC5C" w14:textId="6D59784F" w:rsidR="008037CE" w:rsidRDefault="005D0CF9" w:rsidP="005D0CF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</w:p>
    <w:p w14:paraId="35FD3F85" w14:textId="77777777" w:rsidR="005D0CF9" w:rsidRDefault="005D0CF9" w:rsidP="005D0CF9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4F7AB2F3" w14:textId="77777777" w:rsidR="005D0CF9" w:rsidRPr="0074097F" w:rsidRDefault="005D0CF9" w:rsidP="005D0CF9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</w:pPr>
    </w:p>
    <w:p w14:paraId="312FE1C1" w14:textId="77777777" w:rsidR="00990A43" w:rsidRPr="002B3A46" w:rsidRDefault="00990A43" w:rsidP="00990A43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B3A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Комплект оценочных сре</w:t>
      </w:r>
      <w:proofErr w:type="gramStart"/>
      <w:r w:rsidRPr="002B3A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дств дл</w:t>
      </w:r>
      <w:proofErr w:type="gramEnd"/>
      <w:r w:rsidRPr="002B3A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я диагностического дисциплинарного тестирования </w:t>
      </w:r>
    </w:p>
    <w:p w14:paraId="14F47BE9" w14:textId="77777777" w:rsidR="00990A43" w:rsidRPr="002B3A46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4"/>
          <w:szCs w:val="6"/>
          <w:lang w:eastAsia="ru-RU"/>
        </w:rPr>
      </w:pPr>
    </w:p>
    <w:p w14:paraId="02426879" w14:textId="77777777" w:rsidR="00990A43" w:rsidRPr="002B3A46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3A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Оценочные средства </w:t>
      </w:r>
      <w:r w:rsidRPr="002B3A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  <w:t>для диагностического дисциплинарного тестирования</w:t>
      </w:r>
    </w:p>
    <w:p w14:paraId="48AEA0BB" w14:textId="77777777" w:rsidR="002B3A46" w:rsidRPr="002B3A46" w:rsidRDefault="00990A43" w:rsidP="002B3A46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2B3A46"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дисциплине</w:t>
      </w:r>
      <w:r w:rsidRPr="002B3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B3A46" w:rsidRPr="00EB0F43">
        <w:rPr>
          <w:rFonts w:ascii="Times New Roman" w:hAnsi="Times New Roman" w:cs="Times New Roman"/>
          <w:szCs w:val="24"/>
          <w:u w:val="single"/>
        </w:rPr>
        <w:t>Б</w:t>
      </w:r>
      <w:proofErr w:type="gramStart"/>
      <w:r w:rsidR="002B3A46" w:rsidRPr="00EB0F43">
        <w:rPr>
          <w:rFonts w:ascii="Times New Roman" w:hAnsi="Times New Roman" w:cs="Times New Roman"/>
          <w:szCs w:val="24"/>
          <w:u w:val="single"/>
        </w:rPr>
        <w:t>1</w:t>
      </w:r>
      <w:proofErr w:type="gramEnd"/>
      <w:r w:rsidR="002B3A46" w:rsidRPr="00EB0F43">
        <w:rPr>
          <w:rFonts w:ascii="Times New Roman" w:hAnsi="Times New Roman" w:cs="Times New Roman"/>
          <w:szCs w:val="24"/>
          <w:u w:val="single"/>
        </w:rPr>
        <w:t>.О.03.02 Финансовая грамотность</w:t>
      </w:r>
    </w:p>
    <w:p w14:paraId="6E58F74E" w14:textId="77777777" w:rsidR="00990A43" w:rsidRPr="0074097F" w:rsidRDefault="00990A43" w:rsidP="002B3A4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80"/>
        <w:gridCol w:w="7546"/>
      </w:tblGrid>
      <w:tr w:rsidR="006B6C6F" w:rsidRPr="002E3AA5" w14:paraId="67B07FFC" w14:textId="77777777" w:rsidTr="006B6C6F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6146637" w14:textId="77777777" w:rsidR="006B6C6F" w:rsidRPr="002E3AA5" w:rsidRDefault="006B6C6F" w:rsidP="006B6C6F">
            <w:pPr>
              <w:suppressAutoHyphens/>
              <w:ind w:left="-57" w:right="-57"/>
              <w:jc w:val="center"/>
              <w:rPr>
                <w:rFonts w:ascii="Times New Roman" w:hAnsi="Times New Roman" w:cs="Times New Roman"/>
                <w:i/>
                <w:kern w:val="1"/>
              </w:rPr>
            </w:pPr>
            <w:r w:rsidRPr="002E3AA5">
              <w:rPr>
                <w:rFonts w:ascii="Times New Roman" w:hAnsi="Times New Roman" w:cs="Times New Roman"/>
                <w:b/>
                <w:kern w:val="1"/>
              </w:rPr>
              <w:t>Код и содержание индикаторов достижения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7A247FD" w14:textId="77777777" w:rsidR="006B6C6F" w:rsidRPr="002E3AA5" w:rsidRDefault="006B6C6F" w:rsidP="006B6C6F">
            <w:pPr>
              <w:suppressAutoHyphens/>
              <w:ind w:left="-57" w:right="-57"/>
              <w:jc w:val="center"/>
              <w:rPr>
                <w:rFonts w:ascii="Times New Roman" w:hAnsi="Times New Roman" w:cs="Times New Roman"/>
                <w:b/>
                <w:kern w:val="1"/>
              </w:rPr>
            </w:pPr>
            <w:r w:rsidRPr="002E3AA5">
              <w:rPr>
                <w:rFonts w:ascii="Times New Roman" w:hAnsi="Times New Roman" w:cs="Times New Roman"/>
                <w:b/>
                <w:kern w:val="1"/>
              </w:rPr>
              <w:t xml:space="preserve">Планируемые результаты </w:t>
            </w:r>
            <w:proofErr w:type="gramStart"/>
            <w:r w:rsidRPr="002E3AA5">
              <w:rPr>
                <w:rFonts w:ascii="Times New Roman" w:hAnsi="Times New Roman" w:cs="Times New Roman"/>
                <w:b/>
                <w:kern w:val="1"/>
              </w:rPr>
              <w:t>обучения по дисциплине</w:t>
            </w:r>
            <w:proofErr w:type="gramEnd"/>
          </w:p>
        </w:tc>
      </w:tr>
      <w:tr w:rsidR="006B6C6F" w:rsidRPr="002E3AA5" w14:paraId="4D309215" w14:textId="77777777" w:rsidTr="006B6C6F">
        <w:trPr>
          <w:jc w:val="center"/>
        </w:trPr>
        <w:tc>
          <w:tcPr>
            <w:tcW w:w="138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2AE6E5" w14:textId="77777777" w:rsidR="006B6C6F" w:rsidRPr="002E3AA5" w:rsidRDefault="006B6C6F" w:rsidP="006B6C6F">
            <w:pPr>
              <w:rPr>
                <w:rFonts w:ascii="Times New Roman" w:hAnsi="Times New Roman" w:cs="Times New Roman"/>
                <w:i/>
                <w:kern w:val="1"/>
              </w:rPr>
            </w:pPr>
            <w:r w:rsidRPr="002E3AA5">
              <w:rPr>
                <w:rFonts w:ascii="Times New Roman" w:hAnsi="Times New Roman" w:cs="Times New Roman"/>
                <w:i/>
                <w:kern w:val="1"/>
              </w:rPr>
              <w:t xml:space="preserve">УК-9.2. </w:t>
            </w:r>
          </w:p>
          <w:p w14:paraId="7DE8E529" w14:textId="77777777" w:rsidR="006B6C6F" w:rsidRPr="002E3AA5" w:rsidRDefault="006B6C6F" w:rsidP="006B6C6F">
            <w:pPr>
              <w:rPr>
                <w:rFonts w:ascii="Times New Roman" w:hAnsi="Times New Roman" w:cs="Times New Roman"/>
                <w:i/>
                <w:kern w:val="1"/>
              </w:rPr>
            </w:pPr>
            <w:r w:rsidRPr="002E3AA5">
              <w:rPr>
                <w:rFonts w:ascii="Times New Roman" w:hAnsi="Times New Roman" w:cs="Times New Roman"/>
                <w:i/>
                <w:kern w:val="1"/>
              </w:rPr>
              <w:t>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361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AC4D67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eastAsia="SimSu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Знать:</w:t>
            </w:r>
          </w:p>
          <w:p w14:paraId="6F225DD4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2E3AA5">
              <w:rPr>
                <w:rFonts w:ascii="Times New Roman" w:hAnsi="Times New Roman" w:cs="Times New Roman"/>
              </w:rPr>
              <w:t>- основные виды личных доходов, в том числе заработная плата, социальные выплаты, предпринимательский доход, рентные доходы и др.; основные виды личных расходов, в том числе индивидуальные налоги, принципы введения личного бюджета и финансового планирования, возможности и инструменты участия граждан в бюджетном процессе; основные финансовые организации и принципы взаимодействия с ними, в том числе в цифровой среде, основные финансовые инструменты и возможности их использования для достижения финансового благополучия; виды и источники возникновения экономических и финансовых рисков для индивида, способы управления ими.</w:t>
            </w:r>
          </w:p>
          <w:p w14:paraId="1476800F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Уметь:</w:t>
            </w:r>
          </w:p>
          <w:p w14:paraId="211B849C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2E3AA5">
              <w:rPr>
                <w:rFonts w:ascii="Times New Roman" w:hAnsi="Times New Roman" w:cs="Times New Roman"/>
              </w:rPr>
              <w:t>- вести личный бюджет, в том числе используя программные продукты; 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целей; оценивать риски использования финансовых инструментов и каналов взаимодействия с финансовыми посредниками, в том числе в цифровой среде, включая решения, основанные на технологиях искусственного интеллекта, а также риски мошенничества, и применять способы управления этими рисками; оценивать свои права, в том числе на налоговые льготы, пенсионные и социальные выплаты, находить достоверную информацию о правах и обязанностях потребителей (пользователей) финансовых услуг, анализировать основные положения договора с финансовой организацией.</w:t>
            </w:r>
          </w:p>
          <w:p w14:paraId="37BB2140" w14:textId="77777777" w:rsidR="006B6C6F" w:rsidRPr="002E3AA5" w:rsidRDefault="006B6C6F" w:rsidP="006B6C6F">
            <w:pPr>
              <w:suppressAutoHyphens/>
              <w:jc w:val="both"/>
              <w:rPr>
                <w:rFonts w:ascii="Times New Roman" w:hAnsi="Times New Roman" w:cs="Times New Roman"/>
                <w:b/>
              </w:rPr>
            </w:pPr>
            <w:r w:rsidRPr="002E3AA5">
              <w:rPr>
                <w:rFonts w:ascii="Times New Roman" w:hAnsi="Times New Roman" w:cs="Times New Roman"/>
                <w:b/>
              </w:rPr>
              <w:t>Владеть:</w:t>
            </w:r>
          </w:p>
          <w:p w14:paraId="20F76028" w14:textId="77777777" w:rsidR="006B6C6F" w:rsidRPr="002E3AA5" w:rsidRDefault="006B6C6F" w:rsidP="006B6C6F">
            <w:pPr>
              <w:suppressAutoHyphens/>
              <w:ind w:left="-57" w:right="-57"/>
              <w:jc w:val="both"/>
              <w:rPr>
                <w:rFonts w:ascii="Times New Roman" w:hAnsi="Times New Roman" w:cs="Times New Roman"/>
                <w:b/>
                <w:kern w:val="1"/>
              </w:rPr>
            </w:pPr>
            <w:r w:rsidRPr="002E3AA5">
              <w:rPr>
                <w:rFonts w:ascii="Times New Roman" w:hAnsi="Times New Roman" w:cs="Times New Roman"/>
              </w:rPr>
              <w:t>- методами личного экономического и финансового планирования для достижения текущих и долгосрочных финансовых целей; финансовыми инструментами для управления личными финансами (личным бюджетом); инструментами контроля собственных экономических и финансовых рисков</w:t>
            </w:r>
          </w:p>
        </w:tc>
      </w:tr>
    </w:tbl>
    <w:p w14:paraId="5B610845" w14:textId="77777777" w:rsidR="00990A43" w:rsidRDefault="00990A43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14"/>
          <w:szCs w:val="16"/>
          <w:lang w:eastAsia="ru-RU"/>
        </w:rPr>
      </w:pPr>
    </w:p>
    <w:p w14:paraId="34871456" w14:textId="77777777" w:rsidR="006B6C6F" w:rsidRDefault="006B6C6F" w:rsidP="00990A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70C0"/>
          <w:sz w:val="14"/>
          <w:szCs w:val="16"/>
          <w:lang w:eastAsia="ru-RU"/>
        </w:rPr>
      </w:pPr>
    </w:p>
    <w:p w14:paraId="3D23F5D8" w14:textId="77777777" w:rsidR="00D83201" w:rsidRPr="002E3AA5" w:rsidRDefault="00D83201" w:rsidP="00D8320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3A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Распределение заданий по типам и уровням сложности</w:t>
      </w:r>
    </w:p>
    <w:tbl>
      <w:tblPr>
        <w:tblStyle w:val="a5"/>
        <w:tblW w:w="5022" w:type="pct"/>
        <w:tblLook w:val="04A0" w:firstRow="1" w:lastRow="0" w:firstColumn="1" w:lastColumn="0" w:noHBand="0" w:noVBand="1"/>
      </w:tblPr>
      <w:tblGrid>
        <w:gridCol w:w="1818"/>
        <w:gridCol w:w="2428"/>
        <w:gridCol w:w="4582"/>
        <w:gridCol w:w="1639"/>
      </w:tblGrid>
      <w:tr w:rsidR="002E3AA5" w:rsidRPr="00E13676" w14:paraId="0DD72D7C" w14:textId="77777777" w:rsidTr="002E3AA5">
        <w:trPr>
          <w:trHeight w:val="633"/>
        </w:trPr>
        <w:tc>
          <w:tcPr>
            <w:tcW w:w="868" w:type="pct"/>
          </w:tcPr>
          <w:p w14:paraId="279B27B4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Индикатор компетенции</w:t>
            </w:r>
          </w:p>
        </w:tc>
        <w:tc>
          <w:tcPr>
            <w:tcW w:w="1160" w:type="pct"/>
          </w:tcPr>
          <w:p w14:paraId="064EDBC4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2189" w:type="pct"/>
          </w:tcPr>
          <w:p w14:paraId="1A51AA99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Тип заданию</w:t>
            </w:r>
          </w:p>
        </w:tc>
        <w:tc>
          <w:tcPr>
            <w:tcW w:w="783" w:type="pct"/>
          </w:tcPr>
          <w:p w14:paraId="4A0A727E" w14:textId="77777777" w:rsidR="002E3AA5" w:rsidRPr="00E13676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E13676">
              <w:rPr>
                <w:b/>
                <w:sz w:val="24"/>
                <w:szCs w:val="24"/>
              </w:rPr>
              <w:t>Количество заданий</w:t>
            </w:r>
          </w:p>
        </w:tc>
      </w:tr>
      <w:tr w:rsidR="002E3AA5" w:rsidRPr="00E13676" w14:paraId="668A6CA9" w14:textId="77777777" w:rsidTr="002E3AA5">
        <w:trPr>
          <w:trHeight w:val="287"/>
        </w:trPr>
        <w:tc>
          <w:tcPr>
            <w:tcW w:w="5000" w:type="pct"/>
            <w:gridSpan w:val="4"/>
          </w:tcPr>
          <w:p w14:paraId="12F89C21" w14:textId="77777777" w:rsidR="002E3AA5" w:rsidRPr="00E13676" w:rsidRDefault="002E3AA5" w:rsidP="009F0459">
            <w:pPr>
              <w:jc w:val="center"/>
              <w:rPr>
                <w:b/>
                <w:sz w:val="24"/>
                <w:szCs w:val="24"/>
              </w:rPr>
            </w:pPr>
            <w:r w:rsidRPr="009F0459">
              <w:rPr>
                <w:b/>
                <w:color w:val="0070C0"/>
                <w:sz w:val="22"/>
                <w:szCs w:val="22"/>
              </w:rPr>
              <w:t>Семестр</w:t>
            </w:r>
            <w:r w:rsidR="009F0459" w:rsidRPr="009F0459">
              <w:rPr>
                <w:b/>
                <w:color w:val="0070C0"/>
                <w:sz w:val="22"/>
                <w:szCs w:val="22"/>
              </w:rPr>
              <w:t xml:space="preserve"> 3</w:t>
            </w:r>
          </w:p>
        </w:tc>
      </w:tr>
      <w:tr w:rsidR="002E3AA5" w14:paraId="1E228315" w14:textId="77777777" w:rsidTr="002E3AA5">
        <w:trPr>
          <w:trHeight w:val="203"/>
        </w:trPr>
        <w:tc>
          <w:tcPr>
            <w:tcW w:w="868" w:type="pct"/>
            <w:vMerge w:val="restart"/>
          </w:tcPr>
          <w:p w14:paraId="677784F4" w14:textId="77777777" w:rsidR="002E3AA5" w:rsidRPr="0041542C" w:rsidRDefault="002E3AA5" w:rsidP="006B0C49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УК-9.2</w:t>
            </w:r>
          </w:p>
        </w:tc>
        <w:tc>
          <w:tcPr>
            <w:tcW w:w="1160" w:type="pct"/>
            <w:vAlign w:val="center"/>
          </w:tcPr>
          <w:p w14:paraId="6F34849E" w14:textId="77777777" w:rsidR="002E3AA5" w:rsidRPr="00BC22F4" w:rsidRDefault="002E3AA5" w:rsidP="006B0C49">
            <w:pPr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Базовый (</w:t>
            </w:r>
            <w:r>
              <w:rPr>
                <w:sz w:val="24"/>
                <w:szCs w:val="24"/>
              </w:rPr>
              <w:t>3</w:t>
            </w:r>
            <w:r w:rsidRPr="00BC22F4">
              <w:rPr>
                <w:sz w:val="24"/>
                <w:szCs w:val="24"/>
              </w:rPr>
              <w:t>0%)</w:t>
            </w:r>
          </w:p>
        </w:tc>
        <w:tc>
          <w:tcPr>
            <w:tcW w:w="2189" w:type="pct"/>
            <w:vAlign w:val="center"/>
          </w:tcPr>
          <w:p w14:paraId="4CD08487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783" w:type="pct"/>
            <w:vAlign w:val="center"/>
          </w:tcPr>
          <w:p w14:paraId="767914DE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E3AA5" w14:paraId="44804DC4" w14:textId="77777777" w:rsidTr="002E3AA5">
        <w:trPr>
          <w:trHeight w:val="388"/>
        </w:trPr>
        <w:tc>
          <w:tcPr>
            <w:tcW w:w="868" w:type="pct"/>
            <w:vMerge/>
          </w:tcPr>
          <w:p w14:paraId="2D0B8EFA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Merge w:val="restart"/>
            <w:vAlign w:val="center"/>
          </w:tcPr>
          <w:p w14:paraId="2F78D833" w14:textId="77777777" w:rsidR="002E3AA5" w:rsidRPr="00BC22F4" w:rsidRDefault="002E3AA5" w:rsidP="006B0C49">
            <w:pPr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Повышенный (</w:t>
            </w:r>
            <w:r>
              <w:rPr>
                <w:sz w:val="24"/>
                <w:szCs w:val="24"/>
              </w:rPr>
              <w:t>5</w:t>
            </w:r>
            <w:r w:rsidRPr="00BC22F4">
              <w:rPr>
                <w:sz w:val="24"/>
                <w:szCs w:val="24"/>
              </w:rPr>
              <w:t>0%)</w:t>
            </w:r>
          </w:p>
        </w:tc>
        <w:tc>
          <w:tcPr>
            <w:tcW w:w="2189" w:type="pct"/>
            <w:vAlign w:val="center"/>
          </w:tcPr>
          <w:p w14:paraId="4A0AEC07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783" w:type="pct"/>
            <w:vMerge w:val="restart"/>
            <w:vAlign w:val="center"/>
          </w:tcPr>
          <w:p w14:paraId="200D97AB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E3AA5" w14:paraId="156A2DBB" w14:textId="77777777" w:rsidTr="002E3AA5">
        <w:trPr>
          <w:trHeight w:val="407"/>
        </w:trPr>
        <w:tc>
          <w:tcPr>
            <w:tcW w:w="868" w:type="pct"/>
            <w:vMerge/>
          </w:tcPr>
          <w:p w14:paraId="09343F75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Merge/>
            <w:vAlign w:val="center"/>
          </w:tcPr>
          <w:p w14:paraId="34732A85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2189" w:type="pct"/>
            <w:vAlign w:val="center"/>
          </w:tcPr>
          <w:p w14:paraId="413300F1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783" w:type="pct"/>
            <w:vMerge/>
            <w:vAlign w:val="center"/>
          </w:tcPr>
          <w:p w14:paraId="5CB7E21C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</w:p>
        </w:tc>
      </w:tr>
      <w:tr w:rsidR="002E3AA5" w14:paraId="5EBA454B" w14:textId="77777777" w:rsidTr="002E3AA5">
        <w:trPr>
          <w:trHeight w:val="382"/>
        </w:trPr>
        <w:tc>
          <w:tcPr>
            <w:tcW w:w="868" w:type="pct"/>
            <w:vMerge/>
          </w:tcPr>
          <w:p w14:paraId="25692571" w14:textId="77777777" w:rsidR="002E3AA5" w:rsidRDefault="002E3AA5" w:rsidP="006B0C49">
            <w:pPr>
              <w:rPr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4DCE36F8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(20%)</w:t>
            </w:r>
          </w:p>
        </w:tc>
        <w:tc>
          <w:tcPr>
            <w:tcW w:w="2189" w:type="pct"/>
            <w:vAlign w:val="center"/>
          </w:tcPr>
          <w:p w14:paraId="7B1F968A" w14:textId="77777777" w:rsidR="002E3AA5" w:rsidRDefault="002E3AA5" w:rsidP="006B0C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783" w:type="pct"/>
            <w:vAlign w:val="center"/>
          </w:tcPr>
          <w:p w14:paraId="05DF3328" w14:textId="77777777" w:rsidR="002E3AA5" w:rsidRPr="00BC22F4" w:rsidRDefault="002E3AA5" w:rsidP="006B0C49">
            <w:pPr>
              <w:jc w:val="center"/>
              <w:rPr>
                <w:sz w:val="24"/>
                <w:szCs w:val="24"/>
              </w:rPr>
            </w:pPr>
            <w:r w:rsidRPr="00BC22F4">
              <w:rPr>
                <w:sz w:val="24"/>
                <w:szCs w:val="24"/>
              </w:rPr>
              <w:t>4</w:t>
            </w:r>
          </w:p>
        </w:tc>
      </w:tr>
      <w:tr w:rsidR="002E3AA5" w14:paraId="5DE349E4" w14:textId="77777777" w:rsidTr="002E3AA5">
        <w:trPr>
          <w:trHeight w:val="382"/>
        </w:trPr>
        <w:tc>
          <w:tcPr>
            <w:tcW w:w="4217" w:type="pct"/>
            <w:gridSpan w:val="3"/>
          </w:tcPr>
          <w:p w14:paraId="2B013E31" w14:textId="77777777" w:rsidR="002E3AA5" w:rsidRPr="002E3AA5" w:rsidRDefault="002E3AA5" w:rsidP="002E3AA5">
            <w:pPr>
              <w:jc w:val="right"/>
              <w:rPr>
                <w:b/>
                <w:sz w:val="24"/>
                <w:szCs w:val="24"/>
              </w:rPr>
            </w:pPr>
            <w:r w:rsidRPr="002E3AA5">
              <w:rPr>
                <w:b/>
                <w:sz w:val="24"/>
                <w:szCs w:val="24"/>
              </w:rPr>
              <w:t>Итого для УК-9.2</w:t>
            </w:r>
          </w:p>
        </w:tc>
        <w:tc>
          <w:tcPr>
            <w:tcW w:w="783" w:type="pct"/>
            <w:vAlign w:val="center"/>
          </w:tcPr>
          <w:p w14:paraId="69BB9F83" w14:textId="77777777" w:rsidR="002E3AA5" w:rsidRPr="002E3AA5" w:rsidRDefault="002E3AA5" w:rsidP="006B0C49">
            <w:pPr>
              <w:jc w:val="center"/>
              <w:rPr>
                <w:b/>
                <w:sz w:val="24"/>
                <w:szCs w:val="24"/>
              </w:rPr>
            </w:pPr>
            <w:r w:rsidRPr="002E3AA5">
              <w:rPr>
                <w:b/>
                <w:sz w:val="24"/>
                <w:szCs w:val="24"/>
              </w:rPr>
              <w:t>20</w:t>
            </w:r>
          </w:p>
        </w:tc>
      </w:tr>
    </w:tbl>
    <w:p w14:paraId="73969FD8" w14:textId="77777777" w:rsidR="00D83201" w:rsidRDefault="00D83201" w:rsidP="00990A4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04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Комплект тестовых заданий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816"/>
        <w:gridCol w:w="1417"/>
        <w:gridCol w:w="4671"/>
      </w:tblGrid>
      <w:tr w:rsidR="0027659D" w:rsidRPr="0086560D" w14:paraId="15296312" w14:textId="77777777" w:rsidTr="006B0C49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747F1082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16" w:type="dxa"/>
            <w:shd w:val="clear" w:color="auto" w:fill="D9D9D9" w:themeFill="background1" w:themeFillShade="D9"/>
          </w:tcPr>
          <w:p w14:paraId="49A952EC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УК-9.2</w:t>
            </w:r>
            <w:r w:rsidRPr="0086560D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FDEFFC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4671" w:type="dxa"/>
            <w:shd w:val="clear" w:color="auto" w:fill="D9D9D9" w:themeFill="background1" w:themeFillShade="D9"/>
          </w:tcPr>
          <w:p w14:paraId="2907392E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136CA">
              <w:rPr>
                <w:b/>
                <w:color w:val="00B0F0"/>
                <w:sz w:val="22"/>
                <w:szCs w:val="22"/>
              </w:rPr>
              <w:t>2</w:t>
            </w:r>
          </w:p>
        </w:tc>
      </w:tr>
      <w:tr w:rsidR="0027659D" w:rsidRPr="0086560D" w14:paraId="25E4B8D3" w14:textId="77777777" w:rsidTr="006B0C49">
        <w:trPr>
          <w:jc w:val="center"/>
        </w:trPr>
        <w:tc>
          <w:tcPr>
            <w:tcW w:w="3483" w:type="dxa"/>
            <w:gridSpan w:val="2"/>
          </w:tcPr>
          <w:p w14:paraId="6FCA5658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088" w:type="dxa"/>
            <w:gridSpan w:val="2"/>
          </w:tcPr>
          <w:p w14:paraId="405F5FA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7659D" w:rsidRPr="0086560D" w14:paraId="0C7A0F3E" w14:textId="77777777" w:rsidTr="006B0C49">
        <w:trPr>
          <w:jc w:val="center"/>
        </w:trPr>
        <w:tc>
          <w:tcPr>
            <w:tcW w:w="3483" w:type="dxa"/>
            <w:gridSpan w:val="2"/>
          </w:tcPr>
          <w:p w14:paraId="52932A80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72D2650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659D" w:rsidRPr="0086560D" w14:paraId="2C8453DF" w14:textId="77777777" w:rsidTr="006B0C49">
        <w:trPr>
          <w:jc w:val="center"/>
        </w:trPr>
        <w:tc>
          <w:tcPr>
            <w:tcW w:w="3483" w:type="dxa"/>
            <w:gridSpan w:val="2"/>
          </w:tcPr>
          <w:p w14:paraId="41A76769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4E36EF3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659D" w:rsidRPr="0086560D" w14:paraId="6A68DEB9" w14:textId="77777777" w:rsidTr="006B0C49">
        <w:trPr>
          <w:trHeight w:val="986"/>
          <w:jc w:val="center"/>
        </w:trPr>
        <w:tc>
          <w:tcPr>
            <w:tcW w:w="9571" w:type="dxa"/>
            <w:gridSpan w:val="4"/>
          </w:tcPr>
          <w:p w14:paraId="6B9256A5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1. Выберите верное утверждение</w:t>
            </w:r>
          </w:p>
          <w:p w14:paraId="6812E077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Терминов «дефляция» обычно называют:</w:t>
            </w:r>
          </w:p>
          <w:p w14:paraId="373A1E0E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снижения темпа инфляции</w:t>
            </w:r>
          </w:p>
          <w:p w14:paraId="4B9FDD58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Б) снижение общего уровня цен в экономике</w:t>
            </w:r>
          </w:p>
          <w:p w14:paraId="4EFB6624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падение курса национальной валюты</w:t>
            </w:r>
          </w:p>
          <w:p w14:paraId="1D8A3F82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снижение покупательной способности денег</w:t>
            </w:r>
          </w:p>
          <w:p w14:paraId="5BB31C31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014D65F6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Б</w:t>
            </w:r>
          </w:p>
          <w:p w14:paraId="114D3FE6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B99108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2. Выберите верное утверждение</w:t>
            </w:r>
          </w:p>
          <w:p w14:paraId="1A1B01D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Что из перечисленного входит в понятие «доходы домохозяйства Ивановых»?</w:t>
            </w:r>
          </w:p>
          <w:p w14:paraId="19215BBC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Петровы вернули Ивановым свой долг в размере 100 000 рублей;</w:t>
            </w:r>
          </w:p>
          <w:p w14:paraId="2FC9069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 xml:space="preserve">Б) </w:t>
            </w:r>
            <w:proofErr w:type="gramStart"/>
            <w:r w:rsidRPr="00E13676">
              <w:rPr>
                <w:sz w:val="22"/>
                <w:szCs w:val="22"/>
              </w:rPr>
              <w:t>Найденные</w:t>
            </w:r>
            <w:proofErr w:type="gramEnd"/>
            <w:r w:rsidRPr="00E13676">
              <w:rPr>
                <w:sz w:val="22"/>
                <w:szCs w:val="22"/>
              </w:rPr>
              <w:t xml:space="preserve"> на полу в торговом центре 1 000 рублей;</w:t>
            </w:r>
          </w:p>
          <w:p w14:paraId="4E0F0A7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Доход в 10 000 рублей от случайно выполненной работы по переводу текста.</w:t>
            </w:r>
          </w:p>
          <w:p w14:paraId="3211BD91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Все перечисленное входит в понятие «доходы домохозяйства».</w:t>
            </w:r>
          </w:p>
          <w:p w14:paraId="6DA235F2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10"/>
                <w:szCs w:val="10"/>
              </w:rPr>
            </w:pPr>
          </w:p>
          <w:p w14:paraId="02FC6FB1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Г</w:t>
            </w:r>
          </w:p>
          <w:p w14:paraId="295586A2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14:paraId="511ACA9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0BDA2C1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 чем состоит разница между кредитом и займом?</w:t>
            </w:r>
          </w:p>
          <w:p w14:paraId="4BDA3B2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Деньги, полученные по договору займа, возвращать не обязательно</w:t>
            </w:r>
          </w:p>
          <w:p w14:paraId="0E1C4E58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Кредиты выдают банки, а МФО и ломбарды выдают займы.</w:t>
            </w:r>
          </w:p>
          <w:p w14:paraId="6EF62D2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Заём может выдавать только один гражданин другому гражданину.</w:t>
            </w:r>
          </w:p>
          <w:p w14:paraId="752F314B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Заём выдается только на сумму не более 100 тыс. рублей.</w:t>
            </w:r>
          </w:p>
          <w:p w14:paraId="2E82FB77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71F5C963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Б</w:t>
            </w:r>
          </w:p>
          <w:p w14:paraId="7D3BCDE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A570955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780DE9CD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На что направлено долгосрочное финансовое планирование?</w:t>
            </w:r>
          </w:p>
          <w:p w14:paraId="48CF5B47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решение текущих финансовых задач.</w:t>
            </w:r>
          </w:p>
          <w:p w14:paraId="55ED8BBB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решение финансовых задач, связанных с крупными приобретениями, для которых семье нужно копить средства в течение 2-3 лет.</w:t>
            </w:r>
          </w:p>
          <w:p w14:paraId="15167614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создание накоплений, обеспечивающих финансовое благополучие в старости.</w:t>
            </w:r>
          </w:p>
          <w:p w14:paraId="19BC9B6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создание «подушки безопасности»</w:t>
            </w:r>
          </w:p>
          <w:p w14:paraId="73A1C854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208F3488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В</w:t>
            </w:r>
          </w:p>
          <w:p w14:paraId="30DEFC2E" w14:textId="77777777" w:rsidR="0027659D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57D4215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37995">
              <w:rPr>
                <w:sz w:val="22"/>
                <w:szCs w:val="22"/>
              </w:rPr>
              <w:t>. Выберите верное утверждение</w:t>
            </w:r>
          </w:p>
          <w:p w14:paraId="615D0382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Что такое личный (семейный) бюджет?</w:t>
            </w:r>
          </w:p>
          <w:p w14:paraId="485C7103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А) Сумма, которую вам надо накопить для достижения среднесрочной цели.</w:t>
            </w:r>
          </w:p>
          <w:p w14:paraId="1D68515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Б) Величина ваших ежемесячных расходов.</w:t>
            </w:r>
          </w:p>
          <w:p w14:paraId="4604400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В) Величина ваших ежегодных доходов.</w:t>
            </w:r>
          </w:p>
          <w:p w14:paraId="2C184D51" w14:textId="77777777" w:rsidR="0027659D" w:rsidRPr="00637995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637995">
              <w:rPr>
                <w:sz w:val="22"/>
                <w:szCs w:val="22"/>
              </w:rPr>
              <w:t>Г) Система записей о том, как вы зарабатываете, тратите и копите деньги.</w:t>
            </w:r>
          </w:p>
          <w:p w14:paraId="3B5AE5EE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2933BC92" w14:textId="77777777" w:rsid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37995">
              <w:rPr>
                <w:b/>
                <w:sz w:val="22"/>
                <w:szCs w:val="22"/>
              </w:rPr>
              <w:t>Г</w:t>
            </w:r>
          </w:p>
          <w:p w14:paraId="40D5F01A" w14:textId="77777777" w:rsidR="0027659D" w:rsidRP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</w:tr>
      <w:tr w:rsidR="0027659D" w:rsidRPr="0086560D" w14:paraId="3174B337" w14:textId="77777777" w:rsidTr="006B0C49">
        <w:trPr>
          <w:jc w:val="center"/>
        </w:trPr>
        <w:tc>
          <w:tcPr>
            <w:tcW w:w="3483" w:type="dxa"/>
            <w:gridSpan w:val="2"/>
          </w:tcPr>
          <w:p w14:paraId="543551C5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088" w:type="dxa"/>
            <w:gridSpan w:val="2"/>
          </w:tcPr>
          <w:p w14:paraId="1C8EE85B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Базовый</w:t>
            </w:r>
          </w:p>
        </w:tc>
      </w:tr>
      <w:tr w:rsidR="0027659D" w:rsidRPr="0086560D" w14:paraId="0E80D43E" w14:textId="77777777" w:rsidTr="006B0C49">
        <w:trPr>
          <w:jc w:val="center"/>
        </w:trPr>
        <w:tc>
          <w:tcPr>
            <w:tcW w:w="3483" w:type="dxa"/>
            <w:gridSpan w:val="2"/>
          </w:tcPr>
          <w:p w14:paraId="650C1BBF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1C915544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659D" w:rsidRPr="0086560D" w14:paraId="7C91FE67" w14:textId="77777777" w:rsidTr="006B0C49">
        <w:trPr>
          <w:jc w:val="center"/>
        </w:trPr>
        <w:tc>
          <w:tcPr>
            <w:tcW w:w="3483" w:type="dxa"/>
            <w:gridSpan w:val="2"/>
          </w:tcPr>
          <w:p w14:paraId="7F5B0D62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631D780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выберите</w:t>
            </w:r>
            <w:r w:rsidRPr="0086560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несколько</w:t>
            </w:r>
            <w:r w:rsidRPr="0086560D">
              <w:rPr>
                <w:i/>
                <w:sz w:val="22"/>
                <w:szCs w:val="22"/>
              </w:rPr>
              <w:t xml:space="preserve"> вариант</w:t>
            </w:r>
            <w:r>
              <w:rPr>
                <w:i/>
                <w:sz w:val="22"/>
                <w:szCs w:val="22"/>
              </w:rPr>
              <w:t>ов</w:t>
            </w:r>
            <w:r w:rsidRPr="0086560D">
              <w:rPr>
                <w:i/>
                <w:sz w:val="22"/>
                <w:szCs w:val="22"/>
              </w:rPr>
              <w:t xml:space="preserve"> ответа </w:t>
            </w:r>
          </w:p>
        </w:tc>
      </w:tr>
      <w:tr w:rsidR="0027659D" w:rsidRPr="0086560D" w14:paraId="77B0C8EE" w14:textId="77777777" w:rsidTr="006B0C49">
        <w:trPr>
          <w:jc w:val="center"/>
        </w:trPr>
        <w:tc>
          <w:tcPr>
            <w:tcW w:w="9571" w:type="dxa"/>
            <w:gridSpan w:val="4"/>
          </w:tcPr>
          <w:p w14:paraId="07D9A42A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13676">
              <w:rPr>
                <w:sz w:val="22"/>
                <w:szCs w:val="22"/>
              </w:rPr>
              <w:t>. Выберите верное утверждение</w:t>
            </w:r>
          </w:p>
          <w:p w14:paraId="437BA4B7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Какие виды депозитов Вы знаете?</w:t>
            </w:r>
          </w:p>
          <w:p w14:paraId="796AE8ED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А) срочный</w:t>
            </w:r>
          </w:p>
          <w:p w14:paraId="1576D43F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Б) ипотечный</w:t>
            </w:r>
          </w:p>
          <w:p w14:paraId="0AB92A04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В) до востребования</w:t>
            </w:r>
          </w:p>
          <w:p w14:paraId="7C8D869C" w14:textId="77777777" w:rsidR="0027659D" w:rsidRPr="00E13676" w:rsidRDefault="0027659D" w:rsidP="006B0C49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E13676">
              <w:rPr>
                <w:sz w:val="22"/>
                <w:szCs w:val="22"/>
              </w:rPr>
              <w:t>Г) без обеспечения</w:t>
            </w:r>
          </w:p>
          <w:p w14:paraId="5C72007D" w14:textId="77777777" w:rsidR="0027659D" w:rsidRPr="0027659D" w:rsidRDefault="0027659D" w:rsidP="006B0C49">
            <w:pPr>
              <w:pStyle w:val="a9"/>
              <w:spacing w:before="0" w:beforeAutospacing="0" w:after="0" w:afterAutospacing="0"/>
              <w:rPr>
                <w:sz w:val="10"/>
                <w:szCs w:val="10"/>
              </w:rPr>
            </w:pPr>
          </w:p>
          <w:p w14:paraId="1C8991F4" w14:textId="77777777" w:rsid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13676">
              <w:rPr>
                <w:b/>
                <w:sz w:val="22"/>
                <w:szCs w:val="22"/>
              </w:rPr>
              <w:t>А, В</w:t>
            </w:r>
          </w:p>
          <w:p w14:paraId="64B10F9C" w14:textId="77777777" w:rsidR="0027659D" w:rsidRPr="0027659D" w:rsidRDefault="0027659D" w:rsidP="0027659D">
            <w:pPr>
              <w:pStyle w:val="a9"/>
              <w:spacing w:before="0" w:beforeAutospacing="0" w:after="0" w:afterAutospacing="0"/>
              <w:rPr>
                <w:b/>
                <w:sz w:val="10"/>
                <w:szCs w:val="10"/>
              </w:rPr>
            </w:pPr>
          </w:p>
        </w:tc>
      </w:tr>
      <w:tr w:rsidR="0027659D" w:rsidRPr="0086560D" w14:paraId="1242A160" w14:textId="77777777" w:rsidTr="006B0C49">
        <w:trPr>
          <w:jc w:val="center"/>
        </w:trPr>
        <w:tc>
          <w:tcPr>
            <w:tcW w:w="3483" w:type="dxa"/>
            <w:gridSpan w:val="2"/>
          </w:tcPr>
          <w:p w14:paraId="54195CED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088" w:type="dxa"/>
            <w:gridSpan w:val="2"/>
          </w:tcPr>
          <w:p w14:paraId="6C0EE3B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Повышенный</w:t>
            </w:r>
          </w:p>
        </w:tc>
      </w:tr>
      <w:tr w:rsidR="0027659D" w:rsidRPr="0086560D" w14:paraId="4654F65A" w14:textId="77777777" w:rsidTr="006B0C49">
        <w:trPr>
          <w:jc w:val="center"/>
        </w:trPr>
        <w:tc>
          <w:tcPr>
            <w:tcW w:w="3483" w:type="dxa"/>
            <w:gridSpan w:val="2"/>
          </w:tcPr>
          <w:p w14:paraId="213594D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Тип задания</w:t>
            </w:r>
          </w:p>
        </w:tc>
        <w:tc>
          <w:tcPr>
            <w:tcW w:w="6088" w:type="dxa"/>
            <w:gridSpan w:val="2"/>
          </w:tcPr>
          <w:p w14:paraId="1F9C32C8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659D" w:rsidRPr="0086560D" w14:paraId="1D54B175" w14:textId="77777777" w:rsidTr="006B0C49">
        <w:trPr>
          <w:jc w:val="center"/>
        </w:trPr>
        <w:tc>
          <w:tcPr>
            <w:tcW w:w="3483" w:type="dxa"/>
            <w:gridSpan w:val="2"/>
          </w:tcPr>
          <w:p w14:paraId="447BB06A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582BA48E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659D" w:rsidRPr="0086560D" w14:paraId="012F9964" w14:textId="77777777" w:rsidTr="006B0C49">
        <w:trPr>
          <w:jc w:val="center"/>
        </w:trPr>
        <w:tc>
          <w:tcPr>
            <w:tcW w:w="9571" w:type="dxa"/>
            <w:gridSpan w:val="4"/>
          </w:tcPr>
          <w:p w14:paraId="55288F1F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54FE5">
              <w:rPr>
                <w:sz w:val="22"/>
                <w:szCs w:val="22"/>
              </w:rPr>
              <w:t>. Соотнесите группы и виды личных (семейных) расходов:</w:t>
            </w:r>
          </w:p>
          <w:p w14:paraId="10078C4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1. Обязательные расходы - </w:t>
            </w:r>
          </w:p>
          <w:p w14:paraId="0C9C53FC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2. Необязательные расходы - </w:t>
            </w:r>
          </w:p>
          <w:p w14:paraId="644EB121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39EE1CE0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7ED687B3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А) оплата жилищно-коммунальных услуг</w:t>
            </w:r>
          </w:p>
          <w:p w14:paraId="0720E56D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 xml:space="preserve">Б) покупка билетов на концерт </w:t>
            </w:r>
          </w:p>
          <w:p w14:paraId="140E42C5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В) расходы на подарки к Новому году</w:t>
            </w:r>
          </w:p>
          <w:p w14:paraId="02242D94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Г) уплата налога на имущество</w:t>
            </w:r>
          </w:p>
          <w:p w14:paraId="40F5281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8108D7F" w14:textId="77777777" w:rsidR="0027659D" w:rsidRPr="00954FE5" w:rsidRDefault="0027659D" w:rsidP="006B0C49">
            <w:pPr>
              <w:rPr>
                <w:b/>
                <w:sz w:val="22"/>
                <w:szCs w:val="22"/>
              </w:rPr>
            </w:pPr>
            <w:r w:rsidRPr="00954F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 xml:space="preserve">АГ, </w:t>
            </w:r>
            <w:r w:rsidRPr="00954FE5">
              <w:rPr>
                <w:b/>
                <w:sz w:val="22"/>
                <w:szCs w:val="22"/>
              </w:rPr>
              <w:t xml:space="preserve"> 2</w:t>
            </w:r>
            <w:r>
              <w:rPr>
                <w:b/>
                <w:sz w:val="22"/>
                <w:szCs w:val="22"/>
              </w:rPr>
              <w:t>БВ</w:t>
            </w:r>
          </w:p>
          <w:p w14:paraId="4E110B04" w14:textId="77777777" w:rsidR="0027659D" w:rsidRDefault="0027659D" w:rsidP="006B0C49">
            <w:pPr>
              <w:rPr>
                <w:iCs/>
              </w:rPr>
            </w:pPr>
          </w:p>
          <w:p w14:paraId="7EE07609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954FE5">
              <w:rPr>
                <w:sz w:val="22"/>
                <w:szCs w:val="22"/>
              </w:rPr>
              <w:t>. Соотнесите группы и виды личных доходов:</w:t>
            </w:r>
          </w:p>
          <w:p w14:paraId="041D3275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1. активные доходы</w:t>
            </w:r>
            <w:r>
              <w:rPr>
                <w:sz w:val="22"/>
                <w:szCs w:val="22"/>
              </w:rPr>
              <w:t xml:space="preserve"> - </w:t>
            </w:r>
          </w:p>
          <w:p w14:paraId="6F25574B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2. пассивные доходы</w:t>
            </w:r>
            <w:r>
              <w:rPr>
                <w:sz w:val="22"/>
                <w:szCs w:val="22"/>
              </w:rPr>
              <w:t xml:space="preserve"> - </w:t>
            </w:r>
          </w:p>
          <w:p w14:paraId="0692B935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45D7DB87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050DA98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А) заработная плата</w:t>
            </w:r>
          </w:p>
          <w:p w14:paraId="782C7D12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Б) проценты по вкладу</w:t>
            </w:r>
          </w:p>
          <w:p w14:paraId="5DC7191E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В) стипендия</w:t>
            </w:r>
          </w:p>
          <w:p w14:paraId="3A1B7E39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Г) дивиденды</w:t>
            </w:r>
          </w:p>
          <w:p w14:paraId="4BC620E1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AE83F38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А</w:t>
            </w:r>
            <w:r w:rsidRPr="00954FE5">
              <w:rPr>
                <w:b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</w:t>
            </w:r>
            <w:r w:rsidRPr="00954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954FE5">
              <w:rPr>
                <w:b/>
                <w:sz w:val="22"/>
                <w:szCs w:val="22"/>
              </w:rPr>
              <w:t>2БГ</w:t>
            </w:r>
          </w:p>
          <w:p w14:paraId="0ACDF4E7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1A39062E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43F80">
              <w:rPr>
                <w:sz w:val="22"/>
                <w:szCs w:val="22"/>
              </w:rPr>
              <w:t>. Соотнесите виды денег и их определение</w:t>
            </w:r>
          </w:p>
          <w:p w14:paraId="18AED866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1. безналичные деньги</w:t>
            </w:r>
            <w:r>
              <w:rPr>
                <w:sz w:val="22"/>
                <w:szCs w:val="22"/>
              </w:rPr>
              <w:t xml:space="preserve"> -</w:t>
            </w:r>
          </w:p>
          <w:p w14:paraId="06B071B0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электронные деньги</w:t>
            </w:r>
            <w:r>
              <w:rPr>
                <w:sz w:val="22"/>
                <w:szCs w:val="22"/>
              </w:rPr>
              <w:t xml:space="preserve"> - </w:t>
            </w:r>
          </w:p>
          <w:p w14:paraId="3A061BFE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 xml:space="preserve">3. </w:t>
            </w:r>
            <w:proofErr w:type="spellStart"/>
            <w:r w:rsidRPr="00E43F80">
              <w:rPr>
                <w:sz w:val="22"/>
                <w:szCs w:val="22"/>
              </w:rPr>
              <w:t>криптовалюта</w:t>
            </w:r>
            <w:proofErr w:type="spellEnd"/>
            <w:r>
              <w:rPr>
                <w:sz w:val="22"/>
                <w:szCs w:val="22"/>
              </w:rPr>
              <w:t xml:space="preserve"> -</w:t>
            </w:r>
          </w:p>
          <w:p w14:paraId="176CBBD0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416DDA8D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2E6631B5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А) записи на счетах в банках, гарант – коммерческий банк</w:t>
            </w:r>
          </w:p>
          <w:p w14:paraId="218DC87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 xml:space="preserve">Б) записи в компьютерной сети (первоначально в </w:t>
            </w:r>
            <w:proofErr w:type="spellStart"/>
            <w:r w:rsidRPr="00E43F80">
              <w:rPr>
                <w:sz w:val="22"/>
                <w:szCs w:val="22"/>
              </w:rPr>
              <w:t>блокчейне</w:t>
            </w:r>
            <w:proofErr w:type="spellEnd"/>
            <w:r w:rsidRPr="00E43F80">
              <w:rPr>
                <w:sz w:val="22"/>
                <w:szCs w:val="22"/>
              </w:rPr>
              <w:t>), гарант - отсутствует</w:t>
            </w:r>
          </w:p>
          <w:p w14:paraId="575063A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записи на субсчетах в электронной системе, гарант – электронная система</w:t>
            </w:r>
          </w:p>
          <w:p w14:paraId="420C097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62D4B1A3" w14:textId="77777777" w:rsidR="0027659D" w:rsidRPr="00E43F80" w:rsidRDefault="0027659D" w:rsidP="006B0C49">
            <w:pPr>
              <w:rPr>
                <w:b/>
                <w:sz w:val="22"/>
                <w:szCs w:val="22"/>
              </w:rPr>
            </w:pPr>
            <w:r w:rsidRPr="00E43F80">
              <w:rPr>
                <w:b/>
                <w:sz w:val="22"/>
                <w:szCs w:val="22"/>
              </w:rPr>
              <w:t>1А, 2В, 3Б</w:t>
            </w:r>
          </w:p>
          <w:p w14:paraId="14AFA105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30C0F863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43F80">
              <w:rPr>
                <w:sz w:val="22"/>
                <w:szCs w:val="22"/>
              </w:rPr>
              <w:t>. Соотнесите основные параметры кредита и их определение</w:t>
            </w:r>
          </w:p>
          <w:p w14:paraId="7605B0F3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1. сумма кредита</w:t>
            </w:r>
            <w:r>
              <w:rPr>
                <w:sz w:val="22"/>
                <w:szCs w:val="22"/>
              </w:rPr>
              <w:t xml:space="preserve"> - </w:t>
            </w:r>
          </w:p>
          <w:p w14:paraId="536242F4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переплата по кредиту</w:t>
            </w:r>
            <w:r>
              <w:rPr>
                <w:sz w:val="22"/>
                <w:szCs w:val="22"/>
              </w:rPr>
              <w:t xml:space="preserve"> - </w:t>
            </w:r>
          </w:p>
          <w:p w14:paraId="7BAF5B09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3. платеж по кредиту</w:t>
            </w:r>
            <w:r>
              <w:rPr>
                <w:sz w:val="22"/>
                <w:szCs w:val="22"/>
              </w:rPr>
              <w:t xml:space="preserve"> - </w:t>
            </w:r>
          </w:p>
          <w:p w14:paraId="114464A7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07D6223A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3CEBD074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 xml:space="preserve">А) сумма всех платежей за вычетом основного долга </w:t>
            </w:r>
          </w:p>
          <w:p w14:paraId="3DA8D39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Б) деньги, которые вы берете в долг в наличной или безналичной форме и обязуетесь отдать по истечении оговоренного срока</w:t>
            </w:r>
          </w:p>
          <w:p w14:paraId="10CB60AB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сумма, которую вы уплачиваете кредитору в счет погашения основного долга и процентов</w:t>
            </w:r>
          </w:p>
          <w:p w14:paraId="654834CB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1E1E4430" w14:textId="77777777" w:rsidR="0027659D" w:rsidRPr="003D560F" w:rsidRDefault="0027659D" w:rsidP="006B0C49">
            <w:pPr>
              <w:rPr>
                <w:b/>
                <w:sz w:val="22"/>
                <w:szCs w:val="22"/>
              </w:rPr>
            </w:pPr>
            <w:r w:rsidRPr="003D560F">
              <w:rPr>
                <w:b/>
                <w:sz w:val="22"/>
                <w:szCs w:val="22"/>
              </w:rPr>
              <w:t>1Б, 2А, 3В</w:t>
            </w:r>
          </w:p>
          <w:p w14:paraId="0A2AA342" w14:textId="77777777" w:rsidR="0027659D" w:rsidRPr="00E43F80" w:rsidRDefault="0027659D" w:rsidP="006B0C49">
            <w:pPr>
              <w:rPr>
                <w:sz w:val="22"/>
                <w:szCs w:val="22"/>
              </w:rPr>
            </w:pPr>
          </w:p>
          <w:p w14:paraId="20C5C8D6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43F80">
              <w:rPr>
                <w:sz w:val="22"/>
                <w:szCs w:val="22"/>
              </w:rPr>
              <w:t>. Соотнесите понятия в сфере страхования и их определения</w:t>
            </w:r>
          </w:p>
          <w:p w14:paraId="5EB67383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lastRenderedPageBreak/>
              <w:t>1. страховой случай</w:t>
            </w:r>
            <w:r>
              <w:rPr>
                <w:sz w:val="22"/>
                <w:szCs w:val="22"/>
              </w:rPr>
              <w:t xml:space="preserve"> - </w:t>
            </w:r>
          </w:p>
          <w:p w14:paraId="187A4428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2. франшиза</w:t>
            </w:r>
            <w:r>
              <w:rPr>
                <w:sz w:val="22"/>
                <w:szCs w:val="22"/>
              </w:rPr>
              <w:t xml:space="preserve"> - </w:t>
            </w:r>
          </w:p>
          <w:p w14:paraId="259564A9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3. страховая премия</w:t>
            </w:r>
            <w:r>
              <w:rPr>
                <w:sz w:val="22"/>
                <w:szCs w:val="22"/>
              </w:rPr>
              <w:t xml:space="preserve"> -</w:t>
            </w:r>
          </w:p>
          <w:p w14:paraId="6F436EB9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8FBAC6A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3A122611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А) освобождение страховой компании от выплаты части (заранее оговоренной) страховой суммы в случае наступления страхового события</w:t>
            </w:r>
          </w:p>
          <w:p w14:paraId="654B1F8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Б) плата за страховой ри</w:t>
            </w:r>
            <w:proofErr w:type="gramStart"/>
            <w:r w:rsidRPr="00E43F80">
              <w:rPr>
                <w:sz w:val="22"/>
                <w:szCs w:val="22"/>
              </w:rPr>
              <w:t>ск стр</w:t>
            </w:r>
            <w:proofErr w:type="gramEnd"/>
            <w:r w:rsidRPr="00E43F80">
              <w:rPr>
                <w:sz w:val="22"/>
                <w:szCs w:val="22"/>
              </w:rPr>
              <w:t>ахователя страховщику в силу закона или договора страхования</w:t>
            </w:r>
          </w:p>
          <w:p w14:paraId="0E06926F" w14:textId="77777777" w:rsidR="0027659D" w:rsidRPr="00E43F80" w:rsidRDefault="0027659D" w:rsidP="006B0C49">
            <w:pPr>
              <w:rPr>
                <w:sz w:val="22"/>
                <w:szCs w:val="22"/>
              </w:rPr>
            </w:pPr>
            <w:r w:rsidRPr="00E43F80">
              <w:rPr>
                <w:sz w:val="22"/>
                <w:szCs w:val="22"/>
              </w:rPr>
              <w:t>В) событие, при наступлении которого у страховщика возникает обязанность компенсировать пострадавшему ущерб</w:t>
            </w:r>
          </w:p>
          <w:p w14:paraId="2D2C6BDD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C32D853" w14:textId="77777777" w:rsidR="0027659D" w:rsidRPr="003D560F" w:rsidRDefault="0027659D" w:rsidP="006B0C49">
            <w:pPr>
              <w:rPr>
                <w:b/>
                <w:sz w:val="22"/>
                <w:szCs w:val="22"/>
              </w:rPr>
            </w:pPr>
            <w:r w:rsidRPr="003D560F">
              <w:rPr>
                <w:b/>
                <w:sz w:val="22"/>
                <w:szCs w:val="22"/>
              </w:rPr>
              <w:t>1В, 2А, 3Б</w:t>
            </w:r>
          </w:p>
          <w:p w14:paraId="65A1B63A" w14:textId="77777777" w:rsidR="0027659D" w:rsidRDefault="0027659D" w:rsidP="006B0C49">
            <w:pPr>
              <w:spacing w:after="120"/>
              <w:rPr>
                <w:iCs/>
                <w:sz w:val="22"/>
                <w:szCs w:val="22"/>
              </w:rPr>
            </w:pPr>
          </w:p>
          <w:p w14:paraId="07D8B341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  <w:r w:rsidRPr="00D6781F">
              <w:rPr>
                <w:sz w:val="22"/>
                <w:szCs w:val="22"/>
              </w:rPr>
              <w:t xml:space="preserve"> Соотнесите вид дохода с его примером</w:t>
            </w:r>
          </w:p>
          <w:p w14:paraId="1F61727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1. постоянные доходы</w:t>
            </w:r>
          </w:p>
          <w:p w14:paraId="787145B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2. временные</w:t>
            </w:r>
          </w:p>
          <w:p w14:paraId="2C8CCC22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3. случайные</w:t>
            </w:r>
          </w:p>
          <w:p w14:paraId="30800CFE" w14:textId="77777777" w:rsidR="0027659D" w:rsidRDefault="0027659D" w:rsidP="006B0C49">
            <w:pPr>
              <w:rPr>
                <w:sz w:val="22"/>
                <w:szCs w:val="22"/>
              </w:rPr>
            </w:pPr>
          </w:p>
          <w:p w14:paraId="3B7F418B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1C024019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А) заработная плата</w:t>
            </w:r>
          </w:p>
          <w:p w14:paraId="1D61C751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 xml:space="preserve">Б) выигрыш в лотерею </w:t>
            </w:r>
          </w:p>
          <w:p w14:paraId="4B2825C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В) грант на научное исследование</w:t>
            </w:r>
          </w:p>
          <w:p w14:paraId="5E3EE5DD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2E053890" w14:textId="77777777" w:rsidR="0027659D" w:rsidRPr="00D6781F" w:rsidRDefault="0027659D" w:rsidP="006B0C49">
            <w:pPr>
              <w:rPr>
                <w:b/>
                <w:sz w:val="22"/>
                <w:szCs w:val="22"/>
              </w:rPr>
            </w:pPr>
            <w:r w:rsidRPr="00D6781F">
              <w:rPr>
                <w:b/>
                <w:sz w:val="22"/>
                <w:szCs w:val="22"/>
              </w:rPr>
              <w:t>1А, 2В, 3Б</w:t>
            </w:r>
          </w:p>
          <w:p w14:paraId="1957A7A9" w14:textId="77777777" w:rsidR="0027659D" w:rsidRPr="00D6781F" w:rsidRDefault="0027659D" w:rsidP="006B0C49">
            <w:pPr>
              <w:rPr>
                <w:sz w:val="22"/>
                <w:szCs w:val="22"/>
              </w:rPr>
            </w:pPr>
          </w:p>
          <w:p w14:paraId="52C7AC7A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D6781F">
              <w:rPr>
                <w:sz w:val="22"/>
                <w:szCs w:val="22"/>
              </w:rPr>
              <w:t>. Соотнесите состояние личного бюджета и его характеристику</w:t>
            </w:r>
          </w:p>
          <w:p w14:paraId="513092FF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1. дефицит</w:t>
            </w:r>
          </w:p>
          <w:p w14:paraId="4F840FD6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2. профицит</w:t>
            </w:r>
          </w:p>
          <w:p w14:paraId="18605E5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3. сбалансированность</w:t>
            </w:r>
          </w:p>
          <w:p w14:paraId="4410AC30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4EAA9331" w14:textId="77777777" w:rsidR="0027659D" w:rsidRPr="00954FE5" w:rsidRDefault="0027659D" w:rsidP="006B0C49">
            <w:pPr>
              <w:rPr>
                <w:sz w:val="22"/>
                <w:szCs w:val="22"/>
              </w:rPr>
            </w:pPr>
            <w:r w:rsidRPr="00954FE5">
              <w:rPr>
                <w:sz w:val="22"/>
                <w:szCs w:val="22"/>
              </w:rPr>
              <w:t>Варианты ответов:</w:t>
            </w:r>
          </w:p>
          <w:p w14:paraId="00DD8BE8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А) расходы &lt; доходов</w:t>
            </w:r>
          </w:p>
          <w:p w14:paraId="4E4CF33C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Б) расходы = доходов</w:t>
            </w:r>
          </w:p>
          <w:p w14:paraId="791C283A" w14:textId="77777777" w:rsidR="0027659D" w:rsidRPr="00D6781F" w:rsidRDefault="0027659D" w:rsidP="006B0C49">
            <w:pPr>
              <w:rPr>
                <w:sz w:val="22"/>
                <w:szCs w:val="22"/>
              </w:rPr>
            </w:pPr>
            <w:r w:rsidRPr="00D6781F">
              <w:rPr>
                <w:sz w:val="22"/>
                <w:szCs w:val="22"/>
              </w:rPr>
              <w:t>В) расходы &gt; доходов</w:t>
            </w:r>
          </w:p>
          <w:p w14:paraId="48401FCC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5F10B025" w14:textId="77777777" w:rsidR="0027659D" w:rsidRPr="00D6781F" w:rsidRDefault="0027659D" w:rsidP="006B0C49">
            <w:pPr>
              <w:rPr>
                <w:b/>
                <w:sz w:val="22"/>
                <w:szCs w:val="22"/>
              </w:rPr>
            </w:pPr>
            <w:r w:rsidRPr="00D6781F">
              <w:rPr>
                <w:b/>
                <w:sz w:val="22"/>
                <w:szCs w:val="22"/>
              </w:rPr>
              <w:t xml:space="preserve">1В, 2А, 3Б </w:t>
            </w:r>
          </w:p>
          <w:p w14:paraId="1E426FE2" w14:textId="77777777" w:rsidR="0027659D" w:rsidRDefault="0027659D" w:rsidP="006B0C49">
            <w:pPr>
              <w:rPr>
                <w:i/>
                <w:sz w:val="22"/>
                <w:szCs w:val="22"/>
              </w:rPr>
            </w:pPr>
          </w:p>
          <w:p w14:paraId="75CAEEEA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F33605">
              <w:rPr>
                <w:sz w:val="22"/>
                <w:szCs w:val="22"/>
              </w:rPr>
              <w:t>. Расположите основные стадии (этапы) жизни индивида в хронологической последовательности</w:t>
            </w:r>
          </w:p>
          <w:p w14:paraId="053C8198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детство</w:t>
            </w:r>
          </w:p>
          <w:p w14:paraId="7D445DFC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«молодая семья»</w:t>
            </w:r>
          </w:p>
          <w:p w14:paraId="42D68E7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юность</w:t>
            </w:r>
          </w:p>
          <w:p w14:paraId="3C24909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пожилой возраст</w:t>
            </w:r>
          </w:p>
          <w:p w14:paraId="61CC12D9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Д. зрелость</w:t>
            </w:r>
          </w:p>
          <w:p w14:paraId="6CFC03CB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1B2A7158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 xml:space="preserve">А, В, Б, Д, Г </w:t>
            </w:r>
          </w:p>
          <w:p w14:paraId="464AF457" w14:textId="77777777" w:rsidR="0027659D" w:rsidRPr="00F33605" w:rsidRDefault="0027659D" w:rsidP="006B0C49">
            <w:pPr>
              <w:rPr>
                <w:sz w:val="22"/>
                <w:szCs w:val="22"/>
              </w:rPr>
            </w:pPr>
          </w:p>
          <w:p w14:paraId="448C905C" w14:textId="77777777" w:rsidR="0027659D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F33605">
              <w:rPr>
                <w:sz w:val="22"/>
                <w:szCs w:val="22"/>
              </w:rPr>
              <w:t>. Расположите по порядку основные этапы (шаги) алгоритма достижения финансовой цели</w:t>
            </w:r>
          </w:p>
          <w:p w14:paraId="5F8B02B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определение финансовых целей, присвоение им важности, срочности, стоимости</w:t>
            </w:r>
          </w:p>
          <w:p w14:paraId="72F3485E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определение имеющихся свободных ресурсов</w:t>
            </w:r>
          </w:p>
          <w:p w14:paraId="7A2C38F4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расширение ресурсов домохозяйства</w:t>
            </w:r>
          </w:p>
          <w:p w14:paraId="0D91DDC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актуализация информации по целям</w:t>
            </w:r>
          </w:p>
          <w:p w14:paraId="2FF50B5B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66C17E85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 xml:space="preserve">А, Б, В, Г </w:t>
            </w:r>
          </w:p>
          <w:p w14:paraId="281F93B4" w14:textId="77777777" w:rsidR="0027659D" w:rsidRDefault="0027659D" w:rsidP="006B0C49">
            <w:pPr>
              <w:rPr>
                <w:i/>
                <w:sz w:val="22"/>
                <w:szCs w:val="22"/>
              </w:rPr>
            </w:pPr>
          </w:p>
          <w:p w14:paraId="5E721CA2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Pr="00F33605">
              <w:rPr>
                <w:sz w:val="22"/>
                <w:szCs w:val="22"/>
              </w:rPr>
              <w:t>. Расположите последовательно основные этапы реализации принципа «Начни с малого»</w:t>
            </w:r>
          </w:p>
          <w:p w14:paraId="5AC14E30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А. Планировать доходы и расходы</w:t>
            </w:r>
          </w:p>
          <w:p w14:paraId="44E17163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Б. Классифицировать доходы и расходы</w:t>
            </w:r>
          </w:p>
          <w:p w14:paraId="17C7B6AA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В. Анализировать доходы и расходы</w:t>
            </w:r>
          </w:p>
          <w:p w14:paraId="63B7471C" w14:textId="77777777" w:rsidR="0027659D" w:rsidRPr="00F33605" w:rsidRDefault="0027659D" w:rsidP="006B0C49">
            <w:pPr>
              <w:rPr>
                <w:sz w:val="22"/>
                <w:szCs w:val="22"/>
              </w:rPr>
            </w:pPr>
            <w:r w:rsidRPr="00F33605">
              <w:rPr>
                <w:sz w:val="22"/>
                <w:szCs w:val="22"/>
              </w:rPr>
              <w:t>Г. Фиксировать доходы и расходы</w:t>
            </w:r>
          </w:p>
          <w:p w14:paraId="092FF596" w14:textId="77777777" w:rsidR="0027659D" w:rsidRPr="0027659D" w:rsidRDefault="0027659D" w:rsidP="006B0C49">
            <w:pPr>
              <w:rPr>
                <w:sz w:val="10"/>
                <w:szCs w:val="10"/>
              </w:rPr>
            </w:pPr>
          </w:p>
          <w:p w14:paraId="0FED2B00" w14:textId="77777777" w:rsidR="0027659D" w:rsidRPr="00F33605" w:rsidRDefault="0027659D" w:rsidP="006B0C49">
            <w:pPr>
              <w:rPr>
                <w:b/>
                <w:sz w:val="22"/>
                <w:szCs w:val="22"/>
              </w:rPr>
            </w:pPr>
            <w:r w:rsidRPr="00F33605">
              <w:rPr>
                <w:b/>
                <w:sz w:val="22"/>
                <w:szCs w:val="22"/>
              </w:rPr>
              <w:t>Г, Б, В, А</w:t>
            </w:r>
          </w:p>
          <w:p w14:paraId="1897589F" w14:textId="77777777" w:rsidR="0027659D" w:rsidRPr="0055255A" w:rsidRDefault="0027659D" w:rsidP="006B0C49">
            <w:pPr>
              <w:rPr>
                <w:i/>
                <w:sz w:val="22"/>
                <w:szCs w:val="22"/>
              </w:rPr>
            </w:pPr>
          </w:p>
        </w:tc>
      </w:tr>
      <w:tr w:rsidR="0027659D" w:rsidRPr="0086560D" w14:paraId="31D2C20F" w14:textId="77777777" w:rsidTr="006B0C49">
        <w:trPr>
          <w:jc w:val="center"/>
        </w:trPr>
        <w:tc>
          <w:tcPr>
            <w:tcW w:w="3483" w:type="dxa"/>
            <w:gridSpan w:val="2"/>
          </w:tcPr>
          <w:p w14:paraId="1A1C4BB3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088" w:type="dxa"/>
            <w:gridSpan w:val="2"/>
          </w:tcPr>
          <w:p w14:paraId="4A90D89C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Высокий</w:t>
            </w:r>
          </w:p>
        </w:tc>
      </w:tr>
      <w:tr w:rsidR="0027659D" w:rsidRPr="0086560D" w14:paraId="54384741" w14:textId="77777777" w:rsidTr="006B0C49">
        <w:trPr>
          <w:jc w:val="center"/>
        </w:trPr>
        <w:tc>
          <w:tcPr>
            <w:tcW w:w="3483" w:type="dxa"/>
            <w:gridSpan w:val="2"/>
          </w:tcPr>
          <w:p w14:paraId="7D6B9276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88" w:type="dxa"/>
            <w:gridSpan w:val="2"/>
          </w:tcPr>
          <w:p w14:paraId="22DEB0FB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659D" w:rsidRPr="0086560D" w14:paraId="475118BF" w14:textId="77777777" w:rsidTr="006B0C49">
        <w:trPr>
          <w:jc w:val="center"/>
        </w:trPr>
        <w:tc>
          <w:tcPr>
            <w:tcW w:w="3483" w:type="dxa"/>
            <w:gridSpan w:val="2"/>
          </w:tcPr>
          <w:p w14:paraId="0E1259B0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088" w:type="dxa"/>
            <w:gridSpan w:val="2"/>
          </w:tcPr>
          <w:p w14:paraId="71077CF1" w14:textId="77777777" w:rsidR="0027659D" w:rsidRPr="0086560D" w:rsidRDefault="0027659D" w:rsidP="006B0C49">
            <w:pPr>
              <w:rPr>
                <w:b/>
                <w:sz w:val="22"/>
                <w:szCs w:val="22"/>
              </w:rPr>
            </w:pPr>
            <w:r w:rsidRPr="0086560D"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659D" w:rsidRPr="0086560D" w14:paraId="7DA45230" w14:textId="77777777" w:rsidTr="006B0C49">
        <w:trPr>
          <w:jc w:val="center"/>
        </w:trPr>
        <w:tc>
          <w:tcPr>
            <w:tcW w:w="9571" w:type="dxa"/>
            <w:gridSpan w:val="4"/>
          </w:tcPr>
          <w:p w14:paraId="0D2F2025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AB3E8B">
              <w:rPr>
                <w:sz w:val="22"/>
                <w:szCs w:val="22"/>
              </w:rPr>
              <w:t>. Склонность воспринимать номинальное, а не реальное количество денег, не делая поправки на инфляцию, называется:</w:t>
            </w:r>
          </w:p>
          <w:p w14:paraId="63F0ED3A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денежная иллюзия</w:t>
            </w:r>
          </w:p>
          <w:p w14:paraId="2CC9B658" w14:textId="77777777" w:rsidR="0027659D" w:rsidRDefault="0027659D" w:rsidP="006B0C49">
            <w:pPr>
              <w:overflowPunct/>
              <w:autoSpaceDE/>
              <w:autoSpaceDN/>
              <w:adjustRightInd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14:paraId="51651380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AB3E8B">
              <w:rPr>
                <w:sz w:val="22"/>
                <w:szCs w:val="22"/>
              </w:rPr>
              <w:t xml:space="preserve">. В распределительной пенсионной системе выплаты в рамках обязательного пенсионного страхования происходят </w:t>
            </w:r>
            <w:proofErr w:type="gramStart"/>
            <w:r w:rsidRPr="00AB3E8B">
              <w:rPr>
                <w:sz w:val="22"/>
                <w:szCs w:val="22"/>
              </w:rPr>
              <w:t>из</w:t>
            </w:r>
            <w:proofErr w:type="gramEnd"/>
          </w:p>
          <w:p w14:paraId="2DAA04EB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пенсионных взносов трудящихся граждан, полученных в текущем году</w:t>
            </w:r>
          </w:p>
          <w:p w14:paraId="6E8B8907" w14:textId="77777777" w:rsidR="0027659D" w:rsidRPr="00AB3E8B" w:rsidRDefault="0027659D" w:rsidP="006B0C49">
            <w:pPr>
              <w:rPr>
                <w:sz w:val="22"/>
                <w:szCs w:val="22"/>
              </w:rPr>
            </w:pPr>
          </w:p>
          <w:p w14:paraId="7A14D3B1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AB3E8B">
              <w:rPr>
                <w:sz w:val="22"/>
                <w:szCs w:val="22"/>
              </w:rPr>
              <w:t>. Какой вид финансового планирования направлен на создание накоплений, обеспечивающих финансовое благополучие в старости?</w:t>
            </w:r>
          </w:p>
          <w:p w14:paraId="0C0A1AC6" w14:textId="77777777" w:rsidR="0027659D" w:rsidRPr="00AB3E8B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AB3E8B">
              <w:rPr>
                <w:sz w:val="22"/>
                <w:szCs w:val="22"/>
              </w:rPr>
              <w:t>: долгосрочное финансовое планирование</w:t>
            </w:r>
          </w:p>
          <w:p w14:paraId="7AB1DFF0" w14:textId="77777777" w:rsidR="0027659D" w:rsidRDefault="0027659D" w:rsidP="006B0C49">
            <w:pPr>
              <w:overflowPunct/>
              <w:autoSpaceDE/>
              <w:autoSpaceDN/>
              <w:adjustRightInd/>
              <w:jc w:val="left"/>
              <w:textAlignment w:val="auto"/>
              <w:rPr>
                <w:color w:val="000000"/>
                <w:sz w:val="22"/>
                <w:szCs w:val="22"/>
              </w:rPr>
            </w:pPr>
          </w:p>
          <w:p w14:paraId="14E8FB5E" w14:textId="77777777" w:rsidR="0027659D" w:rsidRPr="00CC5157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CC5157">
              <w:rPr>
                <w:sz w:val="22"/>
                <w:szCs w:val="22"/>
              </w:rPr>
              <w:t xml:space="preserve">. У семьи Ивановых </w:t>
            </w:r>
            <w:proofErr w:type="gramStart"/>
            <w:r w:rsidRPr="00CC5157">
              <w:rPr>
                <w:sz w:val="22"/>
                <w:szCs w:val="22"/>
              </w:rPr>
              <w:t>на конец</w:t>
            </w:r>
            <w:proofErr w:type="gramEnd"/>
            <w:r w:rsidRPr="00CC5157">
              <w:rPr>
                <w:sz w:val="22"/>
                <w:szCs w:val="22"/>
              </w:rPr>
              <w:t xml:space="preserve"> 2023 года образовался неиспользованный профицит в размере 100 000 рублей. Постоянные доходы за 2024 год оказались на уровне 700 000 рублей, случайные заработки составили 150 000 рублей, обязательные расходы – 400 000 рублей, а необязательные расходы – 500 000 рублей. Что можно сказать о состоянии личного бюджета семьи Ивановых </w:t>
            </w:r>
            <w:proofErr w:type="gramStart"/>
            <w:r w:rsidRPr="00CC5157">
              <w:rPr>
                <w:sz w:val="22"/>
                <w:szCs w:val="22"/>
              </w:rPr>
              <w:t>на конец</w:t>
            </w:r>
            <w:proofErr w:type="gramEnd"/>
            <w:r w:rsidRPr="00CC5157">
              <w:rPr>
                <w:sz w:val="22"/>
                <w:szCs w:val="22"/>
              </w:rPr>
              <w:t xml:space="preserve"> 2024 года?</w:t>
            </w:r>
          </w:p>
          <w:p w14:paraId="48FFFE52" w14:textId="77777777" w:rsidR="0027659D" w:rsidRPr="00CC5157" w:rsidRDefault="0027659D" w:rsidP="006B0C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Пример ввода ответа</w:t>
            </w:r>
            <w:r w:rsidRPr="00CC5157">
              <w:rPr>
                <w:sz w:val="22"/>
                <w:szCs w:val="22"/>
              </w:rPr>
              <w:t>: профицит в 50 000 руб.</w:t>
            </w:r>
          </w:p>
          <w:p w14:paraId="1FCC59F8" w14:textId="77777777" w:rsidR="0027659D" w:rsidRPr="00014F61" w:rsidRDefault="0027659D" w:rsidP="006B0C49">
            <w:pPr>
              <w:rPr>
                <w:bCs/>
                <w:sz w:val="22"/>
                <w:szCs w:val="22"/>
              </w:rPr>
            </w:pPr>
          </w:p>
        </w:tc>
      </w:tr>
    </w:tbl>
    <w:p w14:paraId="23F1E623" w14:textId="77777777" w:rsidR="00EE744E" w:rsidRDefault="00EE744E" w:rsidP="00EE74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6995F" w14:textId="77777777" w:rsidR="00D83201" w:rsidRPr="00EE744E" w:rsidRDefault="00D83201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4E">
        <w:rPr>
          <w:rFonts w:ascii="Times New Roman" w:hAnsi="Times New Roman" w:cs="Times New Roman"/>
          <w:b/>
          <w:sz w:val="24"/>
          <w:szCs w:val="24"/>
        </w:rPr>
        <w:t xml:space="preserve">Описание дополнительных материалов и оборудования, необходимых </w:t>
      </w:r>
      <w:r w:rsidRPr="00EE744E">
        <w:rPr>
          <w:rFonts w:ascii="Times New Roman" w:hAnsi="Times New Roman" w:cs="Times New Roman"/>
          <w:b/>
          <w:sz w:val="24"/>
          <w:szCs w:val="24"/>
        </w:rPr>
        <w:br/>
        <w:t xml:space="preserve">для выполнения тестовых заданий </w:t>
      </w:r>
    </w:p>
    <w:tbl>
      <w:tblPr>
        <w:tblStyle w:val="a5"/>
        <w:tblW w:w="4822" w:type="pct"/>
        <w:jc w:val="center"/>
        <w:tblLook w:val="04A0" w:firstRow="1" w:lastRow="0" w:firstColumn="1" w:lastColumn="0" w:noHBand="0" w:noVBand="1"/>
      </w:tblPr>
      <w:tblGrid>
        <w:gridCol w:w="1914"/>
        <w:gridCol w:w="8136"/>
      </w:tblGrid>
      <w:tr w:rsidR="00D83201" w:rsidRPr="00EE744E" w14:paraId="0D5048B1" w14:textId="77777777" w:rsidTr="00487DA8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7E06" w14:textId="77777777" w:rsidR="00D83201" w:rsidRPr="00EE744E" w:rsidRDefault="00D83201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5B9B" w14:textId="77777777" w:rsidR="00D83201" w:rsidRPr="00EE744E" w:rsidRDefault="00D83201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D83201" w:rsidRPr="00EE744E" w14:paraId="68DE90ED" w14:textId="77777777" w:rsidTr="00487DA8">
        <w:trPr>
          <w:jc w:val="center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59AF" w14:textId="77777777" w:rsidR="00D83201" w:rsidRPr="00EE744E" w:rsidRDefault="00EE744E" w:rsidP="00487DA8">
            <w:pPr>
              <w:jc w:val="center"/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20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6EEF" w14:textId="77777777" w:rsidR="00D83201" w:rsidRPr="00EE744E" w:rsidRDefault="00D83201" w:rsidP="00487DA8">
            <w:pPr>
              <w:rPr>
                <w:sz w:val="22"/>
                <w:szCs w:val="22"/>
              </w:rPr>
            </w:pPr>
            <w:r w:rsidRPr="00EE744E">
              <w:rPr>
                <w:sz w:val="22"/>
                <w:szCs w:val="22"/>
              </w:rPr>
              <w:t>калькулятор</w:t>
            </w:r>
          </w:p>
        </w:tc>
      </w:tr>
    </w:tbl>
    <w:p w14:paraId="3D6AC697" w14:textId="77777777" w:rsidR="00EE744E" w:rsidRDefault="00EE744E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15750" w14:textId="77777777" w:rsidR="00D83201" w:rsidRDefault="00D83201" w:rsidP="00D83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44E">
        <w:rPr>
          <w:rFonts w:ascii="Times New Roman" w:hAnsi="Times New Roman" w:cs="Times New Roman"/>
          <w:b/>
          <w:sz w:val="24"/>
          <w:szCs w:val="24"/>
        </w:rPr>
        <w:t>Ключи правильных ответов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37"/>
        <w:gridCol w:w="2969"/>
        <w:gridCol w:w="1276"/>
        <w:gridCol w:w="4189"/>
      </w:tblGrid>
      <w:tr w:rsidR="00EE744E" w:rsidRPr="0086560D" w14:paraId="12326165" w14:textId="77777777" w:rsidTr="006B0C49">
        <w:trPr>
          <w:jc w:val="center"/>
        </w:trPr>
        <w:tc>
          <w:tcPr>
            <w:tcW w:w="1137" w:type="dxa"/>
          </w:tcPr>
          <w:p w14:paraId="7F8F6456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2969" w:type="dxa"/>
            <w:vAlign w:val="center"/>
          </w:tcPr>
          <w:p w14:paraId="3B093400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  <w:tc>
          <w:tcPr>
            <w:tcW w:w="1276" w:type="dxa"/>
          </w:tcPr>
          <w:p w14:paraId="6B1CA81C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189" w:type="dxa"/>
            <w:vAlign w:val="center"/>
          </w:tcPr>
          <w:p w14:paraId="456A1848" w14:textId="77777777" w:rsidR="00EE744E" w:rsidRPr="0086560D" w:rsidRDefault="00EE744E" w:rsidP="006B0C49">
            <w:pPr>
              <w:jc w:val="center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Верный ответ</w:t>
            </w:r>
          </w:p>
        </w:tc>
      </w:tr>
      <w:tr w:rsidR="00EE744E" w:rsidRPr="0086560D" w14:paraId="549F3557" w14:textId="77777777" w:rsidTr="006B0C49">
        <w:trPr>
          <w:jc w:val="center"/>
        </w:trPr>
        <w:tc>
          <w:tcPr>
            <w:tcW w:w="1137" w:type="dxa"/>
            <w:vAlign w:val="center"/>
          </w:tcPr>
          <w:p w14:paraId="31CF0E00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</w:t>
            </w:r>
          </w:p>
        </w:tc>
        <w:tc>
          <w:tcPr>
            <w:tcW w:w="2969" w:type="dxa"/>
            <w:vAlign w:val="center"/>
          </w:tcPr>
          <w:p w14:paraId="6F58D33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Б</w:t>
            </w:r>
          </w:p>
        </w:tc>
        <w:tc>
          <w:tcPr>
            <w:tcW w:w="1276" w:type="dxa"/>
            <w:vAlign w:val="center"/>
          </w:tcPr>
          <w:p w14:paraId="3DABCE2E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11</w:t>
            </w:r>
          </w:p>
        </w:tc>
        <w:tc>
          <w:tcPr>
            <w:tcW w:w="4189" w:type="dxa"/>
            <w:vAlign w:val="center"/>
          </w:tcPr>
          <w:p w14:paraId="03119574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1В, 2А, 3Б</w:t>
            </w:r>
          </w:p>
        </w:tc>
      </w:tr>
      <w:tr w:rsidR="00EE744E" w:rsidRPr="0086560D" w14:paraId="7241B401" w14:textId="77777777" w:rsidTr="006B0C49">
        <w:trPr>
          <w:jc w:val="center"/>
        </w:trPr>
        <w:tc>
          <w:tcPr>
            <w:tcW w:w="1137" w:type="dxa"/>
            <w:vAlign w:val="center"/>
          </w:tcPr>
          <w:p w14:paraId="7ACE3F45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2</w:t>
            </w:r>
          </w:p>
        </w:tc>
        <w:tc>
          <w:tcPr>
            <w:tcW w:w="2969" w:type="dxa"/>
            <w:vAlign w:val="center"/>
          </w:tcPr>
          <w:p w14:paraId="555E23CA" w14:textId="77777777" w:rsidR="00EE744E" w:rsidRPr="005A1A1E" w:rsidRDefault="00EE744E" w:rsidP="006B0C49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</w:t>
            </w:r>
          </w:p>
        </w:tc>
        <w:tc>
          <w:tcPr>
            <w:tcW w:w="1276" w:type="dxa"/>
            <w:vAlign w:val="center"/>
          </w:tcPr>
          <w:p w14:paraId="178FE19D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12</w:t>
            </w:r>
          </w:p>
        </w:tc>
        <w:tc>
          <w:tcPr>
            <w:tcW w:w="4189" w:type="dxa"/>
            <w:vAlign w:val="center"/>
          </w:tcPr>
          <w:p w14:paraId="05CF06B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1А, 2В, 3Б</w:t>
            </w:r>
          </w:p>
        </w:tc>
      </w:tr>
      <w:tr w:rsidR="00EE744E" w:rsidRPr="0086560D" w14:paraId="7AA70364" w14:textId="77777777" w:rsidTr="006B0C49">
        <w:trPr>
          <w:jc w:val="center"/>
        </w:trPr>
        <w:tc>
          <w:tcPr>
            <w:tcW w:w="1137" w:type="dxa"/>
            <w:vAlign w:val="center"/>
          </w:tcPr>
          <w:p w14:paraId="5DA3918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3</w:t>
            </w:r>
          </w:p>
        </w:tc>
        <w:tc>
          <w:tcPr>
            <w:tcW w:w="2969" w:type="dxa"/>
            <w:vAlign w:val="center"/>
          </w:tcPr>
          <w:p w14:paraId="67130251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Б</w:t>
            </w:r>
          </w:p>
        </w:tc>
        <w:tc>
          <w:tcPr>
            <w:tcW w:w="1276" w:type="dxa"/>
            <w:vAlign w:val="center"/>
          </w:tcPr>
          <w:p w14:paraId="5F4CDD8D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13</w:t>
            </w:r>
          </w:p>
        </w:tc>
        <w:tc>
          <w:tcPr>
            <w:tcW w:w="4189" w:type="dxa"/>
            <w:vAlign w:val="center"/>
          </w:tcPr>
          <w:p w14:paraId="22DC5B4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1В, 2А, 3Б</w:t>
            </w:r>
          </w:p>
        </w:tc>
      </w:tr>
      <w:tr w:rsidR="00EE744E" w:rsidRPr="0086560D" w14:paraId="23A8F7A8" w14:textId="77777777" w:rsidTr="006B0C49">
        <w:trPr>
          <w:jc w:val="center"/>
        </w:trPr>
        <w:tc>
          <w:tcPr>
            <w:tcW w:w="1137" w:type="dxa"/>
            <w:vAlign w:val="center"/>
          </w:tcPr>
          <w:p w14:paraId="743A078A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4</w:t>
            </w:r>
          </w:p>
        </w:tc>
        <w:tc>
          <w:tcPr>
            <w:tcW w:w="2969" w:type="dxa"/>
            <w:vAlign w:val="center"/>
          </w:tcPr>
          <w:p w14:paraId="71402ED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В</w:t>
            </w:r>
          </w:p>
        </w:tc>
        <w:tc>
          <w:tcPr>
            <w:tcW w:w="1276" w:type="dxa"/>
            <w:vAlign w:val="center"/>
          </w:tcPr>
          <w:p w14:paraId="4651FC1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14</w:t>
            </w:r>
          </w:p>
        </w:tc>
        <w:tc>
          <w:tcPr>
            <w:tcW w:w="4189" w:type="dxa"/>
            <w:vAlign w:val="center"/>
          </w:tcPr>
          <w:p w14:paraId="524106A6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 xml:space="preserve">А, В, Б, Д, Г </w:t>
            </w:r>
          </w:p>
        </w:tc>
      </w:tr>
      <w:tr w:rsidR="00EE744E" w:rsidRPr="0086560D" w14:paraId="240C24E5" w14:textId="77777777" w:rsidTr="006B0C49">
        <w:trPr>
          <w:jc w:val="center"/>
        </w:trPr>
        <w:tc>
          <w:tcPr>
            <w:tcW w:w="1137" w:type="dxa"/>
            <w:vAlign w:val="center"/>
          </w:tcPr>
          <w:p w14:paraId="2431AA5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5</w:t>
            </w:r>
          </w:p>
        </w:tc>
        <w:tc>
          <w:tcPr>
            <w:tcW w:w="2969" w:type="dxa"/>
            <w:vAlign w:val="center"/>
          </w:tcPr>
          <w:p w14:paraId="2060C24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</w:t>
            </w:r>
          </w:p>
        </w:tc>
        <w:tc>
          <w:tcPr>
            <w:tcW w:w="1276" w:type="dxa"/>
            <w:vAlign w:val="center"/>
          </w:tcPr>
          <w:p w14:paraId="3B0A864C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15</w:t>
            </w:r>
          </w:p>
        </w:tc>
        <w:tc>
          <w:tcPr>
            <w:tcW w:w="4189" w:type="dxa"/>
            <w:vAlign w:val="center"/>
          </w:tcPr>
          <w:p w14:paraId="1DCEDD4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 xml:space="preserve">А, Б, В, Г </w:t>
            </w:r>
          </w:p>
        </w:tc>
      </w:tr>
      <w:tr w:rsidR="00EE744E" w:rsidRPr="0086560D" w14:paraId="4E7BD578" w14:textId="77777777" w:rsidTr="006B0C49">
        <w:trPr>
          <w:jc w:val="center"/>
        </w:trPr>
        <w:tc>
          <w:tcPr>
            <w:tcW w:w="1137" w:type="dxa"/>
            <w:vAlign w:val="center"/>
          </w:tcPr>
          <w:p w14:paraId="00F023D6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6</w:t>
            </w:r>
          </w:p>
        </w:tc>
        <w:tc>
          <w:tcPr>
            <w:tcW w:w="2969" w:type="dxa"/>
            <w:vAlign w:val="center"/>
          </w:tcPr>
          <w:p w14:paraId="179B768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А</w:t>
            </w:r>
            <w:proofErr w:type="gramStart"/>
            <w:r w:rsidRPr="005A1A1E">
              <w:rPr>
                <w:sz w:val="22"/>
                <w:szCs w:val="22"/>
              </w:rPr>
              <w:t>,В</w:t>
            </w:r>
            <w:proofErr w:type="gramEnd"/>
          </w:p>
        </w:tc>
        <w:tc>
          <w:tcPr>
            <w:tcW w:w="1276" w:type="dxa"/>
            <w:vAlign w:val="center"/>
          </w:tcPr>
          <w:p w14:paraId="421ECBD9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16</w:t>
            </w:r>
          </w:p>
        </w:tc>
        <w:tc>
          <w:tcPr>
            <w:tcW w:w="4189" w:type="dxa"/>
            <w:vAlign w:val="center"/>
          </w:tcPr>
          <w:p w14:paraId="327F08A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Г, Б, В, А</w:t>
            </w:r>
          </w:p>
        </w:tc>
      </w:tr>
      <w:tr w:rsidR="00EE744E" w:rsidRPr="0086560D" w14:paraId="01382375" w14:textId="77777777" w:rsidTr="006B0C49">
        <w:trPr>
          <w:jc w:val="center"/>
        </w:trPr>
        <w:tc>
          <w:tcPr>
            <w:tcW w:w="1137" w:type="dxa"/>
            <w:vAlign w:val="center"/>
          </w:tcPr>
          <w:p w14:paraId="7FB93E85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7</w:t>
            </w:r>
          </w:p>
        </w:tc>
        <w:tc>
          <w:tcPr>
            <w:tcW w:w="2969" w:type="dxa"/>
            <w:vAlign w:val="center"/>
          </w:tcPr>
          <w:p w14:paraId="00A0840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1АГ, 2БВ</w:t>
            </w:r>
          </w:p>
        </w:tc>
        <w:tc>
          <w:tcPr>
            <w:tcW w:w="1276" w:type="dxa"/>
            <w:vAlign w:val="center"/>
          </w:tcPr>
          <w:p w14:paraId="28F5E95F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17</w:t>
            </w:r>
          </w:p>
        </w:tc>
        <w:tc>
          <w:tcPr>
            <w:tcW w:w="4189" w:type="dxa"/>
            <w:vAlign w:val="center"/>
          </w:tcPr>
          <w:p w14:paraId="7D069968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денежная иллюзия</w:t>
            </w:r>
          </w:p>
        </w:tc>
      </w:tr>
      <w:tr w:rsidR="00EE744E" w:rsidRPr="0086560D" w14:paraId="77161887" w14:textId="77777777" w:rsidTr="006B0C49">
        <w:trPr>
          <w:jc w:val="center"/>
        </w:trPr>
        <w:tc>
          <w:tcPr>
            <w:tcW w:w="1137" w:type="dxa"/>
            <w:vAlign w:val="center"/>
          </w:tcPr>
          <w:p w14:paraId="61B4F454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8</w:t>
            </w:r>
          </w:p>
        </w:tc>
        <w:tc>
          <w:tcPr>
            <w:tcW w:w="2969" w:type="dxa"/>
            <w:vAlign w:val="center"/>
          </w:tcPr>
          <w:p w14:paraId="760E1687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1АВ, 2БГ</w:t>
            </w:r>
          </w:p>
        </w:tc>
        <w:tc>
          <w:tcPr>
            <w:tcW w:w="1276" w:type="dxa"/>
            <w:vAlign w:val="center"/>
          </w:tcPr>
          <w:p w14:paraId="15832072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18</w:t>
            </w:r>
          </w:p>
        </w:tc>
        <w:tc>
          <w:tcPr>
            <w:tcW w:w="4189" w:type="dxa"/>
            <w:vAlign w:val="center"/>
          </w:tcPr>
          <w:p w14:paraId="6280825D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пенсионных взносов трудящихся граждан, полученных в текущем году</w:t>
            </w:r>
          </w:p>
        </w:tc>
      </w:tr>
      <w:tr w:rsidR="00EE744E" w:rsidRPr="0086560D" w14:paraId="48E60B4E" w14:textId="77777777" w:rsidTr="006B0C49">
        <w:trPr>
          <w:jc w:val="center"/>
        </w:trPr>
        <w:tc>
          <w:tcPr>
            <w:tcW w:w="1137" w:type="dxa"/>
            <w:vAlign w:val="center"/>
          </w:tcPr>
          <w:p w14:paraId="25B7DEB8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9</w:t>
            </w:r>
          </w:p>
        </w:tc>
        <w:tc>
          <w:tcPr>
            <w:tcW w:w="2969" w:type="dxa"/>
            <w:vAlign w:val="center"/>
          </w:tcPr>
          <w:p w14:paraId="19E7ED12" w14:textId="77777777" w:rsidR="00EE744E" w:rsidRPr="005A1A1E" w:rsidRDefault="00EE744E" w:rsidP="006B0C49">
            <w:pPr>
              <w:tabs>
                <w:tab w:val="left" w:pos="2610"/>
              </w:tabs>
              <w:overflowPunct/>
              <w:autoSpaceDE/>
              <w:autoSpaceDN/>
              <w:adjustRightInd/>
              <w:ind w:left="5"/>
              <w:jc w:val="left"/>
              <w:textAlignment w:val="auto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1А, 2В, 3Б</w:t>
            </w:r>
          </w:p>
        </w:tc>
        <w:tc>
          <w:tcPr>
            <w:tcW w:w="1276" w:type="dxa"/>
            <w:vAlign w:val="center"/>
          </w:tcPr>
          <w:p w14:paraId="717E962A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19</w:t>
            </w:r>
          </w:p>
        </w:tc>
        <w:tc>
          <w:tcPr>
            <w:tcW w:w="4189" w:type="dxa"/>
            <w:vAlign w:val="center"/>
          </w:tcPr>
          <w:p w14:paraId="2053C62A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долгосрочное финансовое планирование</w:t>
            </w:r>
          </w:p>
        </w:tc>
      </w:tr>
      <w:tr w:rsidR="00EE744E" w:rsidRPr="0086560D" w14:paraId="3AD4D0E1" w14:textId="77777777" w:rsidTr="006B0C49">
        <w:trPr>
          <w:jc w:val="center"/>
        </w:trPr>
        <w:tc>
          <w:tcPr>
            <w:tcW w:w="1137" w:type="dxa"/>
            <w:vAlign w:val="center"/>
          </w:tcPr>
          <w:p w14:paraId="3C4C8534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10</w:t>
            </w:r>
          </w:p>
        </w:tc>
        <w:tc>
          <w:tcPr>
            <w:tcW w:w="2969" w:type="dxa"/>
            <w:vAlign w:val="center"/>
          </w:tcPr>
          <w:p w14:paraId="5E9EFBDF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1Б, 2А, 3В</w:t>
            </w:r>
          </w:p>
        </w:tc>
        <w:tc>
          <w:tcPr>
            <w:tcW w:w="1276" w:type="dxa"/>
            <w:vAlign w:val="center"/>
          </w:tcPr>
          <w:p w14:paraId="14318E01" w14:textId="77777777" w:rsidR="00EE744E" w:rsidRPr="005A1A1E" w:rsidRDefault="00EE744E" w:rsidP="006B0C49">
            <w:pPr>
              <w:jc w:val="center"/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20</w:t>
            </w:r>
          </w:p>
        </w:tc>
        <w:tc>
          <w:tcPr>
            <w:tcW w:w="4189" w:type="dxa"/>
            <w:vAlign w:val="center"/>
          </w:tcPr>
          <w:p w14:paraId="4C2176BB" w14:textId="77777777" w:rsidR="00EE744E" w:rsidRPr="005A1A1E" w:rsidRDefault="00EE744E" w:rsidP="006B0C49">
            <w:pPr>
              <w:rPr>
                <w:sz w:val="22"/>
                <w:szCs w:val="22"/>
              </w:rPr>
            </w:pPr>
            <w:r w:rsidRPr="005A1A1E">
              <w:rPr>
                <w:sz w:val="22"/>
                <w:szCs w:val="22"/>
              </w:rPr>
              <w:t>профицит в 50 000 руб.</w:t>
            </w:r>
          </w:p>
        </w:tc>
      </w:tr>
    </w:tbl>
    <w:p w14:paraId="115E25A0" w14:textId="77777777" w:rsidR="00E02D7B" w:rsidRPr="00DF5725" w:rsidRDefault="00E02D7B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7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оценки тестовых заданий </w:t>
      </w:r>
    </w:p>
    <w:p w14:paraId="63D63574" w14:textId="77777777" w:rsidR="00DF5725" w:rsidRPr="00DF5725" w:rsidRDefault="00DF5725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2528"/>
        <w:gridCol w:w="6083"/>
      </w:tblGrid>
      <w:tr w:rsidR="00DF5725" w:rsidRPr="00DF5725" w14:paraId="3E53D7F8" w14:textId="77777777" w:rsidTr="00DF572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842D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Результат оценивания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6E72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Тип задания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B273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5725"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DF5725" w:rsidRPr="00DF5725" w14:paraId="31BDBB9D" w14:textId="77777777" w:rsidTr="00DF5725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180A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верно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1465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с выбором одного / </w:t>
            </w:r>
            <w:r w:rsidRPr="00DF5725">
              <w:rPr>
                <w:rFonts w:ascii="Times New Roman" w:hAnsi="Times New Roman" w:cs="Times New Roman"/>
              </w:rPr>
              <w:br/>
              <w:t>нескольких ответов</w:t>
            </w:r>
          </w:p>
        </w:tc>
        <w:tc>
          <w:tcPr>
            <w:tcW w:w="3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3B97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Полное совпадение с верным ответом</w:t>
            </w:r>
          </w:p>
        </w:tc>
      </w:tr>
      <w:tr w:rsidR="00DF5725" w:rsidRPr="00DF5725" w14:paraId="36B24F85" w14:textId="77777777" w:rsidTr="00DF572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52DF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27E1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на установление </w:t>
            </w:r>
            <w:r w:rsidRPr="00DF5725">
              <w:rPr>
                <w:rFonts w:ascii="Times New Roman" w:hAnsi="Times New Roman" w:cs="Times New Roman"/>
              </w:rPr>
              <w:br/>
              <w:t>последовательности / соответствия</w:t>
            </w:r>
          </w:p>
        </w:tc>
        <w:tc>
          <w:tcPr>
            <w:tcW w:w="3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A7AC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</w:tr>
      <w:tr w:rsidR="00DF5725" w:rsidRPr="00DF5725" w14:paraId="1D5372F4" w14:textId="77777777" w:rsidTr="00DF5725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7994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21EB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с развернутым ответом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17A6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Правильность ответа (отсутствие фактических ошибок).</w:t>
            </w:r>
          </w:p>
          <w:p w14:paraId="53442EFE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Полнота ответа (раскрытие объема используемых понятий).</w:t>
            </w:r>
          </w:p>
          <w:p w14:paraId="79CBB17E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Обоснованность ответа (наличие аргументов).</w:t>
            </w:r>
          </w:p>
          <w:p w14:paraId="16652C35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Логика изложения ответа (грамотная последовательность излагаемого материала).</w:t>
            </w:r>
          </w:p>
          <w:p w14:paraId="425DA36D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Сопоставимость с эталонным ответом.</w:t>
            </w:r>
          </w:p>
        </w:tc>
      </w:tr>
      <w:tr w:rsidR="00DF5725" w:rsidRPr="00DF5725" w14:paraId="788E7ED4" w14:textId="77777777" w:rsidTr="00DF5725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B2C4" w14:textId="77777777" w:rsidR="00E02D7B" w:rsidRPr="00DF5725" w:rsidRDefault="00E02D7B" w:rsidP="007E3A0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неверно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FBE8C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 xml:space="preserve">с выбором одного/ нескольких ответов; </w:t>
            </w:r>
            <w:r w:rsidRPr="00DF5725">
              <w:rPr>
                <w:rFonts w:ascii="Times New Roman" w:hAnsi="Times New Roman" w:cs="Times New Roman"/>
              </w:rPr>
              <w:br/>
              <w:t xml:space="preserve">на установление </w:t>
            </w:r>
            <w:r w:rsidRPr="00DF5725">
              <w:rPr>
                <w:rFonts w:ascii="Times New Roman" w:hAnsi="Times New Roman" w:cs="Times New Roman"/>
              </w:rPr>
              <w:br/>
              <w:t xml:space="preserve">последовательности / соответствия; </w:t>
            </w:r>
            <w:r w:rsidRPr="00DF5725">
              <w:rPr>
                <w:rFonts w:ascii="Times New Roman" w:hAnsi="Times New Roman" w:cs="Times New Roman"/>
              </w:rPr>
              <w:br/>
              <w:t>с развернутым ответом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0DA6" w14:textId="77777777" w:rsidR="00E02D7B" w:rsidRPr="00DF5725" w:rsidRDefault="00E02D7B" w:rsidP="007E3A0A">
            <w:pPr>
              <w:spacing w:after="0" w:line="216" w:lineRule="auto"/>
              <w:rPr>
                <w:rFonts w:ascii="Times New Roman" w:hAnsi="Times New Roman" w:cs="Times New Roman"/>
              </w:rPr>
            </w:pPr>
            <w:r w:rsidRPr="00DF5725">
              <w:rPr>
                <w:rFonts w:ascii="Times New Roman" w:hAnsi="Times New Roman" w:cs="Times New Roman"/>
              </w:rPr>
              <w:t>Допущены ошибки или ответ отсутствует</w:t>
            </w:r>
          </w:p>
        </w:tc>
      </w:tr>
    </w:tbl>
    <w:p w14:paraId="0DA48FF1" w14:textId="77777777" w:rsidR="00E02D7B" w:rsidRPr="00DF5725" w:rsidRDefault="00E02D7B" w:rsidP="00E02D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32CD04" w14:textId="77777777" w:rsidR="007E3A0A" w:rsidRPr="003E260D" w:rsidRDefault="007E3A0A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002B3" w14:textId="77777777" w:rsidR="00E02D7B" w:rsidRPr="003E260D" w:rsidRDefault="00E02D7B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260D">
        <w:rPr>
          <w:rFonts w:ascii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p w14:paraId="32A44467" w14:textId="77777777" w:rsidR="003E260D" w:rsidRPr="003E260D" w:rsidRDefault="003E260D" w:rsidP="00E02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0"/>
        <w:gridCol w:w="5635"/>
      </w:tblGrid>
      <w:tr w:rsidR="00E02D7B" w:rsidRPr="003E260D" w14:paraId="079A90AB" w14:textId="77777777" w:rsidTr="00E02D7B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0DFCF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6F179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E02D7B" w:rsidRPr="003E260D" w14:paraId="61822CE0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C9E34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DFF91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E02D7B" w:rsidRPr="003E260D" w14:paraId="168EF463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0066FD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BDB0A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E02D7B" w:rsidRPr="003E260D" w14:paraId="40B71E34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424712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D2D7E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E02D7B" w:rsidRPr="003E260D" w14:paraId="216A649F" w14:textId="77777777" w:rsidTr="00E02D7B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E8C27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39725" w14:textId="77777777" w:rsidR="00E02D7B" w:rsidRPr="003E260D" w:rsidRDefault="00E02D7B" w:rsidP="00E02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260D">
              <w:rPr>
                <w:rFonts w:ascii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14:paraId="09A2FD1C" w14:textId="77777777" w:rsidR="00E02D7B" w:rsidRPr="003E260D" w:rsidRDefault="00E02D7B" w:rsidP="00C22087">
      <w:pPr>
        <w:overflowPunct w:val="0"/>
        <w:autoSpaceDE w:val="0"/>
        <w:autoSpaceDN w:val="0"/>
        <w:adjustRightInd w:val="0"/>
        <w:spacing w:after="0" w:line="288" w:lineRule="auto"/>
        <w:ind w:firstLine="1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4CA60" w14:textId="77777777" w:rsidR="00E02D7B" w:rsidRPr="003E260D" w:rsidRDefault="00E02D7B" w:rsidP="00C22087">
      <w:pPr>
        <w:overflowPunct w:val="0"/>
        <w:autoSpaceDE w:val="0"/>
        <w:autoSpaceDN w:val="0"/>
        <w:adjustRightInd w:val="0"/>
        <w:spacing w:after="0" w:line="288" w:lineRule="auto"/>
        <w:ind w:firstLine="1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4AF5A" w14:textId="77777777" w:rsidR="007E3A0A" w:rsidRPr="003E260D" w:rsidRDefault="007E3A0A" w:rsidP="007E3A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260D"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23A7C772" w14:textId="77777777" w:rsidR="008136CA" w:rsidRPr="00D50D0B" w:rsidRDefault="008136CA" w:rsidP="008136CA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>А.С. Афанасьев, доцент базовой кафед</w:t>
      </w:r>
      <w:r>
        <w:rPr>
          <w:rFonts w:ascii="Times New Roman" w:hAnsi="Times New Roman" w:cs="Times New Roman"/>
        </w:rPr>
        <w:t>ры</w:t>
      </w:r>
      <w:r w:rsidRPr="00D50D0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МиИТ</w:t>
      </w:r>
      <w:proofErr w:type="spellEnd"/>
      <w:r w:rsidRPr="00D50D0B">
        <w:rPr>
          <w:rFonts w:ascii="Times New Roman" w:hAnsi="Times New Roman" w:cs="Times New Roman"/>
        </w:rPr>
        <w:t>, к.э.н., доцент            _______________</w:t>
      </w:r>
    </w:p>
    <w:p w14:paraId="769B1948" w14:textId="77777777" w:rsidR="008136CA" w:rsidRPr="00D50D0B" w:rsidRDefault="008136CA" w:rsidP="008136CA">
      <w:pPr>
        <w:spacing w:after="0" w:line="240" w:lineRule="auto"/>
        <w:rPr>
          <w:rFonts w:ascii="Times New Roman" w:hAnsi="Times New Roman" w:cs="Times New Roman"/>
        </w:rPr>
      </w:pP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  <w:r w:rsidRPr="00D50D0B">
        <w:rPr>
          <w:rFonts w:ascii="Times New Roman" w:hAnsi="Times New Roman" w:cs="Times New Roman"/>
        </w:rPr>
        <w:tab/>
      </w:r>
    </w:p>
    <w:p w14:paraId="3725DA30" w14:textId="129CD36E" w:rsidR="008136CA" w:rsidRDefault="008136CA" w:rsidP="008136CA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50D0B">
        <w:rPr>
          <w:rFonts w:ascii="Times New Roman" w:hAnsi="Times New Roman" w:cs="Times New Roman"/>
          <w:szCs w:val="24"/>
        </w:rPr>
        <w:t xml:space="preserve"> «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</w:t>
      </w:r>
      <w:r w:rsidRPr="00D50D0B">
        <w:rPr>
          <w:rFonts w:ascii="Times New Roman" w:hAnsi="Times New Roman" w:cs="Times New Roman"/>
          <w:szCs w:val="24"/>
        </w:rPr>
        <w:t xml:space="preserve">»  </w:t>
      </w:r>
      <w:r w:rsidRPr="00D50D0B">
        <w:rPr>
          <w:rFonts w:ascii="Times New Roman" w:hAnsi="Times New Roman" w:cs="Times New Roman"/>
          <w:szCs w:val="24"/>
          <w:u w:val="single"/>
        </w:rPr>
        <w:t xml:space="preserve">                           </w:t>
      </w:r>
      <w:r w:rsidRPr="00D50D0B">
        <w:rPr>
          <w:rFonts w:ascii="Times New Roman" w:hAnsi="Times New Roman" w:cs="Times New Roman"/>
          <w:szCs w:val="24"/>
        </w:rPr>
        <w:t xml:space="preserve"> </w:t>
      </w:r>
      <w:r w:rsidRPr="00D50D0B">
        <w:rPr>
          <w:rFonts w:ascii="Times New Roman" w:hAnsi="Times New Roman" w:cs="Times New Roman"/>
          <w:b/>
          <w:szCs w:val="24"/>
        </w:rPr>
        <w:t xml:space="preserve"> </w:t>
      </w:r>
      <w:r w:rsidR="004613C0">
        <w:rPr>
          <w:rFonts w:ascii="Times New Roman" w:hAnsi="Times New Roman" w:cs="Times New Roman"/>
          <w:szCs w:val="24"/>
        </w:rPr>
        <w:t>2026</w:t>
      </w:r>
      <w:r w:rsidRPr="00D50D0B">
        <w:rPr>
          <w:rFonts w:ascii="Times New Roman" w:hAnsi="Times New Roman" w:cs="Times New Roman"/>
          <w:szCs w:val="24"/>
        </w:rPr>
        <w:t xml:space="preserve"> г.</w:t>
      </w:r>
    </w:p>
    <w:p w14:paraId="4230472B" w14:textId="77777777" w:rsidR="00F16EA8" w:rsidRPr="0074097F" w:rsidRDefault="00F16EA8" w:rsidP="00C2208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  <w:sectPr w:rsidR="00F16EA8" w:rsidRPr="0074097F" w:rsidSect="00C22087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cols w:space="708"/>
          <w:docGrid w:linePitch="360"/>
        </w:sectPr>
      </w:pPr>
    </w:p>
    <w:p w14:paraId="51270D65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6239AE30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59DC40C0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71ACF35E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6D4FE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20___-20___ </w:t>
      </w:r>
      <w:r w:rsidRPr="006D4FEB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6D4FEB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13015363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34E8C8B8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616906D2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537872D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0E497782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6D4FEB" w14:paraId="7994F74D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A6582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D4FEB" w14:paraId="50D060D6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04553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6D4FEB" w14:paraId="0F8FC7C7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1FC9DB" w14:textId="77777777" w:rsidR="00F16EA8" w:rsidRPr="006D4FEB" w:rsidRDefault="00F16EA8" w:rsidP="00C2208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19EFE261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2CC68D9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6DF1CDC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6D4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6D4FEB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0862D71A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14:paraId="52E2B63E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5E765265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6D4FEB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7C43DFC7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6D4FEB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52ECD57F" w14:textId="77777777" w:rsidR="00F16EA8" w:rsidRPr="006D4FEB" w:rsidRDefault="00F16EA8" w:rsidP="00C22087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F06DCBF" w14:textId="0DB1C3DD" w:rsidR="00A27671" w:rsidRPr="002473B5" w:rsidRDefault="00A27671" w:rsidP="002473B5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color w:val="0070C0"/>
          <w:sz w:val="24"/>
          <w:szCs w:val="20"/>
          <w:lang w:eastAsia="ru-RU"/>
        </w:rPr>
      </w:pPr>
    </w:p>
    <w:sectPr w:rsidR="00A27671" w:rsidRPr="002473B5" w:rsidSect="00C22087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ADCFD8" w14:textId="77777777" w:rsidR="002F583C" w:rsidRDefault="002F583C" w:rsidP="008037CE">
      <w:pPr>
        <w:spacing w:after="0" w:line="240" w:lineRule="auto"/>
      </w:pPr>
      <w:r>
        <w:separator/>
      </w:r>
    </w:p>
  </w:endnote>
  <w:endnote w:type="continuationSeparator" w:id="0">
    <w:p w14:paraId="2A75E9F1" w14:textId="77777777" w:rsidR="002F583C" w:rsidRDefault="002F583C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BB3BE" w14:textId="77777777" w:rsidR="002F583C" w:rsidRDefault="002F583C" w:rsidP="008037CE">
      <w:pPr>
        <w:spacing w:after="0" w:line="240" w:lineRule="auto"/>
      </w:pPr>
      <w:r>
        <w:separator/>
      </w:r>
    </w:p>
  </w:footnote>
  <w:footnote w:type="continuationSeparator" w:id="0">
    <w:p w14:paraId="7D9B6830" w14:textId="77777777" w:rsidR="002F583C" w:rsidRDefault="002F583C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249B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C09CF"/>
    <w:multiLevelType w:val="hybridMultilevel"/>
    <w:tmpl w:val="F36E59F2"/>
    <w:lvl w:ilvl="0" w:tplc="83E44694">
      <w:start w:val="1"/>
      <w:numFmt w:val="decimal"/>
      <w:lvlText w:val="%1."/>
      <w:lvlJc w:val="left"/>
      <w:pPr>
        <w:ind w:left="390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3">
    <w:nsid w:val="17E8436E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54EAB"/>
    <w:multiLevelType w:val="multilevel"/>
    <w:tmpl w:val="6ADC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A375B8"/>
    <w:multiLevelType w:val="multilevel"/>
    <w:tmpl w:val="EA927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3C6411F7"/>
    <w:multiLevelType w:val="multilevel"/>
    <w:tmpl w:val="B49C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DD552E"/>
    <w:multiLevelType w:val="hybridMultilevel"/>
    <w:tmpl w:val="1FB83588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A2297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F5787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D3D07"/>
    <w:multiLevelType w:val="multilevel"/>
    <w:tmpl w:val="C940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9258A9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C665C0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B6697D"/>
    <w:multiLevelType w:val="hybridMultilevel"/>
    <w:tmpl w:val="1FB83588"/>
    <w:lvl w:ilvl="0" w:tplc="B9AEB6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A5438"/>
    <w:multiLevelType w:val="hybridMultilevel"/>
    <w:tmpl w:val="50265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2F24AE"/>
    <w:multiLevelType w:val="hybridMultilevel"/>
    <w:tmpl w:val="1FB83588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F467A0"/>
    <w:multiLevelType w:val="multilevel"/>
    <w:tmpl w:val="6052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4"/>
  </w:num>
  <w:num w:numId="5">
    <w:abstractNumId w:val="17"/>
  </w:num>
  <w:num w:numId="6">
    <w:abstractNumId w:val="15"/>
  </w:num>
  <w:num w:numId="7">
    <w:abstractNumId w:val="5"/>
  </w:num>
  <w:num w:numId="8">
    <w:abstractNumId w:val="0"/>
  </w:num>
  <w:num w:numId="9">
    <w:abstractNumId w:val="13"/>
  </w:num>
  <w:num w:numId="10">
    <w:abstractNumId w:val="10"/>
  </w:num>
  <w:num w:numId="11">
    <w:abstractNumId w:val="9"/>
  </w:num>
  <w:num w:numId="12">
    <w:abstractNumId w:val="3"/>
  </w:num>
  <w:num w:numId="13">
    <w:abstractNumId w:val="14"/>
  </w:num>
  <w:num w:numId="14">
    <w:abstractNumId w:val="12"/>
  </w:num>
  <w:num w:numId="15">
    <w:abstractNumId w:val="8"/>
  </w:num>
  <w:num w:numId="16">
    <w:abstractNumId w:val="16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3A8"/>
    <w:rsid w:val="00036048"/>
    <w:rsid w:val="0003743C"/>
    <w:rsid w:val="00076B29"/>
    <w:rsid w:val="00087DCE"/>
    <w:rsid w:val="000C520A"/>
    <w:rsid w:val="00156247"/>
    <w:rsid w:val="0017537B"/>
    <w:rsid w:val="001844A7"/>
    <w:rsid w:val="001A26DB"/>
    <w:rsid w:val="001B4F45"/>
    <w:rsid w:val="001D281F"/>
    <w:rsid w:val="001F7C92"/>
    <w:rsid w:val="002473B5"/>
    <w:rsid w:val="00257443"/>
    <w:rsid w:val="0026471A"/>
    <w:rsid w:val="0027659D"/>
    <w:rsid w:val="00290128"/>
    <w:rsid w:val="002B2112"/>
    <w:rsid w:val="002B3A46"/>
    <w:rsid w:val="002E0EAC"/>
    <w:rsid w:val="002E3AA5"/>
    <w:rsid w:val="002E3AAA"/>
    <w:rsid w:val="002F583C"/>
    <w:rsid w:val="0030720D"/>
    <w:rsid w:val="003206A3"/>
    <w:rsid w:val="0033470F"/>
    <w:rsid w:val="003671E8"/>
    <w:rsid w:val="0036796E"/>
    <w:rsid w:val="00381472"/>
    <w:rsid w:val="00392A54"/>
    <w:rsid w:val="003C3BE3"/>
    <w:rsid w:val="003C7B07"/>
    <w:rsid w:val="003D4F71"/>
    <w:rsid w:val="003D54E5"/>
    <w:rsid w:val="003E260D"/>
    <w:rsid w:val="003F78E7"/>
    <w:rsid w:val="00410CFF"/>
    <w:rsid w:val="00434DD9"/>
    <w:rsid w:val="00437667"/>
    <w:rsid w:val="00443E3C"/>
    <w:rsid w:val="0045339E"/>
    <w:rsid w:val="004613C0"/>
    <w:rsid w:val="004721E8"/>
    <w:rsid w:val="00487DA8"/>
    <w:rsid w:val="004973F8"/>
    <w:rsid w:val="004F5C35"/>
    <w:rsid w:val="00501262"/>
    <w:rsid w:val="00522910"/>
    <w:rsid w:val="00530383"/>
    <w:rsid w:val="00535590"/>
    <w:rsid w:val="00536D39"/>
    <w:rsid w:val="00566E63"/>
    <w:rsid w:val="00584D5B"/>
    <w:rsid w:val="005B1308"/>
    <w:rsid w:val="005B49C9"/>
    <w:rsid w:val="005D0CF9"/>
    <w:rsid w:val="005F3FE4"/>
    <w:rsid w:val="00600269"/>
    <w:rsid w:val="00606F0E"/>
    <w:rsid w:val="0061783D"/>
    <w:rsid w:val="00623330"/>
    <w:rsid w:val="006568C3"/>
    <w:rsid w:val="00667158"/>
    <w:rsid w:val="00680160"/>
    <w:rsid w:val="00681462"/>
    <w:rsid w:val="006B6C6F"/>
    <w:rsid w:val="006C038E"/>
    <w:rsid w:val="006D4FEB"/>
    <w:rsid w:val="00715D89"/>
    <w:rsid w:val="0074097F"/>
    <w:rsid w:val="00772272"/>
    <w:rsid w:val="007734BB"/>
    <w:rsid w:val="0078188F"/>
    <w:rsid w:val="007875BB"/>
    <w:rsid w:val="007925DA"/>
    <w:rsid w:val="007E3A0A"/>
    <w:rsid w:val="008037CE"/>
    <w:rsid w:val="0080512F"/>
    <w:rsid w:val="008136CA"/>
    <w:rsid w:val="00825629"/>
    <w:rsid w:val="00826C0B"/>
    <w:rsid w:val="00855116"/>
    <w:rsid w:val="00881A41"/>
    <w:rsid w:val="00885A62"/>
    <w:rsid w:val="00894CFD"/>
    <w:rsid w:val="008A1CC4"/>
    <w:rsid w:val="008D6AF4"/>
    <w:rsid w:val="008E3A96"/>
    <w:rsid w:val="00917411"/>
    <w:rsid w:val="00967FBF"/>
    <w:rsid w:val="00990A43"/>
    <w:rsid w:val="00990F33"/>
    <w:rsid w:val="009D2180"/>
    <w:rsid w:val="009D6059"/>
    <w:rsid w:val="009F0459"/>
    <w:rsid w:val="00A14654"/>
    <w:rsid w:val="00A23616"/>
    <w:rsid w:val="00A27671"/>
    <w:rsid w:val="00A40AEB"/>
    <w:rsid w:val="00A62378"/>
    <w:rsid w:val="00A73AEB"/>
    <w:rsid w:val="00A92A0A"/>
    <w:rsid w:val="00AD3BD1"/>
    <w:rsid w:val="00AF2EA1"/>
    <w:rsid w:val="00B0253C"/>
    <w:rsid w:val="00B26CA2"/>
    <w:rsid w:val="00B313A8"/>
    <w:rsid w:val="00B553A5"/>
    <w:rsid w:val="00B92E75"/>
    <w:rsid w:val="00BA791C"/>
    <w:rsid w:val="00BB099E"/>
    <w:rsid w:val="00BB4423"/>
    <w:rsid w:val="00BC69CD"/>
    <w:rsid w:val="00BD5505"/>
    <w:rsid w:val="00BD7849"/>
    <w:rsid w:val="00C05CE3"/>
    <w:rsid w:val="00C22087"/>
    <w:rsid w:val="00C22447"/>
    <w:rsid w:val="00C23B37"/>
    <w:rsid w:val="00C613B6"/>
    <w:rsid w:val="00C95B50"/>
    <w:rsid w:val="00C95ED3"/>
    <w:rsid w:val="00CC09AC"/>
    <w:rsid w:val="00CE71A0"/>
    <w:rsid w:val="00D0508F"/>
    <w:rsid w:val="00D11F5C"/>
    <w:rsid w:val="00D250E0"/>
    <w:rsid w:val="00D3484A"/>
    <w:rsid w:val="00D50D0B"/>
    <w:rsid w:val="00D83201"/>
    <w:rsid w:val="00DA3EE4"/>
    <w:rsid w:val="00DE5CEC"/>
    <w:rsid w:val="00DF3851"/>
    <w:rsid w:val="00DF5725"/>
    <w:rsid w:val="00E02D7B"/>
    <w:rsid w:val="00E36831"/>
    <w:rsid w:val="00E47499"/>
    <w:rsid w:val="00E600B1"/>
    <w:rsid w:val="00E63A2F"/>
    <w:rsid w:val="00EA13C1"/>
    <w:rsid w:val="00EB0F43"/>
    <w:rsid w:val="00EB32CC"/>
    <w:rsid w:val="00EE153B"/>
    <w:rsid w:val="00EE744E"/>
    <w:rsid w:val="00F16EA8"/>
    <w:rsid w:val="00F34486"/>
    <w:rsid w:val="00F35301"/>
    <w:rsid w:val="00F6635F"/>
    <w:rsid w:val="00F759AB"/>
    <w:rsid w:val="00F9255B"/>
    <w:rsid w:val="00FB2B92"/>
    <w:rsid w:val="00FB3C50"/>
    <w:rsid w:val="00FC7E5E"/>
    <w:rsid w:val="00FF0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D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1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9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qFormat/>
    <w:rsid w:val="007734BB"/>
    <w:pPr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3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7734B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">
    <w:name w:val="Основной текст (4)_"/>
    <w:basedOn w:val="a0"/>
    <w:link w:val="41"/>
    <w:rsid w:val="00FB3C50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FB3C50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8">
    <w:name w:val="List Paragraph"/>
    <w:basedOn w:val="a"/>
    <w:uiPriority w:val="99"/>
    <w:qFormat/>
    <w:rsid w:val="00E02D7B"/>
    <w:pPr>
      <w:overflowPunct w:val="0"/>
      <w:autoSpaceDE w:val="0"/>
      <w:autoSpaceDN w:val="0"/>
      <w:adjustRightInd w:val="0"/>
      <w:spacing w:after="0" w:line="288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E02D7B"/>
    <w:pPr>
      <w:overflowPunct w:val="0"/>
      <w:autoSpaceDE w:val="0"/>
      <w:autoSpaceDN w:val="0"/>
      <w:adjustRightInd w:val="0"/>
      <w:spacing w:before="100" w:beforeAutospacing="1" w:after="100" w:afterAutospacing="1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79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Normal (Web)"/>
    <w:basedOn w:val="a"/>
    <w:uiPriority w:val="99"/>
    <w:unhideWhenUsed/>
    <w:rsid w:val="00BA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A791C"/>
    <w:rPr>
      <w:b/>
      <w:bCs/>
    </w:rPr>
  </w:style>
  <w:style w:type="character" w:styleId="ab">
    <w:name w:val="Emphasis"/>
    <w:basedOn w:val="a0"/>
    <w:uiPriority w:val="20"/>
    <w:qFormat/>
    <w:rsid w:val="00BA791C"/>
    <w:rPr>
      <w:i/>
      <w:iCs/>
    </w:rPr>
  </w:style>
  <w:style w:type="character" w:customStyle="1" w:styleId="c2">
    <w:name w:val="c2"/>
    <w:basedOn w:val="a0"/>
    <w:rsid w:val="00D83201"/>
  </w:style>
  <w:style w:type="character" w:customStyle="1" w:styleId="c0">
    <w:name w:val="c0"/>
    <w:basedOn w:val="a0"/>
    <w:rsid w:val="00D83201"/>
  </w:style>
  <w:style w:type="paragraph" w:customStyle="1" w:styleId="c1">
    <w:name w:val="c1"/>
    <w:basedOn w:val="a"/>
    <w:rsid w:val="00D8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D50D0B"/>
    <w:pPr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D50D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11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9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6">
    <w:name w:val="heading 6"/>
    <w:basedOn w:val="a"/>
    <w:next w:val="a"/>
    <w:link w:val="60"/>
    <w:qFormat/>
    <w:rsid w:val="007734BB"/>
    <w:pPr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3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7734B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">
    <w:name w:val="Основной текст (4)_"/>
    <w:basedOn w:val="a0"/>
    <w:link w:val="41"/>
    <w:rsid w:val="00FB3C50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FB3C50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8">
    <w:name w:val="List Paragraph"/>
    <w:basedOn w:val="a"/>
    <w:uiPriority w:val="99"/>
    <w:qFormat/>
    <w:rsid w:val="00E02D7B"/>
    <w:pPr>
      <w:overflowPunct w:val="0"/>
      <w:autoSpaceDE w:val="0"/>
      <w:autoSpaceDN w:val="0"/>
      <w:adjustRightInd w:val="0"/>
      <w:spacing w:after="0" w:line="288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E02D7B"/>
    <w:pPr>
      <w:overflowPunct w:val="0"/>
      <w:autoSpaceDE w:val="0"/>
      <w:autoSpaceDN w:val="0"/>
      <w:adjustRightInd w:val="0"/>
      <w:spacing w:before="100" w:beforeAutospacing="1" w:after="100" w:afterAutospacing="1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79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Normal (Web)"/>
    <w:basedOn w:val="a"/>
    <w:uiPriority w:val="99"/>
    <w:unhideWhenUsed/>
    <w:rsid w:val="00BA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A791C"/>
    <w:rPr>
      <w:b/>
      <w:bCs/>
    </w:rPr>
  </w:style>
  <w:style w:type="character" w:styleId="ab">
    <w:name w:val="Emphasis"/>
    <w:basedOn w:val="a0"/>
    <w:uiPriority w:val="20"/>
    <w:qFormat/>
    <w:rsid w:val="00BA791C"/>
    <w:rPr>
      <w:i/>
      <w:iCs/>
    </w:rPr>
  </w:style>
  <w:style w:type="character" w:customStyle="1" w:styleId="c2">
    <w:name w:val="c2"/>
    <w:basedOn w:val="a0"/>
    <w:rsid w:val="00D83201"/>
  </w:style>
  <w:style w:type="character" w:customStyle="1" w:styleId="c0">
    <w:name w:val="c0"/>
    <w:basedOn w:val="a0"/>
    <w:rsid w:val="00D83201"/>
  </w:style>
  <w:style w:type="paragraph" w:customStyle="1" w:styleId="c1">
    <w:name w:val="c1"/>
    <w:basedOn w:val="a"/>
    <w:rsid w:val="00D8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D50D0B"/>
    <w:pPr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D50D0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56939-0653-43F3-BCDF-DB2224D0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30</Pages>
  <Words>10058</Words>
  <Characters>57333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Тарновская</dc:creator>
  <cp:keywords/>
  <dc:description/>
  <cp:lastModifiedBy>Ольга В. Галак</cp:lastModifiedBy>
  <cp:revision>26</cp:revision>
  <dcterms:created xsi:type="dcterms:W3CDTF">2025-11-25T02:23:00Z</dcterms:created>
  <dcterms:modified xsi:type="dcterms:W3CDTF">2026-05-29T07:45:00Z</dcterms:modified>
</cp:coreProperties>
</file>