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BA445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0079BD6B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ФГБОУ ВО «Братский государственный университет»</w:t>
      </w:r>
    </w:p>
    <w:p w14:paraId="596456E2" w14:textId="77777777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96611F6" w14:textId="586674F4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Факультет 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>ранспортных систем и лесного комплекса</w:t>
      </w:r>
    </w:p>
    <w:p w14:paraId="5BCC0B51" w14:textId="77777777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E6EA9E" w14:textId="22D64051" w:rsidR="001F15B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>Подъемно-транспортных, строительных, дорожных машин и оборудования</w:t>
      </w:r>
    </w:p>
    <w:p w14:paraId="7EECD40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017F7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45AB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9CFB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35FA5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942EA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8DC27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ФОНД</w:t>
      </w:r>
    </w:p>
    <w:p w14:paraId="0C62B982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ОЦЕНОЧНЫХ СРЕДСТВ</w:t>
      </w:r>
    </w:p>
    <w:p w14:paraId="427374F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9E451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по дисциплине</w:t>
      </w:r>
    </w:p>
    <w:p w14:paraId="2D98DC0E" w14:textId="369602DC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Б1.О.08.02 ТЕОРЕТИЧЕСКАЯ МЕХАНИКА</w:t>
      </w:r>
    </w:p>
    <w:p w14:paraId="5C3EDCC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79F8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F8F21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2A85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1437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Направление 13.03.02 Электроэнергетика и электротехника </w:t>
      </w:r>
    </w:p>
    <w:p w14:paraId="6DC6CE2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E98E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9D031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BE76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Профиль Электроэнергетика</w:t>
      </w:r>
    </w:p>
    <w:p w14:paraId="08399C7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505E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06C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96EB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96156" w14:textId="33F89162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Квалификация бакалавр</w:t>
      </w:r>
    </w:p>
    <w:p w14:paraId="3477E793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BC93E" w14:textId="074745C8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43D5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32415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DBE07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E2C5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37BE8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DB18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lastRenderedPageBreak/>
        <w:t xml:space="preserve">Составитель: </w:t>
      </w:r>
    </w:p>
    <w:p w14:paraId="7CF1589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В.В. Яковлев, к.т.н., доцент кафедры СДМ</w:t>
      </w:r>
      <w:r w:rsidRPr="00BA6068">
        <w:rPr>
          <w:rFonts w:ascii="Times New Roman" w:hAnsi="Times New Roman" w:cs="Times New Roman"/>
          <w:sz w:val="24"/>
          <w:szCs w:val="24"/>
        </w:rPr>
        <w:tab/>
        <w:t>_________</w:t>
      </w:r>
      <w:r w:rsidRPr="00BA6068">
        <w:rPr>
          <w:rFonts w:ascii="Times New Roman" w:hAnsi="Times New Roman" w:cs="Times New Roman"/>
          <w:sz w:val="24"/>
          <w:szCs w:val="24"/>
        </w:rPr>
        <w:tab/>
      </w:r>
    </w:p>
    <w:p w14:paraId="51E1A2E7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35B5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4409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EEA3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B7E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УТВЕРЖДЕНО</w:t>
      </w:r>
    </w:p>
    <w:p w14:paraId="61CACB4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на заседании выпускающей кафедры СДМ </w:t>
      </w:r>
    </w:p>
    <w:p w14:paraId="3BE691A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DB7F7" w14:textId="72EFFC34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BA6068">
        <w:rPr>
          <w:rFonts w:ascii="Times New Roman" w:hAnsi="Times New Roman" w:cs="Times New Roman"/>
          <w:sz w:val="24"/>
          <w:szCs w:val="24"/>
        </w:rPr>
        <w:t>« 2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BA606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6068">
        <w:rPr>
          <w:rFonts w:ascii="Times New Roman" w:hAnsi="Times New Roman" w:cs="Times New Roman"/>
          <w:sz w:val="24"/>
          <w:szCs w:val="24"/>
        </w:rPr>
        <w:t xml:space="preserve"> г. протокол №1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6737367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1C58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Заведующий кафедрой СДМ _________</w:t>
      </w:r>
      <w:r w:rsidRPr="00BA6068">
        <w:rPr>
          <w:rFonts w:ascii="Times New Roman" w:hAnsi="Times New Roman" w:cs="Times New Roman"/>
          <w:sz w:val="24"/>
          <w:szCs w:val="24"/>
        </w:rPr>
        <w:tab/>
        <w:t>С.А. Зеньков</w:t>
      </w:r>
    </w:p>
    <w:p w14:paraId="2C74AD42" w14:textId="65657394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«2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A606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BA606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60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3277A3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792F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F41B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0A42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527D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A76DA4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5971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Ответственный за реализацию ОПОП</w:t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        _________________</w:t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  <w:u w:val="single"/>
        </w:rPr>
        <w:t>С.А. Зеньков</w:t>
      </w:r>
    </w:p>
    <w:p w14:paraId="60011D92" w14:textId="71730DE0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 xml:space="preserve">       </w:t>
      </w:r>
      <w:r w:rsidRPr="00BA606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A6068">
        <w:rPr>
          <w:rFonts w:ascii="Times New Roman" w:hAnsi="Times New Roman" w:cs="Times New Roman"/>
          <w:sz w:val="18"/>
          <w:szCs w:val="18"/>
        </w:rPr>
        <w:t>подпись)</w:t>
      </w:r>
      <w:r w:rsidRPr="00BA606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BA6068">
        <w:rPr>
          <w:rFonts w:ascii="Times New Roman" w:hAnsi="Times New Roman" w:cs="Times New Roman"/>
          <w:sz w:val="20"/>
          <w:szCs w:val="20"/>
        </w:rPr>
        <w:t>И.О.Фамилия</w:t>
      </w:r>
      <w:proofErr w:type="spellEnd"/>
      <w:r w:rsidRPr="00BA6068">
        <w:rPr>
          <w:rFonts w:ascii="Times New Roman" w:hAnsi="Times New Roman" w:cs="Times New Roman"/>
          <w:sz w:val="20"/>
          <w:szCs w:val="20"/>
        </w:rPr>
        <w:t>)</w:t>
      </w:r>
    </w:p>
    <w:p w14:paraId="25D8654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B2E6B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факультета </w:t>
      </w:r>
      <w:proofErr w:type="spellStart"/>
      <w:r w:rsidRPr="00BA6068">
        <w:rPr>
          <w:rFonts w:ascii="Times New Roman" w:hAnsi="Times New Roman" w:cs="Times New Roman"/>
          <w:sz w:val="24"/>
          <w:szCs w:val="24"/>
        </w:rPr>
        <w:t>ТСиЛК</w:t>
      </w:r>
      <w:proofErr w:type="spellEnd"/>
      <w:r w:rsidRPr="00BA6068">
        <w:rPr>
          <w:rFonts w:ascii="Times New Roman" w:hAnsi="Times New Roman" w:cs="Times New Roman"/>
          <w:sz w:val="24"/>
          <w:szCs w:val="24"/>
        </w:rPr>
        <w:tab/>
        <w:t xml:space="preserve">________       </w:t>
      </w:r>
      <w:r w:rsidRPr="00BA6068">
        <w:rPr>
          <w:rFonts w:ascii="Times New Roman" w:hAnsi="Times New Roman" w:cs="Times New Roman"/>
          <w:sz w:val="24"/>
          <w:szCs w:val="24"/>
          <w:u w:val="single"/>
        </w:rPr>
        <w:t>М.А. Варданян</w:t>
      </w:r>
    </w:p>
    <w:p w14:paraId="5F4A70C5" w14:textId="65E83286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A6068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BA6068">
        <w:rPr>
          <w:rFonts w:ascii="Times New Roman" w:hAnsi="Times New Roman" w:cs="Times New Roman"/>
          <w:sz w:val="20"/>
          <w:szCs w:val="20"/>
        </w:rPr>
        <w:t>И.О.Фамилия</w:t>
      </w:r>
      <w:proofErr w:type="spellEnd"/>
      <w:r w:rsidRPr="00BA6068">
        <w:rPr>
          <w:rFonts w:ascii="Times New Roman" w:hAnsi="Times New Roman" w:cs="Times New Roman"/>
          <w:sz w:val="20"/>
          <w:szCs w:val="20"/>
        </w:rPr>
        <w:t>)</w:t>
      </w:r>
    </w:p>
    <w:p w14:paraId="333C2325" w14:textId="6ACF14D1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«____» ____________ 20___ г.</w:t>
      </w:r>
    </w:p>
    <w:p w14:paraId="251D1DE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204FB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602F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DED7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BDFC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383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62A27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F340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BBC0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7FC1B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F62D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E989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06FD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01BB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34E2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A543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D62E1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FB4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7184B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</w:t>
      </w:r>
    </w:p>
    <w:p w14:paraId="179BC2BA" w14:textId="22EA5A2F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t>фонда оценочных средств</w:t>
      </w:r>
    </w:p>
    <w:p w14:paraId="4D8A0601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t>по дисциплине Б1.О.08.02 Теоретическая механика</w:t>
      </w:r>
    </w:p>
    <w:p w14:paraId="4315233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3C593" w14:textId="6A87CA1A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14:paraId="4EEF69C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B4CF" w14:textId="77777777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1. ОПК-3 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</w:t>
      </w:r>
    </w:p>
    <w:p w14:paraId="5C5A47E8" w14:textId="77777777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Индикаторы: </w:t>
      </w:r>
    </w:p>
    <w:p w14:paraId="0E857FE7" w14:textId="77777777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ОПК-3.2. Демонстрирует понимание физических явлений и применяет законы механики, термодинамики, электричества и магнетизма, оптики</w:t>
      </w:r>
    </w:p>
    <w:p w14:paraId="3288749F" w14:textId="77777777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2. ОПК-5 Способен использовать свойства конструкционных и электротехнических материалов в расчетах параметров и режимов объектов профессиональной деятельности</w:t>
      </w:r>
    </w:p>
    <w:p w14:paraId="37EEB7FA" w14:textId="77777777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Индикаторы: </w:t>
      </w:r>
    </w:p>
    <w:p w14:paraId="106E33D4" w14:textId="3C702D64" w:rsid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ОПК-5.3. Выполняет расчеты на прочность простых конструкций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8A33AA" w14:textId="36654C17" w:rsidR="00BA6068" w:rsidRDefault="00BA6068">
      <w:pPr>
        <w:rPr>
          <w:rFonts w:ascii="Times New Roman" w:hAnsi="Times New Roman" w:cs="Times New Roman"/>
          <w:sz w:val="24"/>
          <w:szCs w:val="24"/>
        </w:rPr>
      </w:pPr>
    </w:p>
    <w:p w14:paraId="50B477D0" w14:textId="77777777" w:rsid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BA6068" w:rsidSect="00BA60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480"/>
        <w:gridCol w:w="2790"/>
        <w:gridCol w:w="4466"/>
        <w:gridCol w:w="2235"/>
        <w:gridCol w:w="2372"/>
      </w:tblGrid>
      <w:tr w:rsidR="00BA6068" w:rsidRPr="00E11409" w14:paraId="0926BE3E" w14:textId="77777777" w:rsidTr="005D31E3">
        <w:tc>
          <w:tcPr>
            <w:tcW w:w="438" w:type="pct"/>
            <w:vAlign w:val="center"/>
          </w:tcPr>
          <w:p w14:paraId="7300D87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14:paraId="027D0D6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компе-</w:t>
            </w:r>
            <w:proofErr w:type="spellStart"/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тенции</w:t>
            </w:r>
            <w:proofErr w:type="spellEnd"/>
            <w:proofErr w:type="gramEnd"/>
          </w:p>
        </w:tc>
        <w:tc>
          <w:tcPr>
            <w:tcW w:w="506" w:type="pct"/>
            <w:vAlign w:val="center"/>
          </w:tcPr>
          <w:p w14:paraId="1276BB93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14:paraId="7006A382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индикатора</w:t>
            </w:r>
          </w:p>
        </w:tc>
        <w:tc>
          <w:tcPr>
            <w:tcW w:w="954" w:type="pct"/>
            <w:vAlign w:val="center"/>
          </w:tcPr>
          <w:p w14:paraId="49BBB068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527" w:type="pct"/>
            <w:vAlign w:val="center"/>
          </w:tcPr>
          <w:p w14:paraId="406B5B2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64" w:type="pct"/>
            <w:vAlign w:val="center"/>
          </w:tcPr>
          <w:p w14:paraId="7193B031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Форма оценки</w:t>
            </w:r>
          </w:p>
        </w:tc>
        <w:tc>
          <w:tcPr>
            <w:tcW w:w="811" w:type="pct"/>
            <w:vAlign w:val="center"/>
          </w:tcPr>
          <w:p w14:paraId="49DB324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ФОС</w:t>
            </w:r>
          </w:p>
          <w:p w14:paraId="7924859D" w14:textId="77777777" w:rsidR="00BA6068" w:rsidRPr="00BA6068" w:rsidRDefault="00BA6068" w:rsidP="00BA6068">
            <w:pPr>
              <w:spacing w:after="0"/>
              <w:ind w:left="-164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A6068" w:rsidRPr="00E11409" w14:paraId="0987EA2D" w14:textId="77777777" w:rsidTr="00BA6068">
        <w:trPr>
          <w:trHeight w:val="1432"/>
        </w:trPr>
        <w:tc>
          <w:tcPr>
            <w:tcW w:w="438" w:type="pct"/>
            <w:vMerge w:val="restart"/>
            <w:vAlign w:val="center"/>
          </w:tcPr>
          <w:p w14:paraId="59723DBA" w14:textId="04D801ED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ОПК-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DCE8D3A" w14:textId="280CE9C0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3203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F01AE" w14:textId="2D49D75E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ОПК-5</w:t>
            </w:r>
          </w:p>
        </w:tc>
        <w:tc>
          <w:tcPr>
            <w:tcW w:w="506" w:type="pct"/>
            <w:vMerge w:val="restart"/>
            <w:vAlign w:val="center"/>
          </w:tcPr>
          <w:p w14:paraId="2D357233" w14:textId="753B4699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ОПК-3.2</w:t>
            </w:r>
          </w:p>
          <w:p w14:paraId="7E104D8B" w14:textId="527BD856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74B68" w14:textId="77777777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285E8" w14:textId="0DEBE200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ОПК-5.3</w:t>
            </w:r>
          </w:p>
        </w:tc>
        <w:tc>
          <w:tcPr>
            <w:tcW w:w="954" w:type="pct"/>
          </w:tcPr>
          <w:p w14:paraId="0AB7C71D" w14:textId="3DE56F36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1. Статика</w:t>
            </w:r>
          </w:p>
        </w:tc>
        <w:tc>
          <w:tcPr>
            <w:tcW w:w="1527" w:type="pct"/>
          </w:tcPr>
          <w:p w14:paraId="224F902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napToGrid w:val="0"/>
                <w:szCs w:val="24"/>
              </w:rPr>
            </w:pPr>
            <w:r w:rsidRPr="00BA6068">
              <w:rPr>
                <w:snapToGrid w:val="0"/>
                <w:szCs w:val="24"/>
              </w:rPr>
              <w:t>1. Основные понятия статики. Система сил.</w:t>
            </w:r>
          </w:p>
          <w:p w14:paraId="6159A32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napToGrid w:val="0"/>
                <w:szCs w:val="24"/>
              </w:rPr>
            </w:pPr>
            <w:r w:rsidRPr="00BA6068">
              <w:rPr>
                <w:snapToGrid w:val="0"/>
                <w:szCs w:val="24"/>
              </w:rPr>
              <w:t>2. Момент силы. Пара сил.</w:t>
            </w:r>
          </w:p>
          <w:p w14:paraId="46D4BC20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napToGrid w:val="0"/>
                <w:szCs w:val="24"/>
              </w:rPr>
            </w:pPr>
            <w:r w:rsidRPr="00BA6068">
              <w:rPr>
                <w:snapToGrid w:val="0"/>
                <w:szCs w:val="24"/>
              </w:rPr>
              <w:t>3. Теорема Вариньона о моменте равнодействующей силы.</w:t>
            </w:r>
          </w:p>
          <w:p w14:paraId="475E4EFE" w14:textId="6A41F0DD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left"/>
              <w:rPr>
                <w:snapToGrid w:val="0"/>
                <w:szCs w:val="24"/>
              </w:rPr>
            </w:pPr>
            <w:r w:rsidRPr="00BA6068">
              <w:rPr>
                <w:snapToGrid w:val="0"/>
                <w:szCs w:val="24"/>
              </w:rPr>
              <w:t>4. Уравнения равновесия плоской системы сил.</w:t>
            </w:r>
          </w:p>
        </w:tc>
        <w:tc>
          <w:tcPr>
            <w:tcW w:w="764" w:type="pct"/>
          </w:tcPr>
          <w:p w14:paraId="08094D9A" w14:textId="2AB516C2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Текущий</w:t>
            </w:r>
          </w:p>
          <w:p w14:paraId="67F2D2ED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6992C0F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188AA" w14:textId="0036E599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5BE4BFCB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зачет</w:t>
            </w:r>
          </w:p>
        </w:tc>
        <w:tc>
          <w:tcPr>
            <w:tcW w:w="811" w:type="pct"/>
          </w:tcPr>
          <w:p w14:paraId="719EA702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6E79F6E1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5800F904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E0238" w14:textId="5B4A68CB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Вопросы к зачету по темам раздела дисциплины</w:t>
            </w:r>
          </w:p>
        </w:tc>
      </w:tr>
      <w:tr w:rsidR="00BA6068" w:rsidRPr="00E11409" w14:paraId="7E8DEAB8" w14:textId="77777777" w:rsidTr="00BA6068">
        <w:trPr>
          <w:trHeight w:val="4650"/>
        </w:trPr>
        <w:tc>
          <w:tcPr>
            <w:tcW w:w="438" w:type="pct"/>
            <w:vMerge/>
          </w:tcPr>
          <w:p w14:paraId="3E2F6CEE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vMerge/>
          </w:tcPr>
          <w:p w14:paraId="3C72C339" w14:textId="77777777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pct"/>
          </w:tcPr>
          <w:p w14:paraId="19B8369A" w14:textId="57FCE4A5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2. Кинематика</w:t>
            </w:r>
          </w:p>
        </w:tc>
        <w:tc>
          <w:tcPr>
            <w:tcW w:w="1527" w:type="pct"/>
          </w:tcPr>
          <w:p w14:paraId="22423E1E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BA6068">
              <w:rPr>
                <w:szCs w:val="24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14:paraId="6255D512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BA6068">
              <w:rPr>
                <w:szCs w:val="24"/>
              </w:rPr>
              <w:t>2. Поступательное и вращательное движения твердого тела, уравнения движения, скорость и ускорение точек тела.</w:t>
            </w:r>
          </w:p>
          <w:p w14:paraId="11DBFB0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BA6068">
              <w:rPr>
                <w:szCs w:val="24"/>
              </w:rPr>
              <w:t>3.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  <w:p w14:paraId="3F399C60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BA6068">
              <w:rPr>
                <w:szCs w:val="24"/>
              </w:rPr>
              <w:t>4. Плоскопараллельное движение твердого тела. Уравнения движения.</w:t>
            </w:r>
          </w:p>
          <w:p w14:paraId="46BE5D03" w14:textId="0C20AB6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BA6068">
              <w:rPr>
                <w:szCs w:val="24"/>
              </w:rPr>
              <w:t>5. Плоскопараллельное движение твердого тела. Мгновенный центр скоростей (</w:t>
            </w:r>
            <w:proofErr w:type="spellStart"/>
            <w:r w:rsidRPr="00BA6068">
              <w:rPr>
                <w:szCs w:val="24"/>
              </w:rPr>
              <w:t>м.ц.с</w:t>
            </w:r>
            <w:proofErr w:type="spellEnd"/>
            <w:r w:rsidRPr="00BA6068">
              <w:rPr>
                <w:szCs w:val="24"/>
              </w:rPr>
              <w:t xml:space="preserve">.) и определение скоростей точек тела по </w:t>
            </w:r>
            <w:proofErr w:type="spellStart"/>
            <w:r w:rsidRPr="00BA6068">
              <w:rPr>
                <w:szCs w:val="24"/>
              </w:rPr>
              <w:t>м.ц.с</w:t>
            </w:r>
            <w:proofErr w:type="spellEnd"/>
            <w:r w:rsidRPr="00BA6068">
              <w:rPr>
                <w:szCs w:val="24"/>
              </w:rPr>
              <w:t xml:space="preserve"> </w:t>
            </w:r>
          </w:p>
        </w:tc>
        <w:tc>
          <w:tcPr>
            <w:tcW w:w="764" w:type="pct"/>
          </w:tcPr>
          <w:p w14:paraId="100317F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 xml:space="preserve">Текущий </w:t>
            </w:r>
          </w:p>
          <w:p w14:paraId="61BAB9A4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5370A5CA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0EBA" w14:textId="45E0855E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2862AEF8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811" w:type="pct"/>
          </w:tcPr>
          <w:p w14:paraId="6CDF18D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5C7D0A8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1D9CA8DB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69BA6" w14:textId="3B51A2D4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Вопросы к зачету по темам раздела дисциплины</w:t>
            </w:r>
          </w:p>
        </w:tc>
      </w:tr>
      <w:tr w:rsidR="00BA6068" w:rsidRPr="00E11409" w14:paraId="64F7A239" w14:textId="77777777" w:rsidTr="005D31E3">
        <w:trPr>
          <w:trHeight w:val="1786"/>
        </w:trPr>
        <w:tc>
          <w:tcPr>
            <w:tcW w:w="438" w:type="pct"/>
            <w:vMerge/>
          </w:tcPr>
          <w:p w14:paraId="2572969F" w14:textId="48CA2F45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vMerge/>
          </w:tcPr>
          <w:p w14:paraId="38091C51" w14:textId="227A4C34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pct"/>
          </w:tcPr>
          <w:p w14:paraId="50901F00" w14:textId="1C72F831" w:rsidR="00BA6068" w:rsidRPr="00BA6068" w:rsidRDefault="00BA6068" w:rsidP="00BA6068">
            <w:pPr>
              <w:spacing w:after="0"/>
              <w:ind w:left="34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3. Динамика</w:t>
            </w:r>
          </w:p>
        </w:tc>
        <w:tc>
          <w:tcPr>
            <w:tcW w:w="1527" w:type="pct"/>
          </w:tcPr>
          <w:p w14:paraId="2C6FB9C6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Динамика материальной точки, две основные задачи динамики материальной точки.</w:t>
            </w:r>
          </w:p>
          <w:p w14:paraId="5536A44A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Механическая система, внешние и внутренние силы, свойства внутренних сил, момент инерции, радиус инерции, </w:t>
            </w: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теорема о моментах инерции относительно параллельных осей.</w:t>
            </w:r>
          </w:p>
          <w:p w14:paraId="2C49900A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Общие теоремы динамики: количество движения, теорема об изменении количества движения.</w:t>
            </w:r>
          </w:p>
          <w:p w14:paraId="1D278B5A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Общие теоремы динамики: кинетический момент, теорема об изменении кинетического момента.</w:t>
            </w:r>
          </w:p>
          <w:p w14:paraId="1119CC9F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Работа силы и момента силы, мощность.</w:t>
            </w:r>
          </w:p>
          <w:p w14:paraId="25CBA9D5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Теорема об изменении кинетической энергии.</w:t>
            </w:r>
          </w:p>
          <w:p w14:paraId="113F2174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Принципы механики: принцип Даламбера для материальной точки (метод кинетостатики). Сила инерции, возможные перемещения, возможная работа.</w:t>
            </w:r>
          </w:p>
          <w:p w14:paraId="3DF32726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Структура и классификация механизмов</w:t>
            </w:r>
          </w:p>
          <w:p w14:paraId="3431A5A3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Кинематические пары и цепи. Структурный анализ механизмов.</w:t>
            </w:r>
          </w:p>
          <w:p w14:paraId="6FAC26F8" w14:textId="77777777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Кинематический анализ и синтез механизмов. Задачи кинематического анализа и методы исследования.</w:t>
            </w:r>
          </w:p>
          <w:p w14:paraId="44021918" w14:textId="3A5FE03F" w:rsidR="00BA6068" w:rsidRPr="00BA6068" w:rsidRDefault="00BA6068" w:rsidP="00BA606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Силовой расчет плоских рычажных механизмов. Определение сил инерции звеньев. Условие статической определимости плоской кинематической цепи.</w:t>
            </w:r>
          </w:p>
        </w:tc>
        <w:tc>
          <w:tcPr>
            <w:tcW w:w="764" w:type="pct"/>
          </w:tcPr>
          <w:p w14:paraId="1F897C3F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lastRenderedPageBreak/>
              <w:t xml:space="preserve">Текущий </w:t>
            </w:r>
          </w:p>
          <w:p w14:paraId="78703E2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050D19AA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4AEC" w14:textId="127A05CB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6DAD3A77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811" w:type="pct"/>
          </w:tcPr>
          <w:p w14:paraId="29A8D54D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D0BBE5E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5692FC5B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81196" w14:textId="12042C52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Вопросы к зачету по темам раздела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</w:tbl>
    <w:p w14:paraId="0FCCBCB5" w14:textId="7DF162B4" w:rsid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648A61" w14:textId="77777777" w:rsidR="00BA6068" w:rsidRDefault="00BA6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164E86" w14:textId="77777777" w:rsid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10698A" w:rsidSect="00BA606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798A2B8" w14:textId="77777777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0698A">
        <w:rPr>
          <w:rFonts w:ascii="Times New Roman" w:hAnsi="Times New Roman" w:cs="Times New Roman"/>
          <w:b/>
          <w:sz w:val="24"/>
          <w:szCs w:val="24"/>
        </w:rPr>
        <w:lastRenderedPageBreak/>
        <w:t>Перечень и краткая характеристика оценочных средств</w:t>
      </w:r>
    </w:p>
    <w:p w14:paraId="45A758EE" w14:textId="5323A2B5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2"/>
          <w:rFonts w:ascii="Times New Roman" w:hAnsi="Times New Roman"/>
          <w:i w:val="0"/>
          <w:iCs w:val="0"/>
          <w:color w:val="000000"/>
          <w:sz w:val="24"/>
          <w:szCs w:val="24"/>
        </w:rPr>
        <w:t>по</w:t>
      </w:r>
      <w:r w:rsidRPr="0010698A">
        <w:rPr>
          <w:rStyle w:val="2"/>
          <w:rFonts w:ascii="Times New Roman" w:hAnsi="Times New Roman"/>
          <w:color w:val="000000"/>
          <w:sz w:val="24"/>
          <w:szCs w:val="24"/>
        </w:rPr>
        <w:t xml:space="preserve"> </w:t>
      </w:r>
      <w:r w:rsidRPr="0010698A">
        <w:rPr>
          <w:rFonts w:ascii="Times New Roman" w:hAnsi="Times New Roman" w:cs="Times New Roman"/>
          <w:b/>
          <w:sz w:val="24"/>
          <w:szCs w:val="24"/>
        </w:rPr>
        <w:t xml:space="preserve">дисциплине 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>Б1.О.08.02 Теоретическая механика</w:t>
      </w:r>
    </w:p>
    <w:p w14:paraId="400B69CB" w14:textId="77777777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</w:rPr>
      </w:pPr>
      <w:r w:rsidRPr="0010698A">
        <w:rPr>
          <w:rFonts w:ascii="Times New Roman" w:hAnsi="Times New Roman" w:cs="Times New Roman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365"/>
        <w:gridCol w:w="2880"/>
      </w:tblGrid>
      <w:tr w:rsidR="0010698A" w:rsidRPr="0010698A" w14:paraId="5F359F60" w14:textId="77777777" w:rsidTr="005D31E3">
        <w:tc>
          <w:tcPr>
            <w:tcW w:w="540" w:type="dxa"/>
            <w:vAlign w:val="center"/>
          </w:tcPr>
          <w:p w14:paraId="10E66797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20D356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5" w:type="dxa"/>
            <w:vAlign w:val="center"/>
          </w:tcPr>
          <w:p w14:paraId="70586F05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365" w:type="dxa"/>
            <w:vAlign w:val="center"/>
          </w:tcPr>
          <w:p w14:paraId="0BA7F87F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880" w:type="dxa"/>
            <w:vAlign w:val="center"/>
          </w:tcPr>
          <w:p w14:paraId="45F4E658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оценочного средства в фонде</w:t>
            </w:r>
          </w:p>
        </w:tc>
      </w:tr>
      <w:tr w:rsidR="0010698A" w:rsidRPr="0010698A" w14:paraId="2B82C910" w14:textId="77777777" w:rsidTr="005D31E3">
        <w:tc>
          <w:tcPr>
            <w:tcW w:w="540" w:type="dxa"/>
          </w:tcPr>
          <w:p w14:paraId="273004D0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7835585B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dxa"/>
          </w:tcPr>
          <w:p w14:paraId="318B8F20" w14:textId="77777777" w:rsidR="0010698A" w:rsidRPr="0010698A" w:rsidRDefault="0010698A" w:rsidP="0010698A">
            <w:pPr>
              <w:spacing w:after="0" w:line="276" w:lineRule="auto"/>
              <w:ind w:firstLine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51FE8009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698A" w:rsidRPr="0010698A" w14:paraId="59694A3D" w14:textId="77777777" w:rsidTr="005D31E3">
        <w:tc>
          <w:tcPr>
            <w:tcW w:w="540" w:type="dxa"/>
          </w:tcPr>
          <w:p w14:paraId="536844F3" w14:textId="1925CCC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622A0BD2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4365" w:type="dxa"/>
          </w:tcPr>
          <w:p w14:paraId="02146690" w14:textId="0E39A581" w:rsidR="0010698A" w:rsidRPr="0010698A" w:rsidRDefault="0010698A" w:rsidP="0010698A">
            <w:pPr>
              <w:spacing w:after="0" w:line="276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дисциплине</w:t>
            </w:r>
          </w:p>
        </w:tc>
        <w:tc>
          <w:tcPr>
            <w:tcW w:w="2880" w:type="dxa"/>
          </w:tcPr>
          <w:p w14:paraId="63AF4BAC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Вопросы к зачету</w:t>
            </w:r>
          </w:p>
          <w:p w14:paraId="56F6E984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по разделам дисциплины</w:t>
            </w:r>
          </w:p>
        </w:tc>
      </w:tr>
      <w:tr w:rsidR="0010698A" w:rsidRPr="0010698A" w14:paraId="19D1692D" w14:textId="77777777" w:rsidTr="005D31E3">
        <w:tc>
          <w:tcPr>
            <w:tcW w:w="540" w:type="dxa"/>
          </w:tcPr>
          <w:p w14:paraId="3751E578" w14:textId="5A2DABA8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14:paraId="5BDD083B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9919EE4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4365" w:type="dxa"/>
          </w:tcPr>
          <w:p w14:paraId="72897A66" w14:textId="77777777" w:rsidR="0010698A" w:rsidRPr="0010698A" w:rsidRDefault="0010698A" w:rsidP="00106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993300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деятельности. </w:t>
            </w:r>
          </w:p>
        </w:tc>
        <w:tc>
          <w:tcPr>
            <w:tcW w:w="2880" w:type="dxa"/>
          </w:tcPr>
          <w:p w14:paraId="1F2998A3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Макет отчета по ПЗ</w:t>
            </w:r>
          </w:p>
        </w:tc>
      </w:tr>
    </w:tbl>
    <w:p w14:paraId="7DCF0FC4" w14:textId="2890598E" w:rsidR="0010698A" w:rsidRDefault="0010698A" w:rsidP="0010698A">
      <w:pPr>
        <w:ind w:firstLine="708"/>
        <w:rPr>
          <w:b/>
          <w:sz w:val="24"/>
          <w:szCs w:val="24"/>
        </w:rPr>
      </w:pPr>
    </w:p>
    <w:p w14:paraId="44C86484" w14:textId="77777777" w:rsidR="0010698A" w:rsidRDefault="0010698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E8D7610" w14:textId="77777777" w:rsidR="0010698A" w:rsidRPr="00CD5733" w:rsidRDefault="0010698A" w:rsidP="00106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Вопросы к зачету</w:t>
      </w:r>
    </w:p>
    <w:p w14:paraId="23F7199C" w14:textId="77777777" w:rsidR="0010698A" w:rsidRPr="00CD5733" w:rsidRDefault="0010698A" w:rsidP="00106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733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по дисциплине 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>Б1.О.0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D5733">
        <w:rPr>
          <w:rFonts w:ascii="Times New Roman" w:hAnsi="Times New Roman" w:cs="Times New Roman"/>
          <w:b/>
          <w:sz w:val="24"/>
          <w:szCs w:val="24"/>
        </w:rPr>
        <w:t>Теоретическая механика</w:t>
      </w:r>
    </w:p>
    <w:p w14:paraId="599E2852" w14:textId="77777777" w:rsidR="0010698A" w:rsidRPr="00CD5733" w:rsidRDefault="0010698A" w:rsidP="0010698A">
      <w:pPr>
        <w:pStyle w:val="1"/>
        <w:widowControl w:val="0"/>
        <w:spacing w:after="0" w:line="240" w:lineRule="auto"/>
        <w:rPr>
          <w:b w:val="0"/>
          <w:szCs w:val="24"/>
        </w:rPr>
      </w:pP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5"/>
        <w:gridCol w:w="2411"/>
      </w:tblGrid>
      <w:tr w:rsidR="0010698A" w:rsidRPr="00CD5733" w14:paraId="6BD8EFA9" w14:textId="77777777" w:rsidTr="0010698A">
        <w:trPr>
          <w:trHeight w:val="322"/>
          <w:jc w:val="center"/>
        </w:trPr>
        <w:tc>
          <w:tcPr>
            <w:tcW w:w="3713" w:type="pct"/>
            <w:vMerge w:val="restart"/>
            <w:vAlign w:val="center"/>
          </w:tcPr>
          <w:p w14:paraId="237DC9E7" w14:textId="77777777" w:rsidR="0010698A" w:rsidRPr="0010698A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</w:tc>
        <w:tc>
          <w:tcPr>
            <w:tcW w:w="1287" w:type="pct"/>
            <w:vMerge w:val="restart"/>
            <w:vAlign w:val="center"/>
          </w:tcPr>
          <w:p w14:paraId="2BB75CEA" w14:textId="77777777" w:rsidR="0010698A" w:rsidRPr="0010698A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3474471D" w14:textId="77777777" w:rsidR="0010698A" w:rsidRPr="0010698A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</w:tc>
      </w:tr>
      <w:tr w:rsidR="0010698A" w:rsidRPr="00CD5733" w14:paraId="71F2B950" w14:textId="77777777" w:rsidTr="0010698A">
        <w:trPr>
          <w:trHeight w:val="277"/>
          <w:jc w:val="center"/>
        </w:trPr>
        <w:tc>
          <w:tcPr>
            <w:tcW w:w="3713" w:type="pct"/>
            <w:vMerge/>
            <w:vAlign w:val="center"/>
          </w:tcPr>
          <w:p w14:paraId="7C6F1536" w14:textId="77777777" w:rsidR="0010698A" w:rsidRPr="00CD5733" w:rsidRDefault="0010698A" w:rsidP="005D31E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7" w:type="pct"/>
            <w:vMerge/>
            <w:vAlign w:val="center"/>
          </w:tcPr>
          <w:p w14:paraId="4C8DAB55" w14:textId="77777777" w:rsidR="0010698A" w:rsidRPr="00CD5733" w:rsidRDefault="0010698A" w:rsidP="005D31E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0698A" w:rsidRPr="00CD5733" w14:paraId="32DF51AB" w14:textId="77777777" w:rsidTr="0010698A">
        <w:trPr>
          <w:jc w:val="center"/>
        </w:trPr>
        <w:tc>
          <w:tcPr>
            <w:tcW w:w="3713" w:type="pct"/>
            <w:vAlign w:val="center"/>
          </w:tcPr>
          <w:p w14:paraId="07BC1F50" w14:textId="77777777" w:rsidR="0010698A" w:rsidRPr="00CD5733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87" w:type="pct"/>
            <w:vAlign w:val="center"/>
          </w:tcPr>
          <w:p w14:paraId="5709ED3E" w14:textId="77777777" w:rsidR="0010698A" w:rsidRPr="00CD5733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10698A" w:rsidRPr="00CD5733" w14:paraId="2D613AE8" w14:textId="77777777" w:rsidTr="0010698A">
        <w:trPr>
          <w:trHeight w:val="1721"/>
          <w:jc w:val="center"/>
        </w:trPr>
        <w:tc>
          <w:tcPr>
            <w:tcW w:w="3713" w:type="pct"/>
          </w:tcPr>
          <w:p w14:paraId="3C4CE769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1.1. Основные понятия статики.</w:t>
            </w:r>
          </w:p>
          <w:p w14:paraId="6D567C43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1.2. Системы сил.</w:t>
            </w:r>
          </w:p>
          <w:p w14:paraId="29E9FD5E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1.3. Связи и их реакции.</w:t>
            </w:r>
          </w:p>
          <w:p w14:paraId="10A9CFB3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1.4. Момент силы.</w:t>
            </w:r>
          </w:p>
          <w:p w14:paraId="5D91C39E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1.5. Пара сил.</w:t>
            </w:r>
          </w:p>
          <w:p w14:paraId="3C0A6A14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1.6. Теорема Вариньона о моменте равнодействующей силы.</w:t>
            </w:r>
          </w:p>
          <w:p w14:paraId="76944765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1.7. Уравнения равновесия плоской системы сил.</w:t>
            </w:r>
          </w:p>
        </w:tc>
        <w:tc>
          <w:tcPr>
            <w:tcW w:w="1287" w:type="pct"/>
          </w:tcPr>
          <w:p w14:paraId="3183EE7F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1. Статика</w:t>
            </w:r>
          </w:p>
        </w:tc>
      </w:tr>
      <w:tr w:rsidR="0010698A" w:rsidRPr="00CD5733" w14:paraId="620840F6" w14:textId="77777777" w:rsidTr="0010698A">
        <w:trPr>
          <w:trHeight w:val="2114"/>
          <w:jc w:val="center"/>
        </w:trPr>
        <w:tc>
          <w:tcPr>
            <w:tcW w:w="3713" w:type="pct"/>
          </w:tcPr>
          <w:p w14:paraId="061D95AD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2.1. Кинематика точки.</w:t>
            </w:r>
          </w:p>
          <w:p w14:paraId="3803B496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2.2. Скорость и ускорение точки при координатном и естественном способах задания движения.</w:t>
            </w:r>
          </w:p>
          <w:p w14:paraId="0133B4D0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2.3. Поступательное и вращательное движения твердого тела, уравнения движения.</w:t>
            </w:r>
          </w:p>
          <w:p w14:paraId="37AC4CA1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14:paraId="680497C0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 xml:space="preserve">2.5.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м.ц.с</w:t>
            </w:r>
            <w:proofErr w:type="spellEnd"/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7" w:type="pct"/>
          </w:tcPr>
          <w:p w14:paraId="133E8F33" w14:textId="77777777" w:rsidR="0010698A" w:rsidRPr="00CD5733" w:rsidRDefault="0010698A" w:rsidP="005D3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2. Кинематика</w:t>
            </w:r>
          </w:p>
        </w:tc>
      </w:tr>
      <w:tr w:rsidR="0010698A" w:rsidRPr="00CD5733" w14:paraId="0F6EE8AB" w14:textId="77777777" w:rsidTr="0010698A">
        <w:trPr>
          <w:trHeight w:val="982"/>
          <w:jc w:val="center"/>
        </w:trPr>
        <w:tc>
          <w:tcPr>
            <w:tcW w:w="3713" w:type="pct"/>
          </w:tcPr>
          <w:p w14:paraId="71B1085D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3.1. Динамика материальной точки, две основные задачи динамики материальной точки.</w:t>
            </w:r>
          </w:p>
          <w:p w14:paraId="2F9AC050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14:paraId="5ED07F86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теорема о моментах инерции относительно параллельных осей.</w:t>
            </w:r>
          </w:p>
          <w:p w14:paraId="7FB915F0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3.3. Общие теоремы динамики.</w:t>
            </w:r>
          </w:p>
          <w:p w14:paraId="7A8B855B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 xml:space="preserve">3.4 Количество движения, теоремы об изменении количества движения. </w:t>
            </w:r>
          </w:p>
          <w:p w14:paraId="5587E6EC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3.5 Кинетический момент, теорема об изменении кинетического момента.</w:t>
            </w:r>
          </w:p>
          <w:p w14:paraId="59B2D71B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3.6 Работа силы и момента силы, мощность.</w:t>
            </w:r>
          </w:p>
          <w:p w14:paraId="3CF30BD0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3.7. Теорема об изменении кинетической энергии.</w:t>
            </w:r>
          </w:p>
          <w:p w14:paraId="5318FEB5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 xml:space="preserve">3.8. Принципы механики: принцип Даламбера для материальной точки (метод кинетостатики), </w:t>
            </w:r>
          </w:p>
          <w:p w14:paraId="00F03EEC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3.9 Сила инерции.</w:t>
            </w:r>
          </w:p>
          <w:p w14:paraId="1BAA9D0F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3.10 Возможные перемещения, возможная работа.</w:t>
            </w:r>
          </w:p>
          <w:p w14:paraId="7B57FA33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3.11 Принцип возможных перемещений.</w:t>
            </w:r>
          </w:p>
          <w:p w14:paraId="7926733E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3.12 Колебания механической системы.</w:t>
            </w:r>
          </w:p>
        </w:tc>
        <w:tc>
          <w:tcPr>
            <w:tcW w:w="1287" w:type="pct"/>
          </w:tcPr>
          <w:p w14:paraId="53200BBB" w14:textId="77777777" w:rsidR="0010698A" w:rsidRPr="00CD5733" w:rsidRDefault="0010698A" w:rsidP="005D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3">
              <w:rPr>
                <w:rFonts w:ascii="Times New Roman" w:hAnsi="Times New Roman" w:cs="Times New Roman"/>
                <w:sz w:val="24"/>
                <w:szCs w:val="24"/>
              </w:rPr>
              <w:t>3. Динамика</w:t>
            </w:r>
          </w:p>
        </w:tc>
      </w:tr>
    </w:tbl>
    <w:p w14:paraId="2CE09288" w14:textId="77777777" w:rsidR="0010698A" w:rsidRPr="00CD5733" w:rsidRDefault="0010698A" w:rsidP="0010698A">
      <w:pPr>
        <w:pStyle w:val="a5"/>
        <w:rPr>
          <w:rFonts w:ascii="Times New Roman" w:hAnsi="Times New Roman"/>
          <w:sz w:val="24"/>
          <w:szCs w:val="24"/>
        </w:rPr>
      </w:pPr>
    </w:p>
    <w:p w14:paraId="3E623DE7" w14:textId="77777777" w:rsidR="0010698A" w:rsidRPr="008037CE" w:rsidRDefault="0010698A" w:rsidP="0010698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14:paraId="59EDA03B" w14:textId="77777777" w:rsidR="0010698A" w:rsidRPr="008037CE" w:rsidRDefault="0010698A" w:rsidP="0010698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Яковлев, к.т.н., доцент кафедры СДМ</w:t>
      </w: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</w:t>
      </w:r>
    </w:p>
    <w:p w14:paraId="0C28E50F" w14:textId="2C27666F" w:rsidR="0010698A" w:rsidRPr="008037CE" w:rsidRDefault="0010698A" w:rsidP="0010698A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vertAlign w:val="superscript"/>
          <w:lang w:eastAsia="ru-RU"/>
        </w:rPr>
      </w:pP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</w:t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</w:t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(подпись)   </w:t>
      </w:r>
    </w:p>
    <w:p w14:paraId="2DA4DBC8" w14:textId="17A3E3D5" w:rsidR="00610352" w:rsidRDefault="0061035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9468DF7" w14:textId="77777777" w:rsidR="007B4962" w:rsidRPr="00A817A1" w:rsidRDefault="00610352" w:rsidP="006103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7A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Критерии оценки зачета по дисциплине </w:t>
      </w:r>
    </w:p>
    <w:p w14:paraId="133BF65A" w14:textId="6B38B361" w:rsidR="00610352" w:rsidRPr="00A817A1" w:rsidRDefault="00610352" w:rsidP="006103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7A1">
        <w:rPr>
          <w:rFonts w:ascii="Times New Roman" w:hAnsi="Times New Roman" w:cs="Times New Roman"/>
          <w:b/>
          <w:bCs/>
          <w:sz w:val="24"/>
          <w:szCs w:val="24"/>
        </w:rPr>
        <w:t xml:space="preserve">Б1.О.08.02 Теоретическая механика </w:t>
      </w:r>
    </w:p>
    <w:p w14:paraId="7E66A026" w14:textId="77777777" w:rsidR="00610352" w:rsidRPr="00087DCE" w:rsidRDefault="00610352" w:rsidP="00610352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610352" w:rsidRPr="00087DCE" w14:paraId="431552DD" w14:textId="77777777" w:rsidTr="005D31E3">
        <w:tc>
          <w:tcPr>
            <w:tcW w:w="2697" w:type="dxa"/>
            <w:vAlign w:val="center"/>
          </w:tcPr>
          <w:p w14:paraId="421AE09E" w14:textId="77777777" w:rsidR="00610352" w:rsidRPr="00087DCE" w:rsidRDefault="00610352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1C27EF55" w14:textId="77777777" w:rsidR="00610352" w:rsidRPr="00087DCE" w:rsidRDefault="00610352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610352" w:rsidRPr="00087DCE" w14:paraId="34EC7E5A" w14:textId="77777777" w:rsidTr="005D31E3">
        <w:tc>
          <w:tcPr>
            <w:tcW w:w="2697" w:type="dxa"/>
          </w:tcPr>
          <w:p w14:paraId="2418D0F6" w14:textId="77777777" w:rsidR="00610352" w:rsidRPr="007B4962" w:rsidRDefault="00610352" w:rsidP="005D31E3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14:paraId="67153DB0" w14:textId="4F5BD961" w:rsidR="00610352" w:rsidRPr="00087DCE" w:rsidRDefault="007B4962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«зачтено» выставляется обучающемуся, </w:t>
            </w:r>
            <w:r w:rsidR="00A817A1"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="00A817A1"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демонстрирует</w:t>
            </w:r>
            <w:r w:rsidR="00A817A1"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полное освоение теоретического содержания дисциплины; все учебные задания выполнены правильно, качество их выполнения оценено числом баллов, близким к максимальному.</w:t>
            </w:r>
          </w:p>
        </w:tc>
      </w:tr>
      <w:tr w:rsidR="00A817A1" w:rsidRPr="00087DCE" w14:paraId="07AEEC2F" w14:textId="77777777" w:rsidTr="005D31E3">
        <w:tc>
          <w:tcPr>
            <w:tcW w:w="2697" w:type="dxa"/>
          </w:tcPr>
          <w:p w14:paraId="6FB80E5F" w14:textId="7DC8238A" w:rsidR="00A817A1" w:rsidRPr="00A817A1" w:rsidRDefault="00A817A1" w:rsidP="00A817A1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A817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14:paraId="030C3DE3" w14:textId="0660DA4C" w:rsidR="00A817A1" w:rsidRPr="00087DCE" w:rsidRDefault="00A817A1" w:rsidP="00A817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</w:t>
            </w:r>
            <w:r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зачтено» выставляется обучающемуся, если он </w:t>
            </w:r>
            <w:r w:rsidRPr="00A817A1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полное отсутствие знаний основных понятий по </w:t>
            </w:r>
            <w:r w:rsidRPr="00A817A1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теоретическому материалу дисциплины; все учебные задания выполнены неправильно, </w:t>
            </w:r>
            <w:r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качество их выполнения оценено числом баллов, близким к </w:t>
            </w:r>
            <w:r w:rsidRPr="00A8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минимуму.</w:t>
            </w:r>
          </w:p>
        </w:tc>
      </w:tr>
    </w:tbl>
    <w:p w14:paraId="5CA77BD3" w14:textId="77777777" w:rsidR="00610352" w:rsidRPr="00087DCE" w:rsidRDefault="00610352" w:rsidP="00610352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04639B1" w14:textId="77777777" w:rsidR="00610352" w:rsidRPr="00087DCE" w:rsidRDefault="00610352" w:rsidP="00A817A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87DCE">
        <w:rPr>
          <w:rFonts w:ascii="Times New Roman" w:hAnsi="Times New Roman" w:cs="Times New Roman"/>
          <w:sz w:val="24"/>
          <w:szCs w:val="24"/>
        </w:rPr>
        <w:t>Составитель:</w:t>
      </w:r>
    </w:p>
    <w:p w14:paraId="41200302" w14:textId="77777777" w:rsidR="00610352" w:rsidRPr="00087DCE" w:rsidRDefault="00610352" w:rsidP="00A817A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Яковлев, к.т.н., доцент кафедры СДМ</w:t>
      </w:r>
      <w:r w:rsidRPr="00087DCE">
        <w:rPr>
          <w:rFonts w:ascii="Times New Roman" w:hAnsi="Times New Roman" w:cs="Times New Roman"/>
          <w:sz w:val="24"/>
          <w:szCs w:val="24"/>
        </w:rPr>
        <w:t xml:space="preserve">         __________________</w:t>
      </w:r>
    </w:p>
    <w:p w14:paraId="0420370D" w14:textId="40AD0BCC" w:rsidR="00610352" w:rsidRDefault="00610352" w:rsidP="00610352">
      <w:pPr>
        <w:spacing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A817A1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        </w:t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(подпись)   </w:t>
      </w:r>
    </w:p>
    <w:p w14:paraId="056824EC" w14:textId="4CA33F0B" w:rsidR="00A817A1" w:rsidRDefault="00A817A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5EEE62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59009F2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07E6FA29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43179996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на 20___-20___ учебный год</w:t>
      </w:r>
    </w:p>
    <w:p w14:paraId="7B6BED26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7675CCF4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20449A1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2D90C8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5BC331AC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A817A1" w:rsidRPr="00F16EA8" w14:paraId="6B2A67FF" w14:textId="77777777" w:rsidTr="005D31E3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557305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A817A1" w:rsidRPr="00F16EA8" w14:paraId="5FC30210" w14:textId="77777777" w:rsidTr="005D31E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E49207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A817A1" w:rsidRPr="00F16EA8" w14:paraId="5D634204" w14:textId="77777777" w:rsidTr="005D31E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3312C0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43E86D5E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46B887C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303E25A7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заседания кафедры </w:t>
      </w:r>
      <w:r w:rsidRPr="00F16E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5B374644" w14:textId="77777777" w:rsidR="00A817A1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728F8D4B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082C7A59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2D5E64C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>(</w:t>
      </w:r>
      <w:proofErr w:type="gramStart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подпись)  </w:t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proofErr w:type="gramEnd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2DB673FF" w14:textId="194DD65B" w:rsidR="00A817A1" w:rsidRDefault="00A817A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B341335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27D1A582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30C72A1E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</w:p>
    <w:p w14:paraId="63A79C16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1BD401" w14:textId="77777777" w:rsidR="00A817A1" w:rsidRPr="00A63DCE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perscript"/>
          <w:lang w:eastAsia="ru-RU"/>
        </w:rPr>
      </w:pP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Б1.О.08.02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еоретическая механика </w:t>
      </w:r>
    </w:p>
    <w:p w14:paraId="36A1064D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984"/>
        <w:gridCol w:w="1701"/>
      </w:tblGrid>
      <w:tr w:rsidR="00A817A1" w:rsidRPr="00F16EA8" w14:paraId="75CFB64A" w14:textId="77777777" w:rsidTr="005D31E3">
        <w:trPr>
          <w:trHeight w:val="330"/>
          <w:jc w:val="center"/>
        </w:trPr>
        <w:tc>
          <w:tcPr>
            <w:tcW w:w="6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B8CF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AD2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817A1" w:rsidRPr="00F16EA8" w14:paraId="176EE569" w14:textId="77777777" w:rsidTr="005D31E3">
        <w:trPr>
          <w:trHeight w:val="345"/>
          <w:jc w:val="center"/>
        </w:trPr>
        <w:tc>
          <w:tcPr>
            <w:tcW w:w="6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377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A5A9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42958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817A1" w:rsidRPr="00F16EA8" w14:paraId="0F45AFE8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BBA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376BF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8F5F3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44B248F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1DB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D2C56F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ECDF9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22915C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675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76D224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6873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BF7112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137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37869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33B6C2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2D0BC67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2B55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3D02">
              <w:rPr>
                <w:rFonts w:ascii="Times New Roman" w:hAnsi="Times New Roman" w:cs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E01786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AF339A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F6E068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3A1A0CB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2836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разного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типа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уровней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сложности;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57D0D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734B48F7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3B257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15E5383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CBCE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 обязательных элементов у каждого тестового задания: инструкции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по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выполнению,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текста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вариантов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ответа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 ключей (эталонных ответов);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4847B9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FF44C4B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1F82AF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67E819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31C8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соответствие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формулировок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типам;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44880B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923E54B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2012D0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75844A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4BE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3D02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оптимальность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объема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каждого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 xml:space="preserve">(отсутствие громоздких формулировок или использование сложных схем, </w:t>
            </w:r>
            <w:r w:rsidRPr="00AE3D02">
              <w:rPr>
                <w:rFonts w:ascii="Times New Roman" w:hAnsi="Times New Roman" w:cs="Times New Roman"/>
                <w:spacing w:val="-2"/>
              </w:rPr>
              <w:t>чертежей).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F13DE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7DB9DB4D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1F06E4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56261D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7CC1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принципов формирования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14D9E6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F8019B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0CD597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2ADD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перечню оценочных средств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61003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137F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852AAC7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4C4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и качество критериев оценки знаний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93D574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706EA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3A2194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7C8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образовательным технологиям, используемым в преподавании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ABC73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058A9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A611CA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4D2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правильности оформления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D7A69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9DD78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F4F49E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BDC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электронного варианта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EB6E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DC024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FDFAE4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D24DE0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к утверждению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25E1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ru-RU"/>
              </w:rPr>
              <w:t>рекомендован</w:t>
            </w:r>
          </w:p>
        </w:tc>
      </w:tr>
      <w:tr w:rsidR="00A817A1" w:rsidRPr="00F16EA8" w14:paraId="45754458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EC07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F16EA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7780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089FB3A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B198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F4F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</w:tbl>
    <w:p w14:paraId="48779798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EFF6C8D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F16EA8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:</w:t>
      </w:r>
    </w:p>
    <w:p w14:paraId="17F4235C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14:paraId="0BFD3480" w14:textId="77777777" w:rsidR="00A817A1" w:rsidRPr="00334153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С.Н. Герасимов</w:t>
      </w:r>
      <w:r w:rsidRPr="00334153">
        <w:rPr>
          <w:rFonts w:ascii="Times New Roman" w:hAnsi="Times New Roman"/>
          <w:sz w:val="24"/>
          <w:szCs w:val="24"/>
        </w:rPr>
        <w:t xml:space="preserve">, доцент кафедры </w:t>
      </w:r>
      <w:r>
        <w:rPr>
          <w:rFonts w:ascii="Times New Roman" w:hAnsi="Times New Roman"/>
          <w:sz w:val="24"/>
          <w:szCs w:val="24"/>
        </w:rPr>
        <w:t>СДМ</w:t>
      </w:r>
      <w:r w:rsidRPr="00334153">
        <w:rPr>
          <w:rFonts w:ascii="Times New Roman" w:hAnsi="Times New Roman"/>
          <w:sz w:val="24"/>
          <w:szCs w:val="24"/>
        </w:rPr>
        <w:t>, к.т.н.        _________</w:t>
      </w:r>
      <w:r>
        <w:rPr>
          <w:rFonts w:ascii="Times New Roman" w:hAnsi="Times New Roman"/>
          <w:sz w:val="24"/>
          <w:szCs w:val="24"/>
        </w:rPr>
        <w:t>___</w:t>
      </w:r>
      <w:r w:rsidRPr="00334153">
        <w:rPr>
          <w:rFonts w:ascii="Times New Roman" w:hAnsi="Times New Roman"/>
          <w:sz w:val="24"/>
          <w:szCs w:val="24"/>
        </w:rPr>
        <w:tab/>
      </w:r>
    </w:p>
    <w:p w14:paraId="0BD3CF32" w14:textId="77777777" w:rsidR="00A817A1" w:rsidRPr="00AE3D02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</w:p>
    <w:p w14:paraId="57C06995" w14:textId="77777777" w:rsidR="00A817A1" w:rsidRPr="00AE3D02" w:rsidRDefault="00A817A1" w:rsidP="00A817A1">
      <w:pPr>
        <w:rPr>
          <w:rFonts w:ascii="Times New Roman" w:hAnsi="Times New Roman" w:cs="Times New Roman"/>
          <w:sz w:val="24"/>
          <w:szCs w:val="24"/>
        </w:rPr>
      </w:pPr>
      <w:r w:rsidRPr="00AE3D02">
        <w:rPr>
          <w:rFonts w:ascii="Times New Roman" w:hAnsi="Times New Roman" w:cs="Times New Roman"/>
          <w:sz w:val="24"/>
          <w:szCs w:val="24"/>
        </w:rPr>
        <w:t>«___» _____________________ 202__ г.</w:t>
      </w:r>
    </w:p>
    <w:p w14:paraId="0B9F70B8" w14:textId="77777777" w:rsidR="00A817A1" w:rsidRDefault="00A817A1" w:rsidP="00A817A1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EB3F26B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5868002F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28DBFB18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</w:p>
    <w:p w14:paraId="1A3C9067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7C7A3D" w14:textId="77777777" w:rsidR="00A817A1" w:rsidRPr="00A63DCE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perscript"/>
          <w:lang w:eastAsia="ru-RU"/>
        </w:rPr>
      </w:pP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Б1.О.08.02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еоретическая механика </w:t>
      </w:r>
    </w:p>
    <w:p w14:paraId="626A4030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984"/>
        <w:gridCol w:w="1701"/>
      </w:tblGrid>
      <w:tr w:rsidR="00A817A1" w:rsidRPr="00F16EA8" w14:paraId="08DAB0D2" w14:textId="77777777" w:rsidTr="005D31E3">
        <w:trPr>
          <w:trHeight w:val="330"/>
          <w:jc w:val="center"/>
        </w:trPr>
        <w:tc>
          <w:tcPr>
            <w:tcW w:w="6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2D5CF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5415F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817A1" w:rsidRPr="00F16EA8" w14:paraId="5D6D36A1" w14:textId="77777777" w:rsidTr="005D31E3">
        <w:trPr>
          <w:trHeight w:val="345"/>
          <w:jc w:val="center"/>
        </w:trPr>
        <w:tc>
          <w:tcPr>
            <w:tcW w:w="6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1BD7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3EDFBF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1A77A8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817A1" w:rsidRPr="00F16EA8" w14:paraId="0D299D69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AD1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5DDC5D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DBBE8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06DB400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807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B60FD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B133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4024C8F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174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4BD56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5DB7F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8AE439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F758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00CC4C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A7DF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428458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DFAA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3D02">
              <w:rPr>
                <w:rFonts w:ascii="Times New Roman" w:hAnsi="Times New Roman" w:cs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E53961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5CD6EFB1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B62EA5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C051D5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76B4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разного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типа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уровней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сложности;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798F23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487510F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180F0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69854AD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5DDD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 обязательных элементов у каждого тестового задания: инструкции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по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выполнению,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текста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вариантов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ответа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 ключей (эталонных ответов);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1C266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321B9819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A6D723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57337C1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2719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соответствие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формулировок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типам;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9B10B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3739A6FF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C860B9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33879A7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3561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3D02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оптимальность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объема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каждого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 xml:space="preserve">(отсутствие громоздких формулировок или использование сложных схем, </w:t>
            </w:r>
            <w:r w:rsidRPr="00AE3D02">
              <w:rPr>
                <w:rFonts w:ascii="Times New Roman" w:hAnsi="Times New Roman" w:cs="Times New Roman"/>
                <w:spacing w:val="-2"/>
              </w:rPr>
              <w:t>чертежей).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65CA10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2E05C385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2A9AF6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6840A4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E166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принципов формирования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A00C06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FA39B1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4C11109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0A8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перечню оценочных средств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EBFFE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B857E7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1D84774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11E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и качество критериев оценки знаний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9825D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6B1382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4280FA9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163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образовательным технологиям, используемым в преподавании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72229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A64EC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E55282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C68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правильности оформления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5CD89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0AC5D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157623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C9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электронного варианта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2E987B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9C82E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9ACF1C7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FA096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к утверждению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074C8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ru-RU"/>
              </w:rPr>
              <w:t>рекомендован</w:t>
            </w:r>
          </w:p>
        </w:tc>
      </w:tr>
      <w:tr w:rsidR="00A817A1" w:rsidRPr="00F16EA8" w14:paraId="6606874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1FF5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F16EA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ACA7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FDE00E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A523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F579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</w:tbl>
    <w:p w14:paraId="12D608AC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8176508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F16EA8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:</w:t>
      </w:r>
    </w:p>
    <w:p w14:paraId="748BC6BC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14:paraId="31540A8A" w14:textId="77777777" w:rsidR="00A817A1" w:rsidRPr="00334153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341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r w:rsidRPr="003341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Федоров, доцент</w:t>
      </w:r>
      <w:r w:rsidRPr="00334153">
        <w:rPr>
          <w:rFonts w:ascii="Times New Roman" w:hAnsi="Times New Roman"/>
          <w:sz w:val="24"/>
          <w:szCs w:val="24"/>
        </w:rPr>
        <w:t xml:space="preserve"> кафедры СДМ, </w:t>
      </w:r>
      <w:r>
        <w:rPr>
          <w:rFonts w:ascii="Times New Roman" w:hAnsi="Times New Roman"/>
          <w:sz w:val="24"/>
          <w:szCs w:val="24"/>
        </w:rPr>
        <w:t>к</w:t>
      </w:r>
      <w:r w:rsidRPr="00334153">
        <w:rPr>
          <w:rFonts w:ascii="Times New Roman" w:hAnsi="Times New Roman"/>
          <w:sz w:val="24"/>
          <w:szCs w:val="24"/>
        </w:rPr>
        <w:t>.т.н.        ________</w:t>
      </w:r>
      <w:r>
        <w:rPr>
          <w:rFonts w:ascii="Times New Roman" w:hAnsi="Times New Roman"/>
          <w:sz w:val="24"/>
          <w:szCs w:val="24"/>
        </w:rPr>
        <w:t>_</w:t>
      </w:r>
    </w:p>
    <w:p w14:paraId="00252DDF" w14:textId="77777777" w:rsidR="00A817A1" w:rsidRPr="00AE3D02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</w:p>
    <w:p w14:paraId="2D5D8068" w14:textId="77777777" w:rsidR="00A817A1" w:rsidRPr="00AE3D02" w:rsidRDefault="00A817A1" w:rsidP="00A817A1">
      <w:pPr>
        <w:rPr>
          <w:rFonts w:ascii="Times New Roman" w:hAnsi="Times New Roman" w:cs="Times New Roman"/>
          <w:sz w:val="24"/>
          <w:szCs w:val="24"/>
        </w:rPr>
      </w:pPr>
      <w:r w:rsidRPr="00AE3D02">
        <w:rPr>
          <w:rFonts w:ascii="Times New Roman" w:hAnsi="Times New Roman" w:cs="Times New Roman"/>
          <w:sz w:val="24"/>
          <w:szCs w:val="24"/>
        </w:rPr>
        <w:t>«___» _____________________ 202__ г.</w:t>
      </w:r>
    </w:p>
    <w:p w14:paraId="47B17564" w14:textId="77777777" w:rsidR="00BA6068" w:rsidRPr="00BA6068" w:rsidRDefault="00BA6068" w:rsidP="00A817A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A6068" w:rsidRPr="00BA6068" w:rsidSect="0010698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68"/>
    <w:rsid w:val="0010698A"/>
    <w:rsid w:val="001F15B8"/>
    <w:rsid w:val="00610352"/>
    <w:rsid w:val="007B4962"/>
    <w:rsid w:val="00A817A1"/>
    <w:rsid w:val="00BA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D073"/>
  <w15:chartTrackingRefBased/>
  <w15:docId w15:val="{6E8199A7-5B91-48FD-B250-58F57B2C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0698A"/>
    <w:pPr>
      <w:keepNext/>
      <w:overflowPunct w:val="0"/>
      <w:autoSpaceDE w:val="0"/>
      <w:autoSpaceDN w:val="0"/>
      <w:adjustRightInd w:val="0"/>
      <w:spacing w:after="240" w:line="288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A60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A606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10698A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10698A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9"/>
    <w:rsid w:val="0010698A"/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paragraph" w:styleId="a5">
    <w:name w:val="No Spacing"/>
    <w:link w:val="a6"/>
    <w:uiPriority w:val="99"/>
    <w:qFormat/>
    <w:rsid w:val="001069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99"/>
    <w:locked/>
    <w:rsid w:val="0010698A"/>
    <w:rPr>
      <w:rFonts w:ascii="Calibri" w:eastAsia="Calibri" w:hAnsi="Calibri" w:cs="Times New Roman"/>
    </w:rPr>
  </w:style>
  <w:style w:type="character" w:customStyle="1" w:styleId="21">
    <w:name w:val="Основной текст (2)_"/>
    <w:basedOn w:val="a0"/>
    <w:link w:val="210"/>
    <w:uiPriority w:val="99"/>
    <w:locked/>
    <w:rsid w:val="0010698A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0698A"/>
    <w:pPr>
      <w:widowControl w:val="0"/>
      <w:shd w:val="clear" w:color="auto" w:fill="FFFFFF"/>
      <w:spacing w:before="120" w:after="0" w:line="268" w:lineRule="exact"/>
      <w:jc w:val="both"/>
    </w:pPr>
    <w:rPr>
      <w:b/>
      <w:bCs/>
      <w:spacing w:val="1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Ю. Дрюпин</dc:creator>
  <cp:keywords/>
  <dc:description/>
  <cp:lastModifiedBy>Павел Ю. Дрюпин</cp:lastModifiedBy>
  <cp:revision>1</cp:revision>
  <dcterms:created xsi:type="dcterms:W3CDTF">2026-05-22T06:48:00Z</dcterms:created>
  <dcterms:modified xsi:type="dcterms:W3CDTF">2026-05-22T07:48:00Z</dcterms:modified>
</cp:coreProperties>
</file>