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59" w:rsidRPr="004250F4" w:rsidRDefault="00324759">
      <w:pPr>
        <w:widowControl/>
        <w:jc w:val="center"/>
        <w:rPr>
          <w:sz w:val="24"/>
          <w:szCs w:val="22"/>
          <w:lang w:eastAsia="en-US"/>
        </w:rPr>
      </w:pPr>
      <w:r w:rsidRPr="004250F4">
        <w:rPr>
          <w:szCs w:val="22"/>
          <w:lang w:eastAsia="en-US"/>
        </w:rPr>
        <w:t>МИНИСТЕРСТВО НАУКИ И ВЫСШЕГО ОБРАЗОВАНИЯ РОССИЙСКОЙ ФЕДЕРАЦИИ</w:t>
      </w:r>
    </w:p>
    <w:p w:rsidR="00324759" w:rsidRPr="004250F4" w:rsidRDefault="00324759">
      <w:pPr>
        <w:widowControl/>
        <w:jc w:val="center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br/>
        <w:t>ФЕДЕРАЛЬНОЕ ГОСУДАРСТВЕННОЕ БЮДЖЕТНОЕ</w:t>
      </w:r>
      <w:r w:rsidRPr="004250F4">
        <w:rPr>
          <w:sz w:val="24"/>
          <w:szCs w:val="22"/>
          <w:lang w:eastAsia="en-US"/>
        </w:rPr>
        <w:br/>
        <w:t>ОБРАЗОВАТЕЛЬНОЕ УЧРЕЖДЕНИЕ ВЫСШЕГО ОБРАЗОВАНИЯ</w:t>
      </w:r>
    </w:p>
    <w:p w:rsidR="00324759" w:rsidRPr="004250F4" w:rsidRDefault="00324759">
      <w:pPr>
        <w:widowControl/>
        <w:jc w:val="center"/>
        <w:rPr>
          <w:sz w:val="24"/>
          <w:szCs w:val="22"/>
          <w:lang w:eastAsia="en-US"/>
        </w:rPr>
      </w:pPr>
      <w:r w:rsidRPr="004250F4">
        <w:rPr>
          <w:b/>
          <w:sz w:val="24"/>
          <w:szCs w:val="22"/>
          <w:lang w:eastAsia="en-US"/>
        </w:rPr>
        <w:br/>
        <w:t>«БРАТСКИЙ ГОСУДАРСТВЕННЫЙ УНИВЕРСИТЕТ»</w:t>
      </w:r>
    </w:p>
    <w:p w:rsidR="00324759" w:rsidRPr="004250F4" w:rsidRDefault="00324759">
      <w:pPr>
        <w:widowControl/>
        <w:jc w:val="center"/>
        <w:rPr>
          <w:sz w:val="24"/>
          <w:szCs w:val="22"/>
          <w:lang w:eastAsia="en-US"/>
        </w:rPr>
      </w:pP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</w:r>
      <w:r w:rsidRPr="004250F4">
        <w:rPr>
          <w:b/>
          <w:sz w:val="28"/>
          <w:szCs w:val="22"/>
          <w:lang w:eastAsia="en-US"/>
        </w:rPr>
        <w:br/>
        <w:t xml:space="preserve">ФОНД </w:t>
      </w:r>
      <w:r w:rsidRPr="004250F4">
        <w:rPr>
          <w:b/>
          <w:sz w:val="28"/>
          <w:szCs w:val="22"/>
          <w:lang w:eastAsia="en-US"/>
        </w:rPr>
        <w:br/>
        <w:t>ОЦЕНОЧНЫХ СРЕДСТВ</w:t>
      </w:r>
    </w:p>
    <w:p w:rsidR="00324759" w:rsidRPr="004250F4" w:rsidRDefault="00324759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Pr="00385A8F" w:rsidRDefault="00324759" w:rsidP="00385A8F">
      <w:pPr>
        <w:widowControl/>
        <w:spacing w:line="360" w:lineRule="auto"/>
        <w:jc w:val="center"/>
        <w:rPr>
          <w:sz w:val="28"/>
          <w:szCs w:val="28"/>
          <w:lang w:eastAsia="en-US"/>
        </w:rPr>
      </w:pPr>
      <w:r w:rsidRPr="00385A8F">
        <w:rPr>
          <w:sz w:val="28"/>
          <w:szCs w:val="28"/>
          <w:lang w:eastAsia="en-US"/>
        </w:rPr>
        <w:t xml:space="preserve">по дисциплине </w:t>
      </w:r>
      <w:r w:rsidRPr="00385A8F">
        <w:rPr>
          <w:b/>
          <w:bCs/>
          <w:sz w:val="28"/>
          <w:szCs w:val="28"/>
          <w:lang w:eastAsia="en-US"/>
        </w:rPr>
        <w:t>Б1.О.06.03 Химия</w:t>
      </w:r>
      <w:r w:rsidRPr="00385A8F">
        <w:rPr>
          <w:sz w:val="28"/>
          <w:szCs w:val="28"/>
          <w:lang w:eastAsia="en-US"/>
        </w:rPr>
        <w:br/>
      </w:r>
    </w:p>
    <w:p w:rsidR="00324759" w:rsidRPr="004250F4" w:rsidRDefault="00324759">
      <w:pPr>
        <w:widowControl/>
        <w:spacing w:line="360" w:lineRule="auto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t>Направление подготовки 13.03.02 Электроэнергетика и электротехника</w:t>
      </w:r>
      <w:r w:rsidRPr="004250F4">
        <w:rPr>
          <w:sz w:val="24"/>
          <w:szCs w:val="22"/>
          <w:lang w:eastAsia="en-US"/>
        </w:rPr>
        <w:br/>
      </w:r>
    </w:p>
    <w:p w:rsidR="00324759" w:rsidRPr="004250F4" w:rsidRDefault="00324759">
      <w:pPr>
        <w:widowControl/>
        <w:spacing w:line="360" w:lineRule="auto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t>Профиль подготовки Электроэнергетика</w:t>
      </w:r>
      <w:r w:rsidRPr="004250F4">
        <w:rPr>
          <w:sz w:val="24"/>
          <w:szCs w:val="22"/>
          <w:lang w:eastAsia="en-US"/>
        </w:rPr>
        <w:br/>
      </w:r>
    </w:p>
    <w:p w:rsidR="00324759" w:rsidRPr="004250F4" w:rsidRDefault="00324759">
      <w:pPr>
        <w:widowControl/>
        <w:spacing w:line="360" w:lineRule="auto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t>Квалификация бакалавр</w:t>
      </w:r>
      <w:r w:rsidRPr="004250F4">
        <w:rPr>
          <w:sz w:val="24"/>
          <w:szCs w:val="22"/>
          <w:lang w:eastAsia="en-US"/>
        </w:rPr>
        <w:br/>
      </w:r>
    </w:p>
    <w:p w:rsidR="00324759" w:rsidRPr="004250F4" w:rsidRDefault="00324759">
      <w:pPr>
        <w:widowControl/>
        <w:spacing w:line="360" w:lineRule="auto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t>Год начала подготовки 2025</w:t>
      </w:r>
      <w:r w:rsidRPr="004250F4">
        <w:rPr>
          <w:sz w:val="24"/>
          <w:szCs w:val="22"/>
          <w:lang w:eastAsia="en-US"/>
        </w:rPr>
        <w:br/>
      </w:r>
    </w:p>
    <w:p w:rsidR="00324759" w:rsidRPr="004250F4" w:rsidRDefault="00324759">
      <w:pPr>
        <w:widowControl/>
        <w:spacing w:line="360" w:lineRule="auto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br w:type="page"/>
      </w:r>
    </w:p>
    <w:p w:rsidR="00324759" w:rsidRPr="004250F4" w:rsidRDefault="00324759" w:rsidP="00430B14">
      <w:pPr>
        <w:widowControl/>
        <w:spacing w:line="360" w:lineRule="auto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t xml:space="preserve">Составитель: </w:t>
      </w:r>
      <w:r w:rsidRPr="004250F4">
        <w:rPr>
          <w:sz w:val="24"/>
          <w:szCs w:val="22"/>
          <w:lang w:eastAsia="en-US"/>
        </w:rPr>
        <w:br/>
      </w:r>
      <w:r w:rsidRPr="00430B14">
        <w:rPr>
          <w:sz w:val="24"/>
          <w:szCs w:val="24"/>
        </w:rPr>
        <w:t>доцент, к.т.н., доцент М.А. Варданян</w:t>
      </w:r>
      <w:r w:rsidRPr="00430B14">
        <w:rPr>
          <w:sz w:val="24"/>
          <w:szCs w:val="24"/>
        </w:rPr>
        <w:tab/>
      </w:r>
      <w:r w:rsidRPr="00430B14">
        <w:rPr>
          <w:sz w:val="24"/>
          <w:szCs w:val="24"/>
        </w:rPr>
        <w:tab/>
        <w:t>_______________</w:t>
      </w:r>
      <w:r w:rsidRPr="004250F4">
        <w:rPr>
          <w:sz w:val="24"/>
          <w:szCs w:val="22"/>
          <w:lang w:eastAsia="en-US"/>
        </w:rPr>
        <w:br/>
      </w:r>
    </w:p>
    <w:p w:rsidR="00324759" w:rsidRPr="004250F4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t>Одобрено на заседании кафедры экологии, безопасности жизнедеятельности и физической культуры</w:t>
      </w:r>
      <w:r w:rsidRPr="004250F4">
        <w:rPr>
          <w:sz w:val="24"/>
          <w:szCs w:val="22"/>
          <w:lang w:eastAsia="en-US"/>
        </w:rPr>
        <w:br/>
        <w:t xml:space="preserve">«22» апреля </w:t>
      </w:r>
      <w:smartTag w:uri="urn:schemas-microsoft-com:office:smarttags" w:element="metricconverter">
        <w:smartTagPr>
          <w:attr w:name="ProductID" w:val="2026 г"/>
        </w:smartTagPr>
        <w:r w:rsidRPr="004250F4">
          <w:rPr>
            <w:sz w:val="24"/>
            <w:szCs w:val="22"/>
            <w:lang w:eastAsia="en-US"/>
          </w:rPr>
          <w:t>2026 г</w:t>
        </w:r>
      </w:smartTag>
      <w:r w:rsidRPr="004250F4">
        <w:rPr>
          <w:sz w:val="24"/>
          <w:szCs w:val="22"/>
          <w:lang w:eastAsia="en-US"/>
        </w:rPr>
        <w:t>., протокол № 9</w:t>
      </w:r>
      <w:r w:rsidRPr="004250F4">
        <w:rPr>
          <w:sz w:val="24"/>
          <w:szCs w:val="22"/>
          <w:lang w:eastAsia="en-US"/>
        </w:rPr>
        <w:br/>
      </w:r>
      <w:r w:rsidRPr="004250F4">
        <w:rPr>
          <w:sz w:val="24"/>
          <w:szCs w:val="22"/>
          <w:lang w:eastAsia="en-US"/>
        </w:rPr>
        <w:br/>
        <w:t xml:space="preserve">Заведующий кафедрой </w:t>
      </w:r>
      <w:r w:rsidRPr="004250F4">
        <w:rPr>
          <w:sz w:val="24"/>
          <w:szCs w:val="22"/>
          <w:lang w:eastAsia="en-US"/>
        </w:rPr>
        <w:br/>
        <w:t>экологии, безопасности жизнедеятельности и физической культуры</w:t>
      </w:r>
      <w:r w:rsidRPr="004250F4">
        <w:rPr>
          <w:sz w:val="24"/>
          <w:szCs w:val="22"/>
          <w:lang w:eastAsia="en-US"/>
        </w:rPr>
        <w:tab/>
      </w:r>
      <w:r w:rsidRPr="004250F4">
        <w:rPr>
          <w:sz w:val="24"/>
          <w:szCs w:val="22"/>
          <w:lang w:eastAsia="en-US"/>
        </w:rPr>
        <w:tab/>
        <w:t>____________ В.А. Никиф</w:t>
      </w:r>
      <w:r>
        <w:rPr>
          <w:sz w:val="24"/>
          <w:szCs w:val="22"/>
          <w:lang w:eastAsia="en-US"/>
        </w:rPr>
        <w:t>о</w:t>
      </w:r>
      <w:r w:rsidRPr="004250F4">
        <w:rPr>
          <w:sz w:val="24"/>
          <w:szCs w:val="22"/>
          <w:lang w:eastAsia="en-US"/>
        </w:rPr>
        <w:t>рова</w:t>
      </w:r>
      <w:r w:rsidRPr="004250F4">
        <w:rPr>
          <w:sz w:val="24"/>
          <w:szCs w:val="22"/>
          <w:lang w:eastAsia="en-US"/>
        </w:rPr>
        <w:br/>
      </w:r>
      <w:r w:rsidRPr="004250F4">
        <w:rPr>
          <w:sz w:val="24"/>
          <w:szCs w:val="22"/>
          <w:lang w:eastAsia="en-US"/>
        </w:rPr>
        <w:br/>
      </w: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  <w:r w:rsidRPr="004250F4">
        <w:rPr>
          <w:sz w:val="24"/>
          <w:szCs w:val="22"/>
          <w:lang w:eastAsia="en-US"/>
        </w:rPr>
        <w:t xml:space="preserve">Председатель методической комиссии факультета энергетики и автоматики  ___________   С.В. Латушкина </w:t>
      </w:r>
      <w:r w:rsidRPr="004250F4">
        <w:rPr>
          <w:sz w:val="24"/>
          <w:szCs w:val="22"/>
          <w:lang w:eastAsia="en-US"/>
        </w:rPr>
        <w:br/>
      </w:r>
      <w:r w:rsidRPr="004250F4">
        <w:rPr>
          <w:sz w:val="24"/>
          <w:szCs w:val="22"/>
          <w:lang w:eastAsia="en-US"/>
        </w:rPr>
        <w:br/>
        <w:t xml:space="preserve">«29» апреля </w:t>
      </w:r>
      <w:smartTag w:uri="urn:schemas-microsoft-com:office:smarttags" w:element="metricconverter">
        <w:smartTagPr>
          <w:attr w:name="ProductID" w:val="2026 г"/>
        </w:smartTagPr>
        <w:r w:rsidRPr="004250F4">
          <w:rPr>
            <w:sz w:val="24"/>
            <w:szCs w:val="22"/>
            <w:lang w:eastAsia="en-US"/>
          </w:rPr>
          <w:t>2026 г</w:t>
        </w:r>
      </w:smartTag>
      <w:r w:rsidRPr="004250F4">
        <w:rPr>
          <w:sz w:val="24"/>
          <w:szCs w:val="22"/>
          <w:lang w:eastAsia="en-US"/>
        </w:rPr>
        <w:t>., протокол № 9</w:t>
      </w:r>
      <w:r w:rsidRPr="004250F4">
        <w:rPr>
          <w:sz w:val="24"/>
          <w:szCs w:val="22"/>
          <w:lang w:eastAsia="en-US"/>
        </w:rPr>
        <w:br/>
      </w:r>
      <w:r w:rsidRPr="004250F4">
        <w:rPr>
          <w:sz w:val="24"/>
          <w:szCs w:val="22"/>
          <w:lang w:eastAsia="en-US"/>
        </w:rPr>
        <w:br/>
      </w:r>
      <w:r w:rsidRPr="004250F4">
        <w:rPr>
          <w:sz w:val="24"/>
          <w:szCs w:val="22"/>
          <w:lang w:eastAsia="en-US"/>
        </w:rPr>
        <w:br/>
        <w:t xml:space="preserve">Ответственный за реализацию </w:t>
      </w:r>
      <w:r w:rsidRPr="000914F4">
        <w:rPr>
          <w:sz w:val="24"/>
          <w:szCs w:val="22"/>
          <w:lang w:eastAsia="en-US"/>
        </w:rPr>
        <w:t>ОПОП</w:t>
      </w:r>
      <w:r w:rsidRPr="000914F4">
        <w:rPr>
          <w:sz w:val="24"/>
          <w:szCs w:val="22"/>
          <w:lang w:eastAsia="en-US"/>
        </w:rPr>
        <w:tab/>
        <w:t>________________</w:t>
      </w:r>
      <w:r>
        <w:rPr>
          <w:sz w:val="24"/>
          <w:szCs w:val="22"/>
          <w:lang w:eastAsia="en-US"/>
        </w:rPr>
        <w:t xml:space="preserve"> Ю.Н. Булатов</w:t>
      </w: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Default="00324759" w:rsidP="004250F4">
      <w:pPr>
        <w:widowControl/>
        <w:spacing w:line="360" w:lineRule="auto"/>
        <w:rPr>
          <w:sz w:val="24"/>
          <w:szCs w:val="22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  <w:r w:rsidRPr="00A145DC">
        <w:rPr>
          <w:b/>
          <w:color w:val="000000"/>
          <w:sz w:val="28"/>
          <w:szCs w:val="28"/>
          <w:lang w:eastAsia="en-US"/>
        </w:rPr>
        <w:t>Паспорт</w:t>
      </w:r>
    </w:p>
    <w:p w:rsidR="00324759" w:rsidRPr="00A145DC" w:rsidRDefault="00324759" w:rsidP="00A145DC">
      <w:pPr>
        <w:widowControl/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  <w:r w:rsidRPr="00A145DC">
        <w:rPr>
          <w:b/>
          <w:color w:val="000000"/>
          <w:sz w:val="28"/>
          <w:szCs w:val="28"/>
          <w:lang w:eastAsia="en-US"/>
        </w:rPr>
        <w:t xml:space="preserve">фонда оценочных средств </w:t>
      </w:r>
    </w:p>
    <w:p w:rsidR="00324759" w:rsidRPr="00A145DC" w:rsidRDefault="00324759" w:rsidP="00A145DC">
      <w:pPr>
        <w:widowControl/>
        <w:spacing w:line="360" w:lineRule="auto"/>
        <w:ind w:firstLine="708"/>
        <w:jc w:val="center"/>
        <w:rPr>
          <w:b/>
          <w:color w:val="000000"/>
          <w:szCs w:val="22"/>
          <w:lang w:eastAsia="en-US"/>
        </w:rPr>
      </w:pPr>
      <w:r w:rsidRPr="00A145DC">
        <w:rPr>
          <w:color w:val="000000"/>
          <w:sz w:val="24"/>
          <w:szCs w:val="24"/>
          <w:lang w:eastAsia="en-US"/>
        </w:rPr>
        <w:t xml:space="preserve">по дисциплине  </w:t>
      </w:r>
      <w:r w:rsidRPr="00A145DC">
        <w:rPr>
          <w:b/>
          <w:bCs/>
          <w:sz w:val="24"/>
          <w:szCs w:val="22"/>
          <w:lang w:eastAsia="en-US"/>
        </w:rPr>
        <w:t>Б1.О.06.03 Химия</w:t>
      </w:r>
    </w:p>
    <w:p w:rsidR="00324759" w:rsidRPr="00A145DC" w:rsidRDefault="00324759" w:rsidP="00A145DC">
      <w:pPr>
        <w:widowControl/>
        <w:rPr>
          <w:sz w:val="24"/>
          <w:szCs w:val="24"/>
          <w:lang w:eastAsia="en-US"/>
        </w:rPr>
      </w:pPr>
      <w:r w:rsidRPr="00A145DC">
        <w:rPr>
          <w:sz w:val="24"/>
          <w:szCs w:val="24"/>
          <w:lang w:eastAsia="en-US"/>
        </w:rPr>
        <w:t>Компетенции обучающегося, формируемые в результате освоения дисциплины:</w:t>
      </w:r>
    </w:p>
    <w:p w:rsidR="00324759" w:rsidRPr="005B0DD1" w:rsidRDefault="00324759" w:rsidP="005B0DD1">
      <w:pPr>
        <w:widowControl/>
        <w:autoSpaceDE w:val="0"/>
        <w:autoSpaceDN w:val="0"/>
        <w:adjustRightInd w:val="0"/>
        <w:rPr>
          <w:rFonts w:eastAsia="Times New Roman"/>
          <w:b/>
          <w:bCs/>
          <w:sz w:val="24"/>
          <w:szCs w:val="24"/>
        </w:rPr>
      </w:pPr>
      <w:r w:rsidRPr="005B0DD1">
        <w:rPr>
          <w:rFonts w:eastAsia="Times New Roman"/>
          <w:b/>
          <w:bCs/>
          <w:sz w:val="24"/>
          <w:szCs w:val="24"/>
        </w:rPr>
        <w:t>ОПК-3: Способен применять соответствующий физико-математический аппарат, методы анализа и моделирования,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Pr="005B0DD1">
        <w:rPr>
          <w:rFonts w:eastAsia="Times New Roman"/>
          <w:b/>
          <w:bCs/>
          <w:sz w:val="24"/>
          <w:szCs w:val="24"/>
        </w:rPr>
        <w:t>теоретического и экспериментального исследования при решении профессиональных задач</w:t>
      </w:r>
    </w:p>
    <w:p w:rsidR="00324759" w:rsidRPr="00A145DC" w:rsidRDefault="00324759" w:rsidP="00A145DC">
      <w:pPr>
        <w:widowControl/>
        <w:rPr>
          <w:bCs/>
          <w:sz w:val="24"/>
          <w:szCs w:val="24"/>
          <w:lang w:eastAsia="en-US"/>
        </w:rPr>
      </w:pPr>
      <w:r w:rsidRPr="00A145DC">
        <w:rPr>
          <w:bCs/>
          <w:sz w:val="24"/>
          <w:szCs w:val="24"/>
          <w:lang w:eastAsia="en-US"/>
        </w:rPr>
        <w:t>Индикторы:</w:t>
      </w:r>
    </w:p>
    <w:p w:rsidR="00324759" w:rsidRPr="005B0DD1" w:rsidRDefault="00324759" w:rsidP="005B0DD1">
      <w:pPr>
        <w:widowControl/>
        <w:autoSpaceDE w:val="0"/>
        <w:autoSpaceDN w:val="0"/>
        <w:adjustRightInd w:val="0"/>
        <w:rPr>
          <w:rFonts w:eastAsia="Times New Roman"/>
          <w:b/>
          <w:bCs/>
          <w:sz w:val="24"/>
          <w:szCs w:val="24"/>
        </w:rPr>
      </w:pPr>
      <w:r w:rsidRPr="005B0DD1">
        <w:rPr>
          <w:rFonts w:eastAsia="Times New Roman"/>
          <w:b/>
          <w:bCs/>
          <w:sz w:val="24"/>
          <w:szCs w:val="24"/>
        </w:rPr>
        <w:t>ОПК-3.3: Демонстрирует понимание химических процессов и применяет основные законы химии</w:t>
      </w:r>
    </w:p>
    <w:p w:rsidR="00324759" w:rsidRPr="00A145DC" w:rsidRDefault="00324759" w:rsidP="00A145DC">
      <w:pPr>
        <w:widowControl/>
        <w:spacing w:line="360" w:lineRule="auto"/>
        <w:ind w:firstLine="708"/>
        <w:jc w:val="center"/>
        <w:rPr>
          <w:i/>
          <w:color w:val="000000"/>
          <w:sz w:val="24"/>
          <w:szCs w:val="24"/>
          <w:vertAlign w:val="superscript"/>
          <w:lang w:eastAsia="en-US"/>
        </w:rPr>
      </w:pP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0"/>
        <w:gridCol w:w="2160"/>
        <w:gridCol w:w="1440"/>
        <w:gridCol w:w="1980"/>
        <w:gridCol w:w="1980"/>
      </w:tblGrid>
      <w:tr w:rsidR="00324759" w:rsidRPr="00C90B2B" w:rsidTr="002930F0">
        <w:tc>
          <w:tcPr>
            <w:tcW w:w="1800" w:type="dxa"/>
            <w:vAlign w:val="center"/>
          </w:tcPr>
          <w:p w:rsidR="00324759" w:rsidRPr="002930F0" w:rsidRDefault="00324759" w:rsidP="002930F0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Cs w:val="22"/>
                <w:lang w:val="en-US" w:eastAsia="en-US"/>
              </w:rPr>
              <w:t xml:space="preserve">Раздел </w:t>
            </w:r>
          </w:p>
          <w:p w:rsidR="00324759" w:rsidRPr="002930F0" w:rsidRDefault="00324759" w:rsidP="002930F0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2930F0">
              <w:rPr>
                <w:i/>
                <w:szCs w:val="22"/>
                <w:lang w:val="en-US" w:eastAsia="en-US"/>
              </w:rPr>
              <w:t>(№,наименование)</w:t>
            </w:r>
          </w:p>
        </w:tc>
        <w:tc>
          <w:tcPr>
            <w:tcW w:w="2160" w:type="dxa"/>
            <w:vAlign w:val="center"/>
          </w:tcPr>
          <w:p w:rsidR="00324759" w:rsidRPr="002930F0" w:rsidRDefault="00324759" w:rsidP="002930F0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Cs w:val="22"/>
                <w:lang w:val="en-US" w:eastAsia="en-US"/>
              </w:rPr>
              <w:t xml:space="preserve">Тема </w:t>
            </w:r>
          </w:p>
        </w:tc>
        <w:tc>
          <w:tcPr>
            <w:tcW w:w="1440" w:type="dxa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Cs w:val="22"/>
                <w:lang w:val="en-US" w:eastAsia="en-US"/>
              </w:rPr>
              <w:t>Код индикатора</w:t>
            </w:r>
          </w:p>
        </w:tc>
        <w:tc>
          <w:tcPr>
            <w:tcW w:w="1980" w:type="dxa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Cs w:val="22"/>
                <w:lang w:eastAsia="en-US"/>
              </w:rPr>
            </w:pPr>
            <w:r w:rsidRPr="002930F0">
              <w:rPr>
                <w:b/>
                <w:color w:val="000000"/>
                <w:szCs w:val="22"/>
                <w:lang w:eastAsia="en-US"/>
              </w:rPr>
              <w:t>Форма</w:t>
            </w:r>
          </w:p>
          <w:p w:rsidR="00324759" w:rsidRPr="002930F0" w:rsidRDefault="00324759" w:rsidP="002930F0">
            <w:pPr>
              <w:pStyle w:val="TableParagraph"/>
              <w:ind w:left="57" w:right="57" w:firstLine="2"/>
              <w:jc w:val="center"/>
              <w:rPr>
                <w:i/>
                <w:sz w:val="20"/>
                <w:szCs w:val="20"/>
              </w:rPr>
            </w:pPr>
            <w:r w:rsidRPr="002930F0">
              <w:rPr>
                <w:b/>
                <w:color w:val="000000"/>
                <w:sz w:val="20"/>
                <w:szCs w:val="20"/>
              </w:rPr>
              <w:t xml:space="preserve">оценки  </w:t>
            </w:r>
            <w:r w:rsidRPr="002930F0">
              <w:rPr>
                <w:i/>
                <w:sz w:val="20"/>
                <w:szCs w:val="20"/>
              </w:rPr>
              <w:t xml:space="preserve">(текущий  контроль, промежуточная аттестация, </w:t>
            </w:r>
            <w:r w:rsidRPr="002930F0">
              <w:rPr>
                <w:i/>
                <w:spacing w:val="-2"/>
                <w:sz w:val="20"/>
                <w:szCs w:val="20"/>
              </w:rPr>
              <w:t>диагностическое</w:t>
            </w:r>
            <w:r w:rsidRPr="002930F0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2930F0">
              <w:rPr>
                <w:i/>
                <w:spacing w:val="-2"/>
                <w:sz w:val="20"/>
                <w:szCs w:val="20"/>
              </w:rPr>
              <w:t>дисциплинарное</w:t>
            </w:r>
          </w:p>
          <w:p w:rsidR="00324759" w:rsidRPr="002930F0" w:rsidRDefault="00324759" w:rsidP="002930F0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2930F0">
              <w:rPr>
                <w:i/>
                <w:spacing w:val="-2"/>
                <w:szCs w:val="22"/>
                <w:lang w:val="en-US" w:eastAsia="en-US"/>
              </w:rPr>
              <w:t>тестирование</w:t>
            </w:r>
            <w:r w:rsidRPr="002930F0">
              <w:rPr>
                <w:i/>
                <w:szCs w:val="22"/>
                <w:lang w:val="en-US" w:eastAsia="en-US"/>
              </w:rPr>
              <w:t>)</w:t>
            </w:r>
          </w:p>
        </w:tc>
        <w:tc>
          <w:tcPr>
            <w:tcW w:w="1980" w:type="dxa"/>
            <w:vAlign w:val="center"/>
          </w:tcPr>
          <w:p w:rsidR="00324759" w:rsidRPr="002930F0" w:rsidRDefault="00324759" w:rsidP="002930F0">
            <w:pPr>
              <w:jc w:val="center"/>
              <w:rPr>
                <w:b/>
                <w:color w:val="000000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Cs w:val="22"/>
                <w:lang w:val="en-US" w:eastAsia="en-US"/>
              </w:rPr>
              <w:t xml:space="preserve">ФОС </w:t>
            </w:r>
          </w:p>
          <w:p w:rsidR="00324759" w:rsidRPr="002930F0" w:rsidRDefault="00324759" w:rsidP="002930F0">
            <w:pPr>
              <w:jc w:val="center"/>
              <w:rPr>
                <w:b/>
                <w:i/>
                <w:color w:val="000000"/>
                <w:szCs w:val="22"/>
                <w:lang w:val="en-US" w:eastAsia="en-US"/>
              </w:rPr>
            </w:pPr>
          </w:p>
        </w:tc>
      </w:tr>
      <w:tr w:rsidR="00324759" w:rsidRPr="00C90B2B" w:rsidTr="002930F0">
        <w:trPr>
          <w:trHeight w:val="256"/>
        </w:trPr>
        <w:tc>
          <w:tcPr>
            <w:tcW w:w="1800" w:type="dxa"/>
            <w:vMerge w:val="restart"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1. 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Общая и неорганическая химия</w:t>
            </w: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1.1.   Периодический закон и периодическая система химических элементов Д.И.Менделеева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5B0DD1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1к</w:t>
            </w:r>
          </w:p>
        </w:tc>
      </w:tr>
      <w:tr w:rsidR="00324759" w:rsidRPr="00C90B2B" w:rsidTr="002930F0">
        <w:trPr>
          <w:trHeight w:val="495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15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1.2. Химическая связь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1к</w:t>
            </w:r>
          </w:p>
        </w:tc>
      </w:tr>
      <w:tr w:rsidR="00324759" w:rsidRPr="00C90B2B" w:rsidTr="002930F0">
        <w:trPr>
          <w:trHeight w:val="358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0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1.3. Основные классы неорганических соединений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0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1.4. Свойства растворов электролитов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отчет по ЛР,  1к, 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0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1.5. Окислительно-восстановительные реакции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1к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2. 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Физическая и коллоидная химия</w:t>
            </w: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2.1. Основы химической термодинамики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экзаменационный тест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2.2. Основы химической кинетики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2.3. Коллигативные свойства растворов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1к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2.4. Основы коллоидной химии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1к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2.5. Электрохимические процессы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324759" w:rsidRPr="00C90B2B" w:rsidTr="002930F0">
        <w:trPr>
          <w:trHeight w:val="364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83"/>
        </w:trPr>
        <w:tc>
          <w:tcPr>
            <w:tcW w:w="1800" w:type="dxa"/>
            <w:vMerge w:val="restart"/>
          </w:tcPr>
          <w:p w:rsidR="00324759" w:rsidRPr="002930F0" w:rsidRDefault="00324759" w:rsidP="00A145DC">
            <w:pPr>
              <w:rPr>
                <w:i/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3. 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Аналитическая химия</w:t>
            </w: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3.1. Качественный химический анализ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отчет по ЛР, 1к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  <w:tr w:rsidR="00324759" w:rsidRPr="00C90B2B" w:rsidTr="002930F0">
        <w:trPr>
          <w:trHeight w:val="375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 w:val="restart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3.2. Количественный химический анализ</w:t>
            </w:r>
          </w:p>
        </w:tc>
        <w:tc>
          <w:tcPr>
            <w:tcW w:w="1440" w:type="dxa"/>
            <w:vMerge w:val="restart"/>
          </w:tcPr>
          <w:p w:rsidR="00324759" w:rsidRPr="002930F0" w:rsidRDefault="00324759" w:rsidP="005B0D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ОПК-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.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>3</w:t>
            </w:r>
          </w:p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текущий контроль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1к</w:t>
            </w:r>
          </w:p>
        </w:tc>
      </w:tr>
      <w:tr w:rsidR="00324759" w:rsidRPr="00C90B2B" w:rsidTr="002930F0">
        <w:trPr>
          <w:trHeight w:val="330"/>
        </w:trPr>
        <w:tc>
          <w:tcPr>
            <w:tcW w:w="1800" w:type="dxa"/>
            <w:vMerge/>
          </w:tcPr>
          <w:p w:rsidR="00324759" w:rsidRPr="002930F0" w:rsidRDefault="00324759" w:rsidP="00A145DC">
            <w:pPr>
              <w:rPr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160" w:type="dxa"/>
            <w:vMerge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vMerge/>
          </w:tcPr>
          <w:p w:rsidR="00324759" w:rsidRPr="002930F0" w:rsidRDefault="00324759" w:rsidP="00A145DC">
            <w:pPr>
              <w:rPr>
                <w:color w:val="000000"/>
                <w:spacing w:val="-20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 xml:space="preserve">промежуточная аттестация </w:t>
            </w: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80" w:type="dxa"/>
          </w:tcPr>
          <w:p w:rsidR="00324759" w:rsidRPr="002930F0" w:rsidRDefault="00324759" w:rsidP="00A145DC">
            <w:pPr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eastAsia="en-US"/>
              </w:rPr>
              <w:t>т</w:t>
            </w:r>
            <w:r w:rsidRPr="002930F0">
              <w:rPr>
                <w:color w:val="000000"/>
                <w:sz w:val="22"/>
                <w:szCs w:val="22"/>
                <w:lang w:val="en-US" w:eastAsia="en-US"/>
              </w:rPr>
              <w:t>ест</w:t>
            </w:r>
            <w:r w:rsidRPr="002930F0">
              <w:rPr>
                <w:color w:val="000000"/>
                <w:sz w:val="22"/>
                <w:szCs w:val="22"/>
                <w:lang w:eastAsia="en-US"/>
              </w:rPr>
              <w:t xml:space="preserve"> к зачету</w:t>
            </w:r>
          </w:p>
        </w:tc>
      </w:tr>
    </w:tbl>
    <w:p w:rsidR="00324759" w:rsidRDefault="00324759" w:rsidP="00A145DC">
      <w:pPr>
        <w:widowControl/>
        <w:spacing w:line="360" w:lineRule="auto"/>
        <w:ind w:firstLine="360"/>
        <w:jc w:val="center"/>
        <w:rPr>
          <w:b/>
          <w:caps/>
          <w:color w:val="000000"/>
          <w:sz w:val="24"/>
          <w:szCs w:val="24"/>
          <w:lang w:val="en-US" w:eastAsia="en-US"/>
        </w:rPr>
      </w:pPr>
    </w:p>
    <w:p w:rsidR="00324759" w:rsidRDefault="00324759" w:rsidP="00A145DC">
      <w:pPr>
        <w:widowControl/>
        <w:spacing w:line="360" w:lineRule="auto"/>
        <w:ind w:firstLine="360"/>
        <w:jc w:val="center"/>
        <w:rPr>
          <w:b/>
          <w:caps/>
          <w:color w:val="000000"/>
          <w:sz w:val="24"/>
          <w:szCs w:val="24"/>
          <w:lang w:val="en-US" w:eastAsia="en-US"/>
        </w:rPr>
      </w:pPr>
    </w:p>
    <w:p w:rsidR="00324759" w:rsidRPr="005B0DD1" w:rsidRDefault="00324759" w:rsidP="005B0DD1">
      <w:pPr>
        <w:widowControl/>
        <w:spacing w:line="360" w:lineRule="auto"/>
        <w:ind w:firstLine="360"/>
        <w:jc w:val="center"/>
        <w:rPr>
          <w:b/>
          <w:caps/>
          <w:color w:val="000000"/>
          <w:sz w:val="24"/>
          <w:szCs w:val="24"/>
          <w:lang w:eastAsia="en-US"/>
        </w:rPr>
      </w:pPr>
      <w:r w:rsidRPr="005B0DD1">
        <w:rPr>
          <w:b/>
          <w:caps/>
          <w:color w:val="000000"/>
          <w:sz w:val="24"/>
          <w:szCs w:val="24"/>
          <w:lang w:eastAsia="en-US"/>
        </w:rPr>
        <w:br w:type="page"/>
        <w:t>Перечень оценочных средств</w:t>
      </w:r>
    </w:p>
    <w:p w:rsidR="00324759" w:rsidRPr="005B0DD1" w:rsidRDefault="00324759" w:rsidP="00A145DC">
      <w:pPr>
        <w:widowControl/>
        <w:spacing w:line="360" w:lineRule="auto"/>
        <w:jc w:val="right"/>
        <w:rPr>
          <w:color w:val="000000"/>
          <w:sz w:val="22"/>
          <w:szCs w:val="22"/>
          <w:lang w:eastAsia="en-US"/>
        </w:rPr>
      </w:pPr>
      <w:r w:rsidRPr="005B0DD1">
        <w:rPr>
          <w:color w:val="000000"/>
          <w:sz w:val="22"/>
          <w:szCs w:val="22"/>
          <w:lang w:eastAsia="en-US"/>
        </w:rPr>
        <w:t xml:space="preserve">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520"/>
        <w:gridCol w:w="4680"/>
        <w:gridCol w:w="2160"/>
      </w:tblGrid>
      <w:tr w:rsidR="00324759" w:rsidRPr="00A145DC" w:rsidTr="002930F0">
        <w:tc>
          <w:tcPr>
            <w:tcW w:w="540" w:type="dxa"/>
            <w:shd w:val="clear" w:color="000000" w:fill="auto"/>
            <w:vAlign w:val="center"/>
          </w:tcPr>
          <w:p w:rsidR="00324759" w:rsidRPr="002930F0" w:rsidRDefault="00324759" w:rsidP="002930F0">
            <w:pPr>
              <w:widowControl/>
              <w:jc w:val="center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>№</w:t>
            </w:r>
          </w:p>
          <w:p w:rsidR="00324759" w:rsidRPr="002930F0" w:rsidRDefault="00324759" w:rsidP="002930F0">
            <w:pPr>
              <w:widowControl/>
              <w:jc w:val="center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>п/п</w:t>
            </w:r>
          </w:p>
        </w:tc>
        <w:tc>
          <w:tcPr>
            <w:tcW w:w="2520" w:type="dxa"/>
            <w:shd w:val="clear" w:color="000000" w:fill="auto"/>
            <w:vAlign w:val="center"/>
          </w:tcPr>
          <w:p w:rsidR="00324759" w:rsidRPr="002930F0" w:rsidRDefault="00324759" w:rsidP="002930F0">
            <w:pPr>
              <w:widowControl/>
              <w:jc w:val="center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>Наименование оценочного средства</w:t>
            </w:r>
          </w:p>
        </w:tc>
        <w:tc>
          <w:tcPr>
            <w:tcW w:w="4680" w:type="dxa"/>
            <w:shd w:val="clear" w:color="000000" w:fill="auto"/>
            <w:vAlign w:val="center"/>
          </w:tcPr>
          <w:p w:rsidR="00324759" w:rsidRPr="002930F0" w:rsidRDefault="00324759" w:rsidP="002930F0">
            <w:pPr>
              <w:widowControl/>
              <w:jc w:val="center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b/>
                <w:color w:val="000000"/>
                <w:sz w:val="22"/>
                <w:szCs w:val="22"/>
                <w:lang w:val="en-US" w:eastAsia="en-US"/>
              </w:rPr>
              <w:t>Краткая характеристика оценочного средства</w:t>
            </w:r>
          </w:p>
        </w:tc>
        <w:tc>
          <w:tcPr>
            <w:tcW w:w="2160" w:type="dxa"/>
            <w:shd w:val="clear" w:color="000000" w:fill="auto"/>
            <w:vAlign w:val="center"/>
          </w:tcPr>
          <w:p w:rsidR="00324759" w:rsidRPr="002930F0" w:rsidRDefault="00324759" w:rsidP="002930F0">
            <w:pPr>
              <w:widowControl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930F0">
              <w:rPr>
                <w:b/>
                <w:color w:val="000000"/>
                <w:sz w:val="22"/>
                <w:szCs w:val="22"/>
                <w:lang w:eastAsia="en-US"/>
              </w:rPr>
              <w:t>Представление оценочного средства в фонде</w:t>
            </w:r>
          </w:p>
        </w:tc>
      </w:tr>
      <w:tr w:rsidR="00324759" w:rsidRPr="00C90B2B" w:rsidTr="002930F0">
        <w:tc>
          <w:tcPr>
            <w:tcW w:w="540" w:type="dxa"/>
            <w:shd w:val="clear" w:color="000000" w:fill="auto"/>
          </w:tcPr>
          <w:p w:rsidR="00324759" w:rsidRPr="002930F0" w:rsidRDefault="00324759" w:rsidP="002930F0">
            <w:pPr>
              <w:widowControl/>
              <w:jc w:val="center"/>
              <w:rPr>
                <w:i/>
                <w:color w:val="000000"/>
                <w:szCs w:val="22"/>
                <w:lang w:val="en-US" w:eastAsia="en-US"/>
              </w:rPr>
            </w:pPr>
            <w:r w:rsidRPr="002930F0">
              <w:rPr>
                <w:i/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2520" w:type="dxa"/>
            <w:shd w:val="clear" w:color="000000" w:fill="auto"/>
          </w:tcPr>
          <w:p w:rsidR="00324759" w:rsidRPr="002930F0" w:rsidRDefault="00324759" w:rsidP="002930F0">
            <w:pPr>
              <w:widowControl/>
              <w:jc w:val="center"/>
              <w:rPr>
                <w:i/>
                <w:color w:val="000000"/>
                <w:szCs w:val="22"/>
                <w:lang w:val="en-US" w:eastAsia="en-US"/>
              </w:rPr>
            </w:pPr>
            <w:r w:rsidRPr="002930F0">
              <w:rPr>
                <w:i/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4680" w:type="dxa"/>
            <w:shd w:val="clear" w:color="000000" w:fill="auto"/>
          </w:tcPr>
          <w:p w:rsidR="00324759" w:rsidRPr="002930F0" w:rsidRDefault="00324759" w:rsidP="002930F0">
            <w:pPr>
              <w:widowControl/>
              <w:ind w:firstLine="28"/>
              <w:jc w:val="center"/>
              <w:rPr>
                <w:i/>
                <w:color w:val="000000"/>
                <w:szCs w:val="22"/>
                <w:lang w:val="en-US" w:eastAsia="en-US"/>
              </w:rPr>
            </w:pPr>
            <w:r w:rsidRPr="002930F0">
              <w:rPr>
                <w:i/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2160" w:type="dxa"/>
            <w:shd w:val="clear" w:color="000000" w:fill="auto"/>
          </w:tcPr>
          <w:p w:rsidR="00324759" w:rsidRPr="002930F0" w:rsidRDefault="00324759" w:rsidP="002930F0">
            <w:pPr>
              <w:widowControl/>
              <w:jc w:val="center"/>
              <w:rPr>
                <w:i/>
                <w:color w:val="000000"/>
                <w:szCs w:val="22"/>
                <w:lang w:val="en-US" w:eastAsia="en-US"/>
              </w:rPr>
            </w:pPr>
            <w:r w:rsidRPr="002930F0">
              <w:rPr>
                <w:i/>
                <w:color w:val="000000"/>
                <w:szCs w:val="22"/>
                <w:lang w:val="en-US" w:eastAsia="en-US"/>
              </w:rPr>
              <w:t>4</w:t>
            </w:r>
          </w:p>
        </w:tc>
      </w:tr>
      <w:tr w:rsidR="00324759" w:rsidRPr="00A145DC" w:rsidTr="002930F0">
        <w:tc>
          <w:tcPr>
            <w:tcW w:w="540" w:type="dxa"/>
            <w:shd w:val="clear" w:color="000000" w:fill="auto"/>
          </w:tcPr>
          <w:p w:rsidR="00324759" w:rsidRPr="002930F0" w:rsidRDefault="00324759" w:rsidP="002930F0">
            <w:pPr>
              <w:widowControl/>
              <w:jc w:val="center"/>
              <w:rPr>
                <w:color w:val="000000"/>
                <w:szCs w:val="22"/>
                <w:lang w:val="en-US" w:eastAsia="en-US"/>
              </w:rPr>
            </w:pPr>
            <w:r w:rsidRPr="002930F0">
              <w:rPr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2520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 xml:space="preserve">Лабораторная работа </w:t>
            </w:r>
          </w:p>
        </w:tc>
        <w:tc>
          <w:tcPr>
            <w:tcW w:w="4680" w:type="dxa"/>
            <w:shd w:val="clear" w:color="000000" w:fill="auto"/>
          </w:tcPr>
          <w:p w:rsidR="00324759" w:rsidRPr="002930F0" w:rsidRDefault="00324759" w:rsidP="002930F0">
            <w:pPr>
              <w:widowControl/>
              <w:ind w:firstLine="28"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160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Макет отчета по лабораторной работе</w:t>
            </w:r>
          </w:p>
        </w:tc>
      </w:tr>
      <w:tr w:rsidR="00324759" w:rsidRPr="00A145DC" w:rsidTr="002930F0">
        <w:tc>
          <w:tcPr>
            <w:tcW w:w="540" w:type="dxa"/>
            <w:shd w:val="clear" w:color="000000" w:fill="auto"/>
          </w:tcPr>
          <w:p w:rsidR="00324759" w:rsidRPr="002930F0" w:rsidRDefault="00324759" w:rsidP="002930F0">
            <w:pPr>
              <w:widowControl/>
              <w:jc w:val="center"/>
              <w:rPr>
                <w:color w:val="000000"/>
                <w:szCs w:val="22"/>
                <w:lang w:val="en-US" w:eastAsia="en-US"/>
              </w:rPr>
            </w:pPr>
            <w:r w:rsidRPr="002930F0">
              <w:rPr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2520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Контрольная работа</w:t>
            </w:r>
          </w:p>
        </w:tc>
        <w:tc>
          <w:tcPr>
            <w:tcW w:w="4680" w:type="dxa"/>
            <w:shd w:val="clear" w:color="000000" w:fill="auto"/>
          </w:tcPr>
          <w:p w:rsidR="00324759" w:rsidRPr="002930F0" w:rsidRDefault="00324759" w:rsidP="002930F0">
            <w:pPr>
              <w:widowControl/>
              <w:ind w:firstLine="28"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 xml:space="preserve">Средство проверки умений применять полученные знания для решения задач определенного типа по теме или разделу </w:t>
            </w:r>
          </w:p>
        </w:tc>
        <w:tc>
          <w:tcPr>
            <w:tcW w:w="2160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Комплект контрольных заданий по вариантам</w:t>
            </w:r>
          </w:p>
        </w:tc>
      </w:tr>
      <w:tr w:rsidR="00324759" w:rsidRPr="00C90B2B" w:rsidTr="002930F0">
        <w:tc>
          <w:tcPr>
            <w:tcW w:w="540" w:type="dxa"/>
            <w:shd w:val="clear" w:color="000000" w:fill="auto"/>
          </w:tcPr>
          <w:p w:rsidR="00324759" w:rsidRPr="002930F0" w:rsidRDefault="00324759" w:rsidP="002930F0">
            <w:pPr>
              <w:widowControl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520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Тест к зачету</w:t>
            </w:r>
          </w:p>
        </w:tc>
        <w:tc>
          <w:tcPr>
            <w:tcW w:w="4680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Система стандартизированных заданий, позволяющая автоматизировать процедуру измерения уровня знаний и умений обучающегося по дисциплине</w:t>
            </w:r>
          </w:p>
        </w:tc>
        <w:tc>
          <w:tcPr>
            <w:tcW w:w="2160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sz w:val="24"/>
                <w:szCs w:val="24"/>
                <w:lang w:val="en-US" w:eastAsia="en-US"/>
              </w:rPr>
            </w:pPr>
            <w:r w:rsidRPr="002930F0">
              <w:rPr>
                <w:sz w:val="24"/>
                <w:szCs w:val="24"/>
                <w:lang w:val="en-US" w:eastAsia="en-US"/>
              </w:rPr>
              <w:t>Комплект</w:t>
            </w:r>
            <w:r w:rsidRPr="002930F0">
              <w:rPr>
                <w:spacing w:val="-14"/>
                <w:sz w:val="24"/>
                <w:szCs w:val="24"/>
                <w:lang w:val="en-US" w:eastAsia="en-US"/>
              </w:rPr>
              <w:t xml:space="preserve"> </w:t>
            </w:r>
            <w:r w:rsidRPr="002930F0">
              <w:rPr>
                <w:sz w:val="24"/>
                <w:szCs w:val="24"/>
                <w:lang w:val="en-US" w:eastAsia="en-US"/>
              </w:rPr>
              <w:t xml:space="preserve">тестовых </w:t>
            </w:r>
          </w:p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spacing w:val="-2"/>
                <w:sz w:val="24"/>
                <w:szCs w:val="24"/>
                <w:lang w:val="en-US" w:eastAsia="en-US"/>
              </w:rPr>
              <w:t>заданий</w:t>
            </w:r>
          </w:p>
        </w:tc>
      </w:tr>
    </w:tbl>
    <w:p w:rsidR="00324759" w:rsidRPr="00C90B2B" w:rsidRDefault="00324759" w:rsidP="00A145DC">
      <w:pPr>
        <w:widowControl/>
        <w:spacing w:line="360" w:lineRule="auto"/>
        <w:rPr>
          <w:color w:val="000000"/>
          <w:sz w:val="22"/>
          <w:szCs w:val="22"/>
          <w:lang w:val="en-US" w:eastAsia="en-US"/>
        </w:rPr>
      </w:pPr>
    </w:p>
    <w:p w:rsidR="00324759" w:rsidRPr="00C90B2B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val="en-US" w:eastAsia="en-US"/>
        </w:rPr>
      </w:pPr>
    </w:p>
    <w:p w:rsidR="00324759" w:rsidRDefault="00324759" w:rsidP="00A145DC">
      <w:pPr>
        <w:spacing w:line="360" w:lineRule="auto"/>
        <w:ind w:firstLine="708"/>
        <w:jc w:val="center"/>
        <w:rPr>
          <w:b/>
          <w:sz w:val="28"/>
          <w:szCs w:val="28"/>
          <w:lang w:val="en-US" w:eastAsia="en-US"/>
        </w:rPr>
      </w:pPr>
    </w:p>
    <w:p w:rsidR="00324759" w:rsidRDefault="00324759" w:rsidP="00A145DC">
      <w:pPr>
        <w:spacing w:line="360" w:lineRule="auto"/>
        <w:ind w:firstLine="708"/>
        <w:jc w:val="center"/>
        <w:rPr>
          <w:b/>
          <w:sz w:val="28"/>
          <w:szCs w:val="28"/>
          <w:lang w:val="en-US" w:eastAsia="en-US"/>
        </w:rPr>
      </w:pPr>
    </w:p>
    <w:p w:rsidR="00324759" w:rsidRDefault="00324759" w:rsidP="00A145DC">
      <w:pPr>
        <w:spacing w:line="360" w:lineRule="auto"/>
        <w:ind w:firstLine="708"/>
        <w:jc w:val="center"/>
        <w:rPr>
          <w:b/>
          <w:sz w:val="28"/>
          <w:szCs w:val="28"/>
          <w:lang w:val="en-US" w:eastAsia="en-US"/>
        </w:rPr>
      </w:pPr>
    </w:p>
    <w:p w:rsidR="00324759" w:rsidRDefault="00324759" w:rsidP="00A145DC">
      <w:pPr>
        <w:spacing w:line="360" w:lineRule="auto"/>
        <w:ind w:firstLine="708"/>
        <w:jc w:val="center"/>
        <w:rPr>
          <w:b/>
          <w:sz w:val="28"/>
          <w:szCs w:val="28"/>
          <w:lang w:val="en-US"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 w:rsidRPr="00A145DC">
        <w:rPr>
          <w:b/>
          <w:sz w:val="28"/>
          <w:szCs w:val="28"/>
          <w:lang w:eastAsia="en-US"/>
        </w:rPr>
        <w:br w:type="page"/>
      </w:r>
      <w:r w:rsidRPr="00A145DC">
        <w:rPr>
          <w:b/>
          <w:caps/>
          <w:sz w:val="28"/>
          <w:szCs w:val="28"/>
          <w:lang w:eastAsia="en-US"/>
        </w:rPr>
        <w:t>К</w:t>
      </w:r>
      <w:r w:rsidRPr="00A145DC">
        <w:rPr>
          <w:b/>
          <w:sz w:val="28"/>
          <w:szCs w:val="28"/>
          <w:lang w:eastAsia="en-US"/>
        </w:rPr>
        <w:t xml:space="preserve">омплект оценочных средств для текущего контроля </w:t>
      </w:r>
    </w:p>
    <w:p w:rsidR="00324759" w:rsidRPr="00A145DC" w:rsidRDefault="00324759" w:rsidP="00A145DC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jc w:val="center"/>
        <w:rPr>
          <w:b/>
          <w:color w:val="000000"/>
          <w:sz w:val="28"/>
          <w:szCs w:val="28"/>
          <w:lang w:eastAsia="en-US"/>
        </w:rPr>
      </w:pPr>
      <w:r w:rsidRPr="00A145DC">
        <w:rPr>
          <w:b/>
          <w:color w:val="000000"/>
          <w:sz w:val="28"/>
          <w:szCs w:val="28"/>
          <w:lang w:eastAsia="en-US"/>
        </w:rPr>
        <w:t>Макет отчета по лабораторной работе</w:t>
      </w:r>
    </w:p>
    <w:p w:rsidR="00324759" w:rsidRPr="00A145DC" w:rsidRDefault="00324759" w:rsidP="00A145DC">
      <w:pPr>
        <w:widowControl/>
        <w:spacing w:line="360" w:lineRule="auto"/>
        <w:ind w:left="540"/>
        <w:rPr>
          <w:b/>
          <w:color w:val="000000"/>
          <w:sz w:val="24"/>
          <w:szCs w:val="24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ind w:left="540"/>
        <w:rPr>
          <w:color w:val="000000"/>
          <w:sz w:val="24"/>
          <w:szCs w:val="24"/>
          <w:lang w:eastAsia="en-US"/>
        </w:rPr>
      </w:pPr>
      <w:r w:rsidRPr="00A145DC">
        <w:rPr>
          <w:b/>
          <w:color w:val="000000"/>
          <w:sz w:val="24"/>
          <w:szCs w:val="24"/>
          <w:lang w:eastAsia="en-US"/>
        </w:rPr>
        <w:t>1. Полное название лабораторной работы:</w:t>
      </w:r>
      <w:r w:rsidRPr="00A145DC">
        <w:rPr>
          <w:color w:val="000000"/>
          <w:sz w:val="24"/>
          <w:szCs w:val="24"/>
          <w:lang w:eastAsia="en-US"/>
        </w:rPr>
        <w:t xml:space="preserve"> ………………………</w:t>
      </w:r>
    </w:p>
    <w:p w:rsidR="00324759" w:rsidRPr="00A145DC" w:rsidRDefault="00324759" w:rsidP="00A145DC">
      <w:pPr>
        <w:widowControl/>
        <w:spacing w:line="360" w:lineRule="auto"/>
        <w:ind w:left="540"/>
        <w:rPr>
          <w:b/>
          <w:color w:val="000000"/>
          <w:sz w:val="24"/>
          <w:szCs w:val="24"/>
          <w:lang w:eastAsia="en-US"/>
        </w:rPr>
      </w:pPr>
      <w:r w:rsidRPr="00A145DC">
        <w:rPr>
          <w:b/>
          <w:color w:val="000000"/>
          <w:sz w:val="24"/>
          <w:szCs w:val="24"/>
          <w:lang w:eastAsia="en-US"/>
        </w:rPr>
        <w:t xml:space="preserve">2. Цель работы: </w:t>
      </w:r>
      <w:r w:rsidRPr="00A145DC">
        <w:rPr>
          <w:color w:val="000000"/>
          <w:sz w:val="24"/>
          <w:szCs w:val="24"/>
          <w:lang w:eastAsia="en-US"/>
        </w:rPr>
        <w:t>………………………………………</w:t>
      </w:r>
    </w:p>
    <w:p w:rsidR="00324759" w:rsidRPr="00A145DC" w:rsidRDefault="00324759" w:rsidP="00A145DC">
      <w:pPr>
        <w:widowControl/>
        <w:spacing w:line="360" w:lineRule="auto"/>
        <w:ind w:left="540"/>
        <w:rPr>
          <w:color w:val="000000"/>
          <w:sz w:val="24"/>
          <w:szCs w:val="24"/>
          <w:lang w:eastAsia="en-US"/>
        </w:rPr>
      </w:pPr>
      <w:r w:rsidRPr="00A145DC">
        <w:rPr>
          <w:b/>
          <w:color w:val="000000"/>
          <w:sz w:val="24"/>
          <w:szCs w:val="24"/>
          <w:lang w:eastAsia="en-US"/>
        </w:rPr>
        <w:t xml:space="preserve">3. Основное оборудование и реактивы: </w:t>
      </w:r>
      <w:r w:rsidRPr="00A145DC">
        <w:rPr>
          <w:color w:val="000000"/>
          <w:sz w:val="24"/>
          <w:szCs w:val="24"/>
          <w:lang w:eastAsia="en-US"/>
        </w:rPr>
        <w:t>………………</w:t>
      </w:r>
    </w:p>
    <w:p w:rsidR="00324759" w:rsidRPr="00A145DC" w:rsidRDefault="00324759" w:rsidP="00A145DC">
      <w:pPr>
        <w:widowControl/>
        <w:spacing w:line="360" w:lineRule="auto"/>
        <w:ind w:left="540"/>
        <w:rPr>
          <w:color w:val="000000"/>
          <w:sz w:val="24"/>
          <w:szCs w:val="24"/>
          <w:lang w:eastAsia="en-US"/>
        </w:rPr>
      </w:pPr>
      <w:r w:rsidRPr="00A145DC">
        <w:rPr>
          <w:b/>
          <w:color w:val="000000"/>
          <w:sz w:val="24"/>
          <w:szCs w:val="24"/>
          <w:lang w:eastAsia="en-US"/>
        </w:rPr>
        <w:t xml:space="preserve">4. Краткие теоретические сведения по данной теме: </w:t>
      </w:r>
      <w:r w:rsidRPr="00A145DC">
        <w:rPr>
          <w:color w:val="000000"/>
          <w:sz w:val="24"/>
          <w:szCs w:val="24"/>
          <w:lang w:eastAsia="en-US"/>
        </w:rPr>
        <w:t>………………………………</w:t>
      </w:r>
    </w:p>
    <w:p w:rsidR="00324759" w:rsidRPr="00A145DC" w:rsidRDefault="00324759" w:rsidP="000914F4">
      <w:pPr>
        <w:widowControl/>
        <w:spacing w:line="360" w:lineRule="auto"/>
        <w:ind w:left="900" w:hanging="360"/>
        <w:rPr>
          <w:color w:val="000000"/>
          <w:sz w:val="24"/>
          <w:szCs w:val="24"/>
          <w:lang w:eastAsia="en-US"/>
        </w:rPr>
      </w:pPr>
      <w:r w:rsidRPr="00A145DC">
        <w:rPr>
          <w:b/>
          <w:color w:val="000000"/>
          <w:sz w:val="24"/>
          <w:szCs w:val="24"/>
          <w:lang w:eastAsia="en-US"/>
        </w:rPr>
        <w:t xml:space="preserve">5. Описание экспериментальной части: </w:t>
      </w:r>
      <w:r w:rsidRPr="00A145DC">
        <w:rPr>
          <w:color w:val="000000"/>
          <w:sz w:val="24"/>
          <w:szCs w:val="24"/>
          <w:lang w:eastAsia="en-US"/>
        </w:rPr>
        <w:t>приводятся</w:t>
      </w:r>
      <w:r w:rsidRPr="00A145DC">
        <w:rPr>
          <w:b/>
          <w:color w:val="000000"/>
          <w:sz w:val="24"/>
          <w:szCs w:val="24"/>
          <w:lang w:eastAsia="en-US"/>
        </w:rPr>
        <w:t xml:space="preserve"> </w:t>
      </w:r>
      <w:r w:rsidRPr="00A145DC">
        <w:rPr>
          <w:color w:val="000000"/>
          <w:sz w:val="24"/>
          <w:szCs w:val="24"/>
          <w:lang w:eastAsia="en-US"/>
        </w:rPr>
        <w:t>порядок выполнения работы</w:t>
      </w:r>
      <w:r w:rsidRPr="00A145DC">
        <w:rPr>
          <w:b/>
          <w:color w:val="000000"/>
          <w:sz w:val="24"/>
          <w:szCs w:val="24"/>
          <w:lang w:eastAsia="en-US"/>
        </w:rPr>
        <w:t xml:space="preserve">, </w:t>
      </w:r>
      <w:r w:rsidRPr="00A145DC">
        <w:rPr>
          <w:color w:val="000000"/>
          <w:sz w:val="24"/>
          <w:szCs w:val="24"/>
          <w:lang w:eastAsia="en-US"/>
        </w:rPr>
        <w:t>рисунок или схема используемой лабораторной установки, наблюдаемые явления, уравнения протекающих химических реакций, таблицы с результатами экспериментов, графические зависимости……………………………………………</w:t>
      </w:r>
    </w:p>
    <w:p w:rsidR="00324759" w:rsidRPr="00C90B2B" w:rsidRDefault="00324759" w:rsidP="00430B14">
      <w:pPr>
        <w:widowControl/>
        <w:numPr>
          <w:ilvl w:val="2"/>
          <w:numId w:val="76"/>
        </w:numPr>
        <w:tabs>
          <w:tab w:val="clear" w:pos="2160"/>
          <w:tab w:val="num" w:pos="540"/>
          <w:tab w:val="left" w:pos="900"/>
        </w:tabs>
        <w:spacing w:line="360" w:lineRule="auto"/>
        <w:ind w:left="540" w:firstLine="0"/>
        <w:rPr>
          <w:color w:val="000000"/>
          <w:sz w:val="24"/>
          <w:szCs w:val="24"/>
          <w:lang w:val="en-US" w:eastAsia="en-US"/>
        </w:rPr>
      </w:pPr>
      <w:r w:rsidRPr="00C90B2B">
        <w:rPr>
          <w:b/>
          <w:color w:val="000000"/>
          <w:sz w:val="24"/>
          <w:szCs w:val="24"/>
          <w:lang w:val="en-US" w:eastAsia="en-US"/>
        </w:rPr>
        <w:t xml:space="preserve">Вывод: </w:t>
      </w:r>
      <w:r w:rsidRPr="00C90B2B">
        <w:rPr>
          <w:color w:val="000000"/>
          <w:sz w:val="24"/>
          <w:szCs w:val="24"/>
          <w:lang w:val="en-US" w:eastAsia="en-US"/>
        </w:rPr>
        <w:t>………</w:t>
      </w:r>
      <w:r>
        <w:rPr>
          <w:color w:val="000000"/>
          <w:sz w:val="24"/>
          <w:szCs w:val="24"/>
          <w:lang w:val="en-US" w:eastAsia="en-US"/>
        </w:rPr>
        <w:t>…………………………………………………………</w:t>
      </w:r>
    </w:p>
    <w:p w:rsidR="00324759" w:rsidRPr="00C90B2B" w:rsidRDefault="00324759" w:rsidP="00A145DC">
      <w:pPr>
        <w:widowControl/>
        <w:spacing w:line="360" w:lineRule="auto"/>
        <w:ind w:firstLine="360"/>
        <w:jc w:val="center"/>
        <w:rPr>
          <w:b/>
          <w:color w:val="000000"/>
          <w:sz w:val="24"/>
          <w:szCs w:val="24"/>
          <w:lang w:val="en-US" w:eastAsia="en-US"/>
        </w:rPr>
      </w:pPr>
      <w:r w:rsidRPr="00C90B2B">
        <w:rPr>
          <w:b/>
          <w:color w:val="000000"/>
          <w:sz w:val="24"/>
          <w:szCs w:val="24"/>
          <w:lang w:val="en-US" w:eastAsia="en-US"/>
        </w:rPr>
        <w:t>Критерии оценки</w:t>
      </w:r>
    </w:p>
    <w:tbl>
      <w:tblPr>
        <w:tblW w:w="88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9"/>
        <w:gridCol w:w="6391"/>
      </w:tblGrid>
      <w:tr w:rsidR="00324759" w:rsidRPr="00C90B2B" w:rsidTr="002930F0">
        <w:tc>
          <w:tcPr>
            <w:tcW w:w="2429" w:type="dxa"/>
            <w:shd w:val="clear" w:color="000000" w:fill="auto"/>
            <w:vAlign w:val="center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b/>
                <w:color w:val="000000"/>
                <w:sz w:val="24"/>
                <w:szCs w:val="24"/>
                <w:lang w:val="en-US" w:eastAsia="en-US"/>
              </w:rPr>
              <w:t>Оценка</w:t>
            </w:r>
          </w:p>
        </w:tc>
        <w:tc>
          <w:tcPr>
            <w:tcW w:w="6391" w:type="dxa"/>
            <w:shd w:val="clear" w:color="000000" w:fill="auto"/>
            <w:vAlign w:val="center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b/>
                <w:color w:val="000000"/>
                <w:sz w:val="24"/>
                <w:szCs w:val="24"/>
                <w:lang w:val="en-US" w:eastAsia="en-US"/>
              </w:rPr>
              <w:t>Критерии</w:t>
            </w:r>
          </w:p>
        </w:tc>
      </w:tr>
      <w:tr w:rsidR="00324759" w:rsidRPr="00A145DC" w:rsidTr="002930F0">
        <w:tc>
          <w:tcPr>
            <w:tcW w:w="2429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отлично</w:t>
            </w:r>
          </w:p>
        </w:tc>
        <w:tc>
          <w:tcPr>
            <w:tcW w:w="6391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обучающийся заранее подготовился к работе, изучил и законспектировал необходимый теоретический материал, ознакомился с порядком выполнения работы и выполнил её самостоятельно в полном объеме с соблюдением необходимой последовательности проведения опытов и измерений, все опыты провел в условиях и режимах, обеспечивающих получение правильных результатов и выводов, соблюдал требования правил техники безопасности, правильно и аккуратно выполнил все записи, таблицы, рисунки, графики, правильно выполнил расчет погрешностей</w:t>
            </w:r>
          </w:p>
        </w:tc>
      </w:tr>
      <w:tr w:rsidR="00324759" w:rsidRPr="00A145DC" w:rsidTr="002930F0">
        <w:tc>
          <w:tcPr>
            <w:tcW w:w="2429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хорошо</w:t>
            </w:r>
          </w:p>
        </w:tc>
        <w:tc>
          <w:tcPr>
            <w:tcW w:w="6391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выполнены все требования для оценки «отлично», но было допущено два- три недочета, не более одной негрубой ошибки и одного недочета</w:t>
            </w:r>
          </w:p>
        </w:tc>
      </w:tr>
      <w:tr w:rsidR="00324759" w:rsidRPr="00A145DC" w:rsidTr="002930F0">
        <w:tc>
          <w:tcPr>
            <w:tcW w:w="2429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удовлетворительно</w:t>
            </w:r>
          </w:p>
        </w:tc>
        <w:tc>
          <w:tcPr>
            <w:tcW w:w="6391" w:type="dxa"/>
            <w:shd w:val="clear" w:color="000000" w:fill="auto"/>
          </w:tcPr>
          <w:p w:rsidR="00324759" w:rsidRPr="002930F0" w:rsidRDefault="00324759" w:rsidP="002930F0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работа выполнена не полностью, но объем выполненной ее части позволяет получить правильный результат и вывод, или если в ходе проведения опыта и измерения были допущены ошибки</w:t>
            </w:r>
          </w:p>
        </w:tc>
      </w:tr>
      <w:tr w:rsidR="00324759" w:rsidRPr="00A145DC" w:rsidTr="002930F0">
        <w:tc>
          <w:tcPr>
            <w:tcW w:w="2429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неудовлетворительно</w:t>
            </w:r>
          </w:p>
        </w:tc>
        <w:tc>
          <w:tcPr>
            <w:tcW w:w="6391" w:type="dxa"/>
            <w:shd w:val="clear" w:color="000000" w:fill="auto"/>
          </w:tcPr>
          <w:p w:rsidR="00324759" w:rsidRPr="002930F0" w:rsidRDefault="00324759" w:rsidP="002930F0">
            <w:pPr>
              <w:shd w:val="clear" w:color="auto" w:fill="FFFFFF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работа выполнена не полностью, или объем выполненной части работы не позволяет сделать правильных выводов, или если опыты, измерения, вычисления, наблюдения производились некорректно</w:t>
            </w:r>
          </w:p>
        </w:tc>
      </w:tr>
    </w:tbl>
    <w:p w:rsidR="00324759" w:rsidRPr="00A145DC" w:rsidRDefault="00324759" w:rsidP="00A145DC">
      <w:pPr>
        <w:widowControl/>
        <w:spacing w:line="360" w:lineRule="auto"/>
        <w:rPr>
          <w:b/>
          <w:color w:val="000000"/>
          <w:sz w:val="24"/>
          <w:szCs w:val="24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ind w:firstLine="180"/>
        <w:rPr>
          <w:b/>
          <w:color w:val="000000"/>
          <w:sz w:val="24"/>
          <w:szCs w:val="22"/>
          <w:lang w:eastAsia="en-US"/>
        </w:rPr>
      </w:pPr>
      <w:r w:rsidRPr="00A145DC">
        <w:rPr>
          <w:b/>
          <w:color w:val="000000"/>
          <w:sz w:val="24"/>
          <w:szCs w:val="22"/>
          <w:lang w:eastAsia="en-US"/>
        </w:rPr>
        <w:t>Составитель:</w:t>
      </w:r>
    </w:p>
    <w:p w:rsidR="00324759" w:rsidRPr="00A145DC" w:rsidRDefault="00324759" w:rsidP="00A145DC">
      <w:pPr>
        <w:widowControl/>
        <w:spacing w:line="360" w:lineRule="auto"/>
        <w:rPr>
          <w:color w:val="000000"/>
          <w:sz w:val="24"/>
          <w:szCs w:val="22"/>
          <w:lang w:eastAsia="en-US"/>
        </w:rPr>
      </w:pPr>
      <w:r w:rsidRPr="00A145DC">
        <w:rPr>
          <w:color w:val="000000"/>
          <w:sz w:val="24"/>
          <w:szCs w:val="22"/>
          <w:lang w:eastAsia="en-US"/>
        </w:rPr>
        <w:t xml:space="preserve">   </w:t>
      </w:r>
      <w:r w:rsidRPr="00A145DC">
        <w:rPr>
          <w:color w:val="000000"/>
          <w:sz w:val="24"/>
          <w:szCs w:val="22"/>
          <w:u w:val="single"/>
          <w:lang w:eastAsia="en-US"/>
        </w:rPr>
        <w:t>М.А.Варданян, доцент, к.т.н., доцент</w:t>
      </w:r>
      <w:r w:rsidRPr="00A145DC">
        <w:rPr>
          <w:color w:val="000000"/>
          <w:sz w:val="24"/>
          <w:szCs w:val="22"/>
          <w:lang w:eastAsia="en-US"/>
        </w:rPr>
        <w:t xml:space="preserve">                          _______________</w:t>
      </w:r>
    </w:p>
    <w:p w:rsidR="00324759" w:rsidRPr="00A145DC" w:rsidRDefault="00324759" w:rsidP="00A145DC">
      <w:pPr>
        <w:pStyle w:val="BodyText"/>
        <w:tabs>
          <w:tab w:val="left" w:pos="1313"/>
          <w:tab w:val="left" w:pos="3588"/>
          <w:tab w:val="left" w:pos="4248"/>
        </w:tabs>
        <w:rPr>
          <w:color w:val="000000"/>
          <w:sz w:val="20"/>
          <w:lang w:val="ru-RU"/>
        </w:rPr>
      </w:pPr>
      <w:r w:rsidRPr="00A145DC">
        <w:rPr>
          <w:color w:val="000000"/>
          <w:spacing w:val="-10"/>
          <w:lang w:val="ru-RU"/>
        </w:rPr>
        <w:t xml:space="preserve">  </w:t>
      </w:r>
      <w:r>
        <w:rPr>
          <w:color w:val="000000"/>
          <w:spacing w:val="-10"/>
          <w:lang w:val="ru-RU"/>
        </w:rPr>
        <w:t>«22»</w:t>
      </w:r>
      <w:r w:rsidRPr="00A145DC">
        <w:rPr>
          <w:color w:val="000000"/>
          <w:spacing w:val="-10"/>
          <w:lang w:val="ru-RU"/>
        </w:rPr>
        <w:t xml:space="preserve"> апреля</w:t>
      </w:r>
      <w:r w:rsidRPr="00A145DC">
        <w:rPr>
          <w:color w:val="000000"/>
          <w:lang w:val="ru-RU"/>
        </w:rPr>
        <w:t xml:space="preserve">» </w:t>
      </w:r>
      <w:smartTag w:uri="urn:schemas-microsoft-com:office:smarttags" w:element="metricconverter">
        <w:smartTagPr>
          <w:attr w:name="ProductID" w:val="2026 г"/>
        </w:smartTagPr>
        <w:r w:rsidRPr="00A145DC">
          <w:rPr>
            <w:color w:val="000000"/>
            <w:lang w:val="ru-RU"/>
          </w:rPr>
          <w:t>2026 г</w:t>
        </w:r>
      </w:smartTag>
      <w:r w:rsidRPr="00A145DC">
        <w:rPr>
          <w:color w:val="000000"/>
          <w:lang w:val="ru-RU"/>
        </w:rPr>
        <w:t>.</w:t>
      </w:r>
    </w:p>
    <w:p w:rsidR="00324759" w:rsidRPr="00A145DC" w:rsidRDefault="00324759" w:rsidP="00A145DC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 w:rsidRPr="00A145DC">
        <w:rPr>
          <w:b/>
          <w:caps/>
          <w:sz w:val="28"/>
          <w:szCs w:val="28"/>
          <w:lang w:eastAsia="en-US"/>
        </w:rPr>
        <w:br w:type="page"/>
        <w:t>К</w:t>
      </w:r>
      <w:r w:rsidRPr="00A145DC">
        <w:rPr>
          <w:b/>
          <w:sz w:val="28"/>
          <w:szCs w:val="28"/>
          <w:lang w:eastAsia="en-US"/>
        </w:rPr>
        <w:t>омплект оценочных средств для текущего контроля</w:t>
      </w:r>
    </w:p>
    <w:p w:rsidR="00324759" w:rsidRPr="00A145DC" w:rsidRDefault="00324759" w:rsidP="00A145DC">
      <w:pPr>
        <w:widowControl/>
        <w:spacing w:line="360" w:lineRule="auto"/>
        <w:ind w:left="100"/>
        <w:jc w:val="center"/>
        <w:rPr>
          <w:color w:val="000000"/>
          <w:sz w:val="24"/>
          <w:szCs w:val="24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  <w:r w:rsidRPr="00A145DC">
        <w:rPr>
          <w:b/>
          <w:sz w:val="28"/>
          <w:szCs w:val="28"/>
          <w:lang w:eastAsia="en-US"/>
        </w:rPr>
        <w:t>Вопросы для защиты лабораторных работ</w:t>
      </w:r>
    </w:p>
    <w:p w:rsidR="00324759" w:rsidRPr="00A145DC" w:rsidRDefault="00324759" w:rsidP="00A145DC">
      <w:pPr>
        <w:widowControl/>
        <w:tabs>
          <w:tab w:val="left" w:pos="2295"/>
        </w:tabs>
        <w:jc w:val="center"/>
        <w:rPr>
          <w:b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Раздел 1. Общая и неорганическая химия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Лабораторная работа "Изучение основных классов  неорганических соединений"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1. Почему в опыте 2.1 лакмус изменил окраску?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2. Какими свойствами обладает оксид меди (</w:t>
      </w:r>
      <w:r w:rsidRPr="00B74A2C">
        <w:rPr>
          <w:color w:val="000000"/>
          <w:sz w:val="22"/>
          <w:szCs w:val="22"/>
          <w:lang w:val="en-US" w:eastAsia="en-US"/>
        </w:rPr>
        <w:t>II</w:t>
      </w:r>
      <w:r w:rsidRPr="00A145DC">
        <w:rPr>
          <w:color w:val="000000"/>
          <w:sz w:val="22"/>
          <w:szCs w:val="22"/>
          <w:lang w:eastAsia="en-US"/>
        </w:rPr>
        <w:t>)?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3. Почему гидроксид хрома (</w:t>
      </w:r>
      <w:r w:rsidRPr="00B74A2C">
        <w:rPr>
          <w:color w:val="000000"/>
          <w:sz w:val="22"/>
          <w:szCs w:val="22"/>
          <w:lang w:val="en-US" w:eastAsia="en-US"/>
        </w:rPr>
        <w:t>III</w:t>
      </w:r>
      <w:r w:rsidRPr="00A145DC">
        <w:rPr>
          <w:color w:val="000000"/>
          <w:sz w:val="22"/>
          <w:szCs w:val="22"/>
          <w:lang w:eastAsia="en-US"/>
        </w:rPr>
        <w:t>) растворяется и в кислоте, и в щелочи?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4. При взаимодействии каких веществ протекает реакция нейтрализации?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5. При каких условиях образуются кислые соли? При каких условиях образуются основные соли?</w:t>
      </w:r>
    </w:p>
    <w:p w:rsidR="00324759" w:rsidRPr="00A145DC" w:rsidRDefault="00324759" w:rsidP="00A145DC">
      <w:pPr>
        <w:widowControl/>
        <w:tabs>
          <w:tab w:val="left" w:pos="2295"/>
        </w:tabs>
        <w:rPr>
          <w:b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Лабораторная работа "Изучение электролитической диссоциации  и реакций  в растворах электролитов"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1. Почему в опыте 2.1 гидроксид кобальта растворился только в растворе кислоты, а гидроксид хрома (</w:t>
      </w:r>
      <w:r w:rsidRPr="00B74A2C">
        <w:rPr>
          <w:color w:val="000000"/>
          <w:sz w:val="22"/>
          <w:szCs w:val="22"/>
          <w:lang w:val="en-US" w:eastAsia="en-US"/>
        </w:rPr>
        <w:t>III</w:t>
      </w:r>
      <w:r w:rsidRPr="00A145DC">
        <w:rPr>
          <w:color w:val="000000"/>
          <w:sz w:val="22"/>
          <w:szCs w:val="22"/>
          <w:lang w:eastAsia="en-US"/>
        </w:rPr>
        <w:t>) – в растворе кислоты и в растворе щелочи? Сделать вывод о характере электролитической диссоциации полученных гидроксидов.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2. Почему в опыте 2.2 произошло изменение окраски индикаторов в растворах кислоты и основания при добавлении солей?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3. При каких условиях реакции в растворах электролитов необратимы?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4. Какую окраску приобретает лакмус в кислой, нейтральной и щелочной средах?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5. Какие соли не подвергаются гидролизу? Приведите примеры.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Раздел 2. Физическая и коллоидная химия</w:t>
      </w:r>
    </w:p>
    <w:p w:rsidR="00324759" w:rsidRPr="00A145DC" w:rsidRDefault="00324759" w:rsidP="00A145DC">
      <w:pPr>
        <w:widowControl/>
        <w:ind w:left="30" w:right="3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Лабораторная работа "Определение теплового эффекта реакции нейтрализации"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1. Какие уравнения называются термохимическими? Приведите примеры.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2. При каких условиях тепловой эффект химической реакции численно равен изменению энтальпии?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3. Для каких измерений используется калориметрическая установка?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4. На что указывает знак Н в проведенном опыте?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5. Почему тепловые эффекты реакций нейтрализации соляной и азотной кислот гидроксидом калия одинаковы, но отличаются от теплоты нейтрализации уксусной кислоты? В каком случае теплот нейтрализации больше?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Лабораторная работа "Определение скорости химической реакции. Изучение химического равновесия"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1. В чём заключается кинетическая характеристика химической реакции? Перечислите факторы, от которых она зависит.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2. Какая стадия сложной реакции называется лимитирующей?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3. Какой вид имеет кинетическое уравнение изучаемой в опыте 2.1 реакции?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4. Почему в качестве первой точки кривой скорости реакции в опыте 2.1 правомерно использовать точку начала координат?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5. Почему графическая зависимость скорости реакции от температуры не может выражаться прямой линией? Используя уравнение Вант-Гоффа, установите форму линии и обоснуйте, почему нельзя начинать эту линию от начала координат.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Лабораторная работа "Изучение электрохимических процессов"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1. Объясните, какой электрод в опыте 2.1 является катодом, а какой – анодом.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2. Почему изменился цвет раствора в катодном и анодном пространстве электролизера в опытах 2.2 и 2.3?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3. Какие электроды называются инертными? Из каких материалов они изготавливаются?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4. На каком электроде в опыте 2.4 появляется бурый налет? Что это за вещество?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5. Объясните, используя результаты опыта 2.5, как протекает электролиз с растворимым анодом.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Раздел 3. Аналитическая химия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Лабораторная работа "Качественные реакции на катионы и анионы"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1. Какой анализ называют качественным? В чем заключается его задача?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2. Что такое аналитический сигнал? Приведите примеры аналитического сигнала.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3. Какую реакцию называют аналитической?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4. Какое явление можно наблюдать при внесении в пламя газовой горелки соединений некоторых металлов? Как это явление может быть использовано в качественном анализе?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5. Напишите характерные реакции катионов и анионов.</w:t>
      </w:r>
    </w:p>
    <w:p w:rsidR="00324759" w:rsidRPr="00A145DC" w:rsidRDefault="00324759" w:rsidP="00A145DC">
      <w:pPr>
        <w:widowControl/>
        <w:ind w:left="30" w:right="30"/>
        <w:rPr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left="30" w:right="30"/>
        <w:rPr>
          <w:sz w:val="19"/>
          <w:szCs w:val="19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ind w:firstLine="180"/>
        <w:rPr>
          <w:color w:val="000000"/>
          <w:sz w:val="24"/>
          <w:szCs w:val="22"/>
          <w:lang w:eastAsia="en-US"/>
        </w:rPr>
      </w:pPr>
      <w:r w:rsidRPr="00A145DC">
        <w:rPr>
          <w:color w:val="000000"/>
          <w:sz w:val="24"/>
          <w:szCs w:val="22"/>
          <w:lang w:eastAsia="en-US"/>
        </w:rPr>
        <w:t>Составитель:</w:t>
      </w:r>
    </w:p>
    <w:p w:rsidR="00324759" w:rsidRPr="00A145DC" w:rsidRDefault="00324759" w:rsidP="00A145DC">
      <w:pPr>
        <w:widowControl/>
        <w:spacing w:line="360" w:lineRule="auto"/>
        <w:rPr>
          <w:color w:val="000000"/>
          <w:sz w:val="24"/>
          <w:szCs w:val="22"/>
          <w:lang w:eastAsia="en-US"/>
        </w:rPr>
      </w:pPr>
      <w:r w:rsidRPr="00A145DC">
        <w:rPr>
          <w:color w:val="000000"/>
          <w:sz w:val="24"/>
          <w:szCs w:val="22"/>
          <w:lang w:eastAsia="en-US"/>
        </w:rPr>
        <w:t xml:space="preserve">   </w:t>
      </w:r>
      <w:r w:rsidRPr="00A145DC">
        <w:rPr>
          <w:color w:val="000000"/>
          <w:sz w:val="24"/>
          <w:szCs w:val="22"/>
          <w:u w:val="single"/>
          <w:lang w:eastAsia="en-US"/>
        </w:rPr>
        <w:t>М.А.Варданян, доцент, к.т.н., доцент</w:t>
      </w:r>
      <w:r w:rsidRPr="00A145DC">
        <w:rPr>
          <w:color w:val="000000"/>
          <w:sz w:val="24"/>
          <w:szCs w:val="22"/>
          <w:lang w:eastAsia="en-US"/>
        </w:rPr>
        <w:t xml:space="preserve">                          _______________</w:t>
      </w:r>
    </w:p>
    <w:p w:rsidR="00324759" w:rsidRPr="00A145DC" w:rsidRDefault="00324759" w:rsidP="00A145DC">
      <w:pPr>
        <w:spacing w:line="360" w:lineRule="auto"/>
        <w:rPr>
          <w:color w:val="000000"/>
          <w:sz w:val="24"/>
          <w:szCs w:val="22"/>
          <w:lang w:eastAsia="en-US"/>
        </w:rPr>
      </w:pPr>
      <w:r w:rsidRPr="00A145DC">
        <w:rPr>
          <w:color w:val="000000"/>
          <w:sz w:val="24"/>
          <w:szCs w:val="22"/>
          <w:lang w:eastAsia="en-US"/>
        </w:rPr>
        <w:t xml:space="preserve">   «22» апреля 2026 г. </w:t>
      </w: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aps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jc w:val="right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jc w:val="right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jc w:val="right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jc w:val="right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jc w:val="right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jc w:val="right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br w:type="page"/>
      </w:r>
      <w:r w:rsidRPr="00A145DC">
        <w:rPr>
          <w:b/>
          <w:sz w:val="28"/>
          <w:szCs w:val="28"/>
          <w:lang w:eastAsia="en-US"/>
        </w:rPr>
        <w:t>Комплект оценочных средств для текущего контроля</w:t>
      </w:r>
      <w:r w:rsidRPr="00A145DC">
        <w:rPr>
          <w:b/>
          <w:color w:val="000000"/>
          <w:sz w:val="28"/>
          <w:szCs w:val="28"/>
          <w:lang w:eastAsia="en-US"/>
        </w:rPr>
        <w:t xml:space="preserve"> </w:t>
      </w:r>
    </w:p>
    <w:p w:rsidR="00324759" w:rsidRPr="00A145DC" w:rsidRDefault="00324759" w:rsidP="00A145DC">
      <w:pPr>
        <w:widowControl/>
        <w:tabs>
          <w:tab w:val="left" w:pos="2295"/>
        </w:tabs>
        <w:jc w:val="center"/>
        <w:rPr>
          <w:szCs w:val="22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rPr>
          <w:b/>
          <w:color w:val="000000"/>
          <w:sz w:val="28"/>
          <w:szCs w:val="28"/>
          <w:lang w:eastAsia="en-US"/>
        </w:rPr>
      </w:pPr>
      <w:r w:rsidRPr="00A145DC">
        <w:rPr>
          <w:b/>
          <w:color w:val="000000"/>
          <w:sz w:val="28"/>
          <w:szCs w:val="28"/>
          <w:lang w:eastAsia="en-US"/>
        </w:rPr>
        <w:t>Комплект заданий по вариантам для контрольной работы</w:t>
      </w: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194,  Многовариантные задачи,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2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2,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3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3,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4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4,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5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5,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6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6,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7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190-15,  Многовариантные задачи, вариант 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7,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8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8,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9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9,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10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10,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12.5.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11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11.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11,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12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12.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12,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13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13.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13,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12.5.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14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14.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14,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15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15.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15,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16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16.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16,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12.5.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17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17.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17,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18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18.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18,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12.3.</w:t>
      </w: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>Вариант 19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19.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19.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19.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19.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19.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19.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19.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19.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19,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12.4.</w:t>
      </w: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</w:p>
    <w:p w:rsidR="00324759" w:rsidRPr="00A145DC" w:rsidRDefault="00324759" w:rsidP="00A145DC">
      <w:pPr>
        <w:widowControl/>
        <w:ind w:firstLine="180"/>
        <w:rPr>
          <w:b/>
          <w:color w:val="000000"/>
          <w:sz w:val="22"/>
          <w:szCs w:val="22"/>
          <w:lang w:eastAsia="en-US"/>
        </w:rPr>
      </w:pPr>
      <w:r w:rsidRPr="00A145DC">
        <w:rPr>
          <w:b/>
          <w:color w:val="000000"/>
          <w:sz w:val="22"/>
          <w:szCs w:val="22"/>
          <w:lang w:eastAsia="en-US"/>
        </w:rPr>
        <w:t xml:space="preserve">Вариант 20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1.  Литература [1], стр. 14-15,  Многовариантные задачи, вариант 20.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2.  Литература [1], стр. 24-25,  Многовариантные задачи, вариант 20.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3.  Литература [1], стр. 89-90,  Многовариантные задачи, Задача 1, вариант 20.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4.  Литература [1], стр. 90-91,  Многовариантные задачи, Задача 2, вариант 20.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5.  Литература [1], стр. 150-151,  Многовариантные задачи, вариант 20.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6.  Литература [1], стр. 171-172,  Многовариантные задачи, Задача 1, вариант 20.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7.  Литература [1], стр. 172-173,  Многовариантные задачи, Задача 2, вариант 20.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8.  Литература [1], стр. 190,  Многовариантные задачи, вариант 20.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Задание 9.  Литература [1], стр. 217-218,  Многовариантные задачи, вариант 20, пункт а). </w:t>
      </w:r>
    </w:p>
    <w:p w:rsidR="00324759" w:rsidRPr="00A145DC" w:rsidRDefault="00324759" w:rsidP="00A145DC">
      <w:pPr>
        <w:widowControl/>
        <w:ind w:firstLine="180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>Задание 10.  Литература [1], стр. 226,  Задача 12.5.</w:t>
      </w:r>
    </w:p>
    <w:p w:rsidR="00324759" w:rsidRPr="00A145DC" w:rsidRDefault="00324759" w:rsidP="00A145DC">
      <w:pPr>
        <w:widowControl/>
        <w:ind w:firstLine="180"/>
        <w:rPr>
          <w:color w:val="000000"/>
          <w:sz w:val="24"/>
          <w:szCs w:val="24"/>
          <w:lang w:eastAsia="en-US"/>
        </w:rPr>
      </w:pPr>
    </w:p>
    <w:p w:rsidR="00324759" w:rsidRPr="00A145DC" w:rsidRDefault="00324759" w:rsidP="00A145DC">
      <w:pPr>
        <w:widowControl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Контрольная работа в</w:t>
      </w:r>
      <w:r w:rsidRPr="00A145DC">
        <w:rPr>
          <w:sz w:val="24"/>
          <w:szCs w:val="24"/>
          <w:lang w:eastAsia="en-US"/>
        </w:rPr>
        <w:t xml:space="preserve">ыполняется с использованием </w:t>
      </w:r>
      <w:r w:rsidRPr="007C1E73">
        <w:rPr>
          <w:b/>
          <w:bCs/>
          <w:sz w:val="24"/>
          <w:szCs w:val="24"/>
          <w:lang w:eastAsia="en-US"/>
        </w:rPr>
        <w:t>литературы</w:t>
      </w:r>
      <w:r w:rsidRPr="00A145DC">
        <w:rPr>
          <w:sz w:val="24"/>
          <w:szCs w:val="24"/>
          <w:lang w:eastAsia="en-US"/>
        </w:rPr>
        <w:t>:</w:t>
      </w:r>
    </w:p>
    <w:p w:rsidR="00324759" w:rsidRPr="00A145DC" w:rsidRDefault="00324759" w:rsidP="00430B14">
      <w:pPr>
        <w:widowControl/>
        <w:numPr>
          <w:ilvl w:val="0"/>
          <w:numId w:val="89"/>
        </w:numPr>
        <w:shd w:val="clear" w:color="auto" w:fill="FFFFFF"/>
        <w:tabs>
          <w:tab w:val="clear" w:pos="555"/>
          <w:tab w:val="left" w:pos="360"/>
        </w:tabs>
        <w:suppressAutoHyphens/>
        <w:ind w:left="0" w:firstLine="0"/>
        <w:rPr>
          <w:color w:val="000000"/>
          <w:sz w:val="24"/>
          <w:szCs w:val="24"/>
          <w:lang w:eastAsia="en-US"/>
        </w:rPr>
      </w:pPr>
      <w:r w:rsidRPr="00A145DC">
        <w:rPr>
          <w:color w:val="000000"/>
          <w:sz w:val="24"/>
          <w:szCs w:val="24"/>
          <w:lang w:eastAsia="en-US"/>
        </w:rPr>
        <w:t>Задачи и упражнения по общей химии: Учеб. пособие/ Б.И. Адамсон, О.Н. Гончарук, В.Н. Камышова и др.; Под ред. Н.В. Коровина. – изд. 2-е., испр. – М.: Высш. шк., 2008. – 255 с.</w:t>
      </w:r>
    </w:p>
    <w:p w:rsidR="00324759" w:rsidRDefault="00324759" w:rsidP="00A145DC">
      <w:pPr>
        <w:widowControl/>
        <w:spacing w:line="360" w:lineRule="auto"/>
        <w:ind w:firstLine="360"/>
        <w:jc w:val="center"/>
        <w:rPr>
          <w:b/>
          <w:color w:val="000000"/>
          <w:sz w:val="24"/>
          <w:szCs w:val="24"/>
          <w:lang w:eastAsia="en-US"/>
        </w:rPr>
      </w:pPr>
    </w:p>
    <w:p w:rsidR="00324759" w:rsidRPr="00C90B2B" w:rsidRDefault="00324759" w:rsidP="00A145DC">
      <w:pPr>
        <w:widowControl/>
        <w:spacing w:line="360" w:lineRule="auto"/>
        <w:ind w:firstLine="360"/>
        <w:jc w:val="center"/>
        <w:rPr>
          <w:b/>
          <w:color w:val="000000"/>
          <w:sz w:val="24"/>
          <w:szCs w:val="24"/>
          <w:lang w:val="en-US" w:eastAsia="en-US"/>
        </w:rPr>
      </w:pPr>
      <w:r w:rsidRPr="00C90B2B">
        <w:rPr>
          <w:b/>
          <w:color w:val="000000"/>
          <w:sz w:val="24"/>
          <w:szCs w:val="24"/>
          <w:lang w:val="en-US" w:eastAsia="en-US"/>
        </w:rPr>
        <w:t>Критерии оценки</w:t>
      </w:r>
      <w:r>
        <w:rPr>
          <w:b/>
          <w:color w:val="000000"/>
          <w:sz w:val="24"/>
          <w:szCs w:val="24"/>
          <w:lang w:val="en-US" w:eastAsia="en-US"/>
        </w:rPr>
        <w:t xml:space="preserve"> контрольной работы </w:t>
      </w:r>
    </w:p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0"/>
        <w:gridCol w:w="6480"/>
      </w:tblGrid>
      <w:tr w:rsidR="00324759" w:rsidRPr="00C90B2B" w:rsidTr="002930F0">
        <w:tc>
          <w:tcPr>
            <w:tcW w:w="2520" w:type="dxa"/>
            <w:shd w:val="clear" w:color="000000" w:fill="auto"/>
            <w:vAlign w:val="center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b/>
                <w:color w:val="000000"/>
                <w:sz w:val="24"/>
                <w:szCs w:val="24"/>
                <w:lang w:val="en-US" w:eastAsia="en-US"/>
              </w:rPr>
              <w:t>Оценка</w:t>
            </w:r>
          </w:p>
        </w:tc>
        <w:tc>
          <w:tcPr>
            <w:tcW w:w="6480" w:type="dxa"/>
            <w:shd w:val="clear" w:color="000000" w:fill="auto"/>
            <w:vAlign w:val="center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b/>
                <w:color w:val="000000"/>
                <w:sz w:val="24"/>
                <w:szCs w:val="24"/>
                <w:lang w:val="en-US" w:eastAsia="en-US"/>
              </w:rPr>
              <w:t>Критерии</w:t>
            </w:r>
          </w:p>
        </w:tc>
      </w:tr>
      <w:tr w:rsidR="00324759" w:rsidRPr="00A145DC" w:rsidTr="002930F0">
        <w:tc>
          <w:tcPr>
            <w:tcW w:w="2520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отлично</w:t>
            </w:r>
          </w:p>
        </w:tc>
        <w:tc>
          <w:tcPr>
            <w:tcW w:w="6480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 xml:space="preserve">правильно выполнено 90-100% заданий, работа аккуратно оформлена, условия задач и решения приведены полностью, указан перечень использованной литературы </w:t>
            </w:r>
          </w:p>
        </w:tc>
      </w:tr>
      <w:tr w:rsidR="00324759" w:rsidRPr="00A145DC" w:rsidTr="002930F0">
        <w:tc>
          <w:tcPr>
            <w:tcW w:w="2520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хорошо</w:t>
            </w:r>
          </w:p>
        </w:tc>
        <w:tc>
          <w:tcPr>
            <w:tcW w:w="6480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правильно выполнено 80-89% заданий, работа аккуратно оформлена, условия задач и решения приведены полностью, указан перечень использованной литературы</w:t>
            </w:r>
          </w:p>
        </w:tc>
      </w:tr>
      <w:tr w:rsidR="00324759" w:rsidRPr="00A145DC" w:rsidTr="002930F0">
        <w:tc>
          <w:tcPr>
            <w:tcW w:w="2520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удовлетворительно</w:t>
            </w:r>
          </w:p>
        </w:tc>
        <w:tc>
          <w:tcPr>
            <w:tcW w:w="6480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rPr>
                <w:color w:val="000000"/>
                <w:sz w:val="24"/>
                <w:szCs w:val="24"/>
                <w:lang w:eastAsia="en-US"/>
              </w:rPr>
            </w:pPr>
            <w:r w:rsidRPr="002930F0">
              <w:rPr>
                <w:color w:val="000000"/>
                <w:sz w:val="24"/>
                <w:szCs w:val="24"/>
                <w:lang w:eastAsia="en-US"/>
              </w:rPr>
              <w:t>правильно выполнено 70-79% заданий, работа аккуратно оформлена, условия задач и решения приведены полностью, указан перечень использованной литературы</w:t>
            </w:r>
          </w:p>
        </w:tc>
      </w:tr>
      <w:tr w:rsidR="00324759" w:rsidRPr="00C90B2B" w:rsidTr="002930F0">
        <w:tc>
          <w:tcPr>
            <w:tcW w:w="2520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неудовлетворительно</w:t>
            </w:r>
          </w:p>
        </w:tc>
        <w:tc>
          <w:tcPr>
            <w:tcW w:w="6480" w:type="dxa"/>
            <w:shd w:val="clear" w:color="000000" w:fill="auto"/>
          </w:tcPr>
          <w:p w:rsidR="00324759" w:rsidRPr="002930F0" w:rsidRDefault="00324759" w:rsidP="002930F0">
            <w:pPr>
              <w:widowControl/>
              <w:spacing w:line="360" w:lineRule="auto"/>
              <w:rPr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color w:val="000000"/>
                <w:sz w:val="24"/>
                <w:szCs w:val="24"/>
                <w:lang w:val="en-US" w:eastAsia="en-US"/>
              </w:rPr>
              <w:t>правильно выполнено менее 70%  заданий</w:t>
            </w:r>
          </w:p>
        </w:tc>
      </w:tr>
    </w:tbl>
    <w:p w:rsidR="00324759" w:rsidRDefault="00324759" w:rsidP="00A145DC">
      <w:pPr>
        <w:widowControl/>
        <w:spacing w:line="360" w:lineRule="auto"/>
        <w:ind w:firstLine="180"/>
        <w:rPr>
          <w:b/>
          <w:color w:val="000000"/>
          <w:sz w:val="24"/>
          <w:szCs w:val="22"/>
          <w:lang w:eastAsia="en-US"/>
        </w:rPr>
      </w:pPr>
    </w:p>
    <w:p w:rsidR="00324759" w:rsidRPr="002D19E8" w:rsidRDefault="00324759" w:rsidP="007C1E73">
      <w:pPr>
        <w:widowControl/>
        <w:ind w:firstLine="180"/>
        <w:rPr>
          <w:b/>
          <w:color w:val="000000"/>
          <w:sz w:val="24"/>
          <w:szCs w:val="22"/>
          <w:lang w:val="en-US" w:eastAsia="en-US"/>
        </w:rPr>
      </w:pPr>
      <w:r w:rsidRPr="002D19E8">
        <w:rPr>
          <w:b/>
          <w:color w:val="000000"/>
          <w:sz w:val="24"/>
          <w:szCs w:val="22"/>
          <w:lang w:val="en-US" w:eastAsia="en-US"/>
        </w:rPr>
        <w:t>Составитель:</w:t>
      </w:r>
    </w:p>
    <w:p w:rsidR="00324759" w:rsidRPr="00A145DC" w:rsidRDefault="00324759" w:rsidP="007C1E73">
      <w:pPr>
        <w:widowControl/>
        <w:rPr>
          <w:color w:val="000000"/>
          <w:sz w:val="24"/>
          <w:szCs w:val="22"/>
          <w:lang w:eastAsia="en-US"/>
        </w:rPr>
      </w:pPr>
      <w:r w:rsidRPr="00A145DC">
        <w:rPr>
          <w:color w:val="000000"/>
          <w:sz w:val="24"/>
          <w:szCs w:val="22"/>
          <w:lang w:eastAsia="en-US"/>
        </w:rPr>
        <w:t xml:space="preserve">    М.А. Варданян, доцент кафедры ЭБЖиФ, к.т.н., доцент ________</w:t>
      </w:r>
    </w:p>
    <w:p w:rsidR="00324759" w:rsidRPr="00A145DC" w:rsidRDefault="00324759" w:rsidP="007C1E73">
      <w:pPr>
        <w:pStyle w:val="Heading3"/>
        <w:spacing w:before="0" w:line="240" w:lineRule="auto"/>
        <w:rPr>
          <w:rFonts w:ascii="Times New Roman" w:hAnsi="Times New Roman"/>
          <w:b w:val="0"/>
          <w:color w:val="000000"/>
          <w:szCs w:val="24"/>
          <w:lang w:val="ru-RU"/>
        </w:rPr>
      </w:pPr>
      <w:r w:rsidRPr="00A145DC">
        <w:rPr>
          <w:rFonts w:ascii="Times New Roman" w:hAnsi="Times New Roman"/>
          <w:b w:val="0"/>
          <w:color w:val="000000"/>
          <w:szCs w:val="24"/>
          <w:lang w:val="ru-RU"/>
        </w:rPr>
        <w:t xml:space="preserve">     «22» апреля 2026 г.</w:t>
      </w:r>
    </w:p>
    <w:p w:rsidR="00324759" w:rsidRPr="00A145DC" w:rsidRDefault="00324759" w:rsidP="00A145DC">
      <w:pPr>
        <w:widowControl/>
        <w:spacing w:line="360" w:lineRule="auto"/>
        <w:ind w:firstLine="180"/>
        <w:rPr>
          <w:i/>
          <w:color w:val="000000"/>
          <w:sz w:val="24"/>
          <w:szCs w:val="22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sz w:val="28"/>
          <w:szCs w:val="28"/>
          <w:lang w:eastAsia="en-US"/>
        </w:rPr>
      </w:pPr>
      <w:r w:rsidRPr="00A145DC">
        <w:rPr>
          <w:b/>
          <w:caps/>
          <w:sz w:val="28"/>
          <w:szCs w:val="28"/>
          <w:lang w:eastAsia="en-US"/>
        </w:rPr>
        <w:t>К</w:t>
      </w:r>
      <w:r w:rsidRPr="00A145DC">
        <w:rPr>
          <w:b/>
          <w:sz w:val="28"/>
          <w:szCs w:val="28"/>
          <w:lang w:eastAsia="en-US"/>
        </w:rPr>
        <w:t xml:space="preserve">омплект оценочных средств для промежуточной аттестации </w:t>
      </w:r>
    </w:p>
    <w:p w:rsidR="00324759" w:rsidRPr="00A145DC" w:rsidRDefault="00324759" w:rsidP="00A145DC">
      <w:pPr>
        <w:widowControl/>
        <w:tabs>
          <w:tab w:val="left" w:pos="2295"/>
        </w:tabs>
        <w:rPr>
          <w:color w:val="000000"/>
          <w:sz w:val="22"/>
          <w:szCs w:val="22"/>
          <w:lang w:eastAsia="en-US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7740"/>
      </w:tblGrid>
      <w:tr w:rsidR="00324759" w:rsidRPr="00A145DC" w:rsidTr="007C1E73">
        <w:tc>
          <w:tcPr>
            <w:tcW w:w="1980" w:type="dxa"/>
          </w:tcPr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 w:val="18"/>
                <w:szCs w:val="22"/>
                <w:lang w:eastAsia="en-US"/>
              </w:rPr>
              <w:t>Минобрнауки РФ</w:t>
            </w:r>
          </w:p>
          <w:p w:rsidR="00324759" w:rsidRPr="00A145DC" w:rsidRDefault="00324759" w:rsidP="002D0DF1">
            <w:pPr>
              <w:pStyle w:val="BodyText"/>
              <w:spacing w:after="0" w:line="240" w:lineRule="auto"/>
              <w:jc w:val="center"/>
              <w:rPr>
                <w:color w:val="000000"/>
                <w:sz w:val="22"/>
                <w:lang w:val="ru-RU"/>
              </w:rPr>
            </w:pPr>
            <w:r w:rsidRPr="00A145DC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>«БрГУ»</w:t>
            </w:r>
          </w:p>
        </w:tc>
        <w:tc>
          <w:tcPr>
            <w:tcW w:w="7740" w:type="dxa"/>
          </w:tcPr>
          <w:p w:rsidR="00324759" w:rsidRPr="00A145DC" w:rsidRDefault="00324759" w:rsidP="002D0DF1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Тест к зачету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A145DC">
              <w:rPr>
                <w:b/>
                <w:color w:val="000000"/>
                <w:sz w:val="28"/>
                <w:szCs w:val="28"/>
                <w:lang w:eastAsia="en-US"/>
              </w:rPr>
              <w:t>Вариант № 1</w:t>
            </w:r>
          </w:p>
          <w:p w:rsidR="00324759" w:rsidRPr="00A145DC" w:rsidRDefault="00324759" w:rsidP="002D0DF1">
            <w:pPr>
              <w:widowControl/>
              <w:rPr>
                <w:b/>
                <w:bCs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A145D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145DC">
              <w:rPr>
                <w:b/>
                <w:bCs/>
                <w:sz w:val="24"/>
                <w:szCs w:val="22"/>
                <w:lang w:eastAsia="en-US"/>
              </w:rPr>
              <w:t>Б1.О.06.03 Химия</w:t>
            </w:r>
          </w:p>
          <w:p w:rsidR="00324759" w:rsidRPr="007C1E73" w:rsidRDefault="00324759" w:rsidP="002D0DF1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324759" w:rsidRPr="007C1E73" w:rsidRDefault="00324759" w:rsidP="002D0DF1">
            <w:pPr>
              <w:widowControl/>
              <w:rPr>
                <w:iCs/>
                <w:color w:val="000000"/>
                <w:sz w:val="24"/>
                <w:szCs w:val="24"/>
                <w:u w:val="single"/>
                <w:lang w:eastAsia="en-US"/>
              </w:rPr>
            </w:pPr>
            <w:r w:rsidRPr="007C1E73">
              <w:rPr>
                <w:iCs/>
                <w:color w:val="000000"/>
                <w:sz w:val="24"/>
                <w:szCs w:val="24"/>
                <w:lang w:eastAsia="en-US"/>
              </w:rPr>
              <w:t xml:space="preserve">Профиль </w:t>
            </w:r>
            <w:r w:rsidRPr="007C1E73">
              <w:rPr>
                <w:color w:val="000000"/>
                <w:sz w:val="24"/>
                <w:szCs w:val="22"/>
                <w:u w:val="single"/>
                <w:lang w:eastAsia="en-US"/>
              </w:rPr>
              <w:t>Электроэнергетика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24759" w:rsidRPr="00A145DC" w:rsidTr="005B0DD1">
        <w:trPr>
          <w:trHeight w:val="2702"/>
        </w:trPr>
        <w:tc>
          <w:tcPr>
            <w:tcW w:w="9720" w:type="dxa"/>
            <w:gridSpan w:val="2"/>
            <w:vAlign w:val="center"/>
          </w:tcPr>
          <w:p w:rsidR="00324759" w:rsidRPr="00C90B2B" w:rsidRDefault="00324759" w:rsidP="002D0DF1">
            <w:pPr>
              <w:widowControl/>
              <w:rPr>
                <w:b/>
                <w:color w:val="000000"/>
                <w:sz w:val="24"/>
              </w:rPr>
            </w:pPr>
          </w:p>
          <w:p w:rsidR="00324759" w:rsidRPr="00A145DC" w:rsidRDefault="00324759" w:rsidP="002D0DF1">
            <w:pPr>
              <w:widowControl/>
              <w:numPr>
                <w:ilvl w:val="0"/>
                <w:numId w:val="13"/>
              </w:numPr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Хлорид-иону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Cl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-1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соответствует электронная формула: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13"/>
              </w:numPr>
              <w:tabs>
                <w:tab w:val="clear" w:pos="1440"/>
                <w:tab w:val="num" w:pos="720"/>
              </w:tabs>
              <w:ind w:hanging="1080"/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13"/>
              </w:numPr>
              <w:tabs>
                <w:tab w:val="clear" w:pos="1440"/>
                <w:tab w:val="num" w:pos="720"/>
              </w:tabs>
              <w:ind w:hanging="1080"/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3d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13"/>
              </w:numPr>
              <w:tabs>
                <w:tab w:val="clear" w:pos="1440"/>
                <w:tab w:val="num" w:pos="720"/>
              </w:tabs>
              <w:ind w:hanging="1080"/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3d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5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13"/>
              </w:numPr>
              <w:tabs>
                <w:tab w:val="clear" w:pos="1440"/>
                <w:tab w:val="num" w:pos="720"/>
              </w:tabs>
              <w:ind w:hanging="1080"/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3s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3p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2.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Для получения резины каучук подвергают</w:t>
            </w:r>
          </w:p>
          <w:p w:rsidR="00324759" w:rsidRPr="00C90B2B" w:rsidRDefault="00324759" w:rsidP="002D0DF1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гидрированию</w:t>
            </w:r>
          </w:p>
          <w:p w:rsidR="00324759" w:rsidRPr="00C90B2B" w:rsidRDefault="00324759" w:rsidP="002D0DF1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гидратации</w:t>
            </w:r>
          </w:p>
          <w:p w:rsidR="00324759" w:rsidRPr="00C90B2B" w:rsidRDefault="00324759" w:rsidP="002D0DF1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гидросульфированию</w:t>
            </w:r>
          </w:p>
          <w:p w:rsidR="00324759" w:rsidRPr="00C90B2B" w:rsidRDefault="00324759" w:rsidP="002D0DF1">
            <w:pPr>
              <w:widowControl/>
              <w:ind w:firstLine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вулканизации.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Вещество, в молекуле которого содержится 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24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1.25pt" o:ole="">
                  <v:imagedata r:id="rId5" o:title=""/>
                </v:shape>
                <o:OLEObject Type="Embed" ProgID="Equation.3" ShapeID="_x0000_i1025" DrawAspect="Content" ObjectID="_1841418172" r:id="rId6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и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π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связи, имеет формулу: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14"/>
              </w:numPr>
              <w:tabs>
                <w:tab w:val="num" w:pos="900"/>
                <w:tab w:val="left" w:pos="1080"/>
              </w:tabs>
              <w:ind w:hanging="28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14"/>
              </w:numPr>
              <w:tabs>
                <w:tab w:val="num" w:pos="900"/>
                <w:tab w:val="left" w:pos="1080"/>
              </w:tabs>
              <w:ind w:hanging="28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14"/>
              </w:numPr>
              <w:tabs>
                <w:tab w:val="num" w:pos="900"/>
                <w:tab w:val="left" w:pos="1080"/>
              </w:tabs>
              <w:ind w:hanging="28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14"/>
              </w:numPr>
              <w:tabs>
                <w:tab w:val="num" w:pos="900"/>
                <w:tab w:val="left" w:pos="1080"/>
              </w:tabs>
              <w:ind w:hanging="28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shd w:val="clear" w:color="auto" w:fill="FFFFFF"/>
              <w:ind w:left="360" w:right="741"/>
              <w:rPr>
                <w:color w:val="000000"/>
                <w:spacing w:val="-3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pacing w:val="-3"/>
                <w:sz w:val="24"/>
                <w:szCs w:val="22"/>
                <w:lang w:eastAsia="en-US"/>
              </w:rPr>
              <w:t>4.</w:t>
            </w:r>
            <w:r w:rsidRPr="00A145DC">
              <w:rPr>
                <w:color w:val="000000"/>
                <w:spacing w:val="-3"/>
                <w:sz w:val="24"/>
                <w:szCs w:val="22"/>
                <w:lang w:eastAsia="en-US"/>
              </w:rPr>
              <w:t xml:space="preserve"> Закон действия масс для гомогенной  реакции </w:t>
            </w:r>
            <w:r w:rsidRPr="00C90B2B">
              <w:rPr>
                <w:color w:val="000000"/>
                <w:spacing w:val="-3"/>
                <w:position w:val="-6"/>
                <w:sz w:val="24"/>
                <w:szCs w:val="22"/>
                <w:lang w:eastAsia="en-US"/>
              </w:rPr>
              <w:object w:dxaOrig="1900" w:dyaOrig="279">
                <v:shape id="_x0000_i1026" type="#_x0000_t75" style="width:95.25pt;height:14.25pt" o:ole="">
                  <v:imagedata r:id="rId7" o:title=""/>
                </v:shape>
                <o:OLEObject Type="Embed" ProgID="Equation.3" ShapeID="_x0000_i1026" DrawAspect="Content" ObjectID="_1841418173" r:id="rId8"/>
              </w:object>
            </w:r>
            <w:r w:rsidRPr="00A145DC">
              <w:rPr>
                <w:color w:val="000000"/>
                <w:spacing w:val="-3"/>
                <w:sz w:val="24"/>
                <w:szCs w:val="22"/>
                <w:lang w:eastAsia="en-US"/>
              </w:rPr>
              <w:t xml:space="preserve"> имеет вид: </w:t>
            </w:r>
          </w:p>
          <w:p w:rsidR="00324759" w:rsidRPr="00C90B2B" w:rsidRDefault="00324759" w:rsidP="002D0DF1">
            <w:pPr>
              <w:widowControl/>
              <w:shd w:val="clear" w:color="auto" w:fill="FFFFFF"/>
              <w:ind w:left="432" w:right="4666"/>
              <w:rPr>
                <w:color w:val="000000"/>
                <w:spacing w:val="-3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 xml:space="preserve">1) </w:t>
            </w:r>
            <w:r w:rsidRPr="00C90B2B">
              <w:rPr>
                <w:color w:val="000000"/>
                <w:spacing w:val="-3"/>
                <w:position w:val="-10"/>
                <w:sz w:val="24"/>
                <w:szCs w:val="22"/>
                <w:lang w:val="en-US" w:eastAsia="en-US"/>
              </w:rPr>
              <w:object w:dxaOrig="1620" w:dyaOrig="380">
                <v:shape id="_x0000_i1027" type="#_x0000_t75" style="width:81pt;height:18.75pt" o:ole="">
                  <v:imagedata r:id="rId9" o:title=""/>
                </v:shape>
                <o:OLEObject Type="Embed" ProgID="Equation.3" ShapeID="_x0000_i1027" DrawAspect="Content" ObjectID="_1841418174" r:id="rId10"/>
              </w:object>
            </w:r>
          </w:p>
          <w:p w:rsidR="00324759" w:rsidRPr="00C90B2B" w:rsidRDefault="00324759" w:rsidP="002D0DF1">
            <w:pPr>
              <w:widowControl/>
              <w:shd w:val="clear" w:color="auto" w:fill="FFFFFF"/>
              <w:ind w:left="432" w:right="4666"/>
              <w:rPr>
                <w:color w:val="000000"/>
                <w:spacing w:val="-3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 xml:space="preserve">2) </w:t>
            </w:r>
            <w:r w:rsidRPr="00C90B2B">
              <w:rPr>
                <w:color w:val="000000"/>
                <w:spacing w:val="-3"/>
                <w:position w:val="-12"/>
                <w:sz w:val="24"/>
                <w:szCs w:val="22"/>
                <w:lang w:val="en-US" w:eastAsia="en-US"/>
              </w:rPr>
              <w:object w:dxaOrig="1620" w:dyaOrig="400">
                <v:shape id="_x0000_i1028" type="#_x0000_t75" style="width:81pt;height:20.25pt" o:ole="">
                  <v:imagedata r:id="rId11" o:title=""/>
                </v:shape>
                <o:OLEObject Type="Embed" ProgID="Equation.3" ShapeID="_x0000_i1028" DrawAspect="Content" ObjectID="_1841418175" r:id="rId12"/>
              </w:object>
            </w:r>
          </w:p>
          <w:p w:rsidR="00324759" w:rsidRPr="00C90B2B" w:rsidRDefault="00324759" w:rsidP="002D0DF1">
            <w:pPr>
              <w:widowControl/>
              <w:shd w:val="clear" w:color="auto" w:fill="FFFFFF"/>
              <w:ind w:left="432" w:right="4666"/>
              <w:rPr>
                <w:color w:val="000000"/>
                <w:spacing w:val="-3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 xml:space="preserve">3) </w:t>
            </w:r>
            <w:r w:rsidRPr="00C90B2B">
              <w:rPr>
                <w:color w:val="000000"/>
                <w:spacing w:val="-3"/>
                <w:position w:val="-10"/>
                <w:sz w:val="24"/>
                <w:szCs w:val="22"/>
                <w:lang w:val="en-US" w:eastAsia="en-US"/>
              </w:rPr>
              <w:object w:dxaOrig="1660" w:dyaOrig="380">
                <v:shape id="_x0000_i1029" type="#_x0000_t75" style="width:83.25pt;height:18.75pt" o:ole="">
                  <v:imagedata r:id="rId13" o:title=""/>
                </v:shape>
                <o:OLEObject Type="Embed" ProgID="Equation.3" ShapeID="_x0000_i1029" DrawAspect="Content" ObjectID="_1841418176" r:id="rId14"/>
              </w:object>
            </w:r>
          </w:p>
          <w:p w:rsidR="00324759" w:rsidRPr="00C90B2B" w:rsidRDefault="00324759" w:rsidP="002D0DF1">
            <w:pPr>
              <w:widowControl/>
              <w:shd w:val="clear" w:color="auto" w:fill="FFFFFF"/>
              <w:ind w:left="432" w:right="4666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 xml:space="preserve">4) </w:t>
            </w:r>
            <w:r w:rsidRPr="00C90B2B">
              <w:rPr>
                <w:color w:val="000000"/>
                <w:spacing w:val="-3"/>
                <w:position w:val="-12"/>
                <w:sz w:val="24"/>
                <w:szCs w:val="22"/>
                <w:lang w:val="en-US" w:eastAsia="en-US"/>
              </w:rPr>
              <w:object w:dxaOrig="1640" w:dyaOrig="400">
                <v:shape id="_x0000_i1030" type="#_x0000_t75" style="width:79.5pt;height:20.25pt" o:ole="">
                  <v:imagedata r:id="rId15" o:title=""/>
                </v:shape>
                <o:OLEObject Type="Embed" ProgID="Equation.3" ShapeID="_x0000_i1030" DrawAspect="Content" ObjectID="_1841418177" r:id="rId16"/>
              </w:object>
            </w:r>
          </w:p>
          <w:p w:rsidR="00324759" w:rsidRPr="00C90B2B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5.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Молекула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имеет … строение: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6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Тетраэдрическое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6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Угловое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6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Линейное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6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Плоское треугольное</w:t>
            </w:r>
          </w:p>
          <w:p w:rsidR="00324759" w:rsidRPr="00A145DC" w:rsidRDefault="00324759" w:rsidP="002D0DF1">
            <w:pPr>
              <w:widowControl/>
              <w:tabs>
                <w:tab w:val="num" w:pos="2160"/>
              </w:tabs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группах с увеличение порядкового номера ЭО элементов:</w:t>
            </w:r>
          </w:p>
          <w:p w:rsidR="00324759" w:rsidRPr="00C90B2B" w:rsidRDefault="00324759" w:rsidP="00430B14">
            <w:pPr>
              <w:widowControl/>
              <w:numPr>
                <w:ilvl w:val="3"/>
                <w:numId w:val="21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Увеличивается</w:t>
            </w:r>
          </w:p>
          <w:p w:rsidR="00324759" w:rsidRPr="00C90B2B" w:rsidRDefault="00324759" w:rsidP="00430B14">
            <w:pPr>
              <w:widowControl/>
              <w:numPr>
                <w:ilvl w:val="3"/>
                <w:numId w:val="21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Уменьшается</w:t>
            </w:r>
          </w:p>
          <w:p w:rsidR="00324759" w:rsidRPr="00C90B2B" w:rsidRDefault="00324759" w:rsidP="00430B14">
            <w:pPr>
              <w:widowControl/>
              <w:numPr>
                <w:ilvl w:val="3"/>
                <w:numId w:val="21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Изменяется периодически</w:t>
            </w:r>
          </w:p>
          <w:p w:rsidR="00324759" w:rsidRPr="00C90B2B" w:rsidRDefault="00324759" w:rsidP="00430B14">
            <w:pPr>
              <w:widowControl/>
              <w:numPr>
                <w:ilvl w:val="3"/>
                <w:numId w:val="21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Не изменяется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Закон, выражающий влияние концентрации реагирующих веществ на скорость химической реакции, называется законом: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Гесса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Вант-Гоффа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Аррениуса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Действующих масс</w:t>
            </w:r>
          </w:p>
          <w:p w:rsidR="00324759" w:rsidRPr="00A145DC" w:rsidRDefault="00324759" w:rsidP="002D0DF1">
            <w:pPr>
              <w:widowControl/>
              <w:tabs>
                <w:tab w:val="num" w:pos="2880"/>
              </w:tabs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8.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FeCl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60" w:dyaOrig="320">
                <v:shape id="_x0000_i1031" type="#_x0000_t75" style="width:48pt;height:15.75pt" o:ole="">
                  <v:imagedata r:id="rId17" o:title=""/>
                </v:shape>
                <o:OLEObject Type="Embed" ProgID="Equation.3" ShapeID="_x0000_i1031" DrawAspect="Content" ObjectID="_1841418178" r:id="rId18"/>
              </w:objec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680" w:dyaOrig="360">
                <v:shape id="_x0000_i1032" type="#_x0000_t75" style="width:33.75pt;height:18pt" o:ole="">
                  <v:imagedata r:id="rId19" o:title=""/>
                </v:shape>
                <o:OLEObject Type="Embed" ProgID="Equation.3" ShapeID="_x0000_i1032" DrawAspect="Content" ObjectID="_1841418179" r:id="rId20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20" w:dyaOrig="320">
                <v:shape id="_x0000_i1033" type="#_x0000_t75" style="width:45.75pt;height:15.75pt" o:ole="">
                  <v:imagedata r:id="rId21" o:title=""/>
                </v:shape>
                <o:OLEObject Type="Embed" ProgID="Equation.3" ShapeID="_x0000_i1033" DrawAspect="Content" ObjectID="_1841418180" r:id="rId22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, где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– это:</w:t>
            </w:r>
          </w:p>
          <w:p w:rsidR="00324759" w:rsidRPr="00C90B2B" w:rsidRDefault="00324759" w:rsidP="00430B14">
            <w:pPr>
              <w:widowControl/>
              <w:numPr>
                <w:ilvl w:val="4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4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FeO</w:t>
            </w:r>
          </w:p>
          <w:p w:rsidR="00324759" w:rsidRPr="00C90B2B" w:rsidRDefault="00324759" w:rsidP="00430B14">
            <w:pPr>
              <w:widowControl/>
              <w:numPr>
                <w:ilvl w:val="4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4"/>
                <w:numId w:val="22"/>
              </w:numPr>
              <w:tabs>
                <w:tab w:val="num" w:pos="720"/>
              </w:tabs>
              <w:ind w:left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</w:p>
          <w:p w:rsidR="00324759" w:rsidRPr="00C90B2B" w:rsidRDefault="00324759" w:rsidP="002D0DF1">
            <w:pPr>
              <w:widowControl/>
              <w:tabs>
                <w:tab w:val="num" w:pos="720"/>
              </w:tabs>
              <w:ind w:left="720" w:hanging="360"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Сумма коэффициентов в уравнении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Н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680" w:dyaOrig="360">
                <v:shape id="_x0000_i1034" type="#_x0000_t75" style="width:33.75pt;height:18pt" o:ole="">
                  <v:imagedata r:id="rId19" o:title=""/>
                </v:shape>
                <o:OLEObject Type="Embed" ProgID="Equation.3" ShapeID="_x0000_i1034" DrawAspect="Content" ObjectID="_1841418181" r:id="rId23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равна: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3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3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3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18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3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16</w:t>
            </w:r>
          </w:p>
          <w:p w:rsidR="00324759" w:rsidRPr="00BA2D75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BA2D75">
              <w:rPr>
                <w:b/>
                <w:color w:val="000000"/>
                <w:sz w:val="24"/>
                <w:szCs w:val="22"/>
                <w:lang w:val="en-US" w:eastAsia="en-US"/>
              </w:rPr>
              <w:t>10.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Окислителем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реакции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KMnO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BA2D75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является</w:t>
            </w:r>
            <w:r w:rsidRPr="00BA2D75">
              <w:rPr>
                <w:color w:val="000000"/>
                <w:sz w:val="24"/>
                <w:szCs w:val="22"/>
                <w:lang w:val="en-US" w:eastAsia="en-US"/>
              </w:rPr>
              <w:t>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KMnO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11.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При нагреве белков в водных растворах кислот и щелочей происходит их: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Гидролиз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Восстановление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Окисление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Конденсация</w:t>
            </w:r>
          </w:p>
          <w:p w:rsidR="00324759" w:rsidRPr="00C90B2B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12.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Первичная структура белка определяется: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Электростатическим взаимодействие заместителей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Водородными связями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Сульфидными мостиками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Последовательностью аминокислот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Взаимодействие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 металлами происходит без образования: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Водорода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Воды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Соли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Оксида водорода</w:t>
            </w:r>
          </w:p>
          <w:p w:rsidR="00324759" w:rsidRPr="00A145DC" w:rsidRDefault="00324759" w:rsidP="00430B14">
            <w:pPr>
              <w:widowControl/>
              <w:numPr>
                <w:ilvl w:val="1"/>
                <w:numId w:val="74"/>
              </w:numPr>
              <w:tabs>
                <w:tab w:val="clear" w:pos="1440"/>
                <w:tab w:val="num" w:pos="792"/>
              </w:tabs>
              <w:ind w:hanging="1008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Для какого элемента Э характерны приведенные реакции:</w:t>
            </w:r>
          </w:p>
          <w:p w:rsidR="00324759" w:rsidRPr="00A145DC" w:rsidRDefault="00324759" w:rsidP="002D0DF1">
            <w:pPr>
              <w:widowControl/>
              <w:ind w:left="108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А)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ЭО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Э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7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ЭО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A145DC" w:rsidRDefault="00324759" w:rsidP="002D0DF1">
            <w:pPr>
              <w:widowControl/>
              <w:ind w:firstLine="72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    Б)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Э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7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4(конц.)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→ЭО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Cr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Все вещества реагируют между собой в группе: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BaO, MgO, CuO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CaO, 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Ca(OH)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Fe(OH)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HCl, HBr, HI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рН раствора какой соли больше 7? 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2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К синтетическим органическим полимерам относится: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Пропилен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Тефлон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Крахмал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8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Целлюлоза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Масса растворенного вещества в растворе, полученном при сливании 160 г 5% раствора и 240 г 10% растворов равна … г: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40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400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24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2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32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Водный раствор какой соли  имеет рН&lt; 7 ?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Ва(NO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20.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приготовления 2л раствора соляной кислоты с рН=1, требуется …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0,2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0,1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0,5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1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1,0</w: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770"/>
              </w:tabs>
              <w:ind w:left="360"/>
              <w:rPr>
                <w:color w:val="000000"/>
                <w:spacing w:val="-1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21.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A145DC"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A145DC">
              <w:rPr>
                <w:color w:val="000000"/>
                <w:spacing w:val="-1"/>
                <w:sz w:val="24"/>
                <w:szCs w:val="22"/>
                <w:lang w:eastAsia="en-US"/>
              </w:rPr>
              <w:t>Правило Вант-Гоффа имеет вид:</w: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770"/>
              </w:tabs>
              <w:ind w:firstLine="1080"/>
              <w:rPr>
                <w:color w:val="000000"/>
                <w:spacing w:val="-1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а) </w:t>
            </w:r>
            <w:r w:rsidRPr="00C90B2B">
              <w:rPr>
                <w:color w:val="000000"/>
                <w:spacing w:val="-1"/>
                <w:position w:val="-14"/>
                <w:sz w:val="24"/>
                <w:szCs w:val="22"/>
                <w:lang w:eastAsia="en-US"/>
              </w:rPr>
              <w:object w:dxaOrig="1380" w:dyaOrig="580">
                <v:shape id="_x0000_i1035" type="#_x0000_t75" style="width:69pt;height:29.25pt" o:ole="">
                  <v:imagedata r:id="rId24" o:title=""/>
                </v:shape>
                <o:OLEObject Type="Embed" ProgID="Equation.3" ShapeID="_x0000_i1035" DrawAspect="Content" ObjectID="_1841418182" r:id="rId25"/>
              </w:object>
            </w:r>
            <w:r w:rsidRPr="00A145DC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 </w: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770"/>
              </w:tabs>
              <w:ind w:firstLine="1080"/>
              <w:rPr>
                <w:color w:val="000000"/>
                <w:spacing w:val="-1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б) </w:t>
            </w:r>
            <w:r w:rsidRPr="00C90B2B">
              <w:rPr>
                <w:color w:val="000000"/>
                <w:spacing w:val="-1"/>
                <w:position w:val="-14"/>
                <w:sz w:val="24"/>
                <w:szCs w:val="22"/>
                <w:lang w:eastAsia="en-US"/>
              </w:rPr>
              <w:object w:dxaOrig="1540" w:dyaOrig="580">
                <v:shape id="_x0000_i1036" type="#_x0000_t75" style="width:77.25pt;height:29.25pt" o:ole="">
                  <v:imagedata r:id="rId26" o:title=""/>
                </v:shape>
                <o:OLEObject Type="Embed" ProgID="Equation.3" ShapeID="_x0000_i1036" DrawAspect="Content" ObjectID="_1841418183" r:id="rId27"/>
              </w:objec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770"/>
              </w:tabs>
              <w:ind w:firstLine="1080"/>
              <w:rPr>
                <w:color w:val="000000"/>
                <w:spacing w:val="-1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в) </w:t>
            </w:r>
            <w:r w:rsidRPr="00C90B2B">
              <w:rPr>
                <w:color w:val="000000"/>
                <w:spacing w:val="-1"/>
                <w:position w:val="-14"/>
                <w:sz w:val="24"/>
                <w:szCs w:val="22"/>
                <w:lang w:eastAsia="en-US"/>
              </w:rPr>
              <w:object w:dxaOrig="1540" w:dyaOrig="580">
                <v:shape id="_x0000_i1037" type="#_x0000_t75" style="width:77.25pt;height:29.25pt" o:ole="">
                  <v:imagedata r:id="rId28" o:title=""/>
                </v:shape>
                <o:OLEObject Type="Embed" ProgID="Equation.3" ShapeID="_x0000_i1037" DrawAspect="Content" ObjectID="_1841418184" r:id="rId29"/>
              </w:objec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770"/>
              </w:tabs>
              <w:ind w:firstLine="108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pacing w:val="-1"/>
                <w:sz w:val="24"/>
                <w:szCs w:val="22"/>
                <w:lang w:eastAsia="en-US"/>
              </w:rPr>
              <w:t xml:space="preserve">г) </w:t>
            </w:r>
            <w:r w:rsidRPr="00C90B2B">
              <w:rPr>
                <w:color w:val="000000"/>
                <w:spacing w:val="-1"/>
                <w:position w:val="-14"/>
                <w:sz w:val="24"/>
                <w:szCs w:val="22"/>
                <w:lang w:eastAsia="en-US"/>
              </w:rPr>
              <w:object w:dxaOrig="1320" w:dyaOrig="580">
                <v:shape id="_x0000_i1038" type="#_x0000_t75" style="width:66pt;height:29.25pt" o:ole="">
                  <v:imagedata r:id="rId30" o:title=""/>
                </v:shape>
                <o:OLEObject Type="Embed" ProgID="Equation.3" ShapeID="_x0000_i1038" DrawAspect="Content" ObjectID="_1841418185" r:id="rId31"/>
              </w:objec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Энтальпия образования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(газ) равна 21 кДж/моль. При взаимодействии 16г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и 11,2л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выделится … кДж теплоты: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21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10,5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3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5,25</w:t>
            </w:r>
          </w:p>
          <w:p w:rsidR="00324759" w:rsidRPr="00A145DC" w:rsidRDefault="00324759" w:rsidP="002D0DF1">
            <w:pPr>
              <w:widowControl/>
              <w:tabs>
                <w:tab w:val="num" w:pos="1080"/>
                <w:tab w:val="num" w:pos="1440"/>
              </w:tabs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защиты железных изделий от коррозии в качестве катодного покрытия используется: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Магний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Олово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Бериллий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7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Алюминий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24.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Система, в которой твердое вещество распределено в жидкой дисперсной среде, называется: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Суспензия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Пена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Коллоидный раствор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Эмульсия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Раствор, содержащий 12г мочевины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Mr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=60) в 100г воды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=1,86 град· кг/моль) будет замерзать при: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t= -3,72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t= -1,22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t= -2,3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4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t=- 0,72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26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. Коллоидная частица, образующая при взаимодействии избытка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, 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заряжена отрицательно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заряжена положительно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электронейтральна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Осмотическое давление 0,1М раствора глюкозы при 25ºС равно … кПа: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5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51,6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5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247,6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5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61,3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5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123,8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коллоидной частице, образующейся при действии избытка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NaCl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на раствор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, потенциалопределяющим является ион: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9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Cl</w:t>
            </w:r>
            <w:r w:rsidRPr="00C90B2B">
              <w:rPr>
                <w:color w:val="000000"/>
                <w:sz w:val="24"/>
                <w:szCs w:val="22"/>
                <w:rtl/>
                <w:lang w:val="en-US" w:eastAsia="en-US" w:bidi="he-IL"/>
              </w:rPr>
              <w:t>ֿ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9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C90B2B">
              <w:rPr>
                <w:color w:val="000000"/>
                <w:position w:val="-12"/>
                <w:sz w:val="24"/>
                <w:szCs w:val="22"/>
                <w:lang w:val="en-US" w:eastAsia="en-US"/>
              </w:rPr>
              <w:object w:dxaOrig="160" w:dyaOrig="380">
                <v:shape id="_x0000_i1039" type="#_x0000_t75" style="width:8.25pt;height:18.75pt" o:ole="">
                  <v:imagedata r:id="rId32" o:title=""/>
                </v:shape>
                <o:OLEObject Type="Embed" ProgID="Equation.3" ShapeID="_x0000_i1039" DrawAspect="Content" ObjectID="_1841418186" r:id="rId33"/>
              </w:objec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9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9"/>
              </w:numPr>
              <w:tabs>
                <w:tab w:val="left" w:pos="72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обнаружения ионов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2+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растворе можно использовать раствор: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Гексацианоферрат (III) калия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Гексанитрокобальтат натрия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Гексацианоферрат (II) калия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Br</w:t>
            </w:r>
          </w:p>
          <w:p w:rsidR="00324759" w:rsidRPr="00A145DC" w:rsidRDefault="00324759" w:rsidP="002D0DF1">
            <w:pPr>
              <w:widowControl/>
              <w:ind w:left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30.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на катоде: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7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720"/>
              </w:tabs>
              <w:ind w:left="360"/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</w:p>
          <w:p w:rsidR="00324759" w:rsidRDefault="00324759" w:rsidP="002D0DF1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</w:rPr>
            </w:pPr>
          </w:p>
          <w:p w:rsidR="00324759" w:rsidRPr="00A145DC" w:rsidRDefault="00324759" w:rsidP="002D0DF1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324759" w:rsidRPr="00A145DC" w:rsidRDefault="00324759" w:rsidP="002D0DF1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szCs w:val="24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Cs w:val="24"/>
                <w:lang w:val="ru-RU"/>
              </w:rPr>
              <w:t>«22» апреля 2026 г., протокол №9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u w:val="single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pStyle w:val="Heading5"/>
              <w:spacing w:line="240" w:lineRule="auto"/>
              <w:rPr>
                <w:color w:val="000000"/>
                <w:lang w:val="ru-RU"/>
              </w:rPr>
            </w:pPr>
          </w:p>
        </w:tc>
      </w:tr>
    </w:tbl>
    <w:p w:rsidR="00324759" w:rsidRPr="00A145DC" w:rsidRDefault="00324759" w:rsidP="00A145DC">
      <w:pPr>
        <w:widowControl/>
        <w:spacing w:line="360" w:lineRule="auto"/>
        <w:rPr>
          <w:color w:val="000000"/>
          <w:sz w:val="22"/>
          <w:szCs w:val="22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    </w:t>
      </w:r>
    </w:p>
    <w:p w:rsidR="00324759" w:rsidRDefault="00324759" w:rsidP="00A145DC">
      <w:pPr>
        <w:widowControl/>
        <w:spacing w:line="360" w:lineRule="auto"/>
        <w:rPr>
          <w:i/>
          <w:color w:val="000000"/>
          <w:sz w:val="22"/>
          <w:szCs w:val="22"/>
          <w:lang w:eastAsia="en-US"/>
        </w:rPr>
      </w:pPr>
    </w:p>
    <w:p w:rsidR="00324759" w:rsidRDefault="00324759" w:rsidP="00A145DC">
      <w:pPr>
        <w:widowControl/>
        <w:spacing w:line="360" w:lineRule="auto"/>
        <w:rPr>
          <w:i/>
          <w:color w:val="000000"/>
          <w:sz w:val="22"/>
          <w:szCs w:val="22"/>
          <w:lang w:eastAsia="en-US"/>
        </w:rPr>
      </w:pPr>
    </w:p>
    <w:p w:rsidR="00324759" w:rsidRDefault="00324759" w:rsidP="00A145DC">
      <w:pPr>
        <w:widowControl/>
        <w:spacing w:line="360" w:lineRule="auto"/>
        <w:rPr>
          <w:i/>
          <w:color w:val="000000"/>
          <w:sz w:val="22"/>
          <w:szCs w:val="22"/>
          <w:lang w:eastAsia="en-US"/>
        </w:rPr>
      </w:pPr>
    </w:p>
    <w:p w:rsidR="00324759" w:rsidRDefault="00324759" w:rsidP="00A145DC">
      <w:pPr>
        <w:widowControl/>
        <w:spacing w:line="360" w:lineRule="auto"/>
        <w:rPr>
          <w:i/>
          <w:color w:val="000000"/>
          <w:sz w:val="22"/>
          <w:szCs w:val="22"/>
          <w:lang w:eastAsia="en-US"/>
        </w:rPr>
      </w:pPr>
    </w:p>
    <w:p w:rsidR="00324759" w:rsidRPr="00A145DC" w:rsidRDefault="00324759" w:rsidP="007C1E73">
      <w:pPr>
        <w:widowControl/>
        <w:spacing w:line="360" w:lineRule="auto"/>
        <w:rPr>
          <w:color w:val="000000"/>
          <w:sz w:val="22"/>
          <w:szCs w:val="22"/>
          <w:lang w:eastAsia="en-US"/>
        </w:rPr>
      </w:pPr>
      <w:r>
        <w:rPr>
          <w:i/>
          <w:color w:val="000000"/>
          <w:sz w:val="22"/>
          <w:szCs w:val="22"/>
          <w:lang w:eastAsia="en-US"/>
        </w:rPr>
        <w:br w:type="page"/>
      </w: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7920"/>
      </w:tblGrid>
      <w:tr w:rsidR="00324759" w:rsidRPr="00A145DC" w:rsidTr="007C1E73">
        <w:tc>
          <w:tcPr>
            <w:tcW w:w="1800" w:type="dxa"/>
          </w:tcPr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 w:val="18"/>
                <w:szCs w:val="22"/>
                <w:lang w:eastAsia="en-US"/>
              </w:rPr>
              <w:t>Минобрнауки РФ</w:t>
            </w:r>
          </w:p>
          <w:p w:rsidR="00324759" w:rsidRPr="00A145DC" w:rsidRDefault="00324759" w:rsidP="002D0DF1">
            <w:pPr>
              <w:pStyle w:val="BodyText"/>
              <w:spacing w:after="0" w:line="240" w:lineRule="auto"/>
              <w:jc w:val="center"/>
              <w:rPr>
                <w:color w:val="000000"/>
                <w:sz w:val="22"/>
                <w:lang w:val="ru-RU"/>
              </w:rPr>
            </w:pPr>
            <w:r w:rsidRPr="00A145DC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>«БрГУ»</w:t>
            </w:r>
          </w:p>
        </w:tc>
        <w:tc>
          <w:tcPr>
            <w:tcW w:w="7920" w:type="dxa"/>
          </w:tcPr>
          <w:p w:rsidR="00324759" w:rsidRPr="00A145DC" w:rsidRDefault="00324759" w:rsidP="002D0DF1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Тест к зачету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A145DC">
              <w:rPr>
                <w:b/>
                <w:color w:val="000000"/>
                <w:sz w:val="28"/>
                <w:szCs w:val="28"/>
                <w:lang w:eastAsia="en-US"/>
              </w:rPr>
              <w:t>Вариант № 2</w:t>
            </w:r>
          </w:p>
          <w:p w:rsidR="00324759" w:rsidRPr="00A145DC" w:rsidRDefault="00324759" w:rsidP="002D0DF1">
            <w:pPr>
              <w:widowControl/>
              <w:ind w:firstLine="708"/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A145D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145DC">
              <w:rPr>
                <w:sz w:val="24"/>
                <w:szCs w:val="24"/>
                <w:u w:val="single"/>
                <w:lang w:eastAsia="en-US"/>
              </w:rPr>
              <w:t>Б1.О.06.03 Химия</w:t>
            </w:r>
          </w:p>
          <w:p w:rsidR="00324759" w:rsidRPr="007C1E73" w:rsidRDefault="00324759" w:rsidP="002D0DF1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324759" w:rsidRPr="007C1E73" w:rsidRDefault="00324759" w:rsidP="002D0DF1">
            <w:pPr>
              <w:widowControl/>
              <w:rPr>
                <w:iCs/>
                <w:color w:val="000000"/>
                <w:sz w:val="24"/>
                <w:szCs w:val="24"/>
                <w:u w:val="single"/>
                <w:lang w:eastAsia="en-US"/>
              </w:rPr>
            </w:pPr>
            <w:r w:rsidRPr="007C1E73">
              <w:rPr>
                <w:iCs/>
                <w:color w:val="000000"/>
                <w:sz w:val="24"/>
                <w:szCs w:val="24"/>
                <w:lang w:eastAsia="en-US"/>
              </w:rPr>
              <w:t xml:space="preserve">Профиль </w:t>
            </w:r>
            <w:r w:rsidRPr="007C1E73">
              <w:rPr>
                <w:color w:val="000000"/>
                <w:sz w:val="24"/>
                <w:szCs w:val="22"/>
                <w:u w:val="single"/>
                <w:lang w:eastAsia="en-US"/>
              </w:rPr>
              <w:t>Электроэнергетика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  <w:tr w:rsidR="00324759" w:rsidRPr="00A145DC" w:rsidTr="007C1E73">
        <w:trPr>
          <w:trHeight w:val="2702"/>
        </w:trPr>
        <w:tc>
          <w:tcPr>
            <w:tcW w:w="9720" w:type="dxa"/>
            <w:gridSpan w:val="2"/>
            <w:vAlign w:val="center"/>
          </w:tcPr>
          <w:p w:rsidR="00324759" w:rsidRPr="00C90B2B" w:rsidRDefault="00324759" w:rsidP="002D0DF1">
            <w:pPr>
              <w:widowControl/>
              <w:rPr>
                <w:color w:val="000000"/>
                <w:sz w:val="24"/>
              </w:rPr>
            </w:pPr>
          </w:p>
          <w:p w:rsidR="00324759" w:rsidRPr="00A145DC" w:rsidRDefault="00324759" w:rsidP="002D0DF1">
            <w:pPr>
              <w:widowControl/>
              <w:rPr>
                <w:b/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Каков порядковый номер элемента, электронное строение атома которого 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?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5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6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7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9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каком ряду галогены расположены в порядке увеличения их неметаллических свойств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F, Cl, Br, I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I, Br, Cl, F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I, Cl, Br, F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F, Br, Cl, I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Взаимодействие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 металлами происходит без образования: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ind w:left="252" w:hanging="1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водорода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ind w:left="252" w:hanging="1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воды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ind w:left="252" w:hanging="1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соли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3"/>
              </w:numPr>
              <w:tabs>
                <w:tab w:val="clear" w:pos="720"/>
                <w:tab w:val="num" w:pos="252"/>
                <w:tab w:val="left" w:pos="432"/>
              </w:tabs>
              <w:ind w:left="252" w:hanging="1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оксида водорода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4.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Какой вид химической связи в молекуле воды?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7"/>
              </w:numPr>
              <w:tabs>
                <w:tab w:val="clear" w:pos="1080"/>
                <w:tab w:val="left" w:pos="0"/>
                <w:tab w:val="num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ковалентная полярная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7"/>
              </w:numPr>
              <w:tabs>
                <w:tab w:val="clear" w:pos="1080"/>
                <w:tab w:val="left" w:pos="0"/>
                <w:tab w:val="num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донорно-акцепторная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7"/>
              </w:numPr>
              <w:tabs>
                <w:tab w:val="clear" w:pos="1080"/>
                <w:tab w:val="left" w:pos="0"/>
                <w:tab w:val="num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ковалентная неполярная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7"/>
              </w:numPr>
              <w:tabs>
                <w:tab w:val="clear" w:pos="1080"/>
                <w:tab w:val="left" w:pos="0"/>
                <w:tab w:val="num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водородная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  <w:tab w:val="num" w:pos="288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цепочки превращений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1060" w:dyaOrig="320">
                <v:shape id="_x0000_i1040" type="#_x0000_t75" style="width:53.25pt;height:15.75pt" o:ole="">
                  <v:imagedata r:id="rId34" o:title=""/>
                </v:shape>
                <o:OLEObject Type="Embed" ProgID="Equation.3" ShapeID="_x0000_i1040" DrawAspect="Content" ObjectID="_1841418187" r:id="rId35"/>
              </w:objec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1160" w:dyaOrig="320">
                <v:shape id="_x0000_i1041" type="#_x0000_t75" style="width:57.75pt;height:15.75pt" o:ole="">
                  <v:imagedata r:id="rId36" o:title=""/>
                </v:shape>
                <o:OLEObject Type="Embed" ProgID="Equation.3" ShapeID="_x0000_i1041" DrawAspect="Content" ObjectID="_1841418188" r:id="rId37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80" w:dyaOrig="320">
                <v:shape id="_x0000_i1042" type="#_x0000_t75" style="width:48.75pt;height:15.75pt" o:ole="">
                  <v:imagedata r:id="rId38" o:title=""/>
                </v:shape>
                <o:OLEObject Type="Embed" ProgID="Equation.3" ShapeID="_x0000_i1042" DrawAspect="Content" ObjectID="_1841418189" r:id="rId39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, конечным веществом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является:</w:t>
            </w:r>
          </w:p>
          <w:p w:rsidR="00324759" w:rsidRPr="00C90B2B" w:rsidRDefault="00324759" w:rsidP="00430B14">
            <w:pPr>
              <w:widowControl/>
              <w:numPr>
                <w:ilvl w:val="6"/>
                <w:numId w:val="23"/>
              </w:numPr>
              <w:tabs>
                <w:tab w:val="clear" w:pos="234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C90B2B" w:rsidRDefault="00324759" w:rsidP="00430B14">
            <w:pPr>
              <w:widowControl/>
              <w:numPr>
                <w:ilvl w:val="6"/>
                <w:numId w:val="23"/>
              </w:numPr>
              <w:tabs>
                <w:tab w:val="clear" w:pos="234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6"/>
                <w:numId w:val="23"/>
              </w:numPr>
              <w:tabs>
                <w:tab w:val="clear" w:pos="234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6"/>
                <w:numId w:val="23"/>
              </w:numPr>
              <w:tabs>
                <w:tab w:val="clear" w:pos="234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Все вещества реагируют между собой в группе: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BaO, MgO, CuO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CaO, 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Ca(OH)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Fe(OH)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HCl, HBr, HI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Сила кислот в ряду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HF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HBr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HI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возрастает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убывает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не изменяется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Гидроксид хрома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VI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 проявляет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кислотные свойства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амфотерные свойства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основные свойства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не проявляет кислотно –основных свойств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Уравнение процесса, протекающего на аноде при электролизе водного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, имеет вид: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+ 2ē→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Сu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2+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+ 2ē→ Сu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0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+ 2ē→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+ 2OH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5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2Cl</w:t>
            </w:r>
            <w:r w:rsidRPr="00C90B2B">
              <w:rPr>
                <w:color w:val="000000"/>
                <w:sz w:val="24"/>
                <w:szCs w:val="22"/>
                <w:rtl/>
                <w:lang w:val="en-US" w:eastAsia="en-US" w:bidi="he-IL"/>
              </w:rPr>
              <w:t>ֿ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- 2ē →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num" w:pos="180"/>
              </w:tabs>
              <w:ind w:left="360" w:hanging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10.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Ионы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2+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растворе можно обнаружить с помощью: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3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3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3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COOH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3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11.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Гидролизу по аниону подвергается соль: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SiO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AgCl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7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Массовая доля соли в растворе, полученном при смешивании 150 г 2% раствора и 350 г 4% растворов, составляет …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%: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1,7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3,4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6,8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Раствор, в котором значение рН практически не изменяется при добавлении небольших количеств кислоты или основания, называется: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несолеобразующим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буферным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протолитическим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0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апротонным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14.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Неэлектролитами является пара веществ: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раствор KOH и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раствор NaCl и COOH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CH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 и раствор глюкозы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C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5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 и раствор CaCl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.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Величина, зависящая от концентрации анализируемого вещества в методе спектрофотомерии, называется: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1"/>
              </w:numPr>
              <w:tabs>
                <w:tab w:val="clear" w:pos="72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интенсивностью окраски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1"/>
              </w:numPr>
              <w:tabs>
                <w:tab w:val="clear" w:pos="72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длиной волны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1"/>
              </w:numPr>
              <w:tabs>
                <w:tab w:val="clear" w:pos="72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оптической плотностью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1"/>
              </w:numPr>
              <w:tabs>
                <w:tab w:val="clear" w:pos="72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интенсивностью излучения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noProof/>
                <w:color w:val="000000"/>
                <w:sz w:val="24"/>
                <w:szCs w:val="22"/>
                <w:lang w:eastAsia="en-US"/>
              </w:rPr>
              <w:t>16.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Сокращенное ионное уравнение СО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2-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+ 2Н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+   → 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Н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О + СО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соответствует взаимодействию: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оксида углерода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IV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 и соляной кислоты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оксида углерода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IV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 и воды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карбоната кальция и кремниевой кислоты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карбоната натрия и соляной кислоты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Окислителем в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М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является: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4"/>
              </w:numPr>
              <w:tabs>
                <w:tab w:val="clear" w:pos="720"/>
                <w:tab w:val="left" w:pos="0"/>
                <w:tab w:val="left" w:pos="36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KМnO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shd w:val="clear" w:color="auto" w:fill="FFFFFF"/>
              <w:tabs>
                <w:tab w:val="left" w:pos="446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18.</w:t>
            </w:r>
            <w:r w:rsidRPr="00C90B2B">
              <w:rPr>
                <w:color w:val="000000"/>
                <w:spacing w:val="-3"/>
                <w:sz w:val="28"/>
                <w:szCs w:val="28"/>
                <w:lang w:val="en-US" w:eastAsia="en-US"/>
              </w:rPr>
              <w:t xml:space="preserve"> </w:t>
            </w:r>
            <w:r w:rsidRPr="00C90B2B">
              <w:rPr>
                <w:color w:val="000000"/>
                <w:spacing w:val="-3"/>
                <w:sz w:val="24"/>
                <w:szCs w:val="22"/>
                <w:lang w:val="en-US" w:eastAsia="en-US"/>
              </w:rPr>
              <w:t>Энтальпия – это … системы: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ind w:left="432"/>
              <w:jc w:val="both"/>
              <w:textAlignment w:val="baseline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1"/>
                <w:sz w:val="24"/>
                <w:szCs w:val="22"/>
                <w:lang w:val="en-US" w:eastAsia="en-US"/>
              </w:rPr>
              <w:t>внутренняя энергия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ind w:left="432"/>
              <w:jc w:val="both"/>
              <w:textAlignment w:val="baseline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теплоемкость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6"/>
              </w:numPr>
              <w:shd w:val="clear" w:color="auto" w:fill="FFFFFF"/>
              <w:tabs>
                <w:tab w:val="clear" w:pos="720"/>
                <w:tab w:val="num" w:pos="252"/>
              </w:tabs>
              <w:overflowPunct w:val="0"/>
              <w:autoSpaceDE w:val="0"/>
              <w:autoSpaceDN w:val="0"/>
              <w:adjustRightInd w:val="0"/>
              <w:ind w:left="432"/>
              <w:jc w:val="both"/>
              <w:textAlignment w:val="baseline"/>
              <w:rPr>
                <w:color w:val="000000"/>
                <w:spacing w:val="-1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pacing w:val="-1"/>
                <w:sz w:val="24"/>
                <w:szCs w:val="22"/>
                <w:lang w:val="en-US" w:eastAsia="en-US"/>
              </w:rPr>
              <w:t>тепловой эффект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19.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Какая реакция </w:t>
            </w:r>
            <w:r w:rsidRPr="00A145DC">
              <w:rPr>
                <w:color w:val="000000"/>
                <w:sz w:val="24"/>
                <w:szCs w:val="22"/>
                <w:u w:val="single"/>
                <w:lang w:eastAsia="en-US"/>
              </w:rPr>
              <w:t>не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относится к окислительно –восстановительным?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2NaNO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→ NaNO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CaCO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→ CaO +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2Pb(NO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→ 2PbO+4NO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+O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2KМnO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→ 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MnO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+MnO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+ 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20.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Реакция, которая происходит при растворении алюминия в щелочи, описывается сокращенным ионным уравнением: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2Al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3+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+ 3OH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4Al + 6OH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2Al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b/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2Al + 2OH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+ 6H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= 2Al(OH)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-</w:t>
            </w:r>
            <w:r w:rsidRPr="00C90B2B">
              <w:rPr>
                <w:b/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+ 6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=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21.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Укажите схему превращений, в которой степень окисления меди не изменяется: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CuO → 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→ CuS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2) Cu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CuO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4) CuO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Cu 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 CuCI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ab/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677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Математическое выражение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</w:t>
            </w:r>
            <w:r w:rsidRPr="00A145DC">
              <w:rPr>
                <w:color w:val="000000"/>
                <w:spacing w:val="-1"/>
                <w:sz w:val="24"/>
                <w:szCs w:val="22"/>
                <w:lang w:eastAsia="en-US"/>
              </w:rPr>
              <w:t>ледствия из закона Гесса:</w: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252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ab/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1340" w:dyaOrig="279">
                <v:shape id="_x0000_i1043" type="#_x0000_t75" style="width:66pt;height:14.25pt" o:ole="">
                  <v:imagedata r:id="rId40" o:title=""/>
                </v:shape>
                <o:OLEObject Type="Embed" ProgID="Equation.3" ShapeID="_x0000_i1043" DrawAspect="Content" ObjectID="_1841418190" r:id="rId41"/>
              </w:objec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1238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position w:val="-14"/>
                <w:sz w:val="24"/>
                <w:szCs w:val="22"/>
                <w:lang w:eastAsia="en-US"/>
              </w:rPr>
              <w:object w:dxaOrig="3320" w:dyaOrig="400">
                <v:shape id="_x0000_i1044" type="#_x0000_t75" style="width:162.75pt;height:20.25pt" o:ole="">
                  <v:imagedata r:id="rId42" o:title=""/>
                </v:shape>
                <o:OLEObject Type="Embed" ProgID="Equation.3" ShapeID="_x0000_i1044" DrawAspect="Content" ObjectID="_1841418191" r:id="rId43"/>
              </w:objec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1238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position w:val="-14"/>
                <w:sz w:val="24"/>
                <w:szCs w:val="22"/>
                <w:lang w:eastAsia="en-US"/>
              </w:rPr>
              <w:object w:dxaOrig="3320" w:dyaOrig="400">
                <v:shape id="_x0000_i1045" type="#_x0000_t75" style="width:162.75pt;height:20.25pt" o:ole="">
                  <v:imagedata r:id="rId44" o:title=""/>
                </v:shape>
                <o:OLEObject Type="Embed" ProgID="Equation.3" ShapeID="_x0000_i1045" DrawAspect="Content" ObjectID="_1841418192" r:id="rId45"/>
              </w:objec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1238"/>
              </w:tabs>
              <w:ind w:hanging="72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position w:val="-14"/>
                <w:sz w:val="24"/>
                <w:szCs w:val="22"/>
                <w:lang w:eastAsia="en-US"/>
              </w:rPr>
              <w:object w:dxaOrig="2540" w:dyaOrig="420">
                <v:shape id="_x0000_i1046" type="#_x0000_t75" style="width:126pt;height:21pt" o:ole="">
                  <v:imagedata r:id="rId46" o:title=""/>
                </v:shape>
                <o:OLEObject Type="Embed" ProgID="Equation.3" ShapeID="_x0000_i1046" DrawAspect="Content" ObjectID="_1841418193" r:id="rId47"/>
              </w:objec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Взаимодействие сульфида меди с концентрированной азотной кислотой описывается уравнением: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CuS +10HNO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+ 8NO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+ 4H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CuS + 2HNO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CuS+ 2HNO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S 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CuS + 2HNO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= CuNO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+ 2,5H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24.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соответствии с уравнением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(т)+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(г)→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(т)+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, ∆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0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=23кДж, для получения 560г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необходимы затратить … кДж.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56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230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46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Энтальпия образования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(г) равна 21 кДж/моль. При взаимодействии 16 г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и 11,2 л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выделится … кДж теплоты: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8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8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21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8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10,5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8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5,25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26.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Установите соответствие между типом системы и характером взаимодействия с внешней средой.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Ответ  дайте  в  виде  комбинации  соответствующих  цифр  и  букв. 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620"/>
              <w:gridCol w:w="5800"/>
            </w:tblGrid>
            <w:tr w:rsidR="00324759" w:rsidRPr="00A145DC" w:rsidTr="002930F0">
              <w:trPr>
                <w:trHeight w:val="565"/>
                <w:jc w:val="center"/>
              </w:trPr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2930F0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Тип системы</w:t>
                  </w:r>
                </w:p>
              </w:tc>
              <w:tc>
                <w:tcPr>
                  <w:tcW w:w="5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b/>
                      <w:color w:val="000000"/>
                      <w:sz w:val="24"/>
                      <w:szCs w:val="22"/>
                      <w:lang w:eastAsia="en-US"/>
                    </w:rPr>
                    <w:t>Характер взаимодействия с внешней средой</w:t>
                  </w:r>
                </w:p>
              </w:tc>
            </w:tr>
            <w:tr w:rsidR="00324759" w:rsidRPr="00A145DC" w:rsidTr="002930F0">
              <w:trPr>
                <w:trHeight w:val="1248"/>
                <w:jc w:val="center"/>
              </w:trPr>
              <w:tc>
                <w:tcPr>
                  <w:tcW w:w="2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ind w:hanging="31"/>
                    <w:rPr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val="en-US" w:eastAsia="en-US"/>
                    </w:rPr>
                    <w:t>1. Открытая</w:t>
                  </w:r>
                </w:p>
                <w:p w:rsidR="00324759" w:rsidRPr="002930F0" w:rsidRDefault="00324759" w:rsidP="002930F0">
                  <w:pPr>
                    <w:widowControl/>
                    <w:ind w:hanging="31"/>
                    <w:rPr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val="en-US" w:eastAsia="en-US"/>
                    </w:rPr>
                    <w:t>2. Закрытая</w:t>
                  </w:r>
                </w:p>
                <w:p w:rsidR="00324759" w:rsidRPr="002930F0" w:rsidRDefault="00324759" w:rsidP="002930F0">
                  <w:pPr>
                    <w:widowControl/>
                    <w:ind w:hanging="31"/>
                    <w:rPr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val="en-US" w:eastAsia="en-US"/>
                    </w:rPr>
                    <w:t>3. Изолированная</w:t>
                  </w:r>
                </w:p>
              </w:tc>
              <w:tc>
                <w:tcPr>
                  <w:tcW w:w="5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А) не обменивается ни веществом, ни энергией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>Б) обменивается и веществом, и энергией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В) обменивается энергией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>Г) обменивается только веществом</w:t>
                  </w:r>
                </w:p>
              </w:tc>
            </w:tr>
          </w:tbl>
          <w:p w:rsidR="00324759" w:rsidRPr="00A145DC" w:rsidRDefault="00324759" w:rsidP="002D0DF1">
            <w:pPr>
              <w:widowControl/>
              <w:ind w:firstLine="397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27.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Реакция, в которой одновременное повышение давления и понижение температуры вызовут смещение равновесия в одну сторону?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2(г) 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↔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2(г) 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↔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>(г)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(г)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↔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СО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>2(г)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2(г)  </w:t>
            </w: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FeO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(т)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 СО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(г)  </w:t>
            </w: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↔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 xml:space="preserve"> (т)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 СО</w:t>
            </w:r>
            <w:r w:rsidRPr="00A145DC">
              <w:rPr>
                <w:b/>
                <w:color w:val="000000"/>
                <w:sz w:val="24"/>
                <w:szCs w:val="22"/>
                <w:vertAlign w:val="subscript"/>
                <w:lang w:eastAsia="en-US"/>
              </w:rPr>
              <w:t>2(г)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Во сколько раз возрастает скорость химической реакции при повышении температуры на 50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при температурном коэффициенте, равном 2?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в 8 раз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в 16раз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в 32 раза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в 64 раза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29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. Чему равна температура кипения раствора глюкозы С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6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Н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12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6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, содержащего 3,6 г глюкозы в 500 г воды?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 = 100,0208 ºС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 = -100,22 ºС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 = -102,3 ºС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5"/>
              </w:numPr>
              <w:tabs>
                <w:tab w:val="clear" w:pos="720"/>
                <w:tab w:val="num" w:pos="432"/>
              </w:tabs>
              <w:ind w:hanging="648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 = - 0,72 ºС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30.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Установите  соответствие  между  признаком классификации и названием дисперсных систем (ДС).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Ответ  дайте  в  виде  комбинации  соответствующих  букв и цифр.</w:t>
            </w:r>
          </w:p>
          <w:p w:rsidR="00324759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tbl>
            <w:tblPr>
              <w:tblW w:w="8640" w:type="dxa"/>
              <w:jc w:val="center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320"/>
              <w:gridCol w:w="4320"/>
            </w:tblGrid>
            <w:tr w:rsidR="00324759" w:rsidRPr="00C90B2B" w:rsidTr="002930F0">
              <w:trPr>
                <w:jc w:val="center"/>
              </w:trPr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2930F0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Признаки классификации</w:t>
                  </w:r>
                </w:p>
              </w:tc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u w:val="single"/>
                      <w:lang w:val="en-US" w:eastAsia="en-US"/>
                    </w:rPr>
                  </w:pPr>
                  <w:r w:rsidRPr="002930F0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Название ДС</w:t>
                  </w:r>
                </w:p>
              </w:tc>
            </w:tr>
            <w:tr w:rsidR="00324759" w:rsidRPr="00A145DC" w:rsidTr="002930F0">
              <w:trPr>
                <w:trHeight w:val="3299"/>
                <w:jc w:val="center"/>
              </w:trPr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А) характер распределения фаз;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Б) характер взаимодействия между частицами дисперсной фазы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В) размер частиц дисперсной фазы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Г) фракционный состав частиц дисперсной фазы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Д)  характер  взаимодействия  дисперсных  частиц  с  дисперсионной средой;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Е) агрегатное состояние фазы и среды </w:t>
                  </w:r>
                </w:p>
              </w:tc>
              <w:tc>
                <w:tcPr>
                  <w:tcW w:w="4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1. ультрадисперсные, высокодисперсные и грубодисперсные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2. монодисперсные и полидисперсные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3. лиофобные и лиофильные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4. свободнодисперсные и связнодисперсные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5. золи, эмульсии, пены, аэрозоли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6. континуальные и биконтинуальные </w:t>
                  </w:r>
                </w:p>
              </w:tc>
            </w:tr>
          </w:tbl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324759" w:rsidRPr="00A145DC" w:rsidRDefault="00324759" w:rsidP="002D0DF1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szCs w:val="24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Cs w:val="24"/>
                <w:lang w:val="ru-RU"/>
              </w:rPr>
              <w:t>«22» апреля 2026 г., протокол №9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</w:tbl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  <w:r w:rsidRPr="00A145DC">
        <w:rPr>
          <w:color w:val="000000"/>
          <w:sz w:val="22"/>
          <w:szCs w:val="22"/>
          <w:lang w:eastAsia="en-US"/>
        </w:rPr>
        <w:t xml:space="preserve">    </w:t>
      </w:r>
    </w:p>
    <w:p w:rsidR="00324759" w:rsidRPr="00A145DC" w:rsidRDefault="00324759" w:rsidP="00A145DC">
      <w:pPr>
        <w:widowControl/>
        <w:spacing w:line="360" w:lineRule="auto"/>
        <w:rPr>
          <w:color w:val="000000"/>
          <w:sz w:val="22"/>
          <w:szCs w:val="22"/>
          <w:lang w:eastAsia="en-US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7740"/>
      </w:tblGrid>
      <w:tr w:rsidR="00324759" w:rsidRPr="00A145DC" w:rsidTr="007C1E73">
        <w:tc>
          <w:tcPr>
            <w:tcW w:w="1980" w:type="dxa"/>
          </w:tcPr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 w:val="18"/>
                <w:szCs w:val="22"/>
                <w:lang w:eastAsia="en-US"/>
              </w:rPr>
              <w:t>Минобрнауки РФ</w:t>
            </w:r>
          </w:p>
          <w:p w:rsidR="00324759" w:rsidRPr="00A145DC" w:rsidRDefault="00324759" w:rsidP="002D0DF1">
            <w:pPr>
              <w:pStyle w:val="BodyText"/>
              <w:spacing w:after="0" w:line="240" w:lineRule="auto"/>
              <w:jc w:val="center"/>
              <w:rPr>
                <w:color w:val="000000"/>
                <w:sz w:val="22"/>
                <w:lang w:val="ru-RU"/>
              </w:rPr>
            </w:pPr>
            <w:r w:rsidRPr="00A145DC">
              <w:rPr>
                <w:color w:val="000000"/>
                <w:sz w:val="22"/>
                <w:lang w:val="ru-RU"/>
              </w:rPr>
              <w:t xml:space="preserve">ФГБОУ ВО 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>«БрГУ»</w:t>
            </w:r>
          </w:p>
        </w:tc>
        <w:tc>
          <w:tcPr>
            <w:tcW w:w="7740" w:type="dxa"/>
          </w:tcPr>
          <w:p w:rsidR="00324759" w:rsidRPr="00A145DC" w:rsidRDefault="00324759" w:rsidP="002D0DF1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Тест к зачету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A145DC">
              <w:rPr>
                <w:b/>
                <w:color w:val="000000"/>
                <w:sz w:val="28"/>
                <w:szCs w:val="28"/>
                <w:lang w:eastAsia="en-US"/>
              </w:rPr>
              <w:t>Вариант №  3</w:t>
            </w:r>
          </w:p>
          <w:p w:rsidR="00324759" w:rsidRPr="00A145DC" w:rsidRDefault="00324759" w:rsidP="002D0DF1">
            <w:pPr>
              <w:widowControl/>
              <w:ind w:firstLine="708"/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A145D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145DC">
              <w:rPr>
                <w:sz w:val="24"/>
                <w:szCs w:val="24"/>
                <w:u w:val="single"/>
                <w:lang w:eastAsia="en-US"/>
              </w:rPr>
              <w:t>Б1.О.06.03 Химия</w:t>
            </w:r>
          </w:p>
          <w:p w:rsidR="00324759" w:rsidRPr="007C1E73" w:rsidRDefault="00324759" w:rsidP="002D0DF1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324759" w:rsidRPr="007C1E73" w:rsidRDefault="00324759" w:rsidP="002D0DF1">
            <w:pPr>
              <w:widowControl/>
              <w:rPr>
                <w:iCs/>
                <w:color w:val="000000"/>
                <w:sz w:val="24"/>
                <w:szCs w:val="24"/>
                <w:u w:val="single"/>
                <w:lang w:eastAsia="en-US"/>
              </w:rPr>
            </w:pPr>
            <w:r w:rsidRPr="007C1E73">
              <w:rPr>
                <w:iCs/>
                <w:color w:val="000000"/>
                <w:sz w:val="24"/>
                <w:szCs w:val="24"/>
                <w:lang w:eastAsia="en-US"/>
              </w:rPr>
              <w:t xml:space="preserve">Профиль </w:t>
            </w:r>
            <w:r w:rsidRPr="007C1E73">
              <w:rPr>
                <w:color w:val="000000"/>
                <w:sz w:val="24"/>
                <w:szCs w:val="22"/>
                <w:u w:val="single"/>
                <w:lang w:eastAsia="en-US"/>
              </w:rPr>
              <w:t>Электроэнергетика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  <w:tr w:rsidR="00324759" w:rsidRPr="00A145DC" w:rsidTr="007C1E73">
        <w:trPr>
          <w:trHeight w:val="2702"/>
        </w:trPr>
        <w:tc>
          <w:tcPr>
            <w:tcW w:w="9720" w:type="dxa"/>
            <w:gridSpan w:val="2"/>
            <w:vAlign w:val="center"/>
          </w:tcPr>
          <w:p w:rsidR="00324759" w:rsidRPr="00C90B2B" w:rsidRDefault="00324759" w:rsidP="002D0DF1">
            <w:pPr>
              <w:widowControl/>
              <w:rPr>
                <w:b/>
                <w:color w:val="000000"/>
                <w:sz w:val="24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1.</w:t>
            </w:r>
            <w:r w:rsidRPr="00A145DC">
              <w:rPr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Задание 4. Сколько нейтронов содержит изотоп кислорода  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18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О ?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6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8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10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12.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Каков порядковый номер элемента, электронное строение атома которого 1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?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5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6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7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9.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 xml:space="preserve">3.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Молекула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имеет … строение: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6"/>
              </w:numPr>
              <w:tabs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Тетраэдрическое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6"/>
              </w:numPr>
              <w:tabs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Угловое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6"/>
              </w:numPr>
              <w:tabs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Линейное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6"/>
              </w:numPr>
              <w:tabs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Плоское треугольное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  <w:tab w:val="num" w:pos="288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4.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Для цепочки превращений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CuCl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60" w:dyaOrig="320">
                <v:shape id="_x0000_i1047" type="#_x0000_t75" style="width:48pt;height:15.75pt" o:ole="">
                  <v:imagedata r:id="rId17" o:title=""/>
                </v:shape>
                <o:OLEObject Type="Embed" ProgID="Equation.3" ShapeID="_x0000_i1047" DrawAspect="Content" ObjectID="_1841418194" r:id="rId48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680" w:dyaOrig="360">
                <v:shape id="_x0000_i1048" type="#_x0000_t75" style="width:33.75pt;height:18pt" o:ole="">
                  <v:imagedata r:id="rId19" o:title=""/>
                </v:shape>
                <o:OLEObject Type="Embed" ProgID="Equation.3" ShapeID="_x0000_i1048" DrawAspect="Content" ObjectID="_1841418195" r:id="rId49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820" w:dyaOrig="320">
                <v:shape id="_x0000_i1049" type="#_x0000_t75" style="width:41.25pt;height:15.75pt" o:ole="">
                  <v:imagedata r:id="rId50" o:title=""/>
                </v:shape>
                <o:OLEObject Type="Embed" ProgID="Equation.3" ShapeID="_x0000_i1049" DrawAspect="Content" ObjectID="_1841418196" r:id="rId51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, конечным веществом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является: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5.</w:t>
            </w:r>
            <w:r w:rsidRPr="00A145DC">
              <w:rPr>
                <w:b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В схеме превращений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Ca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 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(Х) 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CaC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     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 (У) →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CaCl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буквами «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» и «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Y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» обозначены вещества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X –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Y –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X – 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3,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Y – NaCl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</w:t>
            </w: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 xml:space="preserve">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 – 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3,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Y – HCl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X – 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2,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Y – HСlO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Основные свойства проявляет высший оксид элемента: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серы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азота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бария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марганца.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Средняя соль образуется при взаимодействии …</w:t>
            </w:r>
          </w:p>
          <w:p w:rsidR="00324759" w:rsidRPr="00A145DC" w:rsidRDefault="00324759" w:rsidP="00430B14">
            <w:pPr>
              <w:widowControl/>
              <w:numPr>
                <w:ilvl w:val="0"/>
                <w:numId w:val="32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и 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</w:p>
          <w:p w:rsidR="00324759" w:rsidRPr="00A145DC" w:rsidRDefault="00324759" w:rsidP="00430B14">
            <w:pPr>
              <w:widowControl/>
              <w:numPr>
                <w:ilvl w:val="0"/>
                <w:numId w:val="32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и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2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</w:p>
          <w:p w:rsidR="00324759" w:rsidRPr="00A145DC" w:rsidRDefault="00324759" w:rsidP="00430B14">
            <w:pPr>
              <w:widowControl/>
              <w:numPr>
                <w:ilvl w:val="0"/>
                <w:numId w:val="32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2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Mg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и 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</w:p>
          <w:p w:rsidR="00324759" w:rsidRPr="00A145DC" w:rsidRDefault="00324759" w:rsidP="00430B14">
            <w:pPr>
              <w:widowControl/>
              <w:numPr>
                <w:ilvl w:val="0"/>
                <w:numId w:val="32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1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Ca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и 2 моль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Формула соли, водный раствор которой проявляет щелочную реакцию, имеет вид: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3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3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3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3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нейтрализации 200 мл 0,1М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4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требуется … мл 0,2М раствора КОН?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200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50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100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150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10.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Процесс полной диссоциации соли состава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4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выражается уравнением:</w:t>
            </w:r>
          </w:p>
          <w:p w:rsidR="00324759" w:rsidRPr="00082349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1)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→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3-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 </w:t>
            </w:r>
          </w:p>
          <w:p w:rsidR="00324759" w:rsidRPr="00082349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</w:t>
            </w: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+2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3-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 </w:t>
            </w:r>
          </w:p>
          <w:p w:rsidR="00324759" w:rsidRPr="00082349" w:rsidRDefault="00324759" w:rsidP="002D0DF1">
            <w:pPr>
              <w:widowControl/>
              <w:tabs>
                <w:tab w:val="left" w:pos="360"/>
              </w:tabs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 </w:t>
            </w: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-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 </w:t>
            </w:r>
          </w:p>
          <w:p w:rsidR="00324759" w:rsidRPr="00082349" w:rsidRDefault="00324759" w:rsidP="002D0DF1">
            <w:pPr>
              <w:widowControl/>
              <w:tabs>
                <w:tab w:val="left" w:pos="360"/>
              </w:tabs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</w:t>
            </w: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>→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-</w:t>
            </w:r>
            <w:r w:rsidRPr="00082349">
              <w:rPr>
                <w:b/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  </w:t>
            </w:r>
          </w:p>
          <w:p w:rsidR="00324759" w:rsidRPr="00082349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>11.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Окислителем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реакции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</w:p>
          <w:p w:rsidR="00324759" w:rsidRPr="00082349" w:rsidRDefault="00324759" w:rsidP="002D0DF1">
            <w:pPr>
              <w:widowControl/>
              <w:tabs>
                <w:tab w:val="left" w:pos="0"/>
                <w:tab w:val="left" w:pos="360"/>
              </w:tabs>
              <w:jc w:val="center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KМnO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→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4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является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ind w:left="432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ind w:left="432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ind w:left="432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MnSO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8"/>
              </w:numPr>
              <w:tabs>
                <w:tab w:val="left" w:pos="0"/>
                <w:tab w:val="left" w:pos="360"/>
              </w:tabs>
              <w:ind w:left="432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KМnO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Степень окисления хлора в молекуле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равна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-1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+1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+5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+7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Реакция, которая происходит при растворении железа в концентрированной азотной кислоте, описывается сокращенным ионным уравнением: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Fe + 6H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-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=Fe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3+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+3H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+3NO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Fe + 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FeO + 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Fe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3+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+ 3NO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-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Fe(NO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-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=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3+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+ 2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14.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Какое количество метана расходуется при выделении 89,6 кДж теплоты, если термохимическое уравнение реакции его горения 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→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+ 896 кДж ? 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0,1 моль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0,2 моль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0,25 моль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0,5 моль.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Какая величина может принимать отрицательные значения?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теплота химической реакции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скорость химической реакции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константа скорости химической реакции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энергия химической связи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Скорость прямой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↔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возрастает при…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увеличении концентрации азота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уменьшении концентрации азота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увеличении концентрации аммиака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уменьшении концентрации водорода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Химическое равновесие в обратимом процессе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2(тв)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↔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смещается вправо при…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повышение температуры и уменьшение давления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понижение температуры и увеличение давления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понижение температуры и уменьшение давления</w:t>
            </w:r>
          </w:p>
          <w:p w:rsidR="00324759" w:rsidRPr="00A145DC" w:rsidRDefault="00324759" w:rsidP="002D0DF1">
            <w:pPr>
              <w:widowControl/>
              <w:rPr>
                <w:b/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повышение температуры и увеличение температуры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Во сколько раз возрастает скорость химической реакции при повышении температуры на 50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при температурном коэффициенте, равном 2?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в 8 раз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в 16раз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в 32 раза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в 64 раза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Молярная масса неэлектролита, раствор 11,6 г которого в 200,0 г воды замерзает при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t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= -1,86ºС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= 1,86 ºС·кг/моль), равна … г/моль/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6"/>
              </w:numPr>
              <w:tabs>
                <w:tab w:val="clear" w:pos="108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75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6"/>
              </w:numPr>
              <w:tabs>
                <w:tab w:val="clear" w:pos="1080"/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80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6"/>
              </w:numPr>
              <w:tabs>
                <w:tab w:val="clear" w:pos="1080"/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58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6"/>
              </w:numPr>
              <w:tabs>
                <w:tab w:val="clear" w:pos="1080"/>
                <w:tab w:val="left" w:pos="360"/>
                <w:tab w:val="num" w:pos="7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180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20.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Осмотическое давление раствора, содержащего 3,42 г  сахарозы С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12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Н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11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в 100 см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водного раствора при 18 ºС, равно … кПа: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7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5, 16· 10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7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247,6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7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6130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47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2,415 · 10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5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21.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Система, в которой твердое вещество распределено в жидкой дисперсной среде, называется: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1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суспензией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1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пеной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1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коллоидным раствором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1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эмульсией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Коллоидная частица, образующая при взаимодействии избытка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, 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7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заряжена отрицательно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7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заряжена положительно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87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электронейтральна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Установите  соответствие  между  признаком классификации и названием дисперсных систем (ДС).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Ответ  дайте  в  виде  комбинации  соответствующих  букв и цифр.</w:t>
            </w:r>
          </w:p>
          <w:p w:rsidR="00324759" w:rsidRPr="00C90B2B" w:rsidRDefault="00324759" w:rsidP="002D0DF1">
            <w:pPr>
              <w:widowControl/>
              <w:ind w:left="360"/>
              <w:rPr>
                <w:b/>
                <w:color w:val="000000"/>
                <w:sz w:val="24"/>
                <w:szCs w:val="22"/>
                <w:lang w:val="en-US" w:eastAsia="en-US"/>
              </w:rPr>
            </w:pPr>
          </w:p>
          <w:tbl>
            <w:tblPr>
              <w:tblW w:w="9067" w:type="dxa"/>
              <w:jc w:val="center"/>
              <w:tblInd w:w="4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99"/>
              <w:gridCol w:w="4268"/>
            </w:tblGrid>
            <w:tr w:rsidR="00324759" w:rsidRPr="00C90B2B" w:rsidTr="002930F0">
              <w:trPr>
                <w:jc w:val="center"/>
              </w:trPr>
              <w:tc>
                <w:tcPr>
                  <w:tcW w:w="4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</w:pPr>
                  <w:r w:rsidRPr="002930F0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Признаки классификации</w:t>
                  </w:r>
                </w:p>
              </w:tc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jc w:val="center"/>
                    <w:rPr>
                      <w:b/>
                      <w:color w:val="000000"/>
                      <w:sz w:val="24"/>
                      <w:szCs w:val="22"/>
                      <w:u w:val="single"/>
                      <w:lang w:val="en-US" w:eastAsia="en-US"/>
                    </w:rPr>
                  </w:pPr>
                  <w:r w:rsidRPr="002930F0">
                    <w:rPr>
                      <w:b/>
                      <w:color w:val="000000"/>
                      <w:sz w:val="24"/>
                      <w:szCs w:val="22"/>
                      <w:lang w:val="en-US" w:eastAsia="en-US"/>
                    </w:rPr>
                    <w:t>Название ДС</w:t>
                  </w:r>
                </w:p>
              </w:tc>
            </w:tr>
            <w:tr w:rsidR="00324759" w:rsidRPr="00A145DC" w:rsidTr="002930F0">
              <w:trPr>
                <w:trHeight w:val="3038"/>
                <w:jc w:val="center"/>
              </w:trPr>
              <w:tc>
                <w:tcPr>
                  <w:tcW w:w="4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А) характер распределения фаз;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Б) характер взаимодействия между частицами дисперсной фазы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В) размер частиц дисперсной фазы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Г) фракционный состав частиц дисперсной фазы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Д)  характер  взаимодействия  дисперсных  частиц  с  дисперсионной средой;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Е) агрегатное состояние фазы и среды </w:t>
                  </w:r>
                </w:p>
              </w:tc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1. ультрадисперсные, высокодисперсные и грубодисперсные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2. монодисперсные и полидисперсные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3. лиофобные и лиофильные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4. свободнодисперсные и связнодисперсные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 xml:space="preserve">5. золи, эмульсии, пены, аэрозоли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2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2"/>
                      <w:lang w:eastAsia="en-US"/>
                    </w:rPr>
                    <w:t>6. континуальные и биконтинуальные</w:t>
                  </w:r>
                </w:p>
              </w:tc>
            </w:tr>
          </w:tbl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num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24.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на катоде: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2"/>
              </w:numPr>
              <w:tabs>
                <w:tab w:val="left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2"/>
              </w:numPr>
              <w:tabs>
                <w:tab w:val="left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NaOH,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2"/>
              </w:numPr>
              <w:tabs>
                <w:tab w:val="left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NaOH,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2"/>
              </w:numPr>
              <w:tabs>
                <w:tab w:val="left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обнаружения ионов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Fe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3+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растворе можно использовать: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9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Гексацианоферрат (III) калия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9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Гексанитрокобальтат натрия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9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Гексацианоферрат (II) калия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9"/>
              </w:numPr>
              <w:tabs>
                <w:tab w:val="clear" w:pos="720"/>
                <w:tab w:val="num" w:pos="360"/>
              </w:tabs>
              <w:ind w:hanging="72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Br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num" w:pos="180"/>
              </w:tabs>
              <w:ind w:left="360" w:hanging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Ионы 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2+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виде белого кристаллического осадка можно обнаружить с помощью: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(NH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9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324759" w:rsidRPr="00A145DC" w:rsidRDefault="00324759" w:rsidP="002D0DF1">
            <w:pPr>
              <w:widowControl/>
              <w:tabs>
                <w:tab w:val="left" w:pos="9864"/>
                <w:tab w:val="left" w:pos="990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Хроматографические методы анализа основаны на различной … способности определяемых веществ.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фотохимической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сорбционной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окислительно-восстановительной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5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электрохимической</w:t>
            </w:r>
          </w:p>
          <w:p w:rsidR="00324759" w:rsidRPr="00A145DC" w:rsidRDefault="00324759" w:rsidP="002D0DF1">
            <w:pPr>
              <w:pStyle w:val="BodyText"/>
              <w:tabs>
                <w:tab w:val="left" w:pos="360"/>
              </w:tabs>
              <w:spacing w:after="0" w:line="240" w:lineRule="auto"/>
              <w:rPr>
                <w:color w:val="000000"/>
                <w:szCs w:val="24"/>
                <w:lang w:val="ru-RU"/>
              </w:rPr>
            </w:pPr>
            <w:r w:rsidRPr="00A145DC">
              <w:rPr>
                <w:b/>
                <w:color w:val="000000"/>
                <w:lang w:val="ru-RU"/>
              </w:rPr>
              <w:t>28.</w:t>
            </w:r>
            <w:r w:rsidRPr="00A145DC">
              <w:rPr>
                <w:color w:val="000000"/>
                <w:lang w:val="ru-RU"/>
              </w:rPr>
              <w:t xml:space="preserve"> </w:t>
            </w:r>
            <w:r w:rsidRPr="00A145DC">
              <w:rPr>
                <w:color w:val="000000"/>
                <w:szCs w:val="24"/>
                <w:lang w:val="ru-RU"/>
              </w:rPr>
              <w:t>Полимер, которому соответствует формула (-</w:t>
            </w:r>
            <w:r w:rsidRPr="00C90B2B">
              <w:rPr>
                <w:color w:val="000000"/>
                <w:szCs w:val="24"/>
              </w:rPr>
              <w:t>CF</w:t>
            </w:r>
            <w:r w:rsidRPr="00A145DC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A145DC">
              <w:rPr>
                <w:color w:val="000000"/>
                <w:szCs w:val="24"/>
                <w:lang w:val="ru-RU"/>
              </w:rPr>
              <w:t>-</w:t>
            </w:r>
            <w:r w:rsidRPr="00C90B2B">
              <w:rPr>
                <w:color w:val="000000"/>
                <w:szCs w:val="24"/>
              </w:rPr>
              <w:t>CF</w:t>
            </w:r>
            <w:r w:rsidRPr="00A145DC">
              <w:rPr>
                <w:color w:val="000000"/>
                <w:szCs w:val="24"/>
                <w:vertAlign w:val="subscript"/>
                <w:lang w:val="ru-RU"/>
              </w:rPr>
              <w:t>2</w:t>
            </w:r>
            <w:r w:rsidRPr="00A145DC">
              <w:rPr>
                <w:color w:val="000000"/>
                <w:szCs w:val="24"/>
                <w:lang w:val="ru-RU"/>
              </w:rPr>
              <w:t>-)</w:t>
            </w:r>
            <w:r w:rsidRPr="00C90B2B">
              <w:rPr>
                <w:color w:val="000000"/>
                <w:szCs w:val="24"/>
                <w:vertAlign w:val="subscript"/>
              </w:rPr>
              <w:t>n</w:t>
            </w:r>
            <w:r w:rsidRPr="00A145DC">
              <w:rPr>
                <w:color w:val="000000"/>
                <w:szCs w:val="24"/>
                <w:vertAlign w:val="subscript"/>
                <w:lang w:val="ru-RU"/>
              </w:rPr>
              <w:t xml:space="preserve"> </w:t>
            </w:r>
            <w:r w:rsidRPr="00A145DC">
              <w:rPr>
                <w:color w:val="000000"/>
                <w:szCs w:val="24"/>
                <w:lang w:val="ru-RU"/>
              </w:rPr>
              <w:t>называется…?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7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фторметан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7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фторопласт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7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дифторметан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7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фторэтан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получения синтетических полимеров используются реакции: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8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полимеризации и изомеризации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8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полимеризации и поликонденсации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8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полимеризации и этерификации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68"/>
              </w:numPr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поликонденсации и гидролиза</w:t>
            </w:r>
          </w:p>
          <w:p w:rsidR="00324759" w:rsidRPr="00C90B2B" w:rsidRDefault="00324759" w:rsidP="002D0DF1">
            <w:pPr>
              <w:widowControl/>
              <w:rPr>
                <w:b/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b/>
                <w:color w:val="000000"/>
                <w:sz w:val="24"/>
                <w:szCs w:val="22"/>
                <w:lang w:val="en-US" w:eastAsia="en-US"/>
              </w:rPr>
              <w:t>30.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 Полисахаридом является углевод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5"/>
              </w:numPr>
              <w:tabs>
                <w:tab w:val="clear" w:pos="720"/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крахмал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5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сахароза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5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глюкоза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5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фруктоза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324759" w:rsidRPr="00A145DC" w:rsidRDefault="00324759" w:rsidP="002D0DF1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«22» апреля 2026 г., протокол №9</w:t>
            </w:r>
          </w:p>
          <w:p w:rsidR="00324759" w:rsidRPr="00A145DC" w:rsidRDefault="00324759" w:rsidP="002D0DF1">
            <w:pPr>
              <w:pStyle w:val="Heading3"/>
              <w:spacing w:before="0" w:line="240" w:lineRule="auto"/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u w:val="single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</w:tbl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324759" w:rsidRPr="00A145DC" w:rsidRDefault="00324759" w:rsidP="00A145DC">
      <w:pPr>
        <w:widowControl/>
        <w:tabs>
          <w:tab w:val="left" w:pos="2295"/>
        </w:tabs>
        <w:spacing w:line="360" w:lineRule="auto"/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br w:type="page"/>
      </w: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0"/>
        <w:gridCol w:w="8060"/>
      </w:tblGrid>
      <w:tr w:rsidR="00324759" w:rsidRPr="00A145DC" w:rsidTr="005B0DD1">
        <w:tc>
          <w:tcPr>
            <w:tcW w:w="1660" w:type="dxa"/>
          </w:tcPr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 w:val="18"/>
                <w:szCs w:val="22"/>
                <w:lang w:eastAsia="en-US"/>
              </w:rPr>
              <w:t>Минобрнауки РФ</w:t>
            </w:r>
          </w:p>
          <w:p w:rsidR="00324759" w:rsidRPr="00A145DC" w:rsidRDefault="00324759" w:rsidP="002D0DF1">
            <w:pPr>
              <w:pStyle w:val="BodyText"/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  <w:r w:rsidRPr="00A145DC">
              <w:rPr>
                <w:color w:val="000000"/>
                <w:sz w:val="20"/>
                <w:lang w:val="ru-RU"/>
              </w:rPr>
              <w:t xml:space="preserve">ФГБОУ ВО 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Cs w:val="22"/>
                <w:lang w:eastAsia="en-US"/>
              </w:rPr>
              <w:t>«БрГУ»</w:t>
            </w:r>
          </w:p>
        </w:tc>
        <w:tc>
          <w:tcPr>
            <w:tcW w:w="8060" w:type="dxa"/>
          </w:tcPr>
          <w:p w:rsidR="00324759" w:rsidRPr="00A145DC" w:rsidRDefault="00324759" w:rsidP="002D0DF1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Тест к зачету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A145DC">
              <w:rPr>
                <w:b/>
                <w:color w:val="000000"/>
                <w:sz w:val="28"/>
                <w:szCs w:val="28"/>
                <w:lang w:eastAsia="en-US"/>
              </w:rPr>
              <w:t>Вариант № 4</w:t>
            </w:r>
          </w:p>
          <w:p w:rsidR="00324759" w:rsidRPr="00A145DC" w:rsidRDefault="00324759" w:rsidP="002D0DF1">
            <w:pPr>
              <w:widowControl/>
              <w:ind w:firstLine="708"/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A145D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145DC">
              <w:rPr>
                <w:sz w:val="24"/>
                <w:szCs w:val="24"/>
                <w:u w:val="single"/>
                <w:lang w:eastAsia="en-US"/>
              </w:rPr>
              <w:t>Б1.О.06.03 Химия</w:t>
            </w:r>
          </w:p>
          <w:p w:rsidR="00324759" w:rsidRPr="007C1E73" w:rsidRDefault="00324759" w:rsidP="002D0DF1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324759" w:rsidRPr="007C1E73" w:rsidRDefault="00324759" w:rsidP="002D0DF1">
            <w:pPr>
              <w:widowControl/>
              <w:rPr>
                <w:iCs/>
                <w:color w:val="000000"/>
                <w:sz w:val="24"/>
                <w:szCs w:val="24"/>
                <w:u w:val="single"/>
                <w:lang w:eastAsia="en-US"/>
              </w:rPr>
            </w:pPr>
            <w:r w:rsidRPr="007C1E73">
              <w:rPr>
                <w:iCs/>
                <w:color w:val="000000"/>
                <w:sz w:val="24"/>
                <w:szCs w:val="24"/>
                <w:lang w:eastAsia="en-US"/>
              </w:rPr>
              <w:t xml:space="preserve">Профиль </w:t>
            </w:r>
            <w:r w:rsidRPr="007C1E73">
              <w:rPr>
                <w:color w:val="000000"/>
                <w:sz w:val="24"/>
                <w:szCs w:val="22"/>
                <w:u w:val="single"/>
                <w:lang w:eastAsia="en-US"/>
              </w:rPr>
              <w:t>Электроэнергетика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  <w:tr w:rsidR="00324759" w:rsidRPr="00A145DC" w:rsidTr="005B0DD1">
        <w:trPr>
          <w:trHeight w:val="2702"/>
        </w:trPr>
        <w:tc>
          <w:tcPr>
            <w:tcW w:w="9720" w:type="dxa"/>
            <w:gridSpan w:val="2"/>
            <w:vAlign w:val="center"/>
          </w:tcPr>
          <w:p w:rsidR="00324759" w:rsidRPr="00C90B2B" w:rsidRDefault="00324759" w:rsidP="002D0DF1">
            <w:pPr>
              <w:widowControl/>
              <w:rPr>
                <w:b/>
                <w:color w:val="000000"/>
                <w:sz w:val="24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Электронная формула внешнего энергетического уровня  5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5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p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соответствует атому элемента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1) 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38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Sr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Ge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Mo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50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Sn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Химический элемент расположен в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IV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периоде,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IV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А группе. Распределению электронов в атоме этого элемента соответствует ряд чисел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2, 8, 8, 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2, 8, 18, 1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2, 8, 18, 4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2, 8, 8, 4</w:t>
            </w:r>
          </w:p>
          <w:p w:rsidR="00324759" w:rsidRPr="00A145DC" w:rsidRDefault="00324759" w:rsidP="002D0DF1">
            <w:pPr>
              <w:widowControl/>
              <w:ind w:firstLine="175"/>
              <w:rPr>
                <w:color w:val="000000"/>
                <w:sz w:val="24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атоме титана число свободных 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d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орбиталей равно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0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1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3</w:t>
            </w:r>
          </w:p>
          <w:p w:rsidR="00324759" w:rsidRPr="00A145DC" w:rsidRDefault="00324759" w:rsidP="002D0DF1">
            <w:pPr>
              <w:widowControl/>
              <w:ind w:left="360" w:hanging="360"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4.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Вещество, в молекуле которого содержится 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240" w:dyaOrig="220">
                <v:shape id="_x0000_i1050" type="#_x0000_t75" style="width:12pt;height:11.25pt" o:ole="">
                  <v:imagedata r:id="rId5" o:title=""/>
                </v:shape>
                <o:OLEObject Type="Embed" ProgID="Equation.3" ShapeID="_x0000_i1050" DrawAspect="Content" ObjectID="_1841418197" r:id="rId52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и 1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π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связи, имеет формулу: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1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1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1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18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НСl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Молекула сероводорода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имеет … строение: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9"/>
              </w:numPr>
              <w:tabs>
                <w:tab w:val="left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Тетраэдрическое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9"/>
              </w:numPr>
              <w:tabs>
                <w:tab w:val="left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Угловое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9"/>
              </w:numPr>
              <w:tabs>
                <w:tab w:val="left" w:pos="36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Линейное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19"/>
              </w:numPr>
              <w:tabs>
                <w:tab w:val="left" w:pos="360"/>
                <w:tab w:val="num" w:pos="720"/>
              </w:tabs>
              <w:ind w:hanging="108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Плоское треугольное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  <w:tab w:val="num" w:pos="288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цепочки превращений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CuCl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960" w:dyaOrig="320">
                <v:shape id="_x0000_i1051" type="#_x0000_t75" style="width:48pt;height:15.75pt" o:ole="">
                  <v:imagedata r:id="rId17" o:title=""/>
                </v:shape>
                <o:OLEObject Type="Embed" ProgID="Equation.3" ShapeID="_x0000_i1051" DrawAspect="Content" ObjectID="_1841418198" r:id="rId53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1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680" w:dyaOrig="360">
                <v:shape id="_x0000_i1052" type="#_x0000_t75" style="width:33.75pt;height:18pt" o:ole="">
                  <v:imagedata r:id="rId19" o:title=""/>
                </v:shape>
                <o:OLEObject Type="Embed" ProgID="Equation.3" ShapeID="_x0000_i1052" DrawAspect="Content" ObjectID="_1841418199" r:id="rId54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position w:val="-6"/>
                <w:sz w:val="24"/>
                <w:szCs w:val="22"/>
                <w:lang w:eastAsia="en-US"/>
              </w:rPr>
              <w:object w:dxaOrig="820" w:dyaOrig="320">
                <v:shape id="_x0000_i1053" type="#_x0000_t75" style="width:41.25pt;height:15.75pt" o:ole="">
                  <v:imagedata r:id="rId50" o:title=""/>
                </v:shape>
                <o:OLEObject Type="Embed" ProgID="Equation.3" ShapeID="_x0000_i1053" DrawAspect="Content" ObjectID="_1841418200" r:id="rId55"/>
              </w:objec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, конечным веществом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является: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4"/>
              </w:numPr>
              <w:tabs>
                <w:tab w:val="left" w:pos="360"/>
                <w:tab w:val="num" w:pos="61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4"/>
              </w:numPr>
              <w:tabs>
                <w:tab w:val="left" w:pos="360"/>
                <w:tab w:val="num" w:pos="61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4"/>
              </w:numPr>
              <w:tabs>
                <w:tab w:val="left" w:pos="360"/>
                <w:tab w:val="num" w:pos="61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CuCl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4"/>
              </w:numPr>
              <w:tabs>
                <w:tab w:val="left" w:pos="360"/>
                <w:tab w:val="num" w:pos="612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7.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Все вещества реагируют между собой в группе: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BaO, MgO, CuO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CaO, Al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Ca(OH)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Fe(OH)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6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HCl, HBr, HI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При взаимодействии меди с разбавленной азотной кислотой выделяется газ …?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Н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Превращения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 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→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   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Y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3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можно совершить с помощью веществ: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1) X – 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Y – Na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2) X –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O, Y –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X – Al(OH)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,  Y- MgSO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X – 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, Y- H 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082349">
              <w:rPr>
                <w:b/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10.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Получить гидроксид железа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   с помощью реакции ионного обмена можно при взаимодействии: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железа и раствора гидроксид натрия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оксида железа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 и раствора гидроксида бария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раствора хлорида железа(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  и гидроксида калия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оксида железа(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  и воды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11.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Массовая доля соли в растворе, полученном при смешивании 150 г 2% раствора и 350 г 4% растворов, составляет …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%.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1,7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3,4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2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6,8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Для нейтрализации 200 мл 0,1М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4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требуется … мл 0,2М раствора КОН?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200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50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100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4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150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Уравнению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4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→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ZnSO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соответствует сокращенное ионное уравнение</w:t>
            </w:r>
          </w:p>
          <w:p w:rsidR="00324759" w:rsidRPr="00082349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1)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Zn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OH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→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Zn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H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O</w:t>
            </w:r>
          </w:p>
          <w:p w:rsidR="00324759" w:rsidRPr="00082349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</w:pP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Zn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2+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+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SO</w:t>
            </w:r>
            <w:r w:rsidRPr="00082349">
              <w:rPr>
                <w:color w:val="000000"/>
                <w:sz w:val="24"/>
                <w:szCs w:val="22"/>
                <w:vertAlign w:val="superscript"/>
                <w:lang w:val="en-US" w:eastAsia="en-US"/>
              </w:rPr>
              <w:t>2-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082349">
              <w:rPr>
                <w:color w:val="000000"/>
                <w:sz w:val="24"/>
                <w:szCs w:val="22"/>
                <w:lang w:val="en-US" w:eastAsia="en-US"/>
              </w:rPr>
              <w:t xml:space="preserve">  →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ZnSO</w:t>
            </w:r>
            <w:r w:rsidRPr="00082349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de-DE" w:eastAsia="en-US"/>
              </w:rPr>
            </w:pPr>
            <w:r w:rsidRPr="00C90B2B">
              <w:rPr>
                <w:color w:val="000000"/>
                <w:sz w:val="24"/>
                <w:szCs w:val="22"/>
                <w:lang w:val="de-DE" w:eastAsia="en-US"/>
              </w:rPr>
              <w:t>3) 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de-DE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 xml:space="preserve"> +OH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de-DE" w:eastAsia="en-US"/>
              </w:rPr>
              <w:t>-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 xml:space="preserve"> →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O</w:t>
            </w: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de-DE" w:eastAsia="en-US"/>
              </w:rPr>
            </w:pPr>
            <w:r w:rsidRPr="00C90B2B">
              <w:rPr>
                <w:color w:val="000000"/>
                <w:sz w:val="24"/>
                <w:szCs w:val="22"/>
                <w:lang w:val="de-DE" w:eastAsia="en-US"/>
              </w:rPr>
              <w:t>4)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 xml:space="preserve"> 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 xml:space="preserve">4 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→ 2 H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de-DE" w:eastAsia="en-US"/>
              </w:rPr>
              <w:t>+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 xml:space="preserve"> +SO</w:t>
            </w:r>
            <w:r w:rsidRPr="00C90B2B">
              <w:rPr>
                <w:color w:val="000000"/>
                <w:sz w:val="24"/>
                <w:szCs w:val="22"/>
                <w:vertAlign w:val="superscript"/>
                <w:lang w:val="de-DE" w:eastAsia="en-US"/>
              </w:rPr>
              <w:t>2-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4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14.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К типу слабых электролитов относится: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гидроксид калия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гидроксид натрия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гидроксид бария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гидроксид аммония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Кислая среда получается при растворении в воде: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хлорида железа(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гидроксида железа(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III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хлорида бария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хлорида кальция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 xml:space="preserve">16.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Фенолфталеин изменяет окраску в водном растворе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1)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KI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Li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NaHCO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Гидролиз по аниону протекает при растворении в воде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vertAlign w:val="subscript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1)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Ba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AlCl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В окислительно-восстановительной реакции 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</w:tabs>
              <w:jc w:val="center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 + HNO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3(конц)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→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Cu(NO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3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2 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 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сумма коэффициентов в левой части уравнения равна…?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3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4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5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8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19.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Постоянную степень окисления в соединениях имеет атом элемента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l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2)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3)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Cu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4)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Na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20.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Какая из приведенных реакций относится к реакциям диспропорционирования?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7"/>
              </w:numPr>
              <w:tabs>
                <w:tab w:val="left" w:pos="0"/>
                <w:tab w:val="left" w:pos="360"/>
                <w:tab w:val="left" w:pos="900"/>
                <w:tab w:val="left" w:pos="2669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+ 2NaOH = NaNO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NaNO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37"/>
              </w:numPr>
              <w:tabs>
                <w:tab w:val="left" w:pos="0"/>
                <w:tab w:val="left" w:pos="360"/>
                <w:tab w:val="left" w:pos="900"/>
                <w:tab w:val="left" w:pos="2669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2H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S + 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3S + 2H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3) 4FeS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+ 11O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2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= 2Fe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 xml:space="preserve">3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+ 8SO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4) 2Аl + 2KOH + 6H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O = 2K[Al(OH)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4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] + 3H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21.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Закон,  отражающий  зависимость  между  работой,  теплотой  и внутренней энергией системы – это …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2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закон Гесса                           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2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второй закон термодинамики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2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первый закон термодинамики      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2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закон Гиббса </w:t>
            </w:r>
          </w:p>
          <w:p w:rsidR="00324759" w:rsidRPr="00A145DC" w:rsidRDefault="00324759" w:rsidP="002D0DF1">
            <w:pPr>
              <w:widowControl/>
              <w:rPr>
                <w:i/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22.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Задание 140. Исходя из уравнения реакции  2С(графит)  + 2Н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(г)  →  С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Н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,</w:t>
            </w:r>
            <w:r w:rsidRPr="00A145DC">
              <w:rPr>
                <w:i/>
                <w:color w:val="000000"/>
                <w:sz w:val="24"/>
                <w:szCs w:val="22"/>
                <w:lang w:eastAsia="en-US"/>
              </w:rPr>
              <w:t xml:space="preserve">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∆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f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0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,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298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= 52,3</w:t>
            </w:r>
            <w:r w:rsidRPr="00A145DC">
              <w:rPr>
                <w:i/>
                <w:color w:val="000000"/>
                <w:sz w:val="24"/>
                <w:szCs w:val="22"/>
                <w:lang w:eastAsia="en-US"/>
              </w:rPr>
              <w:t xml:space="preserve"> 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кДж,  стандартная энтальпия образования этилена равна … кДж/моль.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0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-104,6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0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52,3       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0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-52,3       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40"/>
              </w:numPr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104,6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23.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 наибольшей скоростью реагирует с кислотой: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цинк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алюминий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железо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медь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24.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Химическое равновесие в обратимом процессе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I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2(тв)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>↔ 2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HI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–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Q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смещается вправо при…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1) повышение температуры и уменьшение давления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2) понижение температуры и увеличение давления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3) понижение температуры и уменьшение давления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2"/>
                <w:lang w:eastAsia="en-US"/>
              </w:rPr>
              <w:t>4) повышение температуры и увеличение температуры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324759" w:rsidRPr="00C90B2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2"/>
                <w:lang w:val="en-US"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25.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Раствор, содержащий 12 г мочевины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M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r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= 60) в 100г воды (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= 1,86 град· кг/моль) будет замерзать при …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ºС: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9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 = - 3,72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9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 = - 1,22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9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 = - 2,3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90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 = - 0,72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26.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Система, в которой твердое вещество распределено в газовой дисперсной среде, называется: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2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туманом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2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дымом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2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взвесью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2"/>
              </w:numPr>
              <w:tabs>
                <w:tab w:val="clear" w:pos="720"/>
              </w:tabs>
              <w:ind w:left="36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эмульсией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27.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Коагуляцию золя, полученного по реакции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 xml:space="preserve">3(изб) 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KJ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=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AgJ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↓ +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KNO</w:t>
            </w:r>
            <w:r w:rsidRPr="00A145DC">
              <w:rPr>
                <w:color w:val="000000"/>
                <w:sz w:val="24"/>
                <w:szCs w:val="22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, вызывают 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3"/>
              </w:numPr>
              <w:tabs>
                <w:tab w:val="clear" w:pos="877"/>
                <w:tab w:val="num" w:pos="360"/>
              </w:tabs>
              <w:ind w:hanging="877"/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молекулы воды; 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3"/>
              </w:numPr>
              <w:tabs>
                <w:tab w:val="clear" w:pos="877"/>
                <w:tab w:val="num" w:pos="360"/>
              </w:tabs>
              <w:ind w:hanging="877"/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катионы;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3"/>
              </w:numPr>
              <w:tabs>
                <w:tab w:val="clear" w:pos="877"/>
                <w:tab w:val="num" w:pos="360"/>
              </w:tabs>
              <w:ind w:hanging="877"/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анионы;    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53"/>
              </w:numPr>
              <w:tabs>
                <w:tab w:val="clear" w:pos="877"/>
                <w:tab w:val="num" w:pos="360"/>
              </w:tabs>
              <w:ind w:hanging="877"/>
              <w:jc w:val="both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катионы и анионы. 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num" w:pos="0"/>
                <w:tab w:val="left" w:pos="36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28.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Какие вещества выделяются при электролизе водного раствора 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KCl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на катоде?</w:t>
            </w:r>
          </w:p>
          <w:p w:rsidR="00324759" w:rsidRPr="00C90B2B" w:rsidRDefault="00324759" w:rsidP="002D0DF1">
            <w:pPr>
              <w:widowControl/>
              <w:tabs>
                <w:tab w:val="num" w:pos="0"/>
                <w:tab w:val="left" w:pos="360"/>
              </w:tabs>
              <w:jc w:val="center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de-DE" w:eastAsia="en-US"/>
              </w:rPr>
              <w:t>KCl</w:t>
            </w:r>
            <w:r w:rsidRPr="00C90B2B">
              <w:rPr>
                <w:color w:val="000000"/>
                <w:position w:val="-6"/>
                <w:sz w:val="24"/>
                <w:szCs w:val="22"/>
                <w:lang w:val="de-DE" w:eastAsia="en-US"/>
              </w:rPr>
              <w:object w:dxaOrig="1280" w:dyaOrig="320">
                <v:shape id="_x0000_i1054" type="#_x0000_t75" style="width:63pt;height:15.75pt" o:ole="">
                  <v:imagedata r:id="rId56" o:title=""/>
                </v:shape>
                <o:OLEObject Type="Embed" ProgID="Equation.3" ShapeID="_x0000_i1054" DrawAspect="Content" ObjectID="_1841418201" r:id="rId57"/>
              </w:objec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KOH+H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+Cl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61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de-DE" w:eastAsia="en-US"/>
              </w:rPr>
            </w:pPr>
            <w:r w:rsidRPr="00C90B2B">
              <w:rPr>
                <w:color w:val="000000"/>
                <w:sz w:val="24"/>
                <w:szCs w:val="22"/>
                <w:lang w:val="de-DE" w:eastAsia="en-US"/>
              </w:rPr>
              <w:t>K,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de-DE" w:eastAsia="en-US"/>
              </w:rPr>
              <w:t>2</w:t>
            </w:r>
            <w:r w:rsidRPr="00C90B2B">
              <w:rPr>
                <w:color w:val="000000"/>
                <w:sz w:val="24"/>
                <w:szCs w:val="22"/>
                <w:lang w:val="de-DE" w:eastAsia="en-US"/>
              </w:rPr>
              <w:t>O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61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61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KOH, H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430B14">
            <w:pPr>
              <w:widowControl/>
              <w:numPr>
                <w:ilvl w:val="1"/>
                <w:numId w:val="61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K, Cl</w:t>
            </w:r>
            <w:r w:rsidRPr="00C90B2B">
              <w:rPr>
                <w:color w:val="000000"/>
                <w:sz w:val="24"/>
                <w:szCs w:val="22"/>
                <w:vertAlign w:val="subscript"/>
                <w:lang w:val="en-US" w:eastAsia="en-US"/>
              </w:rPr>
              <w:t>2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num" w:pos="180"/>
              </w:tabs>
              <w:rPr>
                <w:color w:val="000000"/>
                <w:sz w:val="24"/>
                <w:szCs w:val="22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2"/>
                <w:lang w:eastAsia="en-US"/>
              </w:rPr>
              <w:t>29.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При обнаружении ионов С</w:t>
            </w:r>
            <w:r w:rsidRPr="00C90B2B">
              <w:rPr>
                <w:color w:val="000000"/>
                <w:sz w:val="24"/>
                <w:szCs w:val="22"/>
                <w:lang w:val="en-US" w:eastAsia="en-US"/>
              </w:rPr>
              <w:t>u</w:t>
            </w:r>
            <w:r w:rsidRPr="00A145DC">
              <w:rPr>
                <w:color w:val="000000"/>
                <w:sz w:val="24"/>
                <w:szCs w:val="22"/>
                <w:vertAlign w:val="superscript"/>
                <w:lang w:eastAsia="en-US"/>
              </w:rPr>
              <w:t>2+</w:t>
            </w:r>
            <w:r w:rsidRPr="00A145DC">
              <w:rPr>
                <w:color w:val="000000"/>
                <w:sz w:val="24"/>
                <w:szCs w:val="22"/>
                <w:lang w:eastAsia="en-US"/>
              </w:rPr>
              <w:t xml:space="preserve">  гидроксидом аммония можно наблюдать образование…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раствора красного цвета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белого осадка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зеленых хлопьев</w:t>
            </w:r>
          </w:p>
          <w:p w:rsidR="00324759" w:rsidRPr="00C90B2B" w:rsidRDefault="00324759" w:rsidP="002D0DF1">
            <w:pPr>
              <w:widowControl/>
              <w:numPr>
                <w:ilvl w:val="0"/>
                <w:numId w:val="66"/>
              </w:numPr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раствор темно-синего цвета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pStyle w:val="BodyText"/>
              <w:spacing w:after="0" w:line="240" w:lineRule="auto"/>
              <w:rPr>
                <w:color w:val="000000"/>
                <w:szCs w:val="24"/>
                <w:lang w:val="ru-RU"/>
              </w:rPr>
            </w:pPr>
            <w:r w:rsidRPr="00A145DC">
              <w:rPr>
                <w:b/>
                <w:color w:val="000000"/>
                <w:lang w:val="ru-RU"/>
              </w:rPr>
              <w:t>30.</w:t>
            </w:r>
            <w:r w:rsidRPr="00A145DC">
              <w:rPr>
                <w:color w:val="000000"/>
                <w:lang w:val="ru-RU"/>
              </w:rPr>
              <w:t xml:space="preserve"> </w:t>
            </w:r>
            <w:r w:rsidRPr="00A145DC">
              <w:rPr>
                <w:color w:val="000000"/>
                <w:szCs w:val="24"/>
                <w:lang w:val="ru-RU"/>
              </w:rPr>
              <w:t>Число мономерных звеньев, образующих макромолекулу полимера, называется степенью: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3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стереорегулярности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3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кристалличности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3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 xml:space="preserve">упорядоченности </w:t>
            </w:r>
          </w:p>
          <w:p w:rsidR="00324759" w:rsidRPr="00C90B2B" w:rsidRDefault="00324759" w:rsidP="00430B14">
            <w:pPr>
              <w:widowControl/>
              <w:numPr>
                <w:ilvl w:val="0"/>
                <w:numId w:val="73"/>
              </w:numPr>
              <w:tabs>
                <w:tab w:val="clear" w:pos="720"/>
                <w:tab w:val="num" w:pos="360"/>
              </w:tabs>
              <w:ind w:left="0" w:firstLine="0"/>
              <w:rPr>
                <w:color w:val="000000"/>
                <w:sz w:val="24"/>
                <w:szCs w:val="22"/>
                <w:lang w:val="en-US" w:eastAsia="en-US"/>
              </w:rPr>
            </w:pPr>
            <w:r w:rsidRPr="00C90B2B">
              <w:rPr>
                <w:color w:val="000000"/>
                <w:sz w:val="24"/>
                <w:szCs w:val="22"/>
                <w:lang w:val="en-US" w:eastAsia="en-US"/>
              </w:rPr>
              <w:t>полимеризации</w:t>
            </w: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C90B2B" w:rsidRDefault="00324759" w:rsidP="002D0DF1">
            <w:pPr>
              <w:widowControl/>
              <w:rPr>
                <w:color w:val="000000"/>
                <w:sz w:val="24"/>
                <w:szCs w:val="22"/>
                <w:lang w:val="en-US" w:eastAsia="en-US"/>
              </w:rPr>
            </w:pPr>
          </w:p>
          <w:p w:rsidR="00324759" w:rsidRPr="00A145DC" w:rsidRDefault="00324759" w:rsidP="002D0DF1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доцент кафедры ЭБЖиФ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324759" w:rsidRPr="00A145DC" w:rsidRDefault="00324759" w:rsidP="002D0DF1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«22» апреля 2026 г., протокол №9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u w:val="single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</w:tbl>
    <w:p w:rsidR="00324759" w:rsidRDefault="00324759" w:rsidP="00A145DC">
      <w:pPr>
        <w:widowControl/>
        <w:spacing w:line="360" w:lineRule="auto"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ind w:firstLine="360"/>
        <w:jc w:val="center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br w:type="page"/>
      </w: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7740"/>
      </w:tblGrid>
      <w:tr w:rsidR="00324759" w:rsidRPr="00A145DC" w:rsidTr="007C1E73">
        <w:tc>
          <w:tcPr>
            <w:tcW w:w="1980" w:type="dxa"/>
          </w:tcPr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Минобрнауки  РФ</w:t>
            </w:r>
          </w:p>
          <w:p w:rsidR="00324759" w:rsidRPr="00A145DC" w:rsidRDefault="00324759" w:rsidP="002D0DF1">
            <w:pPr>
              <w:pStyle w:val="BodyText"/>
              <w:spacing w:after="0" w:line="240" w:lineRule="auto"/>
              <w:jc w:val="center"/>
              <w:rPr>
                <w:color w:val="000000"/>
                <w:szCs w:val="24"/>
                <w:lang w:val="ru-RU"/>
              </w:rPr>
            </w:pPr>
            <w:r w:rsidRPr="00A145DC">
              <w:rPr>
                <w:color w:val="000000"/>
                <w:szCs w:val="24"/>
                <w:lang w:val="ru-RU"/>
              </w:rPr>
              <w:t xml:space="preserve">ФГБОУ ВО 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18"/>
                <w:szCs w:val="22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«БрГУ»</w:t>
            </w:r>
          </w:p>
        </w:tc>
        <w:tc>
          <w:tcPr>
            <w:tcW w:w="7740" w:type="dxa"/>
          </w:tcPr>
          <w:p w:rsidR="00324759" w:rsidRPr="00A145DC" w:rsidRDefault="00324759" w:rsidP="002D0DF1">
            <w:pPr>
              <w:widowControl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Тест к зачету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A145DC">
              <w:rPr>
                <w:b/>
                <w:color w:val="000000"/>
                <w:sz w:val="28"/>
                <w:szCs w:val="28"/>
                <w:lang w:eastAsia="en-US"/>
              </w:rPr>
              <w:t>Вариант № 5</w:t>
            </w:r>
          </w:p>
          <w:p w:rsidR="00324759" w:rsidRPr="00A145DC" w:rsidRDefault="00324759" w:rsidP="002D0DF1">
            <w:pPr>
              <w:widowControl/>
              <w:ind w:firstLine="708"/>
              <w:rPr>
                <w:sz w:val="28"/>
                <w:szCs w:val="28"/>
                <w:u w:val="single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по дисциплине</w:t>
            </w:r>
            <w:r w:rsidRPr="00A145D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145DC">
              <w:rPr>
                <w:sz w:val="24"/>
                <w:szCs w:val="24"/>
                <w:u w:val="single"/>
                <w:lang w:eastAsia="en-US"/>
              </w:rPr>
              <w:t>Б1.О.06.03 Химия</w:t>
            </w:r>
          </w:p>
          <w:p w:rsidR="00324759" w:rsidRPr="007C1E73" w:rsidRDefault="00324759" w:rsidP="002D0DF1">
            <w:pPr>
              <w:pStyle w:val="Heading6"/>
              <w:spacing w:before="0" w:line="240" w:lineRule="auto"/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i w:val="0"/>
                <w:iCs w:val="0"/>
                <w:color w:val="000000"/>
                <w:lang w:val="ru-RU"/>
              </w:rPr>
              <w:t xml:space="preserve">Направление подготовки 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13.03.02 Электроэнергетика и</w:t>
            </w:r>
            <w:r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 xml:space="preserve"> 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u w:val="single"/>
                <w:lang w:val="ru-RU"/>
              </w:rPr>
              <w:t>электротехника</w:t>
            </w:r>
            <w:r w:rsidRPr="007C1E73">
              <w:rPr>
                <w:rFonts w:ascii="Times New Roman" w:hAnsi="Times New Roman"/>
                <w:i w:val="0"/>
                <w:iCs w:val="0"/>
                <w:color w:val="000000"/>
                <w:szCs w:val="24"/>
                <w:u w:val="single"/>
                <w:lang w:val="ru-RU"/>
              </w:rPr>
              <w:t xml:space="preserve"> </w:t>
            </w:r>
          </w:p>
          <w:p w:rsidR="00324759" w:rsidRPr="007C1E73" w:rsidRDefault="00324759" w:rsidP="002D0DF1">
            <w:pPr>
              <w:widowControl/>
              <w:rPr>
                <w:iCs/>
                <w:color w:val="000000"/>
                <w:sz w:val="24"/>
                <w:szCs w:val="24"/>
                <w:u w:val="single"/>
                <w:lang w:eastAsia="en-US"/>
              </w:rPr>
            </w:pPr>
            <w:r w:rsidRPr="007C1E73">
              <w:rPr>
                <w:iCs/>
                <w:color w:val="000000"/>
                <w:sz w:val="24"/>
                <w:szCs w:val="24"/>
                <w:lang w:eastAsia="en-US"/>
              </w:rPr>
              <w:t xml:space="preserve">Профиль </w:t>
            </w:r>
            <w:r w:rsidRPr="007C1E73">
              <w:rPr>
                <w:color w:val="000000"/>
                <w:sz w:val="24"/>
                <w:szCs w:val="22"/>
                <w:u w:val="single"/>
                <w:lang w:eastAsia="en-US"/>
              </w:rPr>
              <w:t>Электроэнергетика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  <w:tr w:rsidR="00324759" w:rsidRPr="00A145DC" w:rsidTr="007C1E73">
        <w:trPr>
          <w:trHeight w:val="2702"/>
        </w:trPr>
        <w:tc>
          <w:tcPr>
            <w:tcW w:w="9720" w:type="dxa"/>
            <w:gridSpan w:val="2"/>
            <w:vAlign w:val="center"/>
          </w:tcPr>
          <w:p w:rsidR="00324759" w:rsidRPr="00C90B2B" w:rsidRDefault="00324759" w:rsidP="002D0DF1">
            <w:pPr>
              <w:widowControl/>
              <w:rPr>
                <w:color w:val="000000"/>
                <w:sz w:val="24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В ряду химических элементов 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Li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Rb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  металлические свойства: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1) убывают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2) возрастают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3) не изменяются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Химическому элементу соответствует высший оксид состава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R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О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. Электронная конфигурация валентного энергетического уровня этого элемента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1) ns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np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>1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       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2) ns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>np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              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3) ns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>np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>6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              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4)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np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1</w:t>
            </w:r>
          </w:p>
          <w:p w:rsidR="00324759" w:rsidRPr="00A145DC" w:rsidRDefault="00324759" w:rsidP="002D0DF1">
            <w:pPr>
              <w:widowControl/>
              <w:ind w:left="360" w:hanging="360"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Вещество, в молекуле которого содержится 1</w:t>
            </w:r>
            <w:r w:rsidRPr="003B51CB">
              <w:rPr>
                <w:color w:val="000000"/>
                <w:position w:val="-6"/>
                <w:sz w:val="24"/>
                <w:szCs w:val="24"/>
                <w:lang w:eastAsia="en-US"/>
              </w:rPr>
              <w:object w:dxaOrig="240" w:dyaOrig="220">
                <v:shape id="_x0000_i1055" type="#_x0000_t75" style="width:12pt;height:11.25pt" o:ole="">
                  <v:imagedata r:id="rId5" o:title=""/>
                </v:shape>
                <o:OLEObject Type="Embed" ProgID="Equation.3" ShapeID="_x0000_i1055" DrawAspect="Content" ObjectID="_1841418202" r:id="rId58"/>
              </w:objec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связь, имеет формулу: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20"/>
              </w:numPr>
              <w:tabs>
                <w:tab w:val="clear" w:pos="1080"/>
                <w:tab w:val="num" w:pos="360"/>
              </w:tabs>
              <w:ind w:hanging="108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HF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20"/>
              </w:numPr>
              <w:tabs>
                <w:tab w:val="clear" w:pos="1080"/>
                <w:tab w:val="num" w:pos="360"/>
              </w:tabs>
              <w:ind w:hanging="108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20"/>
              </w:numPr>
              <w:tabs>
                <w:tab w:val="clear" w:pos="1080"/>
                <w:tab w:val="num" w:pos="360"/>
              </w:tabs>
              <w:ind w:hanging="108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20"/>
              </w:numPr>
              <w:tabs>
                <w:tab w:val="clear" w:pos="1080"/>
                <w:tab w:val="num" w:pos="360"/>
              </w:tabs>
              <w:ind w:hanging="108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НNO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Основный оксид и соответствующий ему гидроксид имеют формулу: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1) CuO и Cu(OH)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 2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2) Fe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 и Fe(OH)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 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3)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CrO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Cr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 3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vertAlign w:val="subscript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4)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MnO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Mn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 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5.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В схеме превращений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3    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+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x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  →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 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+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y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 →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BaSO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, буквами «Х» и «У» обозначены вещества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1) Х – О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, У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Ba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2) Х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NaOH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, 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У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3) Х – Н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, У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BaCl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4) Х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2, 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У –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Ba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6.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рН раствора соляной кислоты с концентрацией 0,01 моль/л равна … ?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35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0,2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35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2,0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35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0,5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35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1,0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7.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При сливании раствора гидроксида калия и сульфата меди(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II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) реагируют ионы…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1) ОН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 –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 +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2) ОН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 –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и С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u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 2+</w:t>
            </w:r>
          </w:p>
          <w:p w:rsidR="00324759" w:rsidRPr="003B51C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3) SO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>2-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de-DE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и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 Na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 +</w:t>
            </w:r>
          </w:p>
          <w:p w:rsidR="00324759" w:rsidRPr="003B51C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val="de-DE" w:eastAsia="en-US"/>
              </w:rPr>
            </w:pPr>
            <w:r w:rsidRPr="003B51CB">
              <w:rPr>
                <w:color w:val="000000"/>
                <w:sz w:val="24"/>
                <w:szCs w:val="24"/>
                <w:lang w:val="de-DE" w:eastAsia="en-US"/>
              </w:rPr>
              <w:t>4) SO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 2-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de-DE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и</w:t>
            </w:r>
            <w:r w:rsidRPr="003B51CB">
              <w:rPr>
                <w:color w:val="000000"/>
                <w:sz w:val="24"/>
                <w:szCs w:val="24"/>
                <w:lang w:val="de-DE" w:eastAsia="en-US"/>
              </w:rPr>
              <w:t xml:space="preserve"> Cu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de-DE" w:eastAsia="en-US"/>
              </w:rPr>
              <w:t xml:space="preserve"> 2+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8.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Степень диссоциации не зависит от…?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1) объема раствора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2) природы электролита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3) растворителя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4) концентрации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9.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Реакция взаимодействия алюминия с соляной кислотой описывается сокращенным уравнением…</w:t>
            </w:r>
          </w:p>
          <w:p w:rsidR="00324759" w:rsidRPr="003B51C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1) Al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3+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+ 3CI 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-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AlCI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</w:p>
          <w:p w:rsidR="00324759" w:rsidRPr="003B51C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2) 2Al + 6CI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-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2Al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3-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+ 3CI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3B51C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2669"/>
                <w:tab w:val="left" w:pos="3723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3) 2Al + 6H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 = 2Al(OH)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+ 3H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3B51C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4) 2Al + 6H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2Al</w:t>
            </w:r>
            <w:r w:rsidRPr="003B51CB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 xml:space="preserve">3+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+ 3H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ab/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en-US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10.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Взаимодействие сульфида меди с концентрированной азотной кислотой описывается уравнением:</w:t>
            </w:r>
          </w:p>
          <w:p w:rsidR="00324759" w:rsidRPr="003B51C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1) CuS +10HNO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Cu(NO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+ 8NO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+ 4H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</w:p>
          <w:p w:rsidR="00324759" w:rsidRPr="003B51C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2) CuS + 2HNO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Cu(NO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</w:t>
            </w:r>
          </w:p>
          <w:p w:rsidR="00324759" w:rsidRPr="003B51C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3) CuS+ 2HNO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= Cu(NO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S + 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3B51CB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  <w:tab w:val="left" w:pos="3126"/>
              </w:tabs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4) CuS + 2HNO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+ 2H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 = CuNO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2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+ 2,5H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11.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В соответствии с уравнением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FeO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(т) 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(г) →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Fe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(т) +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, ∆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0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=23кДж, для получения 560г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Fe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необходимы затратить … кДж.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56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230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23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39"/>
              </w:numPr>
              <w:tabs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46</w:t>
            </w:r>
          </w:p>
          <w:p w:rsidR="00324759" w:rsidRPr="003B51CB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val="en-US"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12.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Установите соответствие между типом системы и характером взаимодействия с внешней средой.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Ответ  дайте  в  виде  комбинации  соответствующих  цифр  и  букв.</w:t>
            </w:r>
          </w:p>
          <w:p w:rsidR="00324759" w:rsidRPr="003B51CB" w:rsidRDefault="00324759" w:rsidP="002D0DF1">
            <w:pPr>
              <w:widowControl/>
              <w:ind w:firstLine="397"/>
              <w:rPr>
                <w:color w:val="000000"/>
                <w:sz w:val="24"/>
                <w:szCs w:val="24"/>
                <w:lang w:val="en-US"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392"/>
              <w:gridCol w:w="5551"/>
            </w:tblGrid>
            <w:tr w:rsidR="00324759" w:rsidRPr="00A145DC" w:rsidTr="002930F0">
              <w:trPr>
                <w:trHeight w:val="283"/>
                <w:jc w:val="center"/>
              </w:trPr>
              <w:tc>
                <w:tcPr>
                  <w:tcW w:w="2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jc w:val="center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Тип системы</w:t>
                  </w:r>
                </w:p>
              </w:tc>
              <w:tc>
                <w:tcPr>
                  <w:tcW w:w="5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>Характер взаимодействия с внешней средой</w:t>
                  </w:r>
                </w:p>
              </w:tc>
            </w:tr>
            <w:tr w:rsidR="00324759" w:rsidRPr="00A145DC" w:rsidTr="002930F0">
              <w:trPr>
                <w:trHeight w:val="1306"/>
                <w:jc w:val="center"/>
              </w:trPr>
              <w:tc>
                <w:tcPr>
                  <w:tcW w:w="2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ind w:hanging="31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1. Открытая</w:t>
                  </w:r>
                </w:p>
                <w:p w:rsidR="00324759" w:rsidRPr="002930F0" w:rsidRDefault="00324759" w:rsidP="002930F0">
                  <w:pPr>
                    <w:widowControl/>
                    <w:ind w:hanging="31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2. Закрытая</w:t>
                  </w:r>
                </w:p>
                <w:p w:rsidR="00324759" w:rsidRPr="002930F0" w:rsidRDefault="00324759" w:rsidP="002930F0">
                  <w:pPr>
                    <w:widowControl/>
                    <w:ind w:hanging="31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3. Изолированная</w:t>
                  </w:r>
                </w:p>
              </w:tc>
              <w:tc>
                <w:tcPr>
                  <w:tcW w:w="5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А) не обменивается ни веществом, ни энергией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>Б) обменивается и веществом, и энергией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В) обменивается энергией </w:t>
                  </w:r>
                </w:p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>Г) обменивается только веществом</w:t>
                  </w:r>
                </w:p>
              </w:tc>
            </w:tr>
          </w:tbl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13.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Тепловой эффект химической реакции </w:t>
            </w:r>
            <w:r w:rsidRPr="00A145DC">
              <w:rPr>
                <w:color w:val="000000"/>
                <w:sz w:val="24"/>
                <w:szCs w:val="24"/>
                <w:u w:val="single"/>
                <w:lang w:eastAsia="en-US"/>
              </w:rPr>
              <w:t>не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зависит от: 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41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агрегатного состояния исходных веществ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41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числа стадий химического процесса </w:t>
            </w:r>
          </w:p>
          <w:p w:rsidR="00324759" w:rsidRPr="00A145DC" w:rsidRDefault="00324759" w:rsidP="002D0DF1">
            <w:pPr>
              <w:widowControl/>
              <w:numPr>
                <w:ilvl w:val="0"/>
                <w:numId w:val="41"/>
              </w:num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концентрации исходных веществ и  продуктов реакции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41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агрегатного состояния продуктов реакции 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14.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Для получения 1132 кДж тепла по реакции 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(г) + О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(г) ↔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(г), 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∆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f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=566 кДж</w:t>
            </w:r>
            <w:r w:rsidRPr="00A145DC">
              <w:rPr>
                <w:i/>
                <w:color w:val="000000"/>
                <w:sz w:val="24"/>
                <w:szCs w:val="24"/>
                <w:lang w:eastAsia="en-US"/>
              </w:rPr>
              <w:t xml:space="preserve">  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необходимо затратить  кислорода (н.у.) в объеме  … л. 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</w:rPr>
            </w:pPr>
          </w:p>
          <w:p w:rsidR="00324759" w:rsidRPr="00A145DC" w:rsidRDefault="00324759" w:rsidP="002D0DF1">
            <w:pPr>
              <w:widowControl/>
              <w:rPr>
                <w:i/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15.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Согласно уравнению гомогенной химической реакции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=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+ 3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;    ∆Н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0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p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&gt;0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к смещению равновесия вправо приведет … </w:t>
            </w:r>
          </w:p>
          <w:tbl>
            <w:tblPr>
              <w:tblW w:w="4918" w:type="dxa"/>
              <w:tblInd w:w="770" w:type="dxa"/>
              <w:tblLayout w:type="fixed"/>
              <w:tblLook w:val="01E0"/>
            </w:tblPr>
            <w:tblGrid>
              <w:gridCol w:w="4918"/>
            </w:tblGrid>
            <w:tr w:rsidR="00324759" w:rsidRPr="003B51CB" w:rsidTr="002930F0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numPr>
                      <w:ilvl w:val="0"/>
                      <w:numId w:val="43"/>
                    </w:numPr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добавление водорода</w:t>
                  </w:r>
                </w:p>
              </w:tc>
            </w:tr>
            <w:tr w:rsidR="00324759" w:rsidRPr="003B51CB" w:rsidTr="002930F0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numPr>
                      <w:ilvl w:val="0"/>
                      <w:numId w:val="43"/>
                    </w:numPr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добавление азота</w:t>
                  </w:r>
                </w:p>
              </w:tc>
            </w:tr>
            <w:tr w:rsidR="00324759" w:rsidRPr="003B51CB" w:rsidTr="002930F0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numPr>
                      <w:ilvl w:val="0"/>
                      <w:numId w:val="43"/>
                    </w:numPr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повышение температуры</w:t>
                  </w:r>
                </w:p>
              </w:tc>
            </w:tr>
            <w:tr w:rsidR="00324759" w:rsidRPr="003B51CB" w:rsidTr="002930F0">
              <w:tc>
                <w:tcPr>
                  <w:tcW w:w="4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numPr>
                      <w:ilvl w:val="0"/>
                      <w:numId w:val="43"/>
                    </w:numPr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повышение давления</w:t>
                  </w:r>
                </w:p>
              </w:tc>
            </w:tr>
          </w:tbl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 xml:space="preserve">16. 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Во сколько раз изменится скорость реакции 2А+В ↔ 2С, если концентрацию вещества А уменьшить в 2 раза?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1) увеличится в 4раза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2) уменьшится в 4раза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3) увеличить в 2 раза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4) уменьшится в 2 раза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17.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Осмотическое давление 0,1М раствора глюкозы при 25 ºС равно … кПа: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9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51,6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9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247,6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9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61,3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91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123,8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18.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Молярная масса неэлектролита, раствор 2,562 г которого в 100,0 г воды замерзает при 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t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= - 0,141 ºС 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= 1,86 ºС·кг/моль), равна … г/моль</w:t>
            </w:r>
          </w:p>
          <w:p w:rsidR="00324759" w:rsidRPr="003B51CB" w:rsidRDefault="00324759" w:rsidP="00430B14">
            <w:pPr>
              <w:widowControl/>
              <w:numPr>
                <w:ilvl w:val="1"/>
                <w:numId w:val="41"/>
              </w:numPr>
              <w:tabs>
                <w:tab w:val="clear" w:pos="1440"/>
                <w:tab w:val="num" w:pos="360"/>
              </w:tabs>
              <w:ind w:hanging="144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75 </w:t>
            </w:r>
          </w:p>
          <w:p w:rsidR="00324759" w:rsidRPr="003B51CB" w:rsidRDefault="00324759" w:rsidP="00430B14">
            <w:pPr>
              <w:widowControl/>
              <w:numPr>
                <w:ilvl w:val="1"/>
                <w:numId w:val="41"/>
              </w:numPr>
              <w:tabs>
                <w:tab w:val="clear" w:pos="1440"/>
                <w:tab w:val="num" w:pos="360"/>
              </w:tabs>
              <w:ind w:hanging="144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338</w:t>
            </w:r>
          </w:p>
          <w:p w:rsidR="00324759" w:rsidRPr="003B51CB" w:rsidRDefault="00324759" w:rsidP="00430B14">
            <w:pPr>
              <w:widowControl/>
              <w:numPr>
                <w:ilvl w:val="1"/>
                <w:numId w:val="41"/>
              </w:numPr>
              <w:tabs>
                <w:tab w:val="clear" w:pos="1440"/>
                <w:tab w:val="num" w:pos="360"/>
              </w:tabs>
              <w:ind w:hanging="144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58 </w:t>
            </w:r>
          </w:p>
          <w:p w:rsidR="00324759" w:rsidRPr="003B51CB" w:rsidRDefault="00324759" w:rsidP="00430B14">
            <w:pPr>
              <w:widowControl/>
              <w:numPr>
                <w:ilvl w:val="1"/>
                <w:numId w:val="41"/>
              </w:numPr>
              <w:tabs>
                <w:tab w:val="clear" w:pos="1440"/>
                <w:tab w:val="num" w:pos="360"/>
              </w:tabs>
              <w:ind w:hanging="144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180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19.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Для  золя   кремниевой  кислоты,  полученного  по  реакции              </w:t>
            </w:r>
          </w:p>
          <w:p w:rsidR="00324759" w:rsidRPr="00082349" w:rsidRDefault="00324759" w:rsidP="002D0DF1">
            <w:pPr>
              <w:widowControl/>
              <w:ind w:firstLine="397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082349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SiO</w:t>
            </w:r>
            <w:r w:rsidRPr="00082349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изб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>) + 2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HCl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 xml:space="preserve"> =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082349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SiO</w:t>
            </w:r>
            <w:r w:rsidRPr="00082349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 xml:space="preserve">3 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>+ 2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NaCl</w:t>
            </w:r>
            <w:r w:rsidRPr="00082349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потенциалопределяющими  ионами будут ионы …?</w:t>
            </w:r>
          </w:p>
          <w:p w:rsidR="00324759" w:rsidRPr="00A145DC" w:rsidRDefault="00324759" w:rsidP="002D0DF1">
            <w:pPr>
              <w:widowControl/>
              <w:ind w:firstLine="397"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1)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2–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              2)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+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           3)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+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             4)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Cl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>–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20.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Мицелла золя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Al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)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, полученного при смешении растворов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AlCl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(изб)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, … 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54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положительна    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54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электронейтральна 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54"/>
              </w:num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отрицательна  </w:t>
            </w:r>
          </w:p>
          <w:p w:rsidR="00324759" w:rsidRPr="00A145DC" w:rsidRDefault="00324759" w:rsidP="002D0DF1">
            <w:pPr>
              <w:widowControl/>
              <w:shd w:val="clear" w:color="auto" w:fill="FFFFFF"/>
              <w:tabs>
                <w:tab w:val="left" w:pos="360"/>
              </w:tabs>
              <w:ind w:right="-57"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21.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Коагулирующая способность ― величина, ... порогу коагуляции: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55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ind w:right="-57" w:hanging="72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равная 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55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ind w:right="-57" w:hanging="72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pacing w:val="-1"/>
                <w:sz w:val="24"/>
                <w:szCs w:val="24"/>
                <w:lang w:val="en-US" w:eastAsia="en-US"/>
              </w:rPr>
              <w:t>обратная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55"/>
              </w:numPr>
              <w:shd w:val="clear" w:color="auto" w:fill="FFFFFF"/>
              <w:tabs>
                <w:tab w:val="clear" w:pos="720"/>
                <w:tab w:val="num" w:pos="360"/>
                <w:tab w:val="num" w:pos="880"/>
                <w:tab w:val="left" w:pos="979"/>
              </w:tabs>
              <w:ind w:right="-57" w:hanging="72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pacing w:val="-1"/>
                <w:sz w:val="24"/>
                <w:szCs w:val="24"/>
                <w:lang w:val="en-US" w:eastAsia="en-US"/>
              </w:rPr>
              <w:t>эквивалентная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22.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Какое вещество образуется на катоде при электролизе нитрата меди(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II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)?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1) водород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2) кислород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3) медь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4) оксид азота (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IV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)</w:t>
            </w:r>
          </w:p>
          <w:p w:rsidR="00324759" w:rsidRPr="00A145DC" w:rsidRDefault="00324759" w:rsidP="002D0DF1">
            <w:pPr>
              <w:widowControl/>
              <w:tabs>
                <w:tab w:val="num" w:pos="0"/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23.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Продуктами электролиза водного раствора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KCl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являются: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60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 и Cl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60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KОН и Cl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60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 и 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60"/>
              </w:numPr>
              <w:tabs>
                <w:tab w:val="num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 и 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24.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Ионы  А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l</w:t>
            </w:r>
            <w:r w:rsidRPr="00A145DC">
              <w:rPr>
                <w:color w:val="000000"/>
                <w:sz w:val="24"/>
                <w:szCs w:val="24"/>
                <w:vertAlign w:val="superscript"/>
                <w:lang w:eastAsia="en-US"/>
              </w:rPr>
              <w:t xml:space="preserve">3+ 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можно обнаружить с помощью … ?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70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KI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70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NaOH, NH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Cl и кипячения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70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70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Cl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</w:rPr>
            </w:pP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b/>
                <w:color w:val="000000"/>
                <w:sz w:val="24"/>
                <w:szCs w:val="24"/>
                <w:lang w:val="en-US" w:eastAsia="en-US"/>
              </w:rPr>
              <w:t>25.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 xml:space="preserve"> Уравнение константы равновесия гетерогенной реакции  </w:t>
            </w:r>
          </w:p>
          <w:p w:rsidR="00324759" w:rsidRPr="00A145DC" w:rsidRDefault="00324759" w:rsidP="002D0DF1">
            <w:pPr>
              <w:widowControl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2(к)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+ 2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2(г)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↔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Si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(к)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+ 2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(г)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имеет вид: </w:t>
            </w:r>
          </w:p>
          <w:tbl>
            <w:tblPr>
              <w:tblW w:w="0" w:type="auto"/>
              <w:jc w:val="center"/>
              <w:tblLayout w:type="fixed"/>
              <w:tblLook w:val="01E0"/>
            </w:tblPr>
            <w:tblGrid>
              <w:gridCol w:w="2748"/>
              <w:gridCol w:w="2187"/>
            </w:tblGrid>
            <w:tr w:rsidR="00324759" w:rsidRPr="00A145DC" w:rsidTr="002930F0">
              <w:trPr>
                <w:jc w:val="center"/>
              </w:trPr>
              <w:tc>
                <w:tcPr>
                  <w:tcW w:w="27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ind w:right="-95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1. </w:t>
                  </w:r>
                  <w:r w:rsidRPr="002930F0">
                    <w:rPr>
                      <w:color w:val="000000"/>
                      <w:position w:val="-36"/>
                      <w:sz w:val="24"/>
                      <w:szCs w:val="24"/>
                      <w:lang w:eastAsia="en-US"/>
                    </w:rPr>
                    <w:object w:dxaOrig="2500" w:dyaOrig="859">
                      <v:shape id="_x0000_i1056" type="#_x0000_t75" style="width:102.75pt;height:35.25pt" o:ole="">
                        <v:imagedata r:id="rId59" o:title=""/>
                      </v:shape>
                      <o:OLEObject Type="Embed" ProgID="Equation.3" ShapeID="_x0000_i1056" DrawAspect="Content" ObjectID="_1841418203" r:id="rId60"/>
                    </w:object>
                  </w:r>
                </w:p>
              </w:tc>
              <w:tc>
                <w:tcPr>
                  <w:tcW w:w="21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3. </w:t>
                  </w:r>
                  <w:r w:rsidRPr="002930F0">
                    <w:rPr>
                      <w:color w:val="000000"/>
                      <w:position w:val="-38"/>
                      <w:sz w:val="24"/>
                      <w:szCs w:val="24"/>
                      <w:lang w:eastAsia="en-US"/>
                    </w:rPr>
                    <w:object w:dxaOrig="1900" w:dyaOrig="900">
                      <v:shape id="_x0000_i1057" type="#_x0000_t75" style="width:78pt;height:36.75pt" o:ole="">
                        <v:imagedata r:id="rId61" o:title=""/>
                      </v:shape>
                      <o:OLEObject Type="Embed" ProgID="Equation.3" ShapeID="_x0000_i1057" DrawAspect="Content" ObjectID="_1841418204" r:id="rId62"/>
                    </w:object>
                  </w:r>
                </w:p>
              </w:tc>
            </w:tr>
            <w:tr w:rsidR="00324759" w:rsidRPr="00A145DC" w:rsidTr="002930F0">
              <w:trPr>
                <w:jc w:val="center"/>
              </w:trPr>
              <w:tc>
                <w:tcPr>
                  <w:tcW w:w="27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2. </w:t>
                  </w:r>
                  <w:r w:rsidRPr="002930F0">
                    <w:rPr>
                      <w:color w:val="000000"/>
                      <w:position w:val="-38"/>
                      <w:sz w:val="24"/>
                      <w:szCs w:val="24"/>
                      <w:lang w:eastAsia="en-US"/>
                    </w:rPr>
                    <w:object w:dxaOrig="2560" w:dyaOrig="900">
                      <v:shape id="_x0000_i1058" type="#_x0000_t75" style="width:106.5pt;height:36.75pt" o:ole="">
                        <v:imagedata r:id="rId63" o:title=""/>
                      </v:shape>
                      <o:OLEObject Type="Embed" ProgID="Equation.3" ShapeID="_x0000_i1058" DrawAspect="Content" ObjectID="_1841418205" r:id="rId64"/>
                    </w:object>
                  </w:r>
                </w:p>
              </w:tc>
              <w:tc>
                <w:tcPr>
                  <w:tcW w:w="21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:rsidR="00324759" w:rsidRPr="002930F0" w:rsidRDefault="00324759" w:rsidP="002930F0">
                  <w:pPr>
                    <w:widowControl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2930F0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4. </w:t>
                  </w:r>
                  <w:r w:rsidRPr="002930F0">
                    <w:rPr>
                      <w:color w:val="000000"/>
                      <w:position w:val="-38"/>
                      <w:sz w:val="24"/>
                      <w:szCs w:val="24"/>
                      <w:lang w:eastAsia="en-US"/>
                    </w:rPr>
                    <w:object w:dxaOrig="1880" w:dyaOrig="900">
                      <v:shape id="_x0000_i1059" type="#_x0000_t75" style="width:78pt;height:36.75pt" o:ole="">
                        <v:imagedata r:id="rId65" o:title=""/>
                      </v:shape>
                      <o:OLEObject Type="Embed" ProgID="Equation.3" ShapeID="_x0000_i1059" DrawAspect="Content" ObjectID="_1841418206" r:id="rId66"/>
                    </w:object>
                  </w:r>
                </w:p>
              </w:tc>
            </w:tr>
          </w:tbl>
          <w:p w:rsidR="00324759" w:rsidRPr="00A145DC" w:rsidRDefault="00324759" w:rsidP="002D0DF1">
            <w:pPr>
              <w:widowControl/>
              <w:ind w:firstLine="397"/>
              <w:rPr>
                <w:color w:val="000000"/>
                <w:sz w:val="24"/>
                <w:szCs w:val="24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26.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При полном восстановлении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HNO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 xml:space="preserve">3 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образуется: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vertAlign w:val="subscript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1)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NH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3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2)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3)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  <w:tab w:val="left" w:pos="900"/>
              </w:tabs>
              <w:rPr>
                <w:color w:val="000000"/>
                <w:sz w:val="24"/>
                <w:szCs w:val="24"/>
                <w:vertAlign w:val="subscript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4)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N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0"/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27.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Окислительные свойства 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A145DC">
              <w:rPr>
                <w:color w:val="000000"/>
                <w:sz w:val="24"/>
                <w:szCs w:val="24"/>
                <w:vertAlign w:val="subscript"/>
                <w:lang w:eastAsia="en-US"/>
              </w:rPr>
              <w:t>2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проявляются в реакции?</w:t>
            </w:r>
          </w:p>
          <w:p w:rsidR="00324759" w:rsidRPr="003B51CB" w:rsidRDefault="00324759" w:rsidP="00430B14">
            <w:pPr>
              <w:widowControl/>
              <w:numPr>
                <w:ilvl w:val="2"/>
                <w:numId w:val="36"/>
              </w:numPr>
              <w:tabs>
                <w:tab w:val="left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S→</w:t>
            </w:r>
          </w:p>
          <w:p w:rsidR="00324759" w:rsidRPr="003B51CB" w:rsidRDefault="00324759" w:rsidP="00430B14">
            <w:pPr>
              <w:widowControl/>
              <w:numPr>
                <w:ilvl w:val="2"/>
                <w:numId w:val="36"/>
              </w:numPr>
              <w:tabs>
                <w:tab w:val="left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→</w:t>
            </w:r>
          </w:p>
          <w:p w:rsidR="00324759" w:rsidRPr="003B51CB" w:rsidRDefault="00324759" w:rsidP="00430B14">
            <w:pPr>
              <w:widowControl/>
              <w:numPr>
                <w:ilvl w:val="2"/>
                <w:numId w:val="36"/>
              </w:numPr>
              <w:tabs>
                <w:tab w:val="left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+Ca(OH)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→</w:t>
            </w:r>
          </w:p>
          <w:p w:rsidR="00324759" w:rsidRPr="003B51CB" w:rsidRDefault="00324759" w:rsidP="00430B14">
            <w:pPr>
              <w:widowControl/>
              <w:numPr>
                <w:ilvl w:val="2"/>
                <w:numId w:val="36"/>
              </w:numPr>
              <w:tabs>
                <w:tab w:val="left" w:pos="0"/>
                <w:tab w:val="left" w:pos="360"/>
              </w:tabs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SO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KМnO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4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+ H</w:t>
            </w:r>
            <w:r w:rsidRPr="003B51CB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3B51CB">
              <w:rPr>
                <w:color w:val="000000"/>
                <w:sz w:val="24"/>
                <w:szCs w:val="24"/>
                <w:lang w:val="en-US" w:eastAsia="en-US"/>
              </w:rPr>
              <w:t>O→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</w:p>
          <w:p w:rsidR="00324759" w:rsidRPr="003B51CB" w:rsidRDefault="00324759" w:rsidP="002D0DF1">
            <w:pPr>
              <w:pStyle w:val="BodyTextIndent"/>
              <w:spacing w:after="0" w:line="240" w:lineRule="auto"/>
              <w:ind w:left="0"/>
              <w:jc w:val="left"/>
              <w:rPr>
                <w:color w:val="000000"/>
                <w:szCs w:val="24"/>
              </w:rPr>
            </w:pPr>
            <w:r w:rsidRPr="003B51CB">
              <w:rPr>
                <w:b/>
                <w:color w:val="000000"/>
                <w:szCs w:val="24"/>
              </w:rPr>
              <w:t>28.</w:t>
            </w:r>
            <w:r w:rsidRPr="003B51CB">
              <w:rPr>
                <w:i/>
                <w:color w:val="000000"/>
                <w:szCs w:val="24"/>
              </w:rPr>
              <w:t xml:space="preserve"> </w:t>
            </w:r>
            <w:r w:rsidRPr="003B51CB">
              <w:rPr>
                <w:color w:val="000000"/>
                <w:szCs w:val="24"/>
              </w:rPr>
              <w:t>Метод анализа, основанный на точном измерении массы определяемого вещества или его составных частей, выделяемых в виде соединений постоянного состава, называется…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64"/>
              </w:numPr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физическим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64"/>
              </w:numPr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колориметрическим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64"/>
              </w:numPr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титриметрическим</w:t>
            </w:r>
          </w:p>
          <w:p w:rsidR="00324759" w:rsidRPr="003B51CB" w:rsidRDefault="00324759" w:rsidP="00430B14">
            <w:pPr>
              <w:widowControl/>
              <w:numPr>
                <w:ilvl w:val="0"/>
                <w:numId w:val="64"/>
              </w:numPr>
              <w:ind w:left="0" w:firstLine="0"/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гравиметрическим</w:t>
            </w:r>
          </w:p>
          <w:p w:rsidR="00324759" w:rsidRPr="003B51CB" w:rsidRDefault="00324759" w:rsidP="002D0DF1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4"/>
                <w:szCs w:val="24"/>
              </w:rPr>
            </w:pPr>
          </w:p>
          <w:p w:rsidR="00324759" w:rsidRPr="00A145DC" w:rsidRDefault="00324759" w:rsidP="002D0DF1">
            <w:pPr>
              <w:widowControl/>
              <w:tabs>
                <w:tab w:val="left" w:pos="36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>29.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 xml:space="preserve"> Синтетические волокна, в основном, получают реакцией: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72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химической модификации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72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поликонденсации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72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сополимеризации</w:t>
            </w:r>
          </w:p>
          <w:p w:rsidR="00324759" w:rsidRPr="003B51CB" w:rsidRDefault="00324759" w:rsidP="002D0DF1">
            <w:pPr>
              <w:widowControl/>
              <w:numPr>
                <w:ilvl w:val="0"/>
                <w:numId w:val="72"/>
              </w:numPr>
              <w:rPr>
                <w:color w:val="000000"/>
                <w:sz w:val="24"/>
                <w:szCs w:val="24"/>
                <w:lang w:val="en-US" w:eastAsia="en-US"/>
              </w:rPr>
            </w:pPr>
            <w:r w:rsidRPr="003B51CB">
              <w:rPr>
                <w:color w:val="000000"/>
                <w:sz w:val="24"/>
                <w:szCs w:val="24"/>
                <w:lang w:val="en-US" w:eastAsia="en-US"/>
              </w:rPr>
              <w:t>теломеризации</w:t>
            </w:r>
          </w:p>
          <w:p w:rsidR="00324759" w:rsidRPr="003B51CB" w:rsidRDefault="00324759" w:rsidP="002D0DF1">
            <w:pPr>
              <w:widowControl/>
              <w:rPr>
                <w:color w:val="000000"/>
                <w:sz w:val="24"/>
                <w:szCs w:val="24"/>
                <w:lang w:val="en-US"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b/>
                <w:color w:val="000000"/>
                <w:sz w:val="24"/>
                <w:szCs w:val="24"/>
                <w:lang w:eastAsia="en-US"/>
              </w:rPr>
              <w:t xml:space="preserve">30. </w:t>
            </w:r>
            <w:r w:rsidRPr="00A145DC">
              <w:rPr>
                <w:color w:val="000000"/>
                <w:sz w:val="24"/>
                <w:szCs w:val="24"/>
                <w:lang w:eastAsia="en-US"/>
              </w:rPr>
              <w:t>Связь, удерживающая вторичную структуру белка, является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1) пептидной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2) солевым мостиком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3) водородной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4"/>
                <w:lang w:eastAsia="en-US"/>
              </w:rPr>
            </w:pPr>
            <w:r w:rsidRPr="00A145DC">
              <w:rPr>
                <w:color w:val="000000"/>
                <w:sz w:val="24"/>
                <w:szCs w:val="24"/>
                <w:lang w:eastAsia="en-US"/>
              </w:rPr>
              <w:t>4) дисульфидным мостиком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pStyle w:val="Heading2"/>
              <w:spacing w:before="0" w:line="240" w:lineRule="auto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</w:pPr>
            <w:r w:rsidRPr="007C1E73">
              <w:rPr>
                <w:rFonts w:ascii="Times New Roman" w:hAnsi="Times New Roman"/>
                <w:b w:val="0"/>
                <w:iCs/>
                <w:color w:val="000000"/>
                <w:sz w:val="22"/>
                <w:szCs w:val="22"/>
                <w:lang w:val="ru-RU"/>
              </w:rPr>
              <w:t>Тест составил:</w:t>
            </w:r>
            <w:r w:rsidRPr="007C1E73">
              <w:rPr>
                <w:rFonts w:ascii="Times New Roman" w:hAnsi="Times New Roman"/>
                <w:iCs/>
                <w:color w:val="000000"/>
                <w:sz w:val="22"/>
                <w:szCs w:val="22"/>
                <w:lang w:val="ru-RU"/>
              </w:rPr>
              <w:t xml:space="preserve">  </w:t>
            </w:r>
            <w:r w:rsidRPr="007C1E73">
              <w:rPr>
                <w:rFonts w:ascii="Times New Roman" w:hAnsi="Times New Roman"/>
                <w:b w:val="0"/>
                <w:iCs/>
                <w:color w:val="000000"/>
                <w:sz w:val="22"/>
                <w:szCs w:val="22"/>
                <w:lang w:val="ru-RU"/>
              </w:rPr>
              <w:t>доцент кафедры ЭБЖиФ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lang w:val="ru-RU"/>
              </w:rPr>
              <w:t xml:space="preserve">  </w:t>
            </w:r>
            <w:r w:rsidRPr="00A145DC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_____________________   </w:t>
            </w:r>
            <w:r w:rsidRPr="00A145DC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  <w:lang w:val="ru-RU"/>
              </w:rPr>
              <w:t>Варданян М.А.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Утверждено на заседании кафедры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ЭБЖиФ</w:t>
            </w:r>
          </w:p>
          <w:p w:rsidR="00324759" w:rsidRPr="00A145DC" w:rsidRDefault="00324759" w:rsidP="002D0DF1">
            <w:pPr>
              <w:pStyle w:val="Heading3"/>
              <w:spacing w:line="240" w:lineRule="auto"/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</w:pP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протокол от</w:t>
            </w:r>
            <w:r w:rsidRPr="00A145DC">
              <w:rPr>
                <w:rFonts w:ascii="Times New Roman" w:hAnsi="Times New Roman"/>
                <w:b w:val="0"/>
                <w:color w:val="FF0000"/>
                <w:sz w:val="22"/>
                <w:lang w:val="ru-RU"/>
              </w:rPr>
              <w:t xml:space="preserve"> </w:t>
            </w:r>
            <w:r w:rsidRPr="00A145DC">
              <w:rPr>
                <w:rFonts w:ascii="Times New Roman" w:hAnsi="Times New Roman"/>
                <w:b w:val="0"/>
                <w:color w:val="000000"/>
                <w:sz w:val="22"/>
                <w:lang w:val="ru-RU"/>
              </w:rPr>
              <w:t>«22» апреля 2026 г., протокол №9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u w:val="single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</w:p>
          <w:p w:rsidR="00324759" w:rsidRPr="00A145DC" w:rsidRDefault="00324759" w:rsidP="002D0DF1">
            <w:pPr>
              <w:widowControl/>
              <w:rPr>
                <w:color w:val="000000"/>
                <w:sz w:val="22"/>
                <w:szCs w:val="22"/>
                <w:lang w:eastAsia="en-US"/>
              </w:rPr>
            </w:pPr>
            <w:r w:rsidRPr="00A145DC">
              <w:rPr>
                <w:color w:val="000000"/>
                <w:sz w:val="22"/>
                <w:szCs w:val="22"/>
                <w:lang w:eastAsia="en-US"/>
              </w:rPr>
              <w:t xml:space="preserve">Зав. кафедрой ЭБЖиФ      _________________   </w:t>
            </w:r>
            <w:r w:rsidRPr="00A145DC">
              <w:rPr>
                <w:color w:val="000000"/>
                <w:sz w:val="22"/>
                <w:szCs w:val="22"/>
                <w:u w:val="single"/>
                <w:lang w:eastAsia="en-US"/>
              </w:rPr>
              <w:t>Никифорова В.А.</w:t>
            </w:r>
          </w:p>
          <w:p w:rsidR="00324759" w:rsidRPr="00A145DC" w:rsidRDefault="00324759" w:rsidP="002D0DF1">
            <w:pPr>
              <w:widowControl/>
              <w:rPr>
                <w:color w:val="000000"/>
                <w:sz w:val="24"/>
                <w:szCs w:val="22"/>
                <w:lang w:eastAsia="en-US"/>
              </w:rPr>
            </w:pPr>
          </w:p>
        </w:tc>
      </w:tr>
    </w:tbl>
    <w:p w:rsidR="00324759" w:rsidRPr="00A145DC" w:rsidRDefault="00324759" w:rsidP="00A145DC">
      <w:pPr>
        <w:widowControl/>
        <w:spacing w:line="360" w:lineRule="auto"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324759" w:rsidRPr="00A145DC" w:rsidRDefault="00324759" w:rsidP="00A145DC">
      <w:pPr>
        <w:widowControl/>
        <w:spacing w:line="360" w:lineRule="auto"/>
        <w:ind w:firstLine="360"/>
        <w:jc w:val="center"/>
        <w:rPr>
          <w:color w:val="000000"/>
          <w:sz w:val="24"/>
          <w:szCs w:val="24"/>
          <w:lang w:eastAsia="en-US"/>
        </w:rPr>
      </w:pPr>
    </w:p>
    <w:p w:rsidR="00324759" w:rsidRPr="000B3CB8" w:rsidRDefault="00324759" w:rsidP="00385A8F">
      <w:pPr>
        <w:widowControl/>
        <w:spacing w:line="360" w:lineRule="auto"/>
        <w:ind w:firstLine="708"/>
        <w:jc w:val="center"/>
        <w:rPr>
          <w:b/>
          <w:sz w:val="24"/>
          <w:szCs w:val="24"/>
          <w:u w:val="single"/>
          <w:lang w:val="en-US" w:eastAsia="en-US"/>
        </w:rPr>
      </w:pPr>
      <w:r w:rsidRPr="000914F4">
        <w:rPr>
          <w:b/>
          <w:color w:val="000000"/>
          <w:sz w:val="24"/>
          <w:szCs w:val="24"/>
          <w:lang w:eastAsia="en-US"/>
        </w:rPr>
        <w:br w:type="page"/>
      </w:r>
      <w:r w:rsidRPr="000B3CB8">
        <w:rPr>
          <w:b/>
          <w:color w:val="000000"/>
          <w:sz w:val="24"/>
          <w:szCs w:val="24"/>
          <w:lang w:val="en-US" w:eastAsia="en-US"/>
        </w:rPr>
        <w:t>Критерии оценки теста</w:t>
      </w:r>
      <w:r>
        <w:rPr>
          <w:b/>
          <w:color w:val="000000"/>
          <w:sz w:val="24"/>
          <w:szCs w:val="24"/>
          <w:lang w:val="en-US" w:eastAsia="en-US"/>
        </w:rPr>
        <w:t xml:space="preserve"> к зачету</w:t>
      </w:r>
    </w:p>
    <w:p w:rsidR="00324759" w:rsidRPr="005048B7" w:rsidRDefault="00324759" w:rsidP="00385A8F">
      <w:pPr>
        <w:widowControl/>
        <w:spacing w:line="360" w:lineRule="auto"/>
        <w:ind w:firstLine="708"/>
        <w:rPr>
          <w:sz w:val="28"/>
          <w:szCs w:val="28"/>
          <w:u w:val="single"/>
          <w:lang w:val="en-US" w:eastAsia="en-US"/>
        </w:rPr>
      </w:pP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6480"/>
        <w:gridCol w:w="1800"/>
      </w:tblGrid>
      <w:tr w:rsidR="00324759" w:rsidRPr="00C90B2B" w:rsidTr="002930F0">
        <w:tc>
          <w:tcPr>
            <w:tcW w:w="1440" w:type="dxa"/>
            <w:vAlign w:val="center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b/>
                <w:color w:val="000000"/>
                <w:sz w:val="24"/>
                <w:szCs w:val="24"/>
                <w:lang w:val="en-US" w:eastAsia="en-US"/>
              </w:rPr>
              <w:t>Оценка</w:t>
            </w:r>
          </w:p>
        </w:tc>
        <w:tc>
          <w:tcPr>
            <w:tcW w:w="6480" w:type="dxa"/>
            <w:vAlign w:val="center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b/>
                <w:color w:val="000000"/>
                <w:sz w:val="24"/>
                <w:szCs w:val="24"/>
                <w:lang w:val="en-US" w:eastAsia="en-US"/>
              </w:rPr>
              <w:t>Критерии</w:t>
            </w:r>
          </w:p>
        </w:tc>
        <w:tc>
          <w:tcPr>
            <w:tcW w:w="1800" w:type="dxa"/>
            <w:vAlign w:val="center"/>
          </w:tcPr>
          <w:p w:rsidR="00324759" w:rsidRPr="002930F0" w:rsidRDefault="00324759" w:rsidP="002930F0">
            <w:pPr>
              <w:widowControl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en-US" w:eastAsia="en-US"/>
              </w:rPr>
            </w:pPr>
            <w:r w:rsidRPr="002930F0">
              <w:rPr>
                <w:b/>
                <w:color w:val="000000"/>
                <w:sz w:val="24"/>
                <w:szCs w:val="24"/>
                <w:lang w:val="en-US" w:eastAsia="en-US"/>
              </w:rPr>
              <w:t>Шкала</w:t>
            </w:r>
          </w:p>
        </w:tc>
      </w:tr>
      <w:tr w:rsidR="00324759" w:rsidRPr="00C90B2B" w:rsidTr="002930F0">
        <w:trPr>
          <w:trHeight w:val="943"/>
        </w:trPr>
        <w:tc>
          <w:tcPr>
            <w:tcW w:w="1440" w:type="dxa"/>
          </w:tcPr>
          <w:p w:rsidR="00324759" w:rsidRPr="002930F0" w:rsidRDefault="00324759" w:rsidP="002930F0">
            <w:pPr>
              <w:widowControl/>
              <w:jc w:val="center"/>
              <w:rPr>
                <w:sz w:val="24"/>
                <w:szCs w:val="24"/>
                <w:lang w:val="en-US" w:eastAsia="en-US"/>
              </w:rPr>
            </w:pPr>
            <w:r w:rsidRPr="002930F0">
              <w:rPr>
                <w:sz w:val="24"/>
                <w:szCs w:val="24"/>
                <w:lang w:val="en-US" w:eastAsia="en-US"/>
              </w:rPr>
              <w:t>зачтено</w:t>
            </w:r>
          </w:p>
        </w:tc>
        <w:tc>
          <w:tcPr>
            <w:tcW w:w="6480" w:type="dxa"/>
          </w:tcPr>
          <w:p w:rsidR="00324759" w:rsidRPr="002930F0" w:rsidRDefault="00324759" w:rsidP="002930F0">
            <w:pPr>
              <w:widowControl/>
              <w:rPr>
                <w:sz w:val="24"/>
                <w:szCs w:val="24"/>
                <w:lang w:eastAsia="en-US"/>
              </w:rPr>
            </w:pPr>
            <w:r w:rsidRPr="002930F0">
              <w:rPr>
                <w:sz w:val="24"/>
                <w:szCs w:val="24"/>
                <w:lang w:eastAsia="en-US"/>
              </w:rPr>
              <w:t xml:space="preserve">обучающийся знает учебный материал, свободно справляется с </w:t>
            </w:r>
            <w:r>
              <w:rPr>
                <w:sz w:val="24"/>
                <w:szCs w:val="24"/>
                <w:lang w:eastAsia="en-US"/>
              </w:rPr>
              <w:t xml:space="preserve">тестовыми </w:t>
            </w:r>
            <w:r w:rsidRPr="002930F0">
              <w:rPr>
                <w:sz w:val="24"/>
                <w:szCs w:val="24"/>
                <w:lang w:eastAsia="en-US"/>
              </w:rPr>
              <w:t>заданиями</w:t>
            </w:r>
          </w:p>
        </w:tc>
        <w:tc>
          <w:tcPr>
            <w:tcW w:w="1800" w:type="dxa"/>
          </w:tcPr>
          <w:p w:rsidR="00324759" w:rsidRPr="002930F0" w:rsidRDefault="00324759" w:rsidP="002930F0">
            <w:pPr>
              <w:widowControl/>
              <w:rPr>
                <w:color w:val="000000"/>
                <w:spacing w:val="-4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pacing w:val="-4"/>
                <w:sz w:val="22"/>
                <w:szCs w:val="22"/>
                <w:lang w:val="en-US" w:eastAsia="en-US"/>
              </w:rPr>
              <w:t>выполнено 70 - 100 % тестовых заданий</w:t>
            </w:r>
          </w:p>
        </w:tc>
      </w:tr>
      <w:tr w:rsidR="00324759" w:rsidRPr="00C90B2B" w:rsidTr="002930F0">
        <w:tc>
          <w:tcPr>
            <w:tcW w:w="1440" w:type="dxa"/>
          </w:tcPr>
          <w:p w:rsidR="00324759" w:rsidRPr="002930F0" w:rsidRDefault="00324759" w:rsidP="002930F0">
            <w:pPr>
              <w:widowControl/>
              <w:jc w:val="center"/>
              <w:rPr>
                <w:sz w:val="24"/>
                <w:szCs w:val="24"/>
                <w:lang w:val="en-US" w:eastAsia="en-US"/>
              </w:rPr>
            </w:pPr>
            <w:r w:rsidRPr="002930F0">
              <w:rPr>
                <w:sz w:val="24"/>
                <w:szCs w:val="24"/>
                <w:lang w:val="en-US" w:eastAsia="en-US"/>
              </w:rPr>
              <w:t>незачтено</w:t>
            </w:r>
          </w:p>
        </w:tc>
        <w:tc>
          <w:tcPr>
            <w:tcW w:w="6480" w:type="dxa"/>
          </w:tcPr>
          <w:p w:rsidR="00324759" w:rsidRPr="002930F0" w:rsidRDefault="00324759" w:rsidP="002930F0">
            <w:pPr>
              <w:widowControl/>
              <w:rPr>
                <w:sz w:val="24"/>
                <w:szCs w:val="24"/>
                <w:lang w:eastAsia="en-US"/>
              </w:rPr>
            </w:pPr>
            <w:r w:rsidRPr="002930F0">
              <w:rPr>
                <w:sz w:val="24"/>
                <w:szCs w:val="24"/>
                <w:lang w:eastAsia="en-US"/>
              </w:rPr>
              <w:t xml:space="preserve">обучающийся не знает значительной части учебного материала по теме, допускает существенные ошибки при выполнении </w:t>
            </w:r>
            <w:r>
              <w:rPr>
                <w:sz w:val="24"/>
                <w:szCs w:val="24"/>
                <w:lang w:eastAsia="en-US"/>
              </w:rPr>
              <w:t xml:space="preserve">тестовых </w:t>
            </w:r>
            <w:r w:rsidRPr="002930F0">
              <w:rPr>
                <w:sz w:val="24"/>
                <w:szCs w:val="24"/>
                <w:lang w:eastAsia="en-US"/>
              </w:rPr>
              <w:t>заданий</w:t>
            </w:r>
          </w:p>
        </w:tc>
        <w:tc>
          <w:tcPr>
            <w:tcW w:w="1800" w:type="dxa"/>
          </w:tcPr>
          <w:p w:rsidR="00324759" w:rsidRPr="002930F0" w:rsidRDefault="00324759" w:rsidP="002930F0">
            <w:pPr>
              <w:widowControl/>
              <w:rPr>
                <w:color w:val="000000"/>
                <w:spacing w:val="-4"/>
                <w:sz w:val="22"/>
                <w:szCs w:val="22"/>
                <w:lang w:val="en-US" w:eastAsia="en-US"/>
              </w:rPr>
            </w:pPr>
            <w:r w:rsidRPr="002930F0">
              <w:rPr>
                <w:color w:val="000000"/>
                <w:spacing w:val="-4"/>
                <w:sz w:val="22"/>
                <w:szCs w:val="22"/>
                <w:lang w:val="en-US" w:eastAsia="en-US"/>
              </w:rPr>
              <w:t>выполнено менее 70 % тестовых заданий</w:t>
            </w:r>
          </w:p>
        </w:tc>
      </w:tr>
    </w:tbl>
    <w:p w:rsidR="00324759" w:rsidRDefault="00324759" w:rsidP="00385A8F">
      <w:pPr>
        <w:widowControl/>
        <w:spacing w:line="360" w:lineRule="auto"/>
        <w:rPr>
          <w:color w:val="000000"/>
          <w:sz w:val="24"/>
          <w:szCs w:val="24"/>
          <w:lang w:val="en-US" w:eastAsia="en-US"/>
        </w:rPr>
      </w:pPr>
    </w:p>
    <w:p w:rsidR="00324759" w:rsidRPr="0077213E" w:rsidRDefault="00324759" w:rsidP="00385A8F">
      <w:pPr>
        <w:widowControl/>
        <w:spacing w:line="360" w:lineRule="auto"/>
        <w:rPr>
          <w:b/>
          <w:color w:val="000000"/>
          <w:sz w:val="24"/>
          <w:szCs w:val="24"/>
          <w:lang w:val="en-US" w:eastAsia="en-US"/>
        </w:rPr>
      </w:pPr>
      <w:r w:rsidRPr="0077213E">
        <w:rPr>
          <w:b/>
          <w:color w:val="000000"/>
          <w:sz w:val="24"/>
          <w:szCs w:val="24"/>
          <w:lang w:val="en-US" w:eastAsia="en-US"/>
        </w:rPr>
        <w:t>Составитель:</w:t>
      </w:r>
    </w:p>
    <w:p w:rsidR="00324759" w:rsidRPr="00385A8F" w:rsidRDefault="00324759" w:rsidP="00385A8F">
      <w:pPr>
        <w:widowControl/>
        <w:spacing w:line="360" w:lineRule="auto"/>
        <w:rPr>
          <w:color w:val="000000"/>
          <w:sz w:val="24"/>
          <w:szCs w:val="22"/>
          <w:lang w:eastAsia="en-US"/>
        </w:rPr>
      </w:pPr>
      <w:r w:rsidRPr="00385A8F">
        <w:rPr>
          <w:color w:val="000000"/>
          <w:sz w:val="24"/>
          <w:szCs w:val="22"/>
          <w:u w:val="single"/>
          <w:lang w:eastAsia="en-US"/>
        </w:rPr>
        <w:t>М.А.Варданян, доцент, к.т.н., доцент</w:t>
      </w:r>
      <w:r w:rsidRPr="00385A8F">
        <w:rPr>
          <w:color w:val="000000"/>
          <w:sz w:val="24"/>
          <w:szCs w:val="22"/>
          <w:lang w:eastAsia="en-US"/>
        </w:rPr>
        <w:t xml:space="preserve">                          __________________</w:t>
      </w:r>
    </w:p>
    <w:p w:rsidR="00324759" w:rsidRPr="00B17E8A" w:rsidRDefault="00324759" w:rsidP="00385A8F">
      <w:pPr>
        <w:widowControl/>
        <w:rPr>
          <w:color w:val="000000"/>
          <w:sz w:val="22"/>
          <w:szCs w:val="22"/>
          <w:lang w:val="en-US" w:eastAsia="en-US"/>
        </w:rPr>
      </w:pPr>
      <w:r w:rsidRPr="00B17E8A">
        <w:rPr>
          <w:color w:val="000000"/>
          <w:sz w:val="22"/>
          <w:szCs w:val="22"/>
          <w:lang w:val="en-US" w:eastAsia="en-US"/>
        </w:rPr>
        <w:t>«</w:t>
      </w:r>
      <w:r>
        <w:rPr>
          <w:color w:val="000000"/>
          <w:sz w:val="22"/>
          <w:szCs w:val="22"/>
          <w:lang w:val="en-US" w:eastAsia="en-US"/>
        </w:rPr>
        <w:t>22</w:t>
      </w:r>
      <w:r w:rsidRPr="00B17E8A">
        <w:rPr>
          <w:color w:val="000000"/>
          <w:sz w:val="22"/>
          <w:szCs w:val="22"/>
          <w:lang w:val="en-US" w:eastAsia="en-US"/>
        </w:rPr>
        <w:t>»</w:t>
      </w:r>
      <w:r>
        <w:rPr>
          <w:color w:val="000000"/>
          <w:sz w:val="22"/>
          <w:szCs w:val="22"/>
          <w:lang w:val="en-US" w:eastAsia="en-US"/>
        </w:rPr>
        <w:t xml:space="preserve"> апреля</w:t>
      </w:r>
      <w:r w:rsidRPr="00B17E8A">
        <w:rPr>
          <w:color w:val="000000"/>
          <w:sz w:val="22"/>
          <w:szCs w:val="22"/>
          <w:lang w:val="en-US" w:eastAsia="en-US"/>
        </w:rPr>
        <w:t xml:space="preserve"> 202</w:t>
      </w:r>
      <w:r>
        <w:rPr>
          <w:color w:val="000000"/>
          <w:sz w:val="22"/>
          <w:szCs w:val="22"/>
          <w:lang w:val="en-US" w:eastAsia="en-US"/>
        </w:rPr>
        <w:t>6</w:t>
      </w:r>
      <w:r w:rsidRPr="00B17E8A">
        <w:rPr>
          <w:color w:val="000000"/>
          <w:sz w:val="22"/>
          <w:szCs w:val="22"/>
          <w:lang w:val="en-US" w:eastAsia="en-US"/>
        </w:rPr>
        <w:t xml:space="preserve"> г.</w:t>
      </w:r>
    </w:p>
    <w:p w:rsidR="00324759" w:rsidRPr="00A145DC" w:rsidRDefault="00324759" w:rsidP="00A145DC">
      <w:pPr>
        <w:widowControl/>
        <w:spacing w:line="360" w:lineRule="auto"/>
        <w:jc w:val="center"/>
        <w:rPr>
          <w:b/>
          <w:sz w:val="28"/>
          <w:szCs w:val="28"/>
          <w:lang w:eastAsia="en-US"/>
        </w:rPr>
      </w:pPr>
    </w:p>
    <w:sectPr w:rsidR="00324759" w:rsidRPr="00A145DC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">
    <w:altName w:val="??X???z?g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1315201"/>
    <w:multiLevelType w:val="hybridMultilevel"/>
    <w:tmpl w:val="36FCDE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2187235"/>
    <w:multiLevelType w:val="hybridMultilevel"/>
    <w:tmpl w:val="37808FD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4420D4A"/>
    <w:multiLevelType w:val="hybridMultilevel"/>
    <w:tmpl w:val="E91A4E20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5E25C32"/>
    <w:multiLevelType w:val="hybridMultilevel"/>
    <w:tmpl w:val="A1E0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A88CFA4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82F30CE"/>
    <w:multiLevelType w:val="hybridMultilevel"/>
    <w:tmpl w:val="880EE5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9176CA8"/>
    <w:multiLevelType w:val="hybridMultilevel"/>
    <w:tmpl w:val="65527E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DDE2CB3"/>
    <w:multiLevelType w:val="hybridMultilevel"/>
    <w:tmpl w:val="0A8AB9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13">
    <w:nsid w:val="0EB31A3D"/>
    <w:multiLevelType w:val="hybridMultilevel"/>
    <w:tmpl w:val="AAECC208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13462848"/>
    <w:multiLevelType w:val="hybridMultilevel"/>
    <w:tmpl w:val="01A466A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15395AF2"/>
    <w:multiLevelType w:val="hybridMultilevel"/>
    <w:tmpl w:val="82D840CA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5924413"/>
    <w:multiLevelType w:val="hybridMultilevel"/>
    <w:tmpl w:val="8A0C5426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60D29D1"/>
    <w:multiLevelType w:val="hybridMultilevel"/>
    <w:tmpl w:val="DA30E73A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6643F51"/>
    <w:multiLevelType w:val="hybridMultilevel"/>
    <w:tmpl w:val="B4722A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97960CF"/>
    <w:multiLevelType w:val="hybridMultilevel"/>
    <w:tmpl w:val="452AE0C0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FE41CF2"/>
    <w:multiLevelType w:val="hybridMultilevel"/>
    <w:tmpl w:val="143ECC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112607C"/>
    <w:multiLevelType w:val="hybridMultilevel"/>
    <w:tmpl w:val="6C1CE3AA"/>
    <w:lvl w:ilvl="0" w:tplc="85E069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247C5B9E"/>
    <w:multiLevelType w:val="hybridMultilevel"/>
    <w:tmpl w:val="323A47B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24896299"/>
    <w:multiLevelType w:val="hybridMultilevel"/>
    <w:tmpl w:val="85EAE700"/>
    <w:lvl w:ilvl="0" w:tplc="6674EC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vertAlign w:val="baseline"/>
      </w:rPr>
    </w:lvl>
    <w:lvl w:ilvl="1" w:tplc="85E069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vertAlign w:val="baseline"/>
      </w:rPr>
    </w:lvl>
    <w:lvl w:ilvl="2" w:tplc="6674EC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vertAlign w:val="baseline"/>
      </w:rPr>
    </w:lvl>
    <w:lvl w:ilvl="3" w:tplc="0419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vertAlign w:val="baseline"/>
      </w:rPr>
    </w:lvl>
    <w:lvl w:ilvl="4" w:tplc="6674EC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vertAlign w:val="baseline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55C76EC"/>
    <w:multiLevelType w:val="hybridMultilevel"/>
    <w:tmpl w:val="6AC8EB4A"/>
    <w:lvl w:ilvl="0" w:tplc="3C5AB5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27593555"/>
    <w:multiLevelType w:val="hybridMultilevel"/>
    <w:tmpl w:val="780495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26">
    <w:nsid w:val="27965572"/>
    <w:multiLevelType w:val="hybridMultilevel"/>
    <w:tmpl w:val="2AE4D5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27E9484D"/>
    <w:multiLevelType w:val="hybridMultilevel"/>
    <w:tmpl w:val="FB16402E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28614A9A"/>
    <w:multiLevelType w:val="hybridMultilevel"/>
    <w:tmpl w:val="0CFC71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294869AB"/>
    <w:multiLevelType w:val="hybridMultilevel"/>
    <w:tmpl w:val="F6A6EF5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296D7669"/>
    <w:multiLevelType w:val="hybridMultilevel"/>
    <w:tmpl w:val="45DC827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11">
      <w:start w:val="1"/>
      <w:numFmt w:val="decimal"/>
      <w:lvlText w:val="%7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7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29A42D58"/>
    <w:multiLevelType w:val="hybridMultilevel"/>
    <w:tmpl w:val="6CAC806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29B304DD"/>
    <w:multiLevelType w:val="hybridMultilevel"/>
    <w:tmpl w:val="EBD2554C"/>
    <w:lvl w:ilvl="0" w:tplc="A78C5260">
      <w:start w:val="1"/>
      <w:numFmt w:val="decimal"/>
      <w:lvlText w:val="%1."/>
      <w:lvlJc w:val="left"/>
      <w:pPr>
        <w:tabs>
          <w:tab w:val="num" w:pos="555"/>
        </w:tabs>
        <w:ind w:left="555" w:hanging="375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3">
    <w:nsid w:val="2A6B7E35"/>
    <w:multiLevelType w:val="hybridMultilevel"/>
    <w:tmpl w:val="0E28957A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2BD71BD4"/>
    <w:multiLevelType w:val="hybridMultilevel"/>
    <w:tmpl w:val="723AA6EA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2D531330"/>
    <w:multiLevelType w:val="hybridMultilevel"/>
    <w:tmpl w:val="797E370A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2F9E6A20"/>
    <w:multiLevelType w:val="hybridMultilevel"/>
    <w:tmpl w:val="17A4521C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30E21D75"/>
    <w:multiLevelType w:val="hybridMultilevel"/>
    <w:tmpl w:val="B9C8B000"/>
    <w:lvl w:ilvl="0" w:tplc="8332AD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31097517"/>
    <w:multiLevelType w:val="hybridMultilevel"/>
    <w:tmpl w:val="A86602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39">
    <w:nsid w:val="31391BCF"/>
    <w:multiLevelType w:val="hybridMultilevel"/>
    <w:tmpl w:val="F654A4BE"/>
    <w:lvl w:ilvl="0" w:tplc="69F689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31CD536C"/>
    <w:multiLevelType w:val="hybridMultilevel"/>
    <w:tmpl w:val="62A83F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326169F6"/>
    <w:multiLevelType w:val="hybridMultilevel"/>
    <w:tmpl w:val="65ACFE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33E46271"/>
    <w:multiLevelType w:val="multilevel"/>
    <w:tmpl w:val="719861F2"/>
    <w:styleLink w:val="1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3">
    <w:nsid w:val="348B72CB"/>
    <w:multiLevelType w:val="hybridMultilevel"/>
    <w:tmpl w:val="321CB408"/>
    <w:lvl w:ilvl="0" w:tplc="B5F87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5A670FC"/>
    <w:multiLevelType w:val="hybridMultilevel"/>
    <w:tmpl w:val="44B89A56"/>
    <w:lvl w:ilvl="0" w:tplc="85E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37A02E01"/>
    <w:multiLevelType w:val="hybridMultilevel"/>
    <w:tmpl w:val="AB2C3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39BE61DD"/>
    <w:multiLevelType w:val="hybridMultilevel"/>
    <w:tmpl w:val="7B5CE7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39EF5207"/>
    <w:multiLevelType w:val="hybridMultilevel"/>
    <w:tmpl w:val="261EA24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8">
    <w:nsid w:val="3ECF5F1A"/>
    <w:multiLevelType w:val="hybridMultilevel"/>
    <w:tmpl w:val="841E0BC0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3F0C648C"/>
    <w:multiLevelType w:val="hybridMultilevel"/>
    <w:tmpl w:val="7F46FE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402D3ED4"/>
    <w:multiLevelType w:val="hybridMultilevel"/>
    <w:tmpl w:val="D5A80A90"/>
    <w:lvl w:ilvl="0" w:tplc="74C895E2">
      <w:start w:val="1"/>
      <w:numFmt w:val="decimal"/>
      <w:lvlText w:val="%1)"/>
      <w:lvlJc w:val="left"/>
      <w:pPr>
        <w:tabs>
          <w:tab w:val="num" w:pos="877"/>
        </w:tabs>
        <w:ind w:left="8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  <w:rPr>
        <w:rFonts w:cs="Times New Roman"/>
      </w:rPr>
    </w:lvl>
  </w:abstractNum>
  <w:abstractNum w:abstractNumId="51">
    <w:nsid w:val="41CA1608"/>
    <w:multiLevelType w:val="hybridMultilevel"/>
    <w:tmpl w:val="769A4DD6"/>
    <w:lvl w:ilvl="0" w:tplc="6674EC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vertAlign w:val="baseline"/>
      </w:rPr>
    </w:lvl>
    <w:lvl w:ilvl="1" w:tplc="74C895E2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2" w:tplc="6674EC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vertAlign w:val="baseline"/>
      </w:rPr>
    </w:lvl>
    <w:lvl w:ilvl="3" w:tplc="85E0696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vertAlign w:val="baseline"/>
      </w:rPr>
    </w:lvl>
    <w:lvl w:ilvl="4" w:tplc="6674EC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vertAlign w:val="baseline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42CE0BBB"/>
    <w:multiLevelType w:val="hybridMultilevel"/>
    <w:tmpl w:val="7BF28240"/>
    <w:lvl w:ilvl="0" w:tplc="A20C44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440412C8"/>
    <w:multiLevelType w:val="hybridMultilevel"/>
    <w:tmpl w:val="817A923A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4">
    <w:nsid w:val="44A0625C"/>
    <w:multiLevelType w:val="hybridMultilevel"/>
    <w:tmpl w:val="F5E2A1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62B21A8"/>
    <w:multiLevelType w:val="hybridMultilevel"/>
    <w:tmpl w:val="FE1413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467D6B77"/>
    <w:multiLevelType w:val="hybridMultilevel"/>
    <w:tmpl w:val="3C5C1A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6EF73DF"/>
    <w:multiLevelType w:val="hybridMultilevel"/>
    <w:tmpl w:val="0608DEDA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8">
    <w:nsid w:val="47041E77"/>
    <w:multiLevelType w:val="hybridMultilevel"/>
    <w:tmpl w:val="776A7AF6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49655C38"/>
    <w:multiLevelType w:val="hybridMultilevel"/>
    <w:tmpl w:val="189EB4F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4A6E34C2"/>
    <w:multiLevelType w:val="hybridMultilevel"/>
    <w:tmpl w:val="D2280096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4D3B097C"/>
    <w:multiLevelType w:val="hybridMultilevel"/>
    <w:tmpl w:val="CE9E3BF4"/>
    <w:lvl w:ilvl="0" w:tplc="04190011">
      <w:start w:val="1"/>
      <w:numFmt w:val="decimal"/>
      <w:lvlText w:val="%1)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1" w:tplc="6674ECF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vertAlign w:val="baseline"/>
      </w:rPr>
    </w:lvl>
    <w:lvl w:ilvl="2" w:tplc="04190011">
      <w:start w:val="1"/>
      <w:numFmt w:val="decimal"/>
      <w:lvlText w:val="%3)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3" w:tplc="6674ECF0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vertAlign w:val="baseline"/>
      </w:rPr>
    </w:lvl>
    <w:lvl w:ilvl="4" w:tplc="04190011">
      <w:start w:val="1"/>
      <w:numFmt w:val="decimal"/>
      <w:lvlText w:val="%5)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5" w:tplc="6674ECF0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  <w:vertAlign w:val="baseline"/>
      </w:rPr>
    </w:lvl>
    <w:lvl w:ilvl="6" w:tplc="04190011">
      <w:start w:val="1"/>
      <w:numFmt w:val="decimal"/>
      <w:lvlText w:val="%7)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7" w:tplc="6674ECF0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vertAlign w:val="baseline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  <w:rPr>
        <w:rFonts w:cs="Times New Roman"/>
      </w:rPr>
    </w:lvl>
  </w:abstractNum>
  <w:abstractNum w:abstractNumId="62">
    <w:nsid w:val="51340E72"/>
    <w:multiLevelType w:val="hybridMultilevel"/>
    <w:tmpl w:val="DCD0D63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5228104C"/>
    <w:multiLevelType w:val="hybridMultilevel"/>
    <w:tmpl w:val="6D9C75E4"/>
    <w:lvl w:ilvl="0" w:tplc="8108A00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vertAlign w:val="baseline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4">
    <w:nsid w:val="55E33B5D"/>
    <w:multiLevelType w:val="hybridMultilevel"/>
    <w:tmpl w:val="44525E6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6B94582"/>
    <w:multiLevelType w:val="hybridMultilevel"/>
    <w:tmpl w:val="9E280528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66">
    <w:nsid w:val="5A6E6F38"/>
    <w:multiLevelType w:val="hybridMultilevel"/>
    <w:tmpl w:val="2F96D918"/>
    <w:lvl w:ilvl="0" w:tplc="B4AA63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5B700EF4"/>
    <w:multiLevelType w:val="hybridMultilevel"/>
    <w:tmpl w:val="3A80C5FE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>
    <w:nsid w:val="5C683F1F"/>
    <w:multiLevelType w:val="hybridMultilevel"/>
    <w:tmpl w:val="98103358"/>
    <w:lvl w:ilvl="0" w:tplc="BF280B2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4C895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>
    <w:nsid w:val="604B59F9"/>
    <w:multiLevelType w:val="hybridMultilevel"/>
    <w:tmpl w:val="9162F7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4ED538">
      <w:start w:val="6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6605077C"/>
    <w:multiLevelType w:val="hybridMultilevel"/>
    <w:tmpl w:val="8AB81EB8"/>
    <w:lvl w:ilvl="0" w:tplc="69F689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1">
    <w:nsid w:val="6837539F"/>
    <w:multiLevelType w:val="hybridMultilevel"/>
    <w:tmpl w:val="9BB270A2"/>
    <w:lvl w:ilvl="0" w:tplc="0E6218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685C4FC6"/>
    <w:multiLevelType w:val="hybridMultilevel"/>
    <w:tmpl w:val="22E642E0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0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  <w:szCs w:val="24"/>
        <w:vertAlign w:val="baseli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69436E14"/>
    <w:multiLevelType w:val="hybridMultilevel"/>
    <w:tmpl w:val="F08005DC"/>
    <w:lvl w:ilvl="0" w:tplc="07F8F372">
      <w:start w:val="1"/>
      <w:numFmt w:val="decimal"/>
      <w:lvlText w:val="%1)"/>
      <w:lvlJc w:val="left"/>
      <w:pPr>
        <w:tabs>
          <w:tab w:val="num" w:pos="-1800"/>
        </w:tabs>
        <w:ind w:left="-1800" w:hanging="360"/>
      </w:pPr>
      <w:rPr>
        <w:rFonts w:cs="Times New Roman" w:hint="default"/>
        <w:b w:val="0"/>
      </w:rPr>
    </w:lvl>
    <w:lvl w:ilvl="1" w:tplc="2EC00730">
      <w:start w:val="1"/>
      <w:numFmt w:val="decimal"/>
      <w:lvlText w:val="%2)"/>
      <w:lvlJc w:val="left"/>
      <w:pPr>
        <w:tabs>
          <w:tab w:val="num" w:pos="-1800"/>
        </w:tabs>
        <w:ind w:left="-1800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74">
    <w:nsid w:val="699D02A4"/>
    <w:multiLevelType w:val="hybridMultilevel"/>
    <w:tmpl w:val="27646DE8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9F689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DDF483A"/>
    <w:multiLevelType w:val="hybridMultilevel"/>
    <w:tmpl w:val="AE5EC9A2"/>
    <w:lvl w:ilvl="0" w:tplc="85E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>
    <w:nsid w:val="6E8E035B"/>
    <w:multiLevelType w:val="hybridMultilevel"/>
    <w:tmpl w:val="AF446E02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  <w:rPr>
        <w:rFonts w:cs="Times New Roman"/>
      </w:rPr>
    </w:lvl>
  </w:abstractNum>
  <w:abstractNum w:abstractNumId="77">
    <w:nsid w:val="70233655"/>
    <w:multiLevelType w:val="hybridMultilevel"/>
    <w:tmpl w:val="B88A1416"/>
    <w:lvl w:ilvl="0" w:tplc="B4AA63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711E5B7C"/>
    <w:multiLevelType w:val="hybridMultilevel"/>
    <w:tmpl w:val="0EDED71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71E64980"/>
    <w:multiLevelType w:val="hybridMultilevel"/>
    <w:tmpl w:val="0F28C43C"/>
    <w:lvl w:ilvl="0" w:tplc="730031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740377B3"/>
    <w:multiLevelType w:val="hybridMultilevel"/>
    <w:tmpl w:val="081211CA"/>
    <w:lvl w:ilvl="0" w:tplc="74C895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1">
    <w:nsid w:val="75BC084A"/>
    <w:multiLevelType w:val="hybridMultilevel"/>
    <w:tmpl w:val="A7BE8D64"/>
    <w:lvl w:ilvl="0" w:tplc="74C895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2">
    <w:nsid w:val="773E466D"/>
    <w:multiLevelType w:val="hybridMultilevel"/>
    <w:tmpl w:val="637C0B70"/>
    <w:lvl w:ilvl="0" w:tplc="74C895E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3">
    <w:nsid w:val="79225351"/>
    <w:multiLevelType w:val="hybridMultilevel"/>
    <w:tmpl w:val="9E0E034C"/>
    <w:lvl w:ilvl="0" w:tplc="69F689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>
    <w:nsid w:val="79C004F6"/>
    <w:multiLevelType w:val="hybridMultilevel"/>
    <w:tmpl w:val="28746D68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>
    <w:nsid w:val="7B7500E8"/>
    <w:multiLevelType w:val="multilevel"/>
    <w:tmpl w:val="E2FA1444"/>
    <w:styleLink w:val="10"/>
    <w:lvl w:ilvl="0">
      <w:start w:val="1"/>
      <w:numFmt w:val="none"/>
      <w:lvlText w:val="3.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6">
    <w:nsid w:val="7C0E67FF"/>
    <w:multiLevelType w:val="hybridMultilevel"/>
    <w:tmpl w:val="6EA4FF2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  <w:num w:numId="10">
    <w:abstractNumId w:val="4"/>
  </w:num>
  <w:num w:numId="11">
    <w:abstractNumId w:val="1"/>
  </w:num>
  <w:num w:numId="12">
    <w:abstractNumId w:val="0"/>
  </w:num>
  <w:num w:numId="13">
    <w:abstractNumId w:val="72"/>
  </w:num>
  <w:num w:numId="14">
    <w:abstractNumId w:val="51"/>
  </w:num>
  <w:num w:numId="15">
    <w:abstractNumId w:val="24"/>
  </w:num>
  <w:num w:numId="16">
    <w:abstractNumId w:val="63"/>
  </w:num>
  <w:num w:numId="17">
    <w:abstractNumId w:val="21"/>
  </w:num>
  <w:num w:numId="18">
    <w:abstractNumId w:val="58"/>
  </w:num>
  <w:num w:numId="19">
    <w:abstractNumId w:val="19"/>
  </w:num>
  <w:num w:numId="20">
    <w:abstractNumId w:val="15"/>
  </w:num>
  <w:num w:numId="21">
    <w:abstractNumId w:val="23"/>
  </w:num>
  <w:num w:numId="22">
    <w:abstractNumId w:val="61"/>
  </w:num>
  <w:num w:numId="23">
    <w:abstractNumId w:val="30"/>
  </w:num>
  <w:num w:numId="24">
    <w:abstractNumId w:val="11"/>
  </w:num>
  <w:num w:numId="25">
    <w:abstractNumId w:val="74"/>
  </w:num>
  <w:num w:numId="26">
    <w:abstractNumId w:val="49"/>
  </w:num>
  <w:num w:numId="27">
    <w:abstractNumId w:val="18"/>
  </w:num>
  <w:num w:numId="28">
    <w:abstractNumId w:val="28"/>
  </w:num>
  <w:num w:numId="29">
    <w:abstractNumId w:val="81"/>
  </w:num>
  <w:num w:numId="30">
    <w:abstractNumId w:val="83"/>
  </w:num>
  <w:num w:numId="31">
    <w:abstractNumId w:val="45"/>
  </w:num>
  <w:num w:numId="32">
    <w:abstractNumId w:val="22"/>
  </w:num>
  <w:num w:numId="33">
    <w:abstractNumId w:val="46"/>
  </w:num>
  <w:num w:numId="34">
    <w:abstractNumId w:val="26"/>
  </w:num>
  <w:num w:numId="35">
    <w:abstractNumId w:val="34"/>
  </w:num>
  <w:num w:numId="36">
    <w:abstractNumId w:val="41"/>
  </w:num>
  <w:num w:numId="37">
    <w:abstractNumId w:val="40"/>
  </w:num>
  <w:num w:numId="38">
    <w:abstractNumId w:val="7"/>
  </w:num>
  <w:num w:numId="39">
    <w:abstractNumId w:val="70"/>
  </w:num>
  <w:num w:numId="40">
    <w:abstractNumId w:val="80"/>
  </w:num>
  <w:num w:numId="41">
    <w:abstractNumId w:val="78"/>
  </w:num>
  <w:num w:numId="42">
    <w:abstractNumId w:val="84"/>
  </w:num>
  <w:num w:numId="43">
    <w:abstractNumId w:val="37"/>
  </w:num>
  <w:num w:numId="44">
    <w:abstractNumId w:val="44"/>
  </w:num>
  <w:num w:numId="45">
    <w:abstractNumId w:val="8"/>
  </w:num>
  <w:num w:numId="46">
    <w:abstractNumId w:val="82"/>
  </w:num>
  <w:num w:numId="47">
    <w:abstractNumId w:val="67"/>
  </w:num>
  <w:num w:numId="48">
    <w:abstractNumId w:val="20"/>
  </w:num>
  <w:num w:numId="49">
    <w:abstractNumId w:val="54"/>
  </w:num>
  <w:num w:numId="50">
    <w:abstractNumId w:val="77"/>
  </w:num>
  <w:num w:numId="51">
    <w:abstractNumId w:val="76"/>
  </w:num>
  <w:num w:numId="52">
    <w:abstractNumId w:val="25"/>
  </w:num>
  <w:num w:numId="53">
    <w:abstractNumId w:val="50"/>
  </w:num>
  <w:num w:numId="54">
    <w:abstractNumId w:val="79"/>
  </w:num>
  <w:num w:numId="55">
    <w:abstractNumId w:val="57"/>
  </w:num>
  <w:num w:numId="56">
    <w:abstractNumId w:val="71"/>
  </w:num>
  <w:num w:numId="57">
    <w:abstractNumId w:val="56"/>
  </w:num>
  <w:num w:numId="58">
    <w:abstractNumId w:val="60"/>
  </w:num>
  <w:num w:numId="59">
    <w:abstractNumId w:val="62"/>
  </w:num>
  <w:num w:numId="60">
    <w:abstractNumId w:val="29"/>
  </w:num>
  <w:num w:numId="61">
    <w:abstractNumId w:val="73"/>
  </w:num>
  <w:num w:numId="62">
    <w:abstractNumId w:val="38"/>
  </w:num>
  <w:num w:numId="63">
    <w:abstractNumId w:val="12"/>
  </w:num>
  <w:num w:numId="64">
    <w:abstractNumId w:val="68"/>
  </w:num>
  <w:num w:numId="65">
    <w:abstractNumId w:val="17"/>
  </w:num>
  <w:num w:numId="66">
    <w:abstractNumId w:val="39"/>
  </w:num>
  <w:num w:numId="67">
    <w:abstractNumId w:val="35"/>
  </w:num>
  <w:num w:numId="68">
    <w:abstractNumId w:val="64"/>
  </w:num>
  <w:num w:numId="69">
    <w:abstractNumId w:val="16"/>
  </w:num>
  <w:num w:numId="70">
    <w:abstractNumId w:val="36"/>
  </w:num>
  <w:num w:numId="71">
    <w:abstractNumId w:val="10"/>
  </w:num>
  <w:num w:numId="72">
    <w:abstractNumId w:val="48"/>
  </w:num>
  <w:num w:numId="73">
    <w:abstractNumId w:val="31"/>
  </w:num>
  <w:num w:numId="74">
    <w:abstractNumId w:val="9"/>
  </w:num>
  <w:num w:numId="75">
    <w:abstractNumId w:val="43"/>
  </w:num>
  <w:num w:numId="76">
    <w:abstractNumId w:val="69"/>
  </w:num>
  <w:num w:numId="77">
    <w:abstractNumId w:val="86"/>
  </w:num>
  <w:num w:numId="78">
    <w:abstractNumId w:val="55"/>
  </w:num>
  <w:num w:numId="79">
    <w:abstractNumId w:val="75"/>
  </w:num>
  <w:num w:numId="80">
    <w:abstractNumId w:val="6"/>
  </w:num>
  <w:num w:numId="81">
    <w:abstractNumId w:val="59"/>
  </w:num>
  <w:num w:numId="82">
    <w:abstractNumId w:val="52"/>
  </w:num>
  <w:num w:numId="83">
    <w:abstractNumId w:val="14"/>
  </w:num>
  <w:num w:numId="84">
    <w:abstractNumId w:val="33"/>
  </w:num>
  <w:num w:numId="85">
    <w:abstractNumId w:val="13"/>
  </w:num>
  <w:num w:numId="86">
    <w:abstractNumId w:val="47"/>
  </w:num>
  <w:num w:numId="87">
    <w:abstractNumId w:val="65"/>
  </w:num>
  <w:num w:numId="88">
    <w:abstractNumId w:val="53"/>
  </w:num>
  <w:num w:numId="89">
    <w:abstractNumId w:val="32"/>
  </w:num>
  <w:num w:numId="90">
    <w:abstractNumId w:val="66"/>
  </w:num>
  <w:num w:numId="91">
    <w:abstractNumId w:val="27"/>
  </w:num>
  <w:num w:numId="92">
    <w:abstractNumId w:val="42"/>
  </w:num>
  <w:num w:numId="93">
    <w:abstractNumId w:val="85"/>
  </w:num>
  <w:numIdMacAtCleanup w:val="8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730"/>
    <w:rsid w:val="00034616"/>
    <w:rsid w:val="0006063C"/>
    <w:rsid w:val="00082349"/>
    <w:rsid w:val="000914F4"/>
    <w:rsid w:val="000B3CB8"/>
    <w:rsid w:val="000C7100"/>
    <w:rsid w:val="00141228"/>
    <w:rsid w:val="0015074B"/>
    <w:rsid w:val="002930F0"/>
    <w:rsid w:val="0029639D"/>
    <w:rsid w:val="002D0DF1"/>
    <w:rsid w:val="002D19E8"/>
    <w:rsid w:val="002F2A8C"/>
    <w:rsid w:val="00324759"/>
    <w:rsid w:val="00326F90"/>
    <w:rsid w:val="003352AE"/>
    <w:rsid w:val="00385A8F"/>
    <w:rsid w:val="00390637"/>
    <w:rsid w:val="00393C5C"/>
    <w:rsid w:val="003B51CB"/>
    <w:rsid w:val="004250F4"/>
    <w:rsid w:val="00430B14"/>
    <w:rsid w:val="004F10D3"/>
    <w:rsid w:val="005048B7"/>
    <w:rsid w:val="00510AB8"/>
    <w:rsid w:val="0054129A"/>
    <w:rsid w:val="005B0DD1"/>
    <w:rsid w:val="0061298B"/>
    <w:rsid w:val="006425FE"/>
    <w:rsid w:val="006A3C60"/>
    <w:rsid w:val="00711488"/>
    <w:rsid w:val="0077213E"/>
    <w:rsid w:val="007C09AF"/>
    <w:rsid w:val="007C1E73"/>
    <w:rsid w:val="008C149C"/>
    <w:rsid w:val="00A145DC"/>
    <w:rsid w:val="00AA1D8D"/>
    <w:rsid w:val="00B17E8A"/>
    <w:rsid w:val="00B270E4"/>
    <w:rsid w:val="00B47730"/>
    <w:rsid w:val="00B74A2C"/>
    <w:rsid w:val="00BA2D75"/>
    <w:rsid w:val="00C85C04"/>
    <w:rsid w:val="00C90B2B"/>
    <w:rsid w:val="00CB0664"/>
    <w:rsid w:val="00D537F5"/>
    <w:rsid w:val="00E85719"/>
    <w:rsid w:val="00F50F77"/>
    <w:rsid w:val="00F66AD6"/>
    <w:rsid w:val="00F7177A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A145DC"/>
    <w:pPr>
      <w:widowControl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693F"/>
    <w:pPr>
      <w:keepNext/>
      <w:keepLines/>
      <w:widowControl/>
      <w:spacing w:before="480" w:line="360" w:lineRule="auto"/>
      <w:outlineLvl w:val="0"/>
    </w:pPr>
    <w:rPr>
      <w:rFonts w:ascii="Calibri" w:eastAsia="MS Gothi" w:hAnsi="Calibri"/>
      <w:b/>
      <w:bCs/>
      <w:color w:val="365F91"/>
      <w:sz w:val="28"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693F"/>
    <w:pPr>
      <w:keepNext/>
      <w:keepLines/>
      <w:widowControl/>
      <w:spacing w:before="200" w:line="360" w:lineRule="auto"/>
      <w:outlineLvl w:val="1"/>
    </w:pPr>
    <w:rPr>
      <w:rFonts w:ascii="Calibri" w:eastAsia="MS Gothi" w:hAnsi="Calibri"/>
      <w:b/>
      <w:bCs/>
      <w:color w:val="4F81BD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693F"/>
    <w:pPr>
      <w:keepNext/>
      <w:keepLines/>
      <w:widowControl/>
      <w:spacing w:before="200" w:line="360" w:lineRule="auto"/>
      <w:outlineLvl w:val="2"/>
    </w:pPr>
    <w:rPr>
      <w:rFonts w:ascii="Calibri" w:eastAsia="MS Gothi" w:hAnsi="Calibri"/>
      <w:b/>
      <w:bCs/>
      <w:color w:val="4F81BD"/>
      <w:sz w:val="24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693F"/>
    <w:pPr>
      <w:keepNext/>
      <w:keepLines/>
      <w:widowControl/>
      <w:spacing w:before="200" w:line="360" w:lineRule="auto"/>
      <w:outlineLvl w:val="3"/>
    </w:pPr>
    <w:rPr>
      <w:rFonts w:ascii="Calibri" w:eastAsia="MS Gothi" w:hAnsi="Calibri"/>
      <w:b/>
      <w:bCs/>
      <w:i/>
      <w:iCs/>
      <w:color w:val="4F81BD"/>
      <w:sz w:val="24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693F"/>
    <w:pPr>
      <w:keepNext/>
      <w:keepLines/>
      <w:widowControl/>
      <w:spacing w:before="200" w:line="360" w:lineRule="auto"/>
      <w:outlineLvl w:val="4"/>
    </w:pPr>
    <w:rPr>
      <w:rFonts w:ascii="Calibri" w:eastAsia="MS Gothi" w:hAnsi="Calibri"/>
      <w:color w:val="243F60"/>
      <w:sz w:val="24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693F"/>
    <w:pPr>
      <w:keepNext/>
      <w:keepLines/>
      <w:widowControl/>
      <w:spacing w:before="200" w:line="360" w:lineRule="auto"/>
      <w:outlineLvl w:val="5"/>
    </w:pPr>
    <w:rPr>
      <w:rFonts w:ascii="Calibri" w:eastAsia="MS Gothi" w:hAnsi="Calibri"/>
      <w:i/>
      <w:iCs/>
      <w:color w:val="243F60"/>
      <w:sz w:val="24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693F"/>
    <w:pPr>
      <w:keepNext/>
      <w:keepLines/>
      <w:widowControl/>
      <w:spacing w:before="200" w:line="360" w:lineRule="auto"/>
      <w:outlineLvl w:val="6"/>
    </w:pPr>
    <w:rPr>
      <w:rFonts w:ascii="Calibri" w:eastAsia="MS Gothi" w:hAnsi="Calibri"/>
      <w:i/>
      <w:iCs/>
      <w:color w:val="404040"/>
      <w:sz w:val="24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C693F"/>
    <w:pPr>
      <w:keepNext/>
      <w:keepLines/>
      <w:widowControl/>
      <w:spacing w:before="200" w:line="360" w:lineRule="auto"/>
      <w:outlineLvl w:val="7"/>
    </w:pPr>
    <w:rPr>
      <w:rFonts w:ascii="Calibri" w:eastAsia="MS Gothi" w:hAnsi="Calibri"/>
      <w:color w:val="4F81BD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693F"/>
    <w:pPr>
      <w:keepNext/>
      <w:keepLines/>
      <w:widowControl/>
      <w:spacing w:before="200" w:line="360" w:lineRule="auto"/>
      <w:outlineLvl w:val="8"/>
    </w:pPr>
    <w:rPr>
      <w:rFonts w:ascii="Calibri" w:eastAsia="MS Gothi" w:hAnsi="Calibri"/>
      <w:i/>
      <w:iCs/>
      <w:color w:val="404040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93F"/>
    <w:rPr>
      <w:rFonts w:ascii="Calibri" w:eastAsia="MS Gothi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C693F"/>
    <w:rPr>
      <w:rFonts w:ascii="Calibri" w:eastAsia="MS Gothi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C693F"/>
    <w:rPr>
      <w:rFonts w:ascii="Calibri" w:eastAsia="MS Gothi" w:hAnsi="Calibri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C693F"/>
    <w:rPr>
      <w:rFonts w:ascii="Calibri" w:eastAsia="MS Gothi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C693F"/>
    <w:rPr>
      <w:rFonts w:ascii="Calibri" w:eastAsia="MS Gothi" w:hAnsi="Calibri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93F"/>
    <w:rPr>
      <w:rFonts w:ascii="Calibri" w:eastAsia="MS Gothi" w:hAnsi="Calibri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C693F"/>
    <w:rPr>
      <w:rFonts w:ascii="Calibri" w:eastAsia="MS Gothi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C693F"/>
    <w:rPr>
      <w:rFonts w:ascii="Calibri" w:eastAsia="MS Gothi" w:hAnsi="Calibri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C693F"/>
    <w:rPr>
      <w:rFonts w:ascii="Calibri" w:eastAsia="MS Gothi" w:hAnsi="Calibri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390637"/>
    <w:pPr>
      <w:widowControl/>
      <w:tabs>
        <w:tab w:val="center" w:pos="4680"/>
        <w:tab w:val="right" w:pos="9360"/>
      </w:tabs>
    </w:pPr>
    <w:rPr>
      <w:sz w:val="24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9063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90637"/>
    <w:pPr>
      <w:widowControl/>
      <w:tabs>
        <w:tab w:val="center" w:pos="4680"/>
        <w:tab w:val="right" w:pos="9360"/>
      </w:tabs>
    </w:pPr>
    <w:rPr>
      <w:sz w:val="24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90637"/>
    <w:rPr>
      <w:rFonts w:cs="Times New Roman"/>
    </w:rPr>
  </w:style>
  <w:style w:type="paragraph" w:styleId="NoSpacing">
    <w:name w:val="No Spacing"/>
    <w:uiPriority w:val="99"/>
    <w:qFormat/>
    <w:rsid w:val="00FC693F"/>
    <w:rPr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FC693F"/>
    <w:pPr>
      <w:widowControl/>
      <w:pBdr>
        <w:bottom w:val="single" w:sz="8" w:space="4" w:color="4F81BD"/>
      </w:pBdr>
      <w:spacing w:after="300"/>
      <w:contextualSpacing/>
    </w:pPr>
    <w:rPr>
      <w:rFonts w:ascii="Calibri" w:eastAsia="MS Gothi" w:hAnsi="Calibri"/>
      <w:color w:val="17365D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FC693F"/>
    <w:rPr>
      <w:rFonts w:ascii="Calibri" w:eastAsia="MS Gothi" w:hAnsi="Calibri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693F"/>
    <w:pPr>
      <w:widowControl/>
      <w:numPr>
        <w:ilvl w:val="1"/>
      </w:numPr>
      <w:spacing w:line="360" w:lineRule="auto"/>
    </w:pPr>
    <w:rPr>
      <w:rFonts w:ascii="Calibri" w:eastAsia="MS Gothi" w:hAnsi="Calibri"/>
      <w:i/>
      <w:iCs/>
      <w:color w:val="4F81BD"/>
      <w:spacing w:val="15"/>
      <w:sz w:val="24"/>
      <w:szCs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93F"/>
    <w:rPr>
      <w:rFonts w:ascii="Calibri" w:eastAsia="MS Gothi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99"/>
    <w:qFormat/>
    <w:rsid w:val="00FC693F"/>
    <w:pPr>
      <w:widowControl/>
      <w:spacing w:line="360" w:lineRule="auto"/>
      <w:ind w:left="720"/>
      <w:contextualSpacing/>
    </w:pPr>
    <w:rPr>
      <w:sz w:val="24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1D8D"/>
    <w:pPr>
      <w:widowControl/>
      <w:spacing w:after="120" w:line="360" w:lineRule="auto"/>
    </w:pPr>
    <w:rPr>
      <w:sz w:val="24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A1D8D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AA1D8D"/>
    <w:pPr>
      <w:widowControl/>
      <w:spacing w:after="120" w:line="480" w:lineRule="auto"/>
    </w:pPr>
    <w:rPr>
      <w:sz w:val="24"/>
      <w:szCs w:val="22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A1D8D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AA1D8D"/>
    <w:pPr>
      <w:widowControl/>
      <w:spacing w:after="120" w:line="360" w:lineRule="auto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A1D8D"/>
    <w:rPr>
      <w:rFonts w:cs="Times New Roman"/>
      <w:sz w:val="16"/>
      <w:szCs w:val="16"/>
    </w:rPr>
  </w:style>
  <w:style w:type="paragraph" w:styleId="List">
    <w:name w:val="List"/>
    <w:basedOn w:val="Normal"/>
    <w:uiPriority w:val="99"/>
    <w:rsid w:val="00AA1D8D"/>
    <w:pPr>
      <w:widowControl/>
      <w:spacing w:line="360" w:lineRule="auto"/>
      <w:ind w:left="360" w:hanging="360"/>
      <w:contextualSpacing/>
    </w:pPr>
    <w:rPr>
      <w:sz w:val="24"/>
      <w:szCs w:val="22"/>
      <w:lang w:val="en-US" w:eastAsia="en-US"/>
    </w:rPr>
  </w:style>
  <w:style w:type="paragraph" w:styleId="List2">
    <w:name w:val="List 2"/>
    <w:basedOn w:val="Normal"/>
    <w:uiPriority w:val="99"/>
    <w:rsid w:val="00326F90"/>
    <w:pPr>
      <w:widowControl/>
      <w:spacing w:line="360" w:lineRule="auto"/>
      <w:ind w:left="720" w:hanging="360"/>
      <w:contextualSpacing/>
    </w:pPr>
    <w:rPr>
      <w:sz w:val="24"/>
      <w:szCs w:val="22"/>
      <w:lang w:val="en-US" w:eastAsia="en-US"/>
    </w:rPr>
  </w:style>
  <w:style w:type="paragraph" w:styleId="List3">
    <w:name w:val="List 3"/>
    <w:basedOn w:val="Normal"/>
    <w:uiPriority w:val="99"/>
    <w:rsid w:val="00326F90"/>
    <w:pPr>
      <w:widowControl/>
      <w:spacing w:line="360" w:lineRule="auto"/>
      <w:ind w:left="1080" w:hanging="360"/>
      <w:contextualSpacing/>
    </w:pPr>
    <w:rPr>
      <w:sz w:val="24"/>
      <w:szCs w:val="22"/>
      <w:lang w:val="en-US" w:eastAsia="en-US"/>
    </w:rPr>
  </w:style>
  <w:style w:type="paragraph" w:styleId="ListBullet">
    <w:name w:val="List Bullet"/>
    <w:basedOn w:val="Normal"/>
    <w:uiPriority w:val="99"/>
    <w:rsid w:val="00326F90"/>
    <w:pPr>
      <w:widowControl/>
      <w:numPr>
        <w:numId w:val="1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Bullet2">
    <w:name w:val="List Bullet 2"/>
    <w:basedOn w:val="Normal"/>
    <w:uiPriority w:val="99"/>
    <w:rsid w:val="00326F90"/>
    <w:pPr>
      <w:widowControl/>
      <w:numPr>
        <w:numId w:val="2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Bullet3">
    <w:name w:val="List Bullet 3"/>
    <w:basedOn w:val="Normal"/>
    <w:uiPriority w:val="99"/>
    <w:rsid w:val="00326F90"/>
    <w:pPr>
      <w:widowControl/>
      <w:numPr>
        <w:numId w:val="3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Number">
    <w:name w:val="List Number"/>
    <w:basedOn w:val="Normal"/>
    <w:uiPriority w:val="99"/>
    <w:rsid w:val="00326F90"/>
    <w:pPr>
      <w:widowControl/>
      <w:numPr>
        <w:numId w:val="4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Number2">
    <w:name w:val="List Number 2"/>
    <w:basedOn w:val="Normal"/>
    <w:uiPriority w:val="99"/>
    <w:rsid w:val="0029639D"/>
    <w:pPr>
      <w:widowControl/>
      <w:numPr>
        <w:numId w:val="5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Number3">
    <w:name w:val="List Number 3"/>
    <w:basedOn w:val="Normal"/>
    <w:uiPriority w:val="99"/>
    <w:rsid w:val="0029639D"/>
    <w:pPr>
      <w:widowControl/>
      <w:numPr>
        <w:numId w:val="6"/>
      </w:numPr>
      <w:spacing w:line="360" w:lineRule="auto"/>
      <w:contextualSpacing/>
    </w:pPr>
    <w:rPr>
      <w:sz w:val="24"/>
      <w:szCs w:val="22"/>
      <w:lang w:val="en-US" w:eastAsia="en-US"/>
    </w:rPr>
  </w:style>
  <w:style w:type="paragraph" w:styleId="ListContinue">
    <w:name w:val="List Continue"/>
    <w:basedOn w:val="Normal"/>
    <w:uiPriority w:val="99"/>
    <w:rsid w:val="0029639D"/>
    <w:pPr>
      <w:widowControl/>
      <w:spacing w:after="120" w:line="360" w:lineRule="auto"/>
      <w:ind w:left="360"/>
      <w:contextualSpacing/>
    </w:pPr>
    <w:rPr>
      <w:sz w:val="24"/>
      <w:szCs w:val="22"/>
      <w:lang w:val="en-US" w:eastAsia="en-US"/>
    </w:rPr>
  </w:style>
  <w:style w:type="paragraph" w:styleId="ListContinue2">
    <w:name w:val="List Continue 2"/>
    <w:basedOn w:val="Normal"/>
    <w:uiPriority w:val="99"/>
    <w:rsid w:val="0029639D"/>
    <w:pPr>
      <w:widowControl/>
      <w:spacing w:after="120" w:line="360" w:lineRule="auto"/>
      <w:ind w:left="720"/>
      <w:contextualSpacing/>
    </w:pPr>
    <w:rPr>
      <w:sz w:val="24"/>
      <w:szCs w:val="22"/>
      <w:lang w:val="en-US" w:eastAsia="en-US"/>
    </w:rPr>
  </w:style>
  <w:style w:type="paragraph" w:styleId="ListContinue3">
    <w:name w:val="List Continue 3"/>
    <w:basedOn w:val="Normal"/>
    <w:uiPriority w:val="99"/>
    <w:rsid w:val="0029639D"/>
    <w:pPr>
      <w:widowControl/>
      <w:spacing w:after="120" w:line="360" w:lineRule="auto"/>
      <w:ind w:left="1080"/>
      <w:contextualSpacing/>
    </w:pPr>
    <w:rPr>
      <w:sz w:val="24"/>
      <w:szCs w:val="22"/>
      <w:lang w:val="en-US" w:eastAsia="en-US"/>
    </w:rPr>
  </w:style>
  <w:style w:type="paragraph" w:styleId="MacroText">
    <w:name w:val="macro"/>
    <w:link w:val="MacroTextChar"/>
    <w:uiPriority w:val="99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locked/>
    <w:rsid w:val="0029639D"/>
    <w:rPr>
      <w:rFonts w:ascii="Courier" w:hAnsi="Courier" w:cs="Times New Roman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99"/>
    <w:qFormat/>
    <w:rsid w:val="00FC693F"/>
    <w:pPr>
      <w:widowControl/>
      <w:spacing w:line="360" w:lineRule="auto"/>
    </w:pPr>
    <w:rPr>
      <w:i/>
      <w:iCs/>
      <w:color w:val="000000"/>
      <w:sz w:val="24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99"/>
    <w:locked/>
    <w:rsid w:val="00FC693F"/>
    <w:rPr>
      <w:rFonts w:cs="Times New Roman"/>
      <w:i/>
      <w:iCs/>
      <w:color w:val="000000"/>
    </w:rPr>
  </w:style>
  <w:style w:type="paragraph" w:styleId="Caption">
    <w:name w:val="caption"/>
    <w:basedOn w:val="Normal"/>
    <w:next w:val="Normal"/>
    <w:uiPriority w:val="99"/>
    <w:qFormat/>
    <w:rsid w:val="00FC693F"/>
    <w:pPr>
      <w:widowControl/>
    </w:pPr>
    <w:rPr>
      <w:b/>
      <w:bCs/>
      <w:color w:val="4F81BD"/>
      <w:sz w:val="18"/>
      <w:szCs w:val="18"/>
      <w:lang w:val="en-US" w:eastAsia="en-US"/>
    </w:rPr>
  </w:style>
  <w:style w:type="character" w:styleId="Strong">
    <w:name w:val="Strong"/>
    <w:basedOn w:val="DefaultParagraphFont"/>
    <w:uiPriority w:val="99"/>
    <w:qFormat/>
    <w:rsid w:val="00FC693F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FC693F"/>
    <w:rPr>
      <w:rFonts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C693F"/>
    <w:pPr>
      <w:widowControl/>
      <w:pBdr>
        <w:bottom w:val="single" w:sz="4" w:space="4" w:color="4F81BD"/>
      </w:pBdr>
      <w:spacing w:before="200" w:after="280" w:line="360" w:lineRule="auto"/>
      <w:ind w:left="936" w:right="936"/>
    </w:pPr>
    <w:rPr>
      <w:b/>
      <w:bCs/>
      <w:i/>
      <w:iCs/>
      <w:color w:val="4F81BD"/>
      <w:sz w:val="24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C693F"/>
    <w:rPr>
      <w:rFonts w:cs="Times New Roman"/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FC693F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FC693F"/>
    <w:rPr>
      <w:rFonts w:cs="Times New Roman"/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FC693F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C693F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C693F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FC693F"/>
    <w:pPr>
      <w:outlineLvl w:val="9"/>
    </w:pPr>
  </w:style>
  <w:style w:type="table" w:styleId="TableGrid">
    <w:name w:val="Table Grid"/>
    <w:basedOn w:val="TableNormal"/>
    <w:uiPriority w:val="99"/>
    <w:rsid w:val="00FC693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FC693F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FC693F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FC693F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FC693F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FC693F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sid w:val="00FC693F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FC693F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99"/>
    <w:rsid w:val="00FC693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FC693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CB0664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CB0664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">
    <w:name w:val="Colorful List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paragraph" w:customStyle="1" w:styleId="TableParagraph">
    <w:name w:val="Table Paragraph"/>
    <w:basedOn w:val="Normal"/>
    <w:uiPriority w:val="99"/>
    <w:rsid w:val="00A145DC"/>
    <w:pPr>
      <w:autoSpaceDE w:val="0"/>
      <w:autoSpaceDN w:val="0"/>
    </w:pPr>
    <w:rPr>
      <w:sz w:val="22"/>
      <w:szCs w:val="22"/>
      <w:lang w:eastAsia="en-US"/>
    </w:rPr>
  </w:style>
  <w:style w:type="paragraph" w:styleId="PlainText">
    <w:name w:val="Plain Text"/>
    <w:basedOn w:val="Normal"/>
    <w:link w:val="PlainTextChar1"/>
    <w:uiPriority w:val="99"/>
    <w:rsid w:val="00A145DC"/>
    <w:pPr>
      <w:widowControl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E85719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4">
    <w:name w:val="Знак Знак4"/>
    <w:uiPriority w:val="99"/>
    <w:rsid w:val="00A145DC"/>
    <w:rPr>
      <w:lang w:val="ru-RU" w:eastAsia="ru-RU"/>
    </w:rPr>
  </w:style>
  <w:style w:type="character" w:styleId="PageNumber">
    <w:name w:val="page number"/>
    <w:basedOn w:val="DefaultParagraphFont"/>
    <w:uiPriority w:val="99"/>
    <w:rsid w:val="00A145DC"/>
    <w:rPr>
      <w:rFonts w:ascii="Times New Roman" w:hAnsi="Times New Roman" w:cs="Times New Roman"/>
      <w:sz w:val="24"/>
    </w:rPr>
  </w:style>
  <w:style w:type="paragraph" w:customStyle="1" w:styleId="Style8">
    <w:name w:val="Style8"/>
    <w:basedOn w:val="Normal"/>
    <w:uiPriority w:val="99"/>
    <w:rsid w:val="00A145DC"/>
    <w:pPr>
      <w:autoSpaceDE w:val="0"/>
      <w:autoSpaceDN w:val="0"/>
      <w:adjustRightInd w:val="0"/>
      <w:spacing w:before="178"/>
      <w:ind w:firstLine="73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A145DC"/>
    <w:rPr>
      <w:b/>
    </w:rPr>
  </w:style>
  <w:style w:type="character" w:styleId="Hyperlink">
    <w:name w:val="Hyperlink"/>
    <w:basedOn w:val="DefaultParagraphFont"/>
    <w:uiPriority w:val="99"/>
    <w:rsid w:val="00A145D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A145DC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5">
    <w:name w:val="Знак Знак5"/>
    <w:uiPriority w:val="99"/>
    <w:rsid w:val="00A145DC"/>
    <w:rPr>
      <w:sz w:val="24"/>
    </w:rPr>
  </w:style>
  <w:style w:type="paragraph" w:styleId="TOC1">
    <w:name w:val="toc 1"/>
    <w:basedOn w:val="Normal"/>
    <w:next w:val="Normal"/>
    <w:autoRedefine/>
    <w:uiPriority w:val="99"/>
    <w:locked/>
    <w:rsid w:val="00A145DC"/>
    <w:pPr>
      <w:widowControl/>
      <w:tabs>
        <w:tab w:val="right" w:leader="dot" w:pos="1008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a">
    <w:name w:val="Без интервала"/>
    <w:uiPriority w:val="99"/>
    <w:rsid w:val="00A145DC"/>
    <w:rPr>
      <w:rFonts w:ascii="Calibri" w:hAnsi="Calibri"/>
      <w:lang w:eastAsia="en-US"/>
    </w:rPr>
  </w:style>
  <w:style w:type="paragraph" w:customStyle="1" w:styleId="Default">
    <w:name w:val="Default"/>
    <w:uiPriority w:val="99"/>
    <w:rsid w:val="00A145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0">
    <w:name w:val="Основной б.о."/>
    <w:basedOn w:val="Normal"/>
    <w:next w:val="Normal"/>
    <w:uiPriority w:val="99"/>
    <w:rsid w:val="00A145DC"/>
    <w:pPr>
      <w:widowControl/>
      <w:jc w:val="both"/>
    </w:pPr>
    <w:rPr>
      <w:sz w:val="28"/>
    </w:rPr>
  </w:style>
  <w:style w:type="paragraph" w:styleId="BodyTextIndent">
    <w:name w:val="Body Text Indent"/>
    <w:basedOn w:val="Normal"/>
    <w:link w:val="BodyTextIndentChar"/>
    <w:uiPriority w:val="99"/>
    <w:rsid w:val="00A145DC"/>
    <w:pPr>
      <w:widowControl/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85719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A145DC"/>
    <w:pPr>
      <w:widowControl/>
    </w:pPr>
    <w:rPr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E85719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145DC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1"/>
    <w:uiPriority w:val="99"/>
    <w:semiHidden/>
    <w:rsid w:val="00A145DC"/>
    <w:pPr>
      <w:widowControl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85719"/>
    <w:rPr>
      <w:rFonts w:ascii="Times New Roman" w:hAnsi="Times New Roman" w:cs="Times New Roman"/>
      <w:sz w:val="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A145D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1">
    <w:name w:val="Знак Знак1"/>
    <w:basedOn w:val="DefaultParagraphFont"/>
    <w:uiPriority w:val="99"/>
    <w:rsid w:val="00A145DC"/>
    <w:rPr>
      <w:rFonts w:cs="Times New Roman"/>
      <w:sz w:val="24"/>
      <w:szCs w:val="24"/>
      <w:lang w:val="ru-RU" w:eastAsia="ru-RU" w:bidi="ar-SA"/>
    </w:rPr>
  </w:style>
  <w:style w:type="character" w:customStyle="1" w:styleId="a1">
    <w:name w:val="Знак Знак"/>
    <w:basedOn w:val="DefaultParagraphFont"/>
    <w:uiPriority w:val="99"/>
    <w:rsid w:val="00A145DC"/>
    <w:rPr>
      <w:rFonts w:cs="Times New Roman"/>
      <w:sz w:val="24"/>
      <w:szCs w:val="24"/>
      <w:lang w:val="ru-RU" w:eastAsia="ru-RU" w:bidi="ar-SA"/>
    </w:rPr>
  </w:style>
  <w:style w:type="character" w:customStyle="1" w:styleId="a2">
    <w:name w:val="Основной текст Знак"/>
    <w:basedOn w:val="DefaultParagraphFont"/>
    <w:uiPriority w:val="99"/>
    <w:rsid w:val="00A145DC"/>
    <w:rPr>
      <w:rFonts w:cs="Times New Roman"/>
      <w:sz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A145DC"/>
    <w:pPr>
      <w:widowControl/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E85719"/>
    <w:rPr>
      <w:rFonts w:ascii="Times New Roman" w:hAnsi="Times New Roman" w:cs="Times New Roman"/>
      <w:sz w:val="16"/>
      <w:szCs w:val="16"/>
    </w:rPr>
  </w:style>
  <w:style w:type="paragraph" w:customStyle="1" w:styleId="a3">
    <w:name w:val="Для таблиц"/>
    <w:basedOn w:val="Normal"/>
    <w:uiPriority w:val="99"/>
    <w:rsid w:val="00A145DC"/>
    <w:pPr>
      <w:widowControl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A145DC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85719"/>
    <w:rPr>
      <w:rFonts w:ascii="Times New Roman" w:hAnsi="Times New Roman" w:cs="Times New Roman"/>
      <w:sz w:val="20"/>
      <w:szCs w:val="20"/>
    </w:rPr>
  </w:style>
  <w:style w:type="paragraph" w:customStyle="1" w:styleId="a4">
    <w:name w:val="Знак Знак Знак"/>
    <w:basedOn w:val="Normal"/>
    <w:uiPriority w:val="99"/>
    <w:rsid w:val="00A145DC"/>
    <w:pPr>
      <w:widowControl/>
      <w:spacing w:after="160" w:line="240" w:lineRule="exact"/>
    </w:pPr>
    <w:rPr>
      <w:rFonts w:ascii="Verdana" w:hAnsi="Verdana"/>
    </w:rPr>
  </w:style>
  <w:style w:type="paragraph" w:customStyle="1" w:styleId="western">
    <w:name w:val="western"/>
    <w:basedOn w:val="Normal"/>
    <w:uiPriority w:val="99"/>
    <w:rsid w:val="00A145DC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8">
    <w:name w:val="Знак Знак8"/>
    <w:uiPriority w:val="99"/>
    <w:rsid w:val="00A145DC"/>
    <w:rPr>
      <w:b/>
      <w:sz w:val="24"/>
      <w:lang w:val="ru-RU" w:eastAsia="ru-RU"/>
    </w:rPr>
  </w:style>
  <w:style w:type="character" w:customStyle="1" w:styleId="TimesNewRoman">
    <w:name w:val="Основной текст + Times New Roman"/>
    <w:aliases w:val="9 pt,Не курсив"/>
    <w:basedOn w:val="DefaultParagraphFont"/>
    <w:uiPriority w:val="99"/>
    <w:rsid w:val="00A145DC"/>
    <w:rPr>
      <w:rFonts w:ascii="Times New Roman" w:hAnsi="Times New Roman" w:cs="Times New Roman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A145DC"/>
    <w:rPr>
      <w:rFonts w:cs="Times New Roman"/>
      <w:b/>
      <w:bCs/>
      <w:spacing w:val="10"/>
      <w:sz w:val="22"/>
      <w:szCs w:val="22"/>
      <w:shd w:val="clear" w:color="auto" w:fill="FFFFFF"/>
      <w:lang w:bidi="ar-SA"/>
    </w:rPr>
  </w:style>
  <w:style w:type="character" w:customStyle="1" w:styleId="20">
    <w:name w:val="Основной текст (2) + Курсив"/>
    <w:aliases w:val="Интервал 0 pt"/>
    <w:basedOn w:val="2"/>
    <w:uiPriority w:val="99"/>
    <w:rsid w:val="00A145DC"/>
    <w:rPr>
      <w:i/>
      <w:iCs/>
      <w:spacing w:val="0"/>
    </w:rPr>
  </w:style>
  <w:style w:type="character" w:customStyle="1" w:styleId="40">
    <w:name w:val="Основной текст (4)_"/>
    <w:basedOn w:val="DefaultParagraphFont"/>
    <w:link w:val="41"/>
    <w:uiPriority w:val="99"/>
    <w:locked/>
    <w:rsid w:val="00A145DC"/>
    <w:rPr>
      <w:rFonts w:cs="Times New Roman"/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basedOn w:val="40"/>
    <w:uiPriority w:val="99"/>
    <w:rsid w:val="00A145DC"/>
  </w:style>
  <w:style w:type="paragraph" w:customStyle="1" w:styleId="21">
    <w:name w:val="Основной текст (2)1"/>
    <w:basedOn w:val="Normal"/>
    <w:link w:val="2"/>
    <w:uiPriority w:val="99"/>
    <w:rsid w:val="00A145DC"/>
    <w:pPr>
      <w:shd w:val="clear" w:color="auto" w:fill="FFFFFF"/>
      <w:spacing w:before="120" w:line="268" w:lineRule="exact"/>
      <w:jc w:val="both"/>
    </w:pPr>
    <w:rPr>
      <w:b/>
      <w:bCs/>
      <w:noProof/>
      <w:spacing w:val="10"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Normal"/>
    <w:link w:val="40"/>
    <w:uiPriority w:val="99"/>
    <w:rsid w:val="00A145DC"/>
    <w:pPr>
      <w:shd w:val="clear" w:color="auto" w:fill="FFFFFF"/>
      <w:spacing w:before="120" w:line="236" w:lineRule="exact"/>
      <w:ind w:hanging="1180"/>
      <w:jc w:val="both"/>
    </w:pPr>
    <w:rPr>
      <w:b/>
      <w:bCs/>
      <w:i/>
      <w:iCs/>
      <w:noProof/>
      <w:sz w:val="22"/>
      <w:szCs w:val="22"/>
      <w:shd w:val="clear" w:color="auto" w:fill="FFFFFF"/>
    </w:rPr>
  </w:style>
  <w:style w:type="character" w:customStyle="1" w:styleId="st">
    <w:name w:val="st"/>
    <w:basedOn w:val="DefaultParagraphFont"/>
    <w:uiPriority w:val="99"/>
    <w:rsid w:val="00A145DC"/>
    <w:rPr>
      <w:rFonts w:cs="Times New Roman"/>
    </w:rPr>
  </w:style>
  <w:style w:type="character" w:customStyle="1" w:styleId="hl">
    <w:name w:val="hl"/>
    <w:basedOn w:val="DefaultParagraphFont"/>
    <w:uiPriority w:val="99"/>
    <w:rsid w:val="00A145DC"/>
    <w:rPr>
      <w:rFonts w:cs="Times New Roman"/>
    </w:rPr>
  </w:style>
  <w:style w:type="character" w:customStyle="1" w:styleId="TimesNewRoman12">
    <w:name w:val="Основной текст + Times New Roman12"/>
    <w:aliases w:val="11 pt,Не курсив12,Интервал 0 pt5"/>
    <w:basedOn w:val="DefaultParagraphFont"/>
    <w:uiPriority w:val="99"/>
    <w:rsid w:val="00A145DC"/>
    <w:rPr>
      <w:rFonts w:ascii="Times New Roman" w:hAnsi="Times New Roman" w:cs="Times New Roman"/>
      <w:spacing w:val="10"/>
      <w:sz w:val="22"/>
      <w:szCs w:val="22"/>
      <w:lang w:eastAsia="ru-RU"/>
    </w:rPr>
  </w:style>
  <w:style w:type="character" w:customStyle="1" w:styleId="22">
    <w:name w:val="Заголовок №2_"/>
    <w:basedOn w:val="DefaultParagraphFont"/>
    <w:link w:val="23"/>
    <w:uiPriority w:val="99"/>
    <w:locked/>
    <w:rsid w:val="00A145DC"/>
    <w:rPr>
      <w:rFonts w:cs="Times New Roman"/>
      <w:b/>
      <w:bCs/>
      <w:i/>
      <w:iCs/>
      <w:sz w:val="26"/>
      <w:szCs w:val="26"/>
      <w:shd w:val="clear" w:color="auto" w:fill="FFFFFF"/>
      <w:lang w:bidi="ar-SA"/>
    </w:rPr>
  </w:style>
  <w:style w:type="paragraph" w:customStyle="1" w:styleId="23">
    <w:name w:val="Заголовок №2"/>
    <w:basedOn w:val="Normal"/>
    <w:link w:val="22"/>
    <w:uiPriority w:val="99"/>
    <w:rsid w:val="00A145DC"/>
    <w:pPr>
      <w:shd w:val="clear" w:color="auto" w:fill="FFFFFF"/>
      <w:spacing w:after="180" w:line="240" w:lineRule="atLeast"/>
      <w:jc w:val="center"/>
      <w:outlineLvl w:val="1"/>
    </w:pPr>
    <w:rPr>
      <w:b/>
      <w:bCs/>
      <w:i/>
      <w:iCs/>
      <w:noProof/>
      <w:sz w:val="26"/>
      <w:szCs w:val="26"/>
      <w:shd w:val="clear" w:color="auto" w:fill="FFFFFF"/>
    </w:rPr>
  </w:style>
  <w:style w:type="character" w:customStyle="1" w:styleId="PlainTextChar1">
    <w:name w:val="Plain Text Char1"/>
    <w:link w:val="PlainText"/>
    <w:uiPriority w:val="99"/>
    <w:locked/>
    <w:rsid w:val="00A145DC"/>
    <w:rPr>
      <w:rFonts w:ascii="Courier New" w:hAnsi="Courier New"/>
      <w:lang w:val="ru-RU" w:eastAsia="ru-RU"/>
    </w:rPr>
  </w:style>
  <w:style w:type="character" w:customStyle="1" w:styleId="b-share1">
    <w:name w:val="b-share1"/>
    <w:basedOn w:val="DefaultParagraphFont"/>
    <w:uiPriority w:val="99"/>
    <w:rsid w:val="00A145DC"/>
    <w:rPr>
      <w:rFonts w:ascii="Arial" w:hAnsi="Arial" w:cs="Arial"/>
      <w:sz w:val="21"/>
      <w:szCs w:val="21"/>
    </w:rPr>
  </w:style>
  <w:style w:type="paragraph" w:customStyle="1" w:styleId="a5">
    <w:name w:val="формула_центр"/>
    <w:basedOn w:val="Normal"/>
    <w:uiPriority w:val="99"/>
    <w:rsid w:val="00A145DC"/>
    <w:pPr>
      <w:widowControl/>
      <w:spacing w:before="120" w:after="120"/>
      <w:jc w:val="center"/>
    </w:pPr>
    <w:rPr>
      <w:sz w:val="22"/>
      <w:szCs w:val="24"/>
      <w:lang w:val="en-US"/>
    </w:rPr>
  </w:style>
  <w:style w:type="paragraph" w:customStyle="1" w:styleId="a6">
    <w:name w:val="Стиль"/>
    <w:uiPriority w:val="99"/>
    <w:rsid w:val="00A145D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">
    <w:name w:val="Style 1"/>
    <w:uiPriority w:val="99"/>
    <w:rsid w:val="00A145DC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A145DC"/>
    <w:rPr>
      <w:rFonts w:cs="Times New Roman"/>
      <w:b/>
      <w:bCs/>
      <w:sz w:val="32"/>
      <w:szCs w:val="32"/>
      <w:shd w:val="clear" w:color="auto" w:fill="FFFFFF"/>
      <w:lang w:bidi="ar-SA"/>
    </w:rPr>
  </w:style>
  <w:style w:type="character" w:customStyle="1" w:styleId="Bodytext17pt">
    <w:name w:val="Body text + 17 pt"/>
    <w:aliases w:val="Not Bold,Italic"/>
    <w:basedOn w:val="Bodytext0"/>
    <w:uiPriority w:val="99"/>
    <w:rsid w:val="00A145DC"/>
    <w:rPr>
      <w:i/>
      <w:iCs/>
      <w:color w:val="000000"/>
      <w:spacing w:val="0"/>
      <w:w w:val="100"/>
      <w:position w:val="0"/>
      <w:sz w:val="34"/>
      <w:szCs w:val="34"/>
      <w:lang w:val="ru-RU" w:eastAsia="ru-RU"/>
    </w:rPr>
  </w:style>
  <w:style w:type="paragraph" w:customStyle="1" w:styleId="Bodytext1">
    <w:name w:val="Body text"/>
    <w:basedOn w:val="Normal"/>
    <w:link w:val="Bodytext0"/>
    <w:uiPriority w:val="99"/>
    <w:rsid w:val="00A145DC"/>
    <w:pPr>
      <w:shd w:val="clear" w:color="auto" w:fill="FFFFFF"/>
      <w:spacing w:line="407" w:lineRule="exact"/>
      <w:jc w:val="both"/>
    </w:pPr>
    <w:rPr>
      <w:b/>
      <w:bCs/>
      <w:noProof/>
      <w:sz w:val="32"/>
      <w:szCs w:val="32"/>
      <w:shd w:val="clear" w:color="auto" w:fill="FFFFFF"/>
    </w:rPr>
  </w:style>
  <w:style w:type="paragraph" w:customStyle="1" w:styleId="a7">
    <w:name w:val="список"/>
    <w:basedOn w:val="Normal"/>
    <w:uiPriority w:val="99"/>
    <w:rsid w:val="00A145DC"/>
    <w:pPr>
      <w:widowControl/>
      <w:tabs>
        <w:tab w:val="num" w:pos="1080"/>
      </w:tabs>
      <w:ind w:left="1080" w:hanging="360"/>
      <w:jc w:val="both"/>
    </w:pPr>
    <w:rPr>
      <w:sz w:val="22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A145DC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A145DC"/>
    <w:rPr>
      <w:rFonts w:cs="Times New Roman"/>
      <w:color w:val="800080"/>
      <w:u w:val="single"/>
    </w:rPr>
  </w:style>
  <w:style w:type="paragraph" w:customStyle="1" w:styleId="a8">
    <w:name w:val="Абзац списка"/>
    <w:basedOn w:val="Normal"/>
    <w:uiPriority w:val="99"/>
    <w:rsid w:val="00A145DC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pelle">
    <w:name w:val="spelle"/>
    <w:basedOn w:val="DefaultParagraphFont"/>
    <w:uiPriority w:val="99"/>
    <w:rsid w:val="00A145DC"/>
    <w:rPr>
      <w:rFonts w:cs="Times New Roman"/>
    </w:rPr>
  </w:style>
  <w:style w:type="character" w:customStyle="1" w:styleId="grame">
    <w:name w:val="grame"/>
    <w:basedOn w:val="DefaultParagraphFont"/>
    <w:uiPriority w:val="99"/>
    <w:rsid w:val="00A145DC"/>
    <w:rPr>
      <w:rFonts w:cs="Times New Roman"/>
    </w:rPr>
  </w:style>
  <w:style w:type="character" w:customStyle="1" w:styleId="12">
    <w:name w:val="Знак Знак12"/>
    <w:basedOn w:val="DefaultParagraphFont"/>
    <w:uiPriority w:val="99"/>
    <w:semiHidden/>
    <w:rsid w:val="00A145DC"/>
    <w:rPr>
      <w:rFonts w:cs="Times New Roman"/>
      <w:b/>
      <w:bCs/>
      <w:sz w:val="28"/>
      <w:szCs w:val="28"/>
      <w:lang w:val="ru-RU" w:eastAsia="ru-RU" w:bidi="ar-SA"/>
    </w:rPr>
  </w:style>
  <w:style w:type="paragraph" w:customStyle="1" w:styleId="a9">
    <w:name w:val="Таблица"/>
    <w:basedOn w:val="BodyText"/>
    <w:uiPriority w:val="99"/>
    <w:rsid w:val="00A145DC"/>
    <w:pPr>
      <w:spacing w:line="240" w:lineRule="auto"/>
      <w:jc w:val="center"/>
    </w:pPr>
    <w:rPr>
      <w:b/>
      <w:sz w:val="20"/>
      <w:szCs w:val="20"/>
      <w:lang w:val="ru-RU" w:eastAsia="ru-RU"/>
    </w:rPr>
  </w:style>
  <w:style w:type="paragraph" w:customStyle="1" w:styleId="aa">
    <w:name w:val="рисунок"/>
    <w:basedOn w:val="a9"/>
    <w:uiPriority w:val="99"/>
    <w:rsid w:val="00A145DC"/>
    <w:rPr>
      <w:b w:val="0"/>
    </w:rPr>
  </w:style>
  <w:style w:type="paragraph" w:customStyle="1" w:styleId="ab">
    <w:name w:val="формула"/>
    <w:basedOn w:val="Normal"/>
    <w:link w:val="ac"/>
    <w:uiPriority w:val="99"/>
    <w:rsid w:val="00A145DC"/>
    <w:pPr>
      <w:widowControl/>
      <w:spacing w:before="120" w:after="120"/>
      <w:ind w:firstLine="454"/>
      <w:jc w:val="right"/>
    </w:pPr>
    <w:rPr>
      <w:sz w:val="22"/>
      <w:szCs w:val="24"/>
    </w:rPr>
  </w:style>
  <w:style w:type="character" w:customStyle="1" w:styleId="ac">
    <w:name w:val="формула Знак"/>
    <w:basedOn w:val="DefaultParagraphFont"/>
    <w:link w:val="ab"/>
    <w:uiPriority w:val="99"/>
    <w:locked/>
    <w:rsid w:val="00A145DC"/>
    <w:rPr>
      <w:rFonts w:cs="Times New Roman"/>
      <w:sz w:val="24"/>
      <w:szCs w:val="24"/>
      <w:lang w:val="ru-RU" w:eastAsia="ru-RU" w:bidi="ar-SA"/>
    </w:rPr>
  </w:style>
  <w:style w:type="character" w:customStyle="1" w:styleId="210">
    <w:name w:val="Основной текст (2) + 10"/>
    <w:aliases w:val="5 pt,Полужирный"/>
    <w:uiPriority w:val="99"/>
    <w:rsid w:val="00A145DC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24">
    <w:name w:val="Основной текст (2)"/>
    <w:uiPriority w:val="99"/>
    <w:rsid w:val="00A145DC"/>
    <w:rPr>
      <w:rFonts w:ascii="Times New Roman" w:hAnsi="Times New Roman"/>
      <w:color w:val="000000"/>
      <w:spacing w:val="0"/>
      <w:w w:val="100"/>
      <w:position w:val="0"/>
      <w:sz w:val="20"/>
      <w:u w:val="none"/>
      <w:lang w:val="ru-RU" w:eastAsia="ru-RU"/>
    </w:rPr>
  </w:style>
  <w:style w:type="character" w:customStyle="1" w:styleId="211pt">
    <w:name w:val="Основной текст (2) + 11 pt"/>
    <w:aliases w:val="Курсив,Интервал 1 pt1"/>
    <w:uiPriority w:val="99"/>
    <w:rsid w:val="00A145DC"/>
    <w:rPr>
      <w:rFonts w:ascii="Times New Roman" w:hAnsi="Times New Roman"/>
      <w:i/>
      <w:color w:val="000000"/>
      <w:spacing w:val="20"/>
      <w:w w:val="100"/>
      <w:position w:val="0"/>
      <w:sz w:val="22"/>
      <w:u w:val="none"/>
      <w:lang w:val="ru-RU" w:eastAsia="ru-RU"/>
    </w:rPr>
  </w:style>
  <w:style w:type="character" w:customStyle="1" w:styleId="211pt1">
    <w:name w:val="Основной текст (2) + 11 pt1"/>
    <w:aliases w:val="Полужирный4"/>
    <w:uiPriority w:val="99"/>
    <w:rsid w:val="00A145DC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ad">
    <w:name w:val="Основной текст_"/>
    <w:basedOn w:val="DefaultParagraphFont"/>
    <w:link w:val="3"/>
    <w:uiPriority w:val="99"/>
    <w:locked/>
    <w:rsid w:val="00A145DC"/>
    <w:rPr>
      <w:rFonts w:cs="Times New Roman"/>
      <w:spacing w:val="2"/>
      <w:sz w:val="19"/>
      <w:szCs w:val="19"/>
      <w:shd w:val="clear" w:color="auto" w:fill="FFFFFF"/>
      <w:lang w:bidi="ar-SA"/>
    </w:rPr>
  </w:style>
  <w:style w:type="character" w:customStyle="1" w:styleId="0pt">
    <w:name w:val="Основной текст + Интервал 0 pt"/>
    <w:basedOn w:val="ad"/>
    <w:uiPriority w:val="99"/>
    <w:rsid w:val="00A145DC"/>
    <w:rPr>
      <w:color w:val="000000"/>
      <w:spacing w:val="1"/>
      <w:w w:val="100"/>
      <w:position w:val="0"/>
      <w:lang w:val="ru-RU" w:eastAsia="ru-RU"/>
    </w:rPr>
  </w:style>
  <w:style w:type="character" w:customStyle="1" w:styleId="30">
    <w:name w:val="Оглавление (3)_"/>
    <w:basedOn w:val="DefaultParagraphFont"/>
    <w:link w:val="31"/>
    <w:uiPriority w:val="99"/>
    <w:locked/>
    <w:rsid w:val="00A145DC"/>
    <w:rPr>
      <w:rFonts w:cs="Times New Roman"/>
      <w:spacing w:val="1"/>
      <w:sz w:val="19"/>
      <w:szCs w:val="19"/>
      <w:shd w:val="clear" w:color="auto" w:fill="FFFFFF"/>
      <w:lang w:bidi="ar-SA"/>
    </w:rPr>
  </w:style>
  <w:style w:type="paragraph" w:customStyle="1" w:styleId="3">
    <w:name w:val="Основной текст3"/>
    <w:basedOn w:val="Normal"/>
    <w:link w:val="ad"/>
    <w:uiPriority w:val="99"/>
    <w:rsid w:val="00A145DC"/>
    <w:pPr>
      <w:shd w:val="clear" w:color="auto" w:fill="FFFFFF"/>
      <w:spacing w:line="211" w:lineRule="exact"/>
      <w:ind w:hanging="540"/>
      <w:jc w:val="center"/>
    </w:pPr>
    <w:rPr>
      <w:noProof/>
      <w:spacing w:val="2"/>
      <w:sz w:val="19"/>
      <w:szCs w:val="19"/>
      <w:shd w:val="clear" w:color="auto" w:fill="FFFFFF"/>
    </w:rPr>
  </w:style>
  <w:style w:type="paragraph" w:customStyle="1" w:styleId="31">
    <w:name w:val="Оглавление (3)"/>
    <w:basedOn w:val="Normal"/>
    <w:link w:val="30"/>
    <w:uiPriority w:val="99"/>
    <w:rsid w:val="00A145DC"/>
    <w:pPr>
      <w:shd w:val="clear" w:color="auto" w:fill="FFFFFF"/>
      <w:spacing w:before="120" w:line="389" w:lineRule="exact"/>
      <w:ind w:hanging="720"/>
      <w:jc w:val="both"/>
    </w:pPr>
    <w:rPr>
      <w:noProof/>
      <w:spacing w:val="1"/>
      <w:sz w:val="19"/>
      <w:szCs w:val="19"/>
      <w:shd w:val="clear" w:color="auto" w:fill="FFFFFF"/>
    </w:rPr>
  </w:style>
  <w:style w:type="character" w:customStyle="1" w:styleId="ae">
    <w:name w:val="Основной текст + Полужирный"/>
    <w:aliases w:val="Интервал 0 pt10"/>
    <w:basedOn w:val="ad"/>
    <w:uiPriority w:val="99"/>
    <w:rsid w:val="00A145DC"/>
    <w:rPr>
      <w:rFonts w:ascii="Times New Roman" w:hAnsi="Times New Roman"/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af">
    <w:name w:val="Основной текст + Курсив"/>
    <w:aliases w:val="Интервал 0 pt9"/>
    <w:basedOn w:val="ad"/>
    <w:uiPriority w:val="99"/>
    <w:rsid w:val="00A145DC"/>
    <w:rPr>
      <w:rFonts w:ascii="Times New Roman" w:hAnsi="Times New Roman"/>
      <w:i/>
      <w:iCs/>
      <w:color w:val="000000"/>
      <w:spacing w:val="5"/>
      <w:w w:val="100"/>
      <w:position w:val="0"/>
      <w:u w:val="none"/>
      <w:lang w:val="ru-RU" w:eastAsia="ru-RU"/>
    </w:rPr>
  </w:style>
  <w:style w:type="character" w:customStyle="1" w:styleId="7pt">
    <w:name w:val="Основной текст + 7 pt"/>
    <w:aliases w:val="Полужирный3,Интервал 0 pt8"/>
    <w:basedOn w:val="ad"/>
    <w:uiPriority w:val="99"/>
    <w:rsid w:val="00A145DC"/>
    <w:rPr>
      <w:rFonts w:ascii="Times New Roman" w:hAnsi="Times New Roman"/>
      <w:b/>
      <w:bCs/>
      <w:color w:val="000000"/>
      <w:spacing w:val="-4"/>
      <w:w w:val="100"/>
      <w:position w:val="0"/>
      <w:sz w:val="14"/>
      <w:szCs w:val="14"/>
      <w:u w:val="none"/>
      <w:lang w:val="ru-RU" w:eastAsia="ru-RU"/>
    </w:rPr>
  </w:style>
  <w:style w:type="character" w:customStyle="1" w:styleId="af0">
    <w:name w:val="Основной текст + Малые прописные"/>
    <w:aliases w:val="Интервал 0 pt7"/>
    <w:basedOn w:val="ad"/>
    <w:uiPriority w:val="99"/>
    <w:rsid w:val="00A145DC"/>
    <w:rPr>
      <w:rFonts w:ascii="Times New Roman" w:hAnsi="Times New Roman"/>
      <w:smallCaps/>
      <w:color w:val="000000"/>
      <w:spacing w:val="1"/>
      <w:w w:val="100"/>
      <w:position w:val="0"/>
      <w:u w:val="none"/>
      <w:lang w:val="en-US" w:eastAsia="en-US"/>
    </w:rPr>
  </w:style>
  <w:style w:type="character" w:customStyle="1" w:styleId="39pt">
    <w:name w:val="Оглавление (3) + 9 pt"/>
    <w:aliases w:val="Полужирный2,Интервал 0 pt6"/>
    <w:basedOn w:val="30"/>
    <w:uiPriority w:val="99"/>
    <w:rsid w:val="00A145DC"/>
    <w:rPr>
      <w:rFonts w:ascii="Times New Roman" w:hAnsi="Times New Roman"/>
      <w:b/>
      <w:bCs/>
      <w:color w:val="000000"/>
      <w:spacing w:val="4"/>
      <w:w w:val="100"/>
      <w:position w:val="0"/>
      <w:sz w:val="18"/>
      <w:szCs w:val="18"/>
      <w:lang w:val="ru-RU" w:eastAsia="ru-RU"/>
    </w:rPr>
  </w:style>
  <w:style w:type="character" w:customStyle="1" w:styleId="51">
    <w:name w:val="Основной текст (51)_"/>
    <w:basedOn w:val="DefaultParagraphFont"/>
    <w:link w:val="510"/>
    <w:uiPriority w:val="99"/>
    <w:locked/>
    <w:rsid w:val="00A145DC"/>
    <w:rPr>
      <w:rFonts w:ascii="Georgia" w:hAnsi="Georgia" w:cs="Times New Roman"/>
      <w:b/>
      <w:bCs/>
      <w:spacing w:val="2"/>
      <w:sz w:val="17"/>
      <w:szCs w:val="17"/>
      <w:shd w:val="clear" w:color="auto" w:fill="FFFFFF"/>
      <w:lang w:bidi="ar-SA"/>
    </w:rPr>
  </w:style>
  <w:style w:type="paragraph" w:customStyle="1" w:styleId="510">
    <w:name w:val="Основной текст (51)"/>
    <w:basedOn w:val="Normal"/>
    <w:link w:val="51"/>
    <w:uiPriority w:val="99"/>
    <w:rsid w:val="00A145DC"/>
    <w:pPr>
      <w:shd w:val="clear" w:color="auto" w:fill="FFFFFF"/>
      <w:spacing w:before="120" w:after="120" w:line="240" w:lineRule="atLeast"/>
      <w:jc w:val="center"/>
    </w:pPr>
    <w:rPr>
      <w:rFonts w:ascii="Georgia" w:hAnsi="Georgia"/>
      <w:b/>
      <w:bCs/>
      <w:noProof/>
      <w:spacing w:val="2"/>
      <w:sz w:val="17"/>
      <w:szCs w:val="17"/>
      <w:shd w:val="clear" w:color="auto" w:fill="FFFFFF"/>
    </w:rPr>
  </w:style>
  <w:style w:type="character" w:customStyle="1" w:styleId="43">
    <w:name w:val="Оглавление (4)_"/>
    <w:basedOn w:val="DefaultParagraphFont"/>
    <w:link w:val="44"/>
    <w:uiPriority w:val="99"/>
    <w:locked/>
    <w:rsid w:val="00A145DC"/>
    <w:rPr>
      <w:rFonts w:ascii="Georgia" w:hAnsi="Georgia" w:cs="Georgia"/>
      <w:b/>
      <w:bCs/>
      <w:spacing w:val="2"/>
      <w:sz w:val="17"/>
      <w:szCs w:val="17"/>
      <w:shd w:val="clear" w:color="auto" w:fill="FFFFFF"/>
      <w:lang w:val="en-US"/>
    </w:rPr>
  </w:style>
  <w:style w:type="paragraph" w:customStyle="1" w:styleId="44">
    <w:name w:val="Оглавление (4)"/>
    <w:basedOn w:val="Normal"/>
    <w:link w:val="43"/>
    <w:uiPriority w:val="99"/>
    <w:rsid w:val="00A145DC"/>
    <w:pPr>
      <w:shd w:val="clear" w:color="auto" w:fill="FFFFFF"/>
      <w:spacing w:line="365" w:lineRule="exact"/>
      <w:jc w:val="both"/>
    </w:pPr>
    <w:rPr>
      <w:rFonts w:ascii="Georgia" w:hAnsi="Georgia" w:cs="Georgia"/>
      <w:b/>
      <w:bCs/>
      <w:noProof/>
      <w:spacing w:val="2"/>
      <w:sz w:val="17"/>
      <w:szCs w:val="17"/>
      <w:shd w:val="clear" w:color="auto" w:fill="FFFFFF"/>
      <w:lang w:val="en-US"/>
    </w:rPr>
  </w:style>
  <w:style w:type="character" w:customStyle="1" w:styleId="51TimesNewRoman">
    <w:name w:val="Основной текст (51) + Times New Roman"/>
    <w:aliases w:val="9,5 pt4,Не полужирный,Интервал 0 pt4"/>
    <w:basedOn w:val="51"/>
    <w:uiPriority w:val="99"/>
    <w:rsid w:val="00A145DC"/>
    <w:rPr>
      <w:rFonts w:ascii="Times New Roman" w:hAnsi="Times New Roman"/>
      <w:color w:val="000000"/>
      <w:spacing w:val="1"/>
      <w:w w:val="100"/>
      <w:position w:val="0"/>
      <w:sz w:val="19"/>
      <w:szCs w:val="19"/>
      <w:lang w:val="ru-RU" w:eastAsia="ru-RU"/>
    </w:rPr>
  </w:style>
  <w:style w:type="character" w:customStyle="1" w:styleId="4TimesNewRoman">
    <w:name w:val="Оглавление (4) + Times New Roman"/>
    <w:aliases w:val="91,5 pt3,Не полужирный1,Интервал 0 pt3"/>
    <w:basedOn w:val="43"/>
    <w:uiPriority w:val="99"/>
    <w:rsid w:val="00A145DC"/>
    <w:rPr>
      <w:rFonts w:ascii="Times New Roman" w:hAnsi="Times New Roman" w:cs="Times New Roman"/>
      <w:color w:val="000000"/>
      <w:spacing w:val="1"/>
      <w:w w:val="100"/>
      <w:position w:val="0"/>
      <w:sz w:val="19"/>
      <w:szCs w:val="19"/>
      <w:u w:val="none"/>
      <w:lang w:val="ru-RU" w:eastAsia="ru-RU"/>
    </w:rPr>
  </w:style>
  <w:style w:type="character" w:customStyle="1" w:styleId="32">
    <w:name w:val="Оглавление (3) + Малые прописные"/>
    <w:basedOn w:val="30"/>
    <w:uiPriority w:val="99"/>
    <w:rsid w:val="00A145DC"/>
    <w:rPr>
      <w:rFonts w:ascii="Times New Roman" w:hAnsi="Times New Roman"/>
      <w:smallCaps/>
      <w:color w:val="000000"/>
      <w:w w:val="100"/>
      <w:position w:val="0"/>
      <w:u w:val="none"/>
      <w:lang w:val="en-US" w:eastAsia="en-US"/>
    </w:rPr>
  </w:style>
  <w:style w:type="character" w:customStyle="1" w:styleId="Georgia">
    <w:name w:val="Основной текст + Georgia"/>
    <w:aliases w:val="8,5 pt2,Полужирный1,Малые прописные"/>
    <w:basedOn w:val="ad"/>
    <w:uiPriority w:val="99"/>
    <w:rsid w:val="00A145DC"/>
    <w:rPr>
      <w:rFonts w:ascii="Georgia" w:hAnsi="Georgia" w:cs="Georgia"/>
      <w:b/>
      <w:bCs/>
      <w:smallCaps/>
      <w:color w:val="000000"/>
      <w:w w:val="100"/>
      <w:position w:val="0"/>
      <w:sz w:val="17"/>
      <w:szCs w:val="17"/>
      <w:lang w:val="ru-RU" w:eastAsia="ru-RU"/>
    </w:rPr>
  </w:style>
  <w:style w:type="character" w:customStyle="1" w:styleId="80">
    <w:name w:val="Основной текст + 8"/>
    <w:aliases w:val="5 pt1,Интервал 0 pt2"/>
    <w:basedOn w:val="ad"/>
    <w:uiPriority w:val="99"/>
    <w:rsid w:val="00A145DC"/>
    <w:rPr>
      <w:rFonts w:ascii="Times New Roman" w:hAnsi="Times New Roman"/>
      <w:color w:val="000000"/>
      <w:spacing w:val="-4"/>
      <w:w w:val="100"/>
      <w:position w:val="0"/>
      <w:sz w:val="17"/>
      <w:szCs w:val="17"/>
      <w:u w:val="none"/>
      <w:lang w:val="ru-RU" w:eastAsia="ru-RU"/>
    </w:rPr>
  </w:style>
  <w:style w:type="character" w:customStyle="1" w:styleId="511">
    <w:name w:val="Основной текст (51) + Малые прописные"/>
    <w:basedOn w:val="51"/>
    <w:uiPriority w:val="99"/>
    <w:rsid w:val="00A145DC"/>
    <w:rPr>
      <w:rFonts w:cs="Georgia"/>
      <w:smallCaps/>
      <w:color w:val="000000"/>
      <w:w w:val="100"/>
      <w:position w:val="0"/>
      <w:lang w:val="ru-RU" w:eastAsia="ru-RU"/>
    </w:rPr>
  </w:style>
  <w:style w:type="character" w:customStyle="1" w:styleId="81">
    <w:name w:val="Основной текст (8)_"/>
    <w:basedOn w:val="DefaultParagraphFont"/>
    <w:link w:val="82"/>
    <w:uiPriority w:val="99"/>
    <w:locked/>
    <w:rsid w:val="00A145DC"/>
    <w:rPr>
      <w:rFonts w:cs="Times New Roman"/>
      <w:i/>
      <w:iCs/>
      <w:spacing w:val="1"/>
      <w:sz w:val="19"/>
      <w:szCs w:val="19"/>
      <w:shd w:val="clear" w:color="auto" w:fill="FFFFFF"/>
      <w:lang w:bidi="ar-SA"/>
    </w:rPr>
  </w:style>
  <w:style w:type="paragraph" w:customStyle="1" w:styleId="82">
    <w:name w:val="Основной текст (8)"/>
    <w:basedOn w:val="Normal"/>
    <w:link w:val="81"/>
    <w:uiPriority w:val="99"/>
    <w:rsid w:val="00A145DC"/>
    <w:pPr>
      <w:shd w:val="clear" w:color="auto" w:fill="FFFFFF"/>
      <w:spacing w:before="60" w:after="180" w:line="240" w:lineRule="atLeast"/>
      <w:jc w:val="center"/>
    </w:pPr>
    <w:rPr>
      <w:i/>
      <w:iCs/>
      <w:noProof/>
      <w:spacing w:val="1"/>
      <w:sz w:val="19"/>
      <w:szCs w:val="19"/>
      <w:shd w:val="clear" w:color="auto" w:fill="FFFFFF"/>
    </w:rPr>
  </w:style>
  <w:style w:type="character" w:customStyle="1" w:styleId="83">
    <w:name w:val="Основной текст (8) + Не курсив"/>
    <w:aliases w:val="Интервал 0 pt1"/>
    <w:basedOn w:val="81"/>
    <w:uiPriority w:val="99"/>
    <w:rsid w:val="00A145DC"/>
    <w:rPr>
      <w:color w:val="000000"/>
      <w:spacing w:val="0"/>
      <w:w w:val="100"/>
      <w:position w:val="0"/>
      <w:lang w:val="ru-RU" w:eastAsia="ru-RU"/>
    </w:rPr>
  </w:style>
  <w:style w:type="paragraph" w:customStyle="1" w:styleId="af1">
    <w:name w:val="Подрис"/>
    <w:basedOn w:val="Normal"/>
    <w:uiPriority w:val="99"/>
    <w:rsid w:val="00A145DC"/>
    <w:pPr>
      <w:widowControl/>
      <w:shd w:val="clear" w:color="auto" w:fill="FFFFFF"/>
      <w:spacing w:before="120" w:after="120"/>
      <w:jc w:val="center"/>
    </w:pPr>
    <w:rPr>
      <w:bCs/>
      <w:i/>
      <w:color w:val="000000"/>
      <w:szCs w:val="22"/>
    </w:rPr>
  </w:style>
  <w:style w:type="paragraph" w:styleId="BlockText">
    <w:name w:val="Block Text"/>
    <w:basedOn w:val="Normal"/>
    <w:uiPriority w:val="99"/>
    <w:rsid w:val="00A145DC"/>
    <w:pPr>
      <w:shd w:val="clear" w:color="auto" w:fill="FFFFFF"/>
      <w:autoSpaceDE w:val="0"/>
      <w:autoSpaceDN w:val="0"/>
      <w:adjustRightInd w:val="0"/>
      <w:ind w:left="62" w:right="5" w:firstLine="461"/>
      <w:jc w:val="both"/>
    </w:pPr>
    <w:rPr>
      <w:color w:val="000000"/>
      <w:szCs w:val="24"/>
    </w:rPr>
  </w:style>
  <w:style w:type="character" w:customStyle="1" w:styleId="CharacterStyle1">
    <w:name w:val="Character Style 1"/>
    <w:uiPriority w:val="99"/>
    <w:rsid w:val="00A145D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A145DC"/>
    <w:pPr>
      <w:widowControl/>
      <w:shd w:val="clear" w:color="auto" w:fill="000080"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85719"/>
    <w:rPr>
      <w:rFonts w:ascii="Times New Roman" w:hAnsi="Times New Roman" w:cs="Times New Roman"/>
      <w:sz w:val="2"/>
    </w:rPr>
  </w:style>
  <w:style w:type="numbering" w:customStyle="1" w:styleId="1">
    <w:name w:val="Стиль1"/>
    <w:rsid w:val="00AC7233"/>
    <w:pPr>
      <w:numPr>
        <w:numId w:val="92"/>
      </w:numPr>
    </w:pPr>
  </w:style>
  <w:style w:type="numbering" w:customStyle="1" w:styleId="10">
    <w:name w:val="Текущий список1"/>
    <w:rsid w:val="00AC7233"/>
    <w:pPr>
      <w:numPr>
        <w:numId w:val="9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21" Type="http://schemas.openxmlformats.org/officeDocument/2006/relationships/image" Target="media/image9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8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7.bin"/><Relationship Id="rId58" Type="http://schemas.openxmlformats.org/officeDocument/2006/relationships/oleObject" Target="embeddings/oleObject31.bin"/><Relationship Id="rId66" Type="http://schemas.openxmlformats.org/officeDocument/2006/relationships/oleObject" Target="embeddings/oleObject35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30.bin"/><Relationship Id="rId61" Type="http://schemas.openxmlformats.org/officeDocument/2006/relationships/image" Target="media/image25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2.bin"/><Relationship Id="rId65" Type="http://schemas.openxmlformats.org/officeDocument/2006/relationships/image" Target="media/image27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image" Target="media/image23.wmf"/><Relationship Id="rId64" Type="http://schemas.openxmlformats.org/officeDocument/2006/relationships/oleObject" Target="embeddings/oleObject34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5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4.wmf"/><Relationship Id="rId67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34</Pages>
  <Words>7907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Marg</cp:lastModifiedBy>
  <cp:revision>14</cp:revision>
  <cp:lastPrinted>2026-05-26T15:51:00Z</cp:lastPrinted>
  <dcterms:created xsi:type="dcterms:W3CDTF">2013-12-23T23:15:00Z</dcterms:created>
  <dcterms:modified xsi:type="dcterms:W3CDTF">2026-05-27T12:16:00Z</dcterms:modified>
</cp:coreProperties>
</file>