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1DE36" w14:textId="77777777" w:rsidR="00E71CD5" w:rsidRDefault="00E71CD5" w:rsidP="00E71CD5">
      <w:pPr>
        <w:spacing w:line="240" w:lineRule="auto"/>
        <w:jc w:val="center"/>
      </w:pPr>
      <w:r>
        <w:rPr>
          <w:rFonts w:ascii="Times New Roman" w:hAnsi="Times New Roman"/>
          <w:sz w:val="20"/>
        </w:rPr>
        <w:t>МИНИСТЕРСТВО НАУКИ И ВЫСШЕГО ОБРАЗОВАНИЯ РОССИЙСКОЙ ФЕДЕРАЦИИ</w:t>
      </w:r>
    </w:p>
    <w:p w14:paraId="6CC7EB88" w14:textId="77777777" w:rsidR="00524CF0" w:rsidRDefault="00E71CD5" w:rsidP="00E71CD5">
      <w:pPr>
        <w:spacing w:line="240" w:lineRule="auto"/>
        <w:jc w:val="center"/>
        <w:rPr>
          <w:rFonts w:ascii="Times New Roman" w:hAnsi="Times New Roman"/>
          <w:sz w:val="24"/>
        </w:rPr>
      </w:pPr>
      <w:r>
        <w:rPr>
          <w:rFonts w:ascii="Times New Roman" w:hAnsi="Times New Roman"/>
          <w:sz w:val="24"/>
        </w:rPr>
        <w:br/>
        <w:t>ФЕДЕРАЛЬНОЕ ГОСУДАРСТВЕННОЕ БЮДЖЕТНОЕ</w:t>
      </w:r>
    </w:p>
    <w:p w14:paraId="08D69164" w14:textId="20FB891D" w:rsidR="00E71CD5" w:rsidRDefault="00E71CD5" w:rsidP="00E71CD5">
      <w:pPr>
        <w:spacing w:line="240" w:lineRule="auto"/>
        <w:jc w:val="center"/>
      </w:pPr>
      <w:r>
        <w:rPr>
          <w:rFonts w:ascii="Times New Roman" w:hAnsi="Times New Roman"/>
          <w:sz w:val="24"/>
        </w:rPr>
        <w:t xml:space="preserve"> ОБРАЗОВАТЕЛЬНОЕ УЧРЕЖДЕНИЕ ВЫСШЕГО ОБРАЗОВАНИЯ</w:t>
      </w:r>
    </w:p>
    <w:p w14:paraId="2A945FA7" w14:textId="77777777" w:rsidR="00E71CD5" w:rsidRDefault="00E71CD5" w:rsidP="00E71CD5">
      <w:pPr>
        <w:spacing w:line="240" w:lineRule="auto"/>
        <w:jc w:val="center"/>
      </w:pPr>
      <w:r>
        <w:rPr>
          <w:rFonts w:ascii="Times New Roman" w:hAnsi="Times New Roman"/>
          <w:b/>
          <w:sz w:val="24"/>
        </w:rPr>
        <w:br/>
        <w:t>«БРАТСКИЙ ГОСУДАРСТВЕННЫЙ УНИВЕРСИТЕТ»</w:t>
      </w:r>
    </w:p>
    <w:p w14:paraId="19265799" w14:textId="77777777" w:rsidR="00E71CD5" w:rsidRDefault="00E71CD5" w:rsidP="00E71CD5">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6EFB3875" w14:textId="77777777" w:rsidR="00E71CD5" w:rsidRDefault="00E71CD5" w:rsidP="00E71CD5"/>
    <w:p w14:paraId="36B1E354" w14:textId="77777777" w:rsidR="00E71CD5" w:rsidRDefault="00E71CD5" w:rsidP="00E71CD5">
      <w:pPr>
        <w:jc w:val="center"/>
      </w:pPr>
      <w:r>
        <w:rPr>
          <w:rFonts w:ascii="Times New Roman" w:hAnsi="Times New Roman"/>
          <w:sz w:val="24"/>
        </w:rPr>
        <w:t xml:space="preserve">по дисциплине </w:t>
      </w:r>
      <w:r>
        <w:rPr>
          <w:rFonts w:ascii="Times New Roman" w:hAnsi="Times New Roman"/>
          <w:sz w:val="24"/>
        </w:rPr>
        <w:br/>
        <w:t>Б1.О.01 История России</w:t>
      </w:r>
      <w:r>
        <w:rPr>
          <w:rFonts w:ascii="Times New Roman" w:hAnsi="Times New Roman"/>
          <w:sz w:val="24"/>
        </w:rPr>
        <w:br/>
      </w:r>
    </w:p>
    <w:p w14:paraId="616AED0C" w14:textId="77777777" w:rsidR="00E71CD5" w:rsidRDefault="00E71CD5" w:rsidP="00E71CD5">
      <w:r>
        <w:rPr>
          <w:rFonts w:ascii="Times New Roman" w:hAnsi="Times New Roman"/>
          <w:sz w:val="24"/>
        </w:rPr>
        <w:t>Направление подготовки 15.03.05 Конструктивно-технологическое обеспечение машиностроительных производств</w:t>
      </w:r>
      <w:r>
        <w:rPr>
          <w:rFonts w:ascii="Times New Roman" w:hAnsi="Times New Roman"/>
          <w:sz w:val="24"/>
        </w:rPr>
        <w:br/>
      </w:r>
    </w:p>
    <w:p w14:paraId="5E14D5E6" w14:textId="77777777" w:rsidR="00E71CD5" w:rsidRDefault="00E71CD5" w:rsidP="00E71CD5">
      <w:r>
        <w:rPr>
          <w:rFonts w:ascii="Times New Roman" w:hAnsi="Times New Roman"/>
          <w:sz w:val="24"/>
        </w:rPr>
        <w:t>Профиль подготовки Технология машиностроения</w:t>
      </w:r>
      <w:r>
        <w:rPr>
          <w:rFonts w:ascii="Times New Roman" w:hAnsi="Times New Roman"/>
          <w:sz w:val="24"/>
        </w:rPr>
        <w:br/>
      </w:r>
    </w:p>
    <w:p w14:paraId="605ED203" w14:textId="77777777" w:rsidR="00E71CD5" w:rsidRDefault="00E71CD5" w:rsidP="00E71CD5">
      <w:r>
        <w:rPr>
          <w:rFonts w:ascii="Times New Roman" w:hAnsi="Times New Roman"/>
          <w:sz w:val="24"/>
        </w:rPr>
        <w:t>Квалификация бакалавр</w:t>
      </w:r>
      <w:r>
        <w:rPr>
          <w:rFonts w:ascii="Times New Roman" w:hAnsi="Times New Roman"/>
          <w:sz w:val="24"/>
        </w:rPr>
        <w:br/>
      </w:r>
    </w:p>
    <w:p w14:paraId="30ABA7CA" w14:textId="77777777" w:rsidR="00E71CD5" w:rsidRDefault="00E71CD5" w:rsidP="00E71CD5">
      <w:r>
        <w:rPr>
          <w:rFonts w:ascii="Times New Roman" w:hAnsi="Times New Roman"/>
          <w:sz w:val="24"/>
        </w:rPr>
        <w:t>Год начала подготовки 2025</w:t>
      </w:r>
      <w:r>
        <w:rPr>
          <w:rFonts w:ascii="Times New Roman" w:hAnsi="Times New Roman"/>
          <w:sz w:val="24"/>
        </w:rPr>
        <w:br/>
      </w:r>
    </w:p>
    <w:p w14:paraId="4450BD09" w14:textId="77777777" w:rsidR="00E71CD5" w:rsidRDefault="00E71CD5" w:rsidP="00E71CD5">
      <w:r>
        <w:br w:type="page"/>
      </w:r>
    </w:p>
    <w:p w14:paraId="595DFCA0" w14:textId="77777777" w:rsidR="00E71CD5" w:rsidRDefault="00E71CD5" w:rsidP="00E71CD5">
      <w:r>
        <w:rPr>
          <w:rFonts w:ascii="Times New Roman" w:hAnsi="Times New Roman"/>
          <w:sz w:val="24"/>
        </w:rPr>
        <w:lastRenderedPageBreak/>
        <w:t xml:space="preserve">Составитель: </w:t>
      </w:r>
      <w:r>
        <w:rPr>
          <w:rFonts w:ascii="Times New Roman" w:hAnsi="Times New Roman"/>
          <w:sz w:val="24"/>
        </w:rPr>
        <w:br/>
        <w:t>В.А. Кудашкин,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05B1789F" w14:textId="4AD4D0C0" w:rsidR="00E71CD5" w:rsidRDefault="00E71CD5" w:rsidP="00E71CD5">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046D0DDC" w14:textId="208F65A8" w:rsidR="00E71CD5" w:rsidRDefault="00E71CD5" w:rsidP="00E71CD5">
      <w:r>
        <w:rPr>
          <w:rFonts w:ascii="Times New Roman" w:hAnsi="Times New Roman"/>
          <w:sz w:val="24"/>
        </w:rPr>
        <w:t xml:space="preserve">Председатель методической комиссии </w:t>
      </w:r>
      <w:r w:rsidR="00524CF0" w:rsidRPr="00524CF0">
        <w:rPr>
          <w:rFonts w:ascii="Times New Roman" w:hAnsi="Times New Roman"/>
          <w:sz w:val="24"/>
        </w:rPr>
        <w:t>факультета транспортных систем и лесного комплекса</w:t>
      </w:r>
      <w:r>
        <w:rPr>
          <w:rFonts w:ascii="Times New Roman" w:hAnsi="Times New Roman"/>
          <w:sz w:val="24"/>
        </w:rPr>
        <w:t>_____________   М.А. Варданян</w:t>
      </w:r>
      <w:r>
        <w:rPr>
          <w:rFonts w:ascii="Times New Roman" w:hAnsi="Times New Roman"/>
          <w:sz w:val="24"/>
        </w:rPr>
        <w:br/>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Е.А. Слепенко</w:t>
      </w:r>
      <w:r>
        <w:rPr>
          <w:rFonts w:ascii="Times New Roman" w:hAnsi="Times New Roman"/>
          <w:sz w:val="24"/>
        </w:rPr>
        <w:br/>
      </w:r>
    </w:p>
    <w:p w14:paraId="2CD786FF" w14:textId="77777777" w:rsidR="00E75B31" w:rsidRPr="0081141B" w:rsidRDefault="0081141B" w:rsidP="00E566CB">
      <w:pPr>
        <w:ind w:left="-284"/>
        <w:rPr>
          <w:rFonts w:ascii="Times New Roman" w:hAnsi="Times New Roman"/>
          <w:sz w:val="24"/>
          <w:szCs w:val="24"/>
        </w:rPr>
      </w:pPr>
      <w:r>
        <w:rPr>
          <w:rFonts w:ascii="Times New Roman" w:hAnsi="Times New Roman"/>
          <w:sz w:val="24"/>
          <w:szCs w:val="24"/>
        </w:rPr>
        <w:br w:type="page"/>
      </w:r>
    </w:p>
    <w:p w14:paraId="6362C152"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5E9F5B14"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2275E483" w14:textId="18FC3A7C"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5B1ACA" w:rsidRPr="005B1ACA">
        <w:rPr>
          <w:rFonts w:ascii="Times New Roman" w:hAnsi="Times New Roman"/>
          <w:bCs/>
          <w:color w:val="000000"/>
          <w:sz w:val="24"/>
          <w:szCs w:val="24"/>
        </w:rPr>
        <w:t>Б1.О.01 История России</w:t>
      </w:r>
    </w:p>
    <w:p w14:paraId="1FCC2BB1"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76B4DE51"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13C1D266"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0DB14808" w14:textId="77777777" w:rsidR="005E660A" w:rsidRPr="00BA0292" w:rsidRDefault="004B3470"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УК-5.</w:t>
      </w:r>
      <w:r w:rsidR="00DD42D1">
        <w:rPr>
          <w:rFonts w:ascii="Times New Roman" w:hAnsi="Times New Roman"/>
          <w:bCs/>
          <w:color w:val="000000"/>
          <w:sz w:val="24"/>
          <w:szCs w:val="24"/>
        </w:rPr>
        <w:t>1</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14:paraId="65251E7D" w14:textId="77777777"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14:paraId="2DB86EC4"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ayout w:type="fixed"/>
        <w:tblLook w:val="04A0" w:firstRow="1" w:lastRow="0" w:firstColumn="1" w:lastColumn="0" w:noHBand="0" w:noVBand="1"/>
      </w:tblPr>
      <w:tblGrid>
        <w:gridCol w:w="1271"/>
        <w:gridCol w:w="3827"/>
        <w:gridCol w:w="1303"/>
        <w:gridCol w:w="1688"/>
        <w:gridCol w:w="1255"/>
      </w:tblGrid>
      <w:tr w:rsidR="00EC2700" w:rsidRPr="00EC2700" w14:paraId="776AB912" w14:textId="77777777" w:rsidTr="00872B40">
        <w:tc>
          <w:tcPr>
            <w:tcW w:w="1271" w:type="dxa"/>
          </w:tcPr>
          <w:p w14:paraId="177E30C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F21A7B1"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292B1EF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7650F37A"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3827" w:type="dxa"/>
          </w:tcPr>
          <w:p w14:paraId="1A997D2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639931"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0F8939D"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B43CB53"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303" w:type="dxa"/>
          </w:tcPr>
          <w:p w14:paraId="12DBE81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963E2B9"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7FD8C4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4FC4F8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1688" w:type="dxa"/>
          </w:tcPr>
          <w:p w14:paraId="1E848514"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5CF21439"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255" w:type="dxa"/>
          </w:tcPr>
          <w:p w14:paraId="4DFEC53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1E1C300"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02AAE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3A63E3FF"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252E7352"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020AE7C9"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B4E96B0" w14:textId="77777777" w:rsidTr="00872B40">
        <w:tc>
          <w:tcPr>
            <w:tcW w:w="1271" w:type="dxa"/>
          </w:tcPr>
          <w:p w14:paraId="544AEA71"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3827" w:type="dxa"/>
          </w:tcPr>
          <w:p w14:paraId="5910C80B"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303" w:type="dxa"/>
          </w:tcPr>
          <w:p w14:paraId="73D72369"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1688" w:type="dxa"/>
          </w:tcPr>
          <w:p w14:paraId="1F76760C"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255" w:type="dxa"/>
          </w:tcPr>
          <w:p w14:paraId="1E9B6A6D"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73484401" w14:textId="77777777" w:rsidTr="00872B40">
        <w:trPr>
          <w:trHeight w:val="420"/>
        </w:trPr>
        <w:tc>
          <w:tcPr>
            <w:tcW w:w="1271" w:type="dxa"/>
            <w:vMerge w:val="restart"/>
          </w:tcPr>
          <w:p w14:paraId="20F7B588" w14:textId="5B756F2F" w:rsidR="00C30F87" w:rsidRPr="00EC2700" w:rsidRDefault="00872B40" w:rsidP="006C0D20">
            <w:pPr>
              <w:tabs>
                <w:tab w:val="left" w:pos="8028"/>
              </w:tabs>
              <w:spacing w:after="0" w:line="240" w:lineRule="auto"/>
              <w:ind w:right="-89"/>
              <w:rPr>
                <w:rFonts w:ascii="Times New Roman" w:hAnsi="Times New Roman"/>
              </w:rPr>
            </w:pPr>
            <w:r w:rsidRPr="00EC2700">
              <w:rPr>
                <w:rFonts w:ascii="Times New Roman" w:hAnsi="Times New Roman"/>
              </w:rPr>
              <w:t>1</w:t>
            </w:r>
            <w:r>
              <w:rPr>
                <w:rFonts w:ascii="Times New Roman" w:hAnsi="Times New Roman"/>
              </w:rPr>
              <w:t>.</w:t>
            </w:r>
            <w:r w:rsidRPr="00872B40">
              <w:rPr>
                <w:rFonts w:ascii="Times New Roman" w:hAnsi="Times New Roman"/>
              </w:rPr>
              <w:t>Русь с середины XIII до конца XV вв.</w:t>
            </w:r>
          </w:p>
        </w:tc>
        <w:tc>
          <w:tcPr>
            <w:tcW w:w="3827" w:type="dxa"/>
            <w:vMerge w:val="restart"/>
          </w:tcPr>
          <w:p w14:paraId="59FBE2D8" w14:textId="472DD2BE"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Католическая церковь в XIII–XIV вв. Папство. Великое княжество Литовское в XIV–XV вв. Грюнвальдская битва. Польско-литовская уния и судьбы западно-русских земель. Роль русского языка западного извода и русской письменности в культуре и повседневной жизни Великого княжества Литовского. Европа и мир в эпоху Позднего Средневековья. Консервация раздробленности в Италии и Германии. Византия эпохи Палеологов. Флорентийская уния. Завоевание Константинополя османами. Падение Византийской империи. Особенности политического развития стран Восточной и Южной Азии. Страны Черной Африки. Америка. Цивилизации Мезоамерики. Расцвет державы инков.</w:t>
            </w:r>
          </w:p>
        </w:tc>
        <w:tc>
          <w:tcPr>
            <w:tcW w:w="1303" w:type="dxa"/>
            <w:vMerge w:val="restart"/>
          </w:tcPr>
          <w:p w14:paraId="2F3A5A67" w14:textId="77777777" w:rsidR="00C30F87" w:rsidRDefault="00C30F87" w:rsidP="00C30F87">
            <w:pPr>
              <w:tabs>
                <w:tab w:val="left" w:pos="8028"/>
              </w:tabs>
              <w:spacing w:after="0" w:line="240" w:lineRule="auto"/>
              <w:ind w:left="-142" w:right="-89"/>
              <w:jc w:val="center"/>
              <w:rPr>
                <w:rFonts w:ascii="Times New Roman" w:hAnsi="Times New Roman"/>
              </w:rPr>
            </w:pPr>
          </w:p>
          <w:p w14:paraId="6CAAE467" w14:textId="77777777" w:rsidR="00C30F87" w:rsidRDefault="00C30F87" w:rsidP="00C30F87">
            <w:pPr>
              <w:tabs>
                <w:tab w:val="left" w:pos="8028"/>
              </w:tabs>
              <w:spacing w:after="0" w:line="240" w:lineRule="auto"/>
              <w:ind w:left="-142" w:right="-89"/>
              <w:jc w:val="center"/>
              <w:rPr>
                <w:rFonts w:ascii="Times New Roman" w:hAnsi="Times New Roman"/>
              </w:rPr>
            </w:pPr>
          </w:p>
          <w:p w14:paraId="73092C17" w14:textId="77777777" w:rsidR="00C30F87" w:rsidRDefault="00C30F87" w:rsidP="00C30F87">
            <w:pPr>
              <w:tabs>
                <w:tab w:val="left" w:pos="8028"/>
              </w:tabs>
              <w:spacing w:after="0" w:line="240" w:lineRule="auto"/>
              <w:ind w:left="-142" w:right="-89"/>
              <w:jc w:val="center"/>
              <w:rPr>
                <w:rFonts w:ascii="Times New Roman" w:hAnsi="Times New Roman"/>
              </w:rPr>
            </w:pPr>
          </w:p>
          <w:p w14:paraId="41ED651E" w14:textId="77777777" w:rsidR="00C30F87" w:rsidRDefault="00C30F87" w:rsidP="00C30F87">
            <w:pPr>
              <w:tabs>
                <w:tab w:val="left" w:pos="8028"/>
              </w:tabs>
              <w:spacing w:after="0" w:line="240" w:lineRule="auto"/>
              <w:ind w:left="-142" w:right="-89"/>
              <w:jc w:val="center"/>
              <w:rPr>
                <w:rFonts w:ascii="Times New Roman" w:hAnsi="Times New Roman"/>
              </w:rPr>
            </w:pPr>
          </w:p>
          <w:p w14:paraId="4B4D05FE"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14:paraId="64EBAFCC" w14:textId="77777777" w:rsidR="00C30F87" w:rsidRDefault="00C30F87" w:rsidP="00C30F87">
            <w:pPr>
              <w:tabs>
                <w:tab w:val="left" w:pos="8028"/>
              </w:tabs>
              <w:spacing w:after="0" w:line="240" w:lineRule="auto"/>
              <w:ind w:left="-142" w:right="-89"/>
              <w:jc w:val="center"/>
              <w:rPr>
                <w:rFonts w:ascii="Times New Roman" w:hAnsi="Times New Roman"/>
              </w:rPr>
            </w:pPr>
          </w:p>
          <w:p w14:paraId="40C40CBC"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14:paraId="3C296A27" w14:textId="77777777" w:rsidR="00C30F87" w:rsidRDefault="00C30F87" w:rsidP="00C30F87">
            <w:pPr>
              <w:tabs>
                <w:tab w:val="left" w:pos="8028"/>
              </w:tabs>
              <w:spacing w:after="0" w:line="240" w:lineRule="auto"/>
              <w:ind w:left="-142" w:right="-89"/>
              <w:jc w:val="center"/>
              <w:rPr>
                <w:rFonts w:ascii="Times New Roman" w:hAnsi="Times New Roman"/>
              </w:rPr>
            </w:pPr>
          </w:p>
          <w:p w14:paraId="1BDA3C8D" w14:textId="77777777" w:rsidR="00C30F87" w:rsidRDefault="00C30F87" w:rsidP="00C30F87">
            <w:pPr>
              <w:tabs>
                <w:tab w:val="left" w:pos="8028"/>
              </w:tabs>
              <w:spacing w:after="0" w:line="240" w:lineRule="auto"/>
              <w:ind w:left="-142" w:right="-89"/>
              <w:jc w:val="center"/>
              <w:rPr>
                <w:rFonts w:ascii="Times New Roman" w:hAnsi="Times New Roman"/>
              </w:rPr>
            </w:pPr>
          </w:p>
          <w:p w14:paraId="1E51B3A8" w14:textId="77777777" w:rsidR="00C30F87" w:rsidRDefault="00C30F87" w:rsidP="00C30F87">
            <w:pPr>
              <w:tabs>
                <w:tab w:val="left" w:pos="8028"/>
              </w:tabs>
              <w:spacing w:after="0" w:line="240" w:lineRule="auto"/>
              <w:ind w:left="-142" w:right="-89"/>
              <w:jc w:val="center"/>
              <w:rPr>
                <w:rFonts w:ascii="Times New Roman" w:hAnsi="Times New Roman"/>
              </w:rPr>
            </w:pPr>
          </w:p>
          <w:p w14:paraId="3F6603FB" w14:textId="77777777" w:rsidR="00C30F87" w:rsidRDefault="00C30F87" w:rsidP="00C30F87">
            <w:pPr>
              <w:tabs>
                <w:tab w:val="left" w:pos="8028"/>
              </w:tabs>
              <w:spacing w:after="0" w:line="240" w:lineRule="auto"/>
              <w:ind w:left="-142" w:right="-89"/>
              <w:jc w:val="center"/>
              <w:rPr>
                <w:rFonts w:ascii="Times New Roman" w:hAnsi="Times New Roman"/>
              </w:rPr>
            </w:pPr>
          </w:p>
          <w:p w14:paraId="47B386C1" w14:textId="77777777" w:rsidR="00C30F87" w:rsidRDefault="00C30F87" w:rsidP="00C30F87">
            <w:pPr>
              <w:tabs>
                <w:tab w:val="left" w:pos="8028"/>
              </w:tabs>
              <w:spacing w:after="0" w:line="240" w:lineRule="auto"/>
              <w:ind w:left="-142" w:right="-89"/>
              <w:jc w:val="center"/>
              <w:rPr>
                <w:rFonts w:ascii="Times New Roman" w:hAnsi="Times New Roman"/>
              </w:rPr>
            </w:pPr>
          </w:p>
          <w:p w14:paraId="1877B0DF" w14:textId="77777777" w:rsidR="00C30F87" w:rsidRDefault="00C30F87" w:rsidP="00C30F87">
            <w:pPr>
              <w:tabs>
                <w:tab w:val="left" w:pos="8028"/>
              </w:tabs>
              <w:spacing w:after="0" w:line="240" w:lineRule="auto"/>
              <w:ind w:left="-142" w:right="-89"/>
              <w:jc w:val="center"/>
              <w:rPr>
                <w:rFonts w:ascii="Times New Roman" w:hAnsi="Times New Roman"/>
              </w:rPr>
            </w:pPr>
          </w:p>
          <w:p w14:paraId="3A3A152C" w14:textId="77777777" w:rsidR="00872B40" w:rsidRDefault="00872B40" w:rsidP="00C30F87">
            <w:pPr>
              <w:tabs>
                <w:tab w:val="left" w:pos="8028"/>
              </w:tabs>
              <w:spacing w:after="0" w:line="240" w:lineRule="auto"/>
              <w:ind w:left="-142" w:right="-89"/>
              <w:jc w:val="center"/>
              <w:rPr>
                <w:rFonts w:ascii="Times New Roman" w:hAnsi="Times New Roman"/>
              </w:rPr>
            </w:pPr>
          </w:p>
          <w:p w14:paraId="17466407" w14:textId="77777777" w:rsidR="00872B40" w:rsidRDefault="00872B40" w:rsidP="00C30F87">
            <w:pPr>
              <w:tabs>
                <w:tab w:val="left" w:pos="8028"/>
              </w:tabs>
              <w:spacing w:after="0" w:line="240" w:lineRule="auto"/>
              <w:ind w:left="-142" w:right="-89"/>
              <w:jc w:val="center"/>
              <w:rPr>
                <w:rFonts w:ascii="Times New Roman" w:hAnsi="Times New Roman"/>
              </w:rPr>
            </w:pPr>
          </w:p>
          <w:p w14:paraId="53E6F283" w14:textId="77777777" w:rsidR="00872B40" w:rsidRDefault="00872B40" w:rsidP="00C30F87">
            <w:pPr>
              <w:tabs>
                <w:tab w:val="left" w:pos="8028"/>
              </w:tabs>
              <w:spacing w:after="0" w:line="240" w:lineRule="auto"/>
              <w:ind w:left="-142" w:right="-89"/>
              <w:jc w:val="center"/>
              <w:rPr>
                <w:rFonts w:ascii="Times New Roman" w:hAnsi="Times New Roman"/>
              </w:rPr>
            </w:pPr>
          </w:p>
          <w:p w14:paraId="3A23D35D" w14:textId="77777777" w:rsidR="00872B40" w:rsidRDefault="00872B40" w:rsidP="00C30F87">
            <w:pPr>
              <w:tabs>
                <w:tab w:val="left" w:pos="8028"/>
              </w:tabs>
              <w:spacing w:after="0" w:line="240" w:lineRule="auto"/>
              <w:ind w:left="-142" w:right="-89"/>
              <w:jc w:val="center"/>
              <w:rPr>
                <w:rFonts w:ascii="Times New Roman" w:hAnsi="Times New Roman"/>
              </w:rPr>
            </w:pPr>
          </w:p>
          <w:p w14:paraId="754128EA" w14:textId="77777777" w:rsidR="00872B40" w:rsidRDefault="00872B40" w:rsidP="00C30F87">
            <w:pPr>
              <w:tabs>
                <w:tab w:val="left" w:pos="8028"/>
              </w:tabs>
              <w:spacing w:after="0" w:line="240" w:lineRule="auto"/>
              <w:ind w:left="-142" w:right="-89"/>
              <w:jc w:val="center"/>
              <w:rPr>
                <w:rFonts w:ascii="Times New Roman" w:hAnsi="Times New Roman"/>
              </w:rPr>
            </w:pPr>
          </w:p>
          <w:p w14:paraId="1CC22C68" w14:textId="77777777" w:rsidR="00872B40" w:rsidRDefault="00872B40" w:rsidP="00C30F87">
            <w:pPr>
              <w:tabs>
                <w:tab w:val="left" w:pos="8028"/>
              </w:tabs>
              <w:spacing w:after="0" w:line="240" w:lineRule="auto"/>
              <w:ind w:left="-142" w:right="-89"/>
              <w:jc w:val="center"/>
              <w:rPr>
                <w:rFonts w:ascii="Times New Roman" w:hAnsi="Times New Roman"/>
              </w:rPr>
            </w:pPr>
          </w:p>
          <w:p w14:paraId="6C824B5C" w14:textId="77777777" w:rsidR="00872B40" w:rsidRDefault="00872B40" w:rsidP="00C30F87">
            <w:pPr>
              <w:tabs>
                <w:tab w:val="left" w:pos="8028"/>
              </w:tabs>
              <w:spacing w:after="0" w:line="240" w:lineRule="auto"/>
              <w:ind w:left="-142" w:right="-89"/>
              <w:jc w:val="center"/>
              <w:rPr>
                <w:rFonts w:ascii="Times New Roman" w:hAnsi="Times New Roman"/>
              </w:rPr>
            </w:pPr>
          </w:p>
          <w:p w14:paraId="427C40AC" w14:textId="77777777" w:rsidR="00872B40" w:rsidRDefault="00872B40" w:rsidP="00C30F87">
            <w:pPr>
              <w:tabs>
                <w:tab w:val="left" w:pos="8028"/>
              </w:tabs>
              <w:spacing w:after="0" w:line="240" w:lineRule="auto"/>
              <w:ind w:left="-142" w:right="-89"/>
              <w:jc w:val="center"/>
              <w:rPr>
                <w:rFonts w:ascii="Times New Roman" w:hAnsi="Times New Roman"/>
              </w:rPr>
            </w:pPr>
          </w:p>
          <w:p w14:paraId="6433B05D" w14:textId="77777777" w:rsidR="00872B40" w:rsidRDefault="00872B40" w:rsidP="00C30F87">
            <w:pPr>
              <w:tabs>
                <w:tab w:val="left" w:pos="8028"/>
              </w:tabs>
              <w:spacing w:after="0" w:line="240" w:lineRule="auto"/>
              <w:ind w:left="-142" w:right="-89"/>
              <w:jc w:val="center"/>
              <w:rPr>
                <w:rFonts w:ascii="Times New Roman" w:hAnsi="Times New Roman"/>
              </w:rPr>
            </w:pPr>
          </w:p>
          <w:p w14:paraId="1606C099" w14:textId="77777777" w:rsidR="00872B40" w:rsidRDefault="00872B40" w:rsidP="00C30F87">
            <w:pPr>
              <w:tabs>
                <w:tab w:val="left" w:pos="8028"/>
              </w:tabs>
              <w:spacing w:after="0" w:line="240" w:lineRule="auto"/>
              <w:ind w:left="-142" w:right="-89"/>
              <w:jc w:val="center"/>
              <w:rPr>
                <w:rFonts w:ascii="Times New Roman" w:hAnsi="Times New Roman"/>
              </w:rPr>
            </w:pPr>
          </w:p>
          <w:p w14:paraId="4954DE37" w14:textId="77777777" w:rsidR="00872B40" w:rsidRDefault="00872B40" w:rsidP="00C30F87">
            <w:pPr>
              <w:tabs>
                <w:tab w:val="left" w:pos="8028"/>
              </w:tabs>
              <w:spacing w:after="0" w:line="240" w:lineRule="auto"/>
              <w:ind w:left="-142" w:right="-89"/>
              <w:jc w:val="center"/>
              <w:rPr>
                <w:rFonts w:ascii="Times New Roman" w:hAnsi="Times New Roman"/>
              </w:rPr>
            </w:pPr>
          </w:p>
          <w:p w14:paraId="6F7D61D5" w14:textId="77777777" w:rsidR="00872B40" w:rsidRDefault="00872B40" w:rsidP="00C30F87">
            <w:pPr>
              <w:tabs>
                <w:tab w:val="left" w:pos="8028"/>
              </w:tabs>
              <w:spacing w:after="0" w:line="240" w:lineRule="auto"/>
              <w:ind w:left="-142" w:right="-89"/>
              <w:jc w:val="center"/>
              <w:rPr>
                <w:rFonts w:ascii="Times New Roman" w:hAnsi="Times New Roman"/>
              </w:rPr>
            </w:pPr>
          </w:p>
          <w:p w14:paraId="1A9BF989" w14:textId="77777777" w:rsidR="00872B40" w:rsidRDefault="00872B40" w:rsidP="00C30F87">
            <w:pPr>
              <w:tabs>
                <w:tab w:val="left" w:pos="8028"/>
              </w:tabs>
              <w:spacing w:after="0" w:line="240" w:lineRule="auto"/>
              <w:ind w:left="-142" w:right="-89"/>
              <w:jc w:val="center"/>
              <w:rPr>
                <w:rFonts w:ascii="Times New Roman" w:hAnsi="Times New Roman"/>
              </w:rPr>
            </w:pPr>
          </w:p>
          <w:p w14:paraId="3A63ADF6" w14:textId="77777777" w:rsidR="00872B40" w:rsidRDefault="00872B40" w:rsidP="00C30F87">
            <w:pPr>
              <w:tabs>
                <w:tab w:val="left" w:pos="8028"/>
              </w:tabs>
              <w:spacing w:after="0" w:line="240" w:lineRule="auto"/>
              <w:ind w:left="-142" w:right="-89"/>
              <w:jc w:val="center"/>
              <w:rPr>
                <w:rFonts w:ascii="Times New Roman" w:hAnsi="Times New Roman"/>
              </w:rPr>
            </w:pPr>
          </w:p>
          <w:p w14:paraId="5CEE6E15" w14:textId="77777777" w:rsidR="00872B40" w:rsidRDefault="00872B40" w:rsidP="00C30F87">
            <w:pPr>
              <w:tabs>
                <w:tab w:val="left" w:pos="8028"/>
              </w:tabs>
              <w:spacing w:after="0" w:line="240" w:lineRule="auto"/>
              <w:ind w:left="-142" w:right="-89"/>
              <w:jc w:val="center"/>
              <w:rPr>
                <w:rFonts w:ascii="Times New Roman" w:hAnsi="Times New Roman"/>
              </w:rPr>
            </w:pPr>
          </w:p>
          <w:p w14:paraId="6357AA0D" w14:textId="77777777" w:rsidR="00872B40" w:rsidRDefault="00872B40" w:rsidP="00C30F87">
            <w:pPr>
              <w:tabs>
                <w:tab w:val="left" w:pos="8028"/>
              </w:tabs>
              <w:spacing w:after="0" w:line="240" w:lineRule="auto"/>
              <w:ind w:left="-142" w:right="-89"/>
              <w:jc w:val="center"/>
              <w:rPr>
                <w:rFonts w:ascii="Times New Roman" w:hAnsi="Times New Roman"/>
              </w:rPr>
            </w:pPr>
          </w:p>
          <w:p w14:paraId="355C7FB8" w14:textId="77777777" w:rsidR="00872B40" w:rsidRDefault="00872B40" w:rsidP="00C30F87">
            <w:pPr>
              <w:tabs>
                <w:tab w:val="left" w:pos="8028"/>
              </w:tabs>
              <w:spacing w:after="0" w:line="240" w:lineRule="auto"/>
              <w:ind w:left="-142" w:right="-89"/>
              <w:jc w:val="center"/>
              <w:rPr>
                <w:rFonts w:ascii="Times New Roman" w:hAnsi="Times New Roman"/>
              </w:rPr>
            </w:pPr>
          </w:p>
          <w:p w14:paraId="68D982E6" w14:textId="77777777" w:rsidR="00872B40" w:rsidRDefault="00872B40" w:rsidP="00C30F87">
            <w:pPr>
              <w:tabs>
                <w:tab w:val="left" w:pos="8028"/>
              </w:tabs>
              <w:spacing w:after="0" w:line="240" w:lineRule="auto"/>
              <w:ind w:left="-142" w:right="-89"/>
              <w:jc w:val="center"/>
              <w:rPr>
                <w:rFonts w:ascii="Times New Roman" w:hAnsi="Times New Roman"/>
              </w:rPr>
            </w:pPr>
          </w:p>
          <w:p w14:paraId="6BFE7AB7" w14:textId="77777777" w:rsidR="00872B40" w:rsidRDefault="00872B40" w:rsidP="00C30F87">
            <w:pPr>
              <w:tabs>
                <w:tab w:val="left" w:pos="8028"/>
              </w:tabs>
              <w:spacing w:after="0" w:line="240" w:lineRule="auto"/>
              <w:ind w:left="-142" w:right="-89"/>
              <w:jc w:val="center"/>
              <w:rPr>
                <w:rFonts w:ascii="Times New Roman" w:hAnsi="Times New Roman"/>
              </w:rPr>
            </w:pPr>
          </w:p>
          <w:p w14:paraId="28F049E5"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254F9EA6" w14:textId="77777777" w:rsidR="00872B40" w:rsidRPr="00872B40" w:rsidRDefault="00872B40" w:rsidP="00872B40">
            <w:pPr>
              <w:tabs>
                <w:tab w:val="left" w:pos="8028"/>
              </w:tabs>
              <w:spacing w:after="0" w:line="240" w:lineRule="auto"/>
              <w:ind w:left="-142" w:right="-89"/>
              <w:jc w:val="center"/>
              <w:rPr>
                <w:rFonts w:ascii="Times New Roman" w:hAnsi="Times New Roman"/>
              </w:rPr>
            </w:pPr>
          </w:p>
          <w:p w14:paraId="7A861294"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2FDA7890" w14:textId="7B7FAC36" w:rsidR="00872B40" w:rsidRPr="00DC6915" w:rsidRDefault="00872B40" w:rsidP="00C30F87">
            <w:pPr>
              <w:tabs>
                <w:tab w:val="left" w:pos="8028"/>
              </w:tabs>
              <w:spacing w:after="0" w:line="240" w:lineRule="auto"/>
              <w:ind w:left="-142" w:right="-89"/>
              <w:jc w:val="center"/>
              <w:rPr>
                <w:rFonts w:ascii="Times New Roman" w:hAnsi="Times New Roman"/>
              </w:rPr>
            </w:pPr>
          </w:p>
        </w:tc>
        <w:tc>
          <w:tcPr>
            <w:tcW w:w="1688" w:type="dxa"/>
          </w:tcPr>
          <w:p w14:paraId="6B4FEB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lastRenderedPageBreak/>
              <w:t>ТК</w:t>
            </w:r>
          </w:p>
        </w:tc>
        <w:tc>
          <w:tcPr>
            <w:tcW w:w="1255" w:type="dxa"/>
          </w:tcPr>
          <w:p w14:paraId="73FE0665" w14:textId="77777777"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C38D21A" w14:textId="77777777" w:rsidTr="00872B40">
        <w:trPr>
          <w:trHeight w:val="420"/>
        </w:trPr>
        <w:tc>
          <w:tcPr>
            <w:tcW w:w="1271" w:type="dxa"/>
            <w:vMerge/>
          </w:tcPr>
          <w:p w14:paraId="3665C92F"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79E3DC6C"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358C1EF6"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B8C836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389AF86A" w14:textId="4698C1EF"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7BB6904D" w14:textId="77777777" w:rsidTr="00872B40">
        <w:trPr>
          <w:trHeight w:val="420"/>
        </w:trPr>
        <w:tc>
          <w:tcPr>
            <w:tcW w:w="1271" w:type="dxa"/>
            <w:vMerge/>
          </w:tcPr>
          <w:p w14:paraId="1AE0EFE3"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425F930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6798834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0F03D4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7B6C103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20E655A" w14:textId="77777777" w:rsidTr="00872B40">
        <w:trPr>
          <w:trHeight w:val="255"/>
        </w:trPr>
        <w:tc>
          <w:tcPr>
            <w:tcW w:w="1271" w:type="dxa"/>
            <w:vMerge w:val="restart"/>
          </w:tcPr>
          <w:p w14:paraId="25CACC17" w14:textId="23F9DC7D" w:rsidR="00C30F87" w:rsidRPr="00EC2700" w:rsidRDefault="00C30F87" w:rsidP="006C0D20">
            <w:pPr>
              <w:tabs>
                <w:tab w:val="left" w:pos="8028"/>
              </w:tabs>
              <w:spacing w:after="0" w:line="240" w:lineRule="auto"/>
              <w:ind w:left="-142" w:right="-89"/>
              <w:jc w:val="both"/>
              <w:rPr>
                <w:rFonts w:ascii="Times New Roman" w:hAnsi="Times New Roman"/>
              </w:rPr>
            </w:pPr>
            <w:bookmarkStart w:id="0" w:name="_Hlk214095804"/>
            <w:r w:rsidRPr="00EC2700">
              <w:rPr>
                <w:rFonts w:ascii="Times New Roman" w:hAnsi="Times New Roman"/>
              </w:rPr>
              <w:t>3</w:t>
            </w:r>
            <w:r w:rsidR="00872B40" w:rsidRPr="00872B40">
              <w:rPr>
                <w:rFonts w:ascii="Times New Roman" w:hAnsi="Times New Roman"/>
              </w:rPr>
              <w:t xml:space="preserve">Россия в конце XVII – ХVIII </w:t>
            </w:r>
            <w:r w:rsidR="00BC198D" w:rsidRPr="00872B40">
              <w:rPr>
                <w:rFonts w:ascii="Times New Roman" w:hAnsi="Times New Roman"/>
              </w:rPr>
              <w:t>веках.</w:t>
            </w:r>
            <w:bookmarkEnd w:id="0"/>
          </w:p>
        </w:tc>
        <w:tc>
          <w:tcPr>
            <w:tcW w:w="3827" w:type="dxa"/>
            <w:vMerge w:val="restart"/>
          </w:tcPr>
          <w:p w14:paraId="70045A68" w14:textId="5CDFD70C" w:rsidR="00C30F87" w:rsidRPr="00EC2700" w:rsidRDefault="00872B40" w:rsidP="006C0D20">
            <w:pPr>
              <w:tabs>
                <w:tab w:val="left" w:pos="8028"/>
              </w:tabs>
              <w:spacing w:after="0" w:line="240" w:lineRule="auto"/>
              <w:ind w:left="-142" w:right="-89"/>
              <w:jc w:val="both"/>
              <w:rPr>
                <w:rFonts w:ascii="Times New Roman" w:hAnsi="Times New Roman"/>
              </w:rPr>
            </w:pPr>
            <w:bookmarkStart w:id="1" w:name="_Hlk214095862"/>
            <w:r w:rsidRPr="00872B40">
              <w:rPr>
                <w:rFonts w:ascii="Times New Roman" w:hAnsi="Times New Roman"/>
              </w:rPr>
              <w:t xml:space="preserve">«Вечный» мир с Польшей и русско-турецкая война 1686–1700 гг. Северная война 1700-1721 гг. Ништадтский мири его итоги. Прутский поход, Каспийский поход. Россия в Семилетней войне. Войны с Османской империей и их результаты. Освоение Новороссии, заселение края, развитие сельского хозяйства и промышленности, строительство новых городов и портов, </w:t>
            </w:r>
            <w:r w:rsidRPr="00872B40">
              <w:rPr>
                <w:rFonts w:ascii="Times New Roman" w:hAnsi="Times New Roman"/>
              </w:rPr>
              <w:lastRenderedPageBreak/>
              <w:t>развитие русской культуры. Участие России в разделах Речи Посполитой. Вхождение в состав России Правобережной Украины, Белоруссии и Литвы. Павел I и Мальтийский орден. Итальянский и Швейцарский походы А.В. Суворова. Поворот во внешней политике России, переход к союзу с Наполеоном Бонапартом.</w:t>
            </w:r>
            <w:bookmarkEnd w:id="1"/>
          </w:p>
        </w:tc>
        <w:tc>
          <w:tcPr>
            <w:tcW w:w="1303" w:type="dxa"/>
            <w:vMerge/>
          </w:tcPr>
          <w:p w14:paraId="720D2FA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EE92A6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520C6F1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62FFBCE3" w14:textId="77777777" w:rsidTr="00872B40">
        <w:trPr>
          <w:trHeight w:val="255"/>
        </w:trPr>
        <w:tc>
          <w:tcPr>
            <w:tcW w:w="1271" w:type="dxa"/>
            <w:vMerge/>
          </w:tcPr>
          <w:p w14:paraId="3D52F6A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2CE218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28E98B0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2287EBA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53684A85" w14:textId="66ABE013"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0A16CCC5" w14:textId="77777777" w:rsidTr="00872B40">
        <w:trPr>
          <w:trHeight w:val="255"/>
        </w:trPr>
        <w:tc>
          <w:tcPr>
            <w:tcW w:w="1271" w:type="dxa"/>
            <w:vMerge/>
          </w:tcPr>
          <w:p w14:paraId="07FE31E0"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DCC16F2"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59992112"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296A39A"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480F32A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5C2FAB" w14:textId="77777777" w:rsidTr="00872B40">
        <w:trPr>
          <w:trHeight w:val="505"/>
        </w:trPr>
        <w:tc>
          <w:tcPr>
            <w:tcW w:w="1271" w:type="dxa"/>
            <w:vMerge w:val="restart"/>
          </w:tcPr>
          <w:p w14:paraId="27BA5977" w14:textId="75076518" w:rsidR="00C30F87" w:rsidRPr="00EC2700" w:rsidRDefault="00872B40" w:rsidP="006C0D20">
            <w:pPr>
              <w:tabs>
                <w:tab w:val="left" w:pos="8028"/>
              </w:tabs>
              <w:spacing w:after="0" w:line="240" w:lineRule="auto"/>
              <w:ind w:left="-142" w:right="-89"/>
              <w:jc w:val="both"/>
              <w:rPr>
                <w:rFonts w:ascii="Times New Roman" w:hAnsi="Times New Roman"/>
              </w:rPr>
            </w:pPr>
            <w:bookmarkStart w:id="2" w:name="_Hlk214095946"/>
            <w:bookmarkStart w:id="3" w:name="_Hlk214095986"/>
            <w:r w:rsidRPr="00872B40">
              <w:rPr>
                <w:rFonts w:ascii="Times New Roman" w:hAnsi="Times New Roman"/>
              </w:rPr>
              <w:t>Великая отечественная война.</w:t>
            </w:r>
            <w:bookmarkEnd w:id="2"/>
          </w:p>
        </w:tc>
        <w:tc>
          <w:tcPr>
            <w:tcW w:w="3827" w:type="dxa"/>
            <w:vMerge w:val="restart"/>
          </w:tcPr>
          <w:p w14:paraId="3306F10A" w14:textId="7919CFB3"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Начало Второй мировой войны и захватническая политика Гитлера. Нападение Японии на Перл-Харбор и вступление США в войну. Формирование Антигитлеровской коалиции. Проблема «второго фронта». Ленд-лиз и его значение. Иностранные воинские формирования в составе советских войск. Действия «Армии Крайовой» и «Армии Людовой». Тегеранская, Ялтинская и Потсдамская конференции. Советско-японская война 1945 г. и атомные бомбардировки японских городов со стороны США. Судебные процессы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tc>
        <w:tc>
          <w:tcPr>
            <w:tcW w:w="1303" w:type="dxa"/>
            <w:vMerge/>
          </w:tcPr>
          <w:p w14:paraId="2C59D910"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0DE8F8C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3D9CCC73"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bookmarkEnd w:id="3"/>
      <w:tr w:rsidR="00C30F87" w:rsidRPr="00DC6915" w14:paraId="571EBCA9" w14:textId="77777777" w:rsidTr="00872B40">
        <w:trPr>
          <w:trHeight w:val="505"/>
        </w:trPr>
        <w:tc>
          <w:tcPr>
            <w:tcW w:w="1271" w:type="dxa"/>
            <w:vMerge/>
          </w:tcPr>
          <w:p w14:paraId="429D8F6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319466C6"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25377E6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CF9831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6B2720B5" w14:textId="5B130BB4"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2F2F7D2C" w14:textId="77777777" w:rsidTr="00872B40">
        <w:trPr>
          <w:trHeight w:val="505"/>
        </w:trPr>
        <w:tc>
          <w:tcPr>
            <w:tcW w:w="1271" w:type="dxa"/>
            <w:vMerge/>
          </w:tcPr>
          <w:p w14:paraId="51387171"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7D64D1EA"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1FD6045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071E4C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5C61CE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872B40" w:rsidRPr="00DC6915" w14:paraId="654D82F3" w14:textId="77777777" w:rsidTr="00872B40">
        <w:trPr>
          <w:trHeight w:val="505"/>
        </w:trPr>
        <w:tc>
          <w:tcPr>
            <w:tcW w:w="1271" w:type="dxa"/>
            <w:vMerge w:val="restart"/>
          </w:tcPr>
          <w:p w14:paraId="086B086B" w14:textId="74E94EB9"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4" w:name="_Hlk214096043"/>
            <w:r w:rsidRPr="00872B40">
              <w:rPr>
                <w:rFonts w:ascii="Times New Roman" w:hAnsi="Times New Roman"/>
              </w:rPr>
              <w:t>Россия после распада СССР (1991-2023 гг.)</w:t>
            </w:r>
            <w:bookmarkEnd w:id="4"/>
          </w:p>
        </w:tc>
        <w:tc>
          <w:tcPr>
            <w:tcW w:w="3827" w:type="dxa"/>
            <w:vMerge w:val="restart"/>
          </w:tcPr>
          <w:p w14:paraId="0D2E9CEA" w14:textId="707DFDCA"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5" w:name="_Hlk214096075"/>
            <w:r w:rsidRPr="00872B40">
              <w:rPr>
                <w:rFonts w:ascii="Times New Roman" w:hAnsi="Times New Roman"/>
              </w:rPr>
              <w:t xml:space="preserve">Особенности политических процессов 1990-х гг. Б.Н. Ельцин и его окружение. Основные политические партии и движения 1990-х гг., их лидеры и платформы. Политический кризис 1993 г. и его разрешение. Принятие Конституции РФ 1993 г. Назначение премьер-министром РФ В.В. Путина и вставшие перед ним первоочередные задачи. Победа над международным терроризмом в Чечне. Завершение вывода российских войск из Европы. Заключение с США договора СНВ-2. Вступление РФ в G8 и в Совет Европы. Внедрение в России «Болонской системы» образования. Миграционная политика РФ, рост продолжительности жизни и уровня рождаемости. Демографические итоги первого двадцатилетия XXI в. Пандемия КОВИД и ее влияние на экономику России.  </w:t>
            </w:r>
            <w:bookmarkEnd w:id="5"/>
          </w:p>
        </w:tc>
        <w:tc>
          <w:tcPr>
            <w:tcW w:w="1303" w:type="dxa"/>
            <w:vMerge w:val="restart"/>
          </w:tcPr>
          <w:p w14:paraId="670CF840" w14:textId="77777777" w:rsidR="00872B40" w:rsidRDefault="00872B40" w:rsidP="00872B40">
            <w:pPr>
              <w:tabs>
                <w:tab w:val="left" w:pos="8028"/>
              </w:tabs>
              <w:spacing w:after="0" w:line="240" w:lineRule="auto"/>
              <w:ind w:left="-142" w:right="-89"/>
              <w:jc w:val="center"/>
              <w:rPr>
                <w:rFonts w:ascii="Times New Roman" w:hAnsi="Times New Roman"/>
              </w:rPr>
            </w:pPr>
          </w:p>
          <w:p w14:paraId="4FDBB422" w14:textId="77777777" w:rsidR="00872B40" w:rsidRDefault="00872B40" w:rsidP="00872B40">
            <w:pPr>
              <w:tabs>
                <w:tab w:val="left" w:pos="8028"/>
              </w:tabs>
              <w:spacing w:after="0" w:line="240" w:lineRule="auto"/>
              <w:ind w:left="-142" w:right="-89"/>
              <w:jc w:val="center"/>
              <w:rPr>
                <w:rFonts w:ascii="Times New Roman" w:hAnsi="Times New Roman"/>
              </w:rPr>
            </w:pPr>
          </w:p>
          <w:p w14:paraId="6379C3FA"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51602A35" w14:textId="77777777" w:rsidR="00872B40" w:rsidRPr="00872B40" w:rsidRDefault="00872B40" w:rsidP="00872B40">
            <w:pPr>
              <w:tabs>
                <w:tab w:val="left" w:pos="8028"/>
              </w:tabs>
              <w:spacing w:after="0" w:line="240" w:lineRule="auto"/>
              <w:ind w:left="-142" w:right="-89"/>
              <w:jc w:val="center"/>
              <w:rPr>
                <w:rFonts w:ascii="Times New Roman" w:hAnsi="Times New Roman"/>
              </w:rPr>
            </w:pPr>
          </w:p>
          <w:p w14:paraId="71400BAB"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504670D7" w14:textId="779CA7BB"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3963BE1B" w14:textId="02460CF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ТК</w:t>
            </w:r>
          </w:p>
        </w:tc>
        <w:tc>
          <w:tcPr>
            <w:tcW w:w="1255" w:type="dxa"/>
          </w:tcPr>
          <w:p w14:paraId="4280E13C" w14:textId="546D1F2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Семинар-круглый стол</w:t>
            </w:r>
          </w:p>
        </w:tc>
      </w:tr>
      <w:tr w:rsidR="00872B40" w:rsidRPr="00DC6915" w14:paraId="125035C8" w14:textId="77777777" w:rsidTr="00872B40">
        <w:trPr>
          <w:trHeight w:val="505"/>
        </w:trPr>
        <w:tc>
          <w:tcPr>
            <w:tcW w:w="1271" w:type="dxa"/>
            <w:vMerge/>
          </w:tcPr>
          <w:p w14:paraId="05D0BEC0"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34327DF4"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1016C7F2"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55013B45" w14:textId="7950DB75"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ПА</w:t>
            </w:r>
          </w:p>
        </w:tc>
        <w:tc>
          <w:tcPr>
            <w:tcW w:w="1255" w:type="dxa"/>
          </w:tcPr>
          <w:p w14:paraId="2B4BB44A" w14:textId="2E000281"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вопросы к зачету</w:t>
            </w:r>
          </w:p>
        </w:tc>
      </w:tr>
      <w:tr w:rsidR="00872B40" w:rsidRPr="00DC6915" w14:paraId="3BFFD548" w14:textId="77777777" w:rsidTr="00872B40">
        <w:trPr>
          <w:trHeight w:val="505"/>
        </w:trPr>
        <w:tc>
          <w:tcPr>
            <w:tcW w:w="1271" w:type="dxa"/>
            <w:vMerge/>
          </w:tcPr>
          <w:p w14:paraId="6D5E176B"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4DB55802"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40FE338C"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730C4E22" w14:textId="516CD10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ДТ</w:t>
            </w:r>
          </w:p>
        </w:tc>
        <w:tc>
          <w:tcPr>
            <w:tcW w:w="1255" w:type="dxa"/>
          </w:tcPr>
          <w:p w14:paraId="3A1E6B1C" w14:textId="569BBBE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Тестовые задания</w:t>
            </w:r>
          </w:p>
        </w:tc>
      </w:tr>
    </w:tbl>
    <w:p w14:paraId="4BE1DF3E" w14:textId="77777777" w:rsidR="0079362B" w:rsidRPr="005E660A" w:rsidRDefault="0079362B" w:rsidP="005E660A">
      <w:pPr>
        <w:tabs>
          <w:tab w:val="left" w:pos="2295"/>
        </w:tabs>
        <w:spacing w:after="0"/>
        <w:jc w:val="both"/>
        <w:rPr>
          <w:rFonts w:ascii="Times New Roman" w:hAnsi="Times New Roman"/>
          <w:bCs/>
          <w:color w:val="000000"/>
        </w:rPr>
      </w:pPr>
    </w:p>
    <w:p w14:paraId="333E3AB2"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755E8B17"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470AD5AF"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05B47CCF" w14:textId="7BDC9E90"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5B1ACA" w:rsidRPr="005B1ACA">
        <w:rPr>
          <w:rFonts w:ascii="Times New Roman" w:hAnsi="Times New Roman"/>
          <w:bCs/>
          <w:color w:val="000000"/>
          <w:sz w:val="24"/>
          <w:szCs w:val="24"/>
        </w:rPr>
        <w:t>Б1.О.01 История России</w:t>
      </w:r>
    </w:p>
    <w:p w14:paraId="7824C9B1"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0E29CEBB" w14:textId="77777777" w:rsidTr="006819E9">
        <w:tc>
          <w:tcPr>
            <w:tcW w:w="568" w:type="dxa"/>
            <w:shd w:val="clear" w:color="auto" w:fill="auto"/>
            <w:vAlign w:val="center"/>
          </w:tcPr>
          <w:p w14:paraId="365A89D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4A67687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C1F186F"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4FF9428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87AE82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6650DC3D" w14:textId="77777777" w:rsidTr="006819E9">
        <w:tc>
          <w:tcPr>
            <w:tcW w:w="568" w:type="dxa"/>
            <w:shd w:val="clear" w:color="auto" w:fill="auto"/>
          </w:tcPr>
          <w:p w14:paraId="74ECA13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34F2A20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5B3F1D4B"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1F53A0E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2A61CC18" w14:textId="77777777" w:rsidTr="006819E9">
        <w:tc>
          <w:tcPr>
            <w:tcW w:w="568" w:type="dxa"/>
            <w:shd w:val="clear" w:color="auto" w:fill="auto"/>
          </w:tcPr>
          <w:p w14:paraId="471E08F2"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6649FE42"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3FAC1BB8"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581" w:type="dxa"/>
            <w:shd w:val="clear" w:color="auto" w:fill="auto"/>
          </w:tcPr>
          <w:p w14:paraId="48B03158"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12427707" w14:textId="77777777" w:rsidTr="006819E9">
        <w:tc>
          <w:tcPr>
            <w:tcW w:w="568" w:type="dxa"/>
            <w:shd w:val="clear" w:color="auto" w:fill="auto"/>
          </w:tcPr>
          <w:p w14:paraId="04DF875E"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0E58E20A"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02E458A7"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0D29A8E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1E5BE05C" w14:textId="77777777" w:rsidTr="006819E9">
        <w:tc>
          <w:tcPr>
            <w:tcW w:w="568" w:type="dxa"/>
            <w:shd w:val="clear" w:color="auto" w:fill="auto"/>
          </w:tcPr>
          <w:p w14:paraId="1ADCF35F"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297131B5"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768CB2B2"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0EB0593B"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C9CED26" w14:textId="77777777" w:rsidTr="006819E9">
        <w:tc>
          <w:tcPr>
            <w:tcW w:w="568" w:type="dxa"/>
            <w:shd w:val="clear" w:color="auto" w:fill="auto"/>
          </w:tcPr>
          <w:p w14:paraId="45BAFE8A"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31C3DB29"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41BB845E"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51D1E722"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2457E0" w:rsidRPr="00C45F96" w14:paraId="75B4B2A4" w14:textId="77777777" w:rsidTr="006819E9">
        <w:tc>
          <w:tcPr>
            <w:tcW w:w="568" w:type="dxa"/>
            <w:shd w:val="clear" w:color="auto" w:fill="auto"/>
          </w:tcPr>
          <w:p w14:paraId="2B42B6EE" w14:textId="77777777" w:rsidR="003E1057" w:rsidRPr="00C45F96"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5</w:t>
            </w:r>
          </w:p>
        </w:tc>
        <w:tc>
          <w:tcPr>
            <w:tcW w:w="1701" w:type="dxa"/>
            <w:shd w:val="clear" w:color="auto" w:fill="auto"/>
          </w:tcPr>
          <w:p w14:paraId="39708022" w14:textId="77777777" w:rsidR="003E1057" w:rsidRPr="00C45F96" w:rsidRDefault="00C45F9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Реферат</w:t>
            </w:r>
          </w:p>
        </w:tc>
        <w:tc>
          <w:tcPr>
            <w:tcW w:w="5073" w:type="dxa"/>
            <w:shd w:val="clear" w:color="auto" w:fill="auto"/>
          </w:tcPr>
          <w:p w14:paraId="2BF0709E" w14:textId="77777777" w:rsidR="003E1057" w:rsidRPr="00C45F96" w:rsidRDefault="00C45F96"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C45F96">
              <w:rPr>
                <w:rFonts w:ascii="Times New Roman" w:hAnsi="Times New Roman"/>
              </w:rPr>
              <w:t>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определённой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w:t>
            </w:r>
          </w:p>
        </w:tc>
        <w:tc>
          <w:tcPr>
            <w:tcW w:w="2581" w:type="dxa"/>
            <w:shd w:val="clear" w:color="auto" w:fill="auto"/>
          </w:tcPr>
          <w:p w14:paraId="421D3630" w14:textId="77777777" w:rsidR="003E1057" w:rsidRPr="00C45F96"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Те</w:t>
            </w:r>
            <w:r w:rsidR="00C45F96" w:rsidRPr="00C45F96">
              <w:rPr>
                <w:rFonts w:ascii="Times New Roman" w:eastAsia="Times New Roman" w:hAnsi="Times New Roman"/>
                <w:lang w:eastAsia="ru-RU"/>
              </w:rPr>
              <w:t>мы рефератов</w:t>
            </w:r>
          </w:p>
        </w:tc>
      </w:tr>
      <w:tr w:rsidR="008F2554" w:rsidRPr="006819E9" w14:paraId="7469CB3D" w14:textId="77777777" w:rsidTr="006819E9">
        <w:tc>
          <w:tcPr>
            <w:tcW w:w="568" w:type="dxa"/>
            <w:shd w:val="clear" w:color="auto" w:fill="auto"/>
          </w:tcPr>
          <w:p w14:paraId="30362A4D" w14:textId="77777777" w:rsidR="008F2554"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6</w:t>
            </w:r>
          </w:p>
        </w:tc>
        <w:tc>
          <w:tcPr>
            <w:tcW w:w="1701" w:type="dxa"/>
            <w:shd w:val="clear" w:color="auto" w:fill="auto"/>
          </w:tcPr>
          <w:p w14:paraId="29019508" w14:textId="581CB06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3CBF0B34"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081DA5AE" w14:textId="54C2700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w:t>
            </w:r>
          </w:p>
        </w:tc>
      </w:tr>
    </w:tbl>
    <w:p w14:paraId="19A6EADC"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338CAB9A"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369FF6D5"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31CD1296"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234EC9BA"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209DB81E"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AD1EAE"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557ED380"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44C6147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Древняя Русь (IX – начало XII вв.)</w:t>
      </w:r>
    </w:p>
    <w:p w14:paraId="7E0D0B8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Происхождение и расселение восточных славян: дискуссии и теории.</w:t>
      </w:r>
    </w:p>
    <w:p w14:paraId="5580072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Норманнская и антинорманнская теория: аргументы за и против.</w:t>
      </w:r>
    </w:p>
    <w:p w14:paraId="2B9EECD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Древнерусского государства: предпосылки и причины.</w:t>
      </w:r>
    </w:p>
    <w:p w14:paraId="0AF091C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Рюрик: историческая личность и легенды.</w:t>
      </w:r>
    </w:p>
    <w:p w14:paraId="4A1556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Олег Вещий: объединитель Руси.</w:t>
      </w:r>
    </w:p>
    <w:p w14:paraId="2FA1C3AE"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Игорь и полюдье: система сбора дани и ее последствия.</w:t>
      </w:r>
    </w:p>
    <w:p w14:paraId="6BDCBE8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Княгиня Ольга: месть и реформы.</w:t>
      </w:r>
    </w:p>
    <w:p w14:paraId="0E8541F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Святослав Игоревич: воитель и полководец.</w:t>
      </w:r>
    </w:p>
    <w:p w14:paraId="2940782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Принятие христианства на Руси: причины и значение.</w:t>
      </w:r>
    </w:p>
    <w:p w14:paraId="294F08DA"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Крещение Руси: ход процесса и сопротивление.</w:t>
      </w:r>
    </w:p>
    <w:p w14:paraId="5813570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 Святой: от язычника к крестителю.</w:t>
      </w:r>
    </w:p>
    <w:p w14:paraId="78FDA9F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Ярослав Мудрый: расцвет Древнерусского государства.</w:t>
      </w:r>
    </w:p>
    <w:p w14:paraId="366E321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Правда» — первый свод законов: содержание и значение.</w:t>
      </w:r>
    </w:p>
    <w:p w14:paraId="3C84493D"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за власть между сыновьями Владимира Святого.</w:t>
      </w:r>
    </w:p>
    <w:p w14:paraId="39FA7B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Междоусобные войны потомков Ярослава Мудрого.</w:t>
      </w:r>
    </w:p>
    <w:p w14:paraId="595E15B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Киев — столица Древней Руси: значение и роль.</w:t>
      </w:r>
    </w:p>
    <w:p w14:paraId="0974A0E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Новгородская республика: особенности политического устройства.</w:t>
      </w:r>
    </w:p>
    <w:p w14:paraId="5A4E261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Вече в Древнем Новгороде: функции и полномочия.</w:t>
      </w:r>
    </w:p>
    <w:p w14:paraId="031949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культура Древней Руси.</w:t>
      </w:r>
    </w:p>
    <w:p w14:paraId="7C22D67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Письменность и грамотность на Руси: берестяные грамоты.</w:t>
      </w:r>
    </w:p>
    <w:p w14:paraId="5F8A03A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Древнерусская архитектура: Софийские соборы в Киеве и Новгороде.</w:t>
      </w:r>
    </w:p>
    <w:p w14:paraId="4CBACA40"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в Древней Руси и их роль.</w:t>
      </w:r>
    </w:p>
    <w:p w14:paraId="34EDD60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Древней Руси: отношения с Византией.</w:t>
      </w:r>
    </w:p>
    <w:p w14:paraId="233805F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Военные походы древнерусских князей.</w:t>
      </w:r>
    </w:p>
    <w:p w14:paraId="374A66AB"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Торговый путь «из варяг в греки»: его экономическое и культурное значение.</w:t>
      </w:r>
    </w:p>
    <w:p w14:paraId="3C518AF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Период раздробленности (XII – XIII вв.)</w:t>
      </w:r>
    </w:p>
    <w:p w14:paraId="1F4CB4DE"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политической раздробленности Руси.</w:t>
      </w:r>
    </w:p>
    <w:p w14:paraId="5CC376A6"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Владимиро-Суздальское княжество: особенности развития.</w:t>
      </w:r>
    </w:p>
    <w:p w14:paraId="51AB9B8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Андрей Боголюбский: перенос центра власти на северо-восток.</w:t>
      </w:r>
    </w:p>
    <w:p w14:paraId="3F79EF4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Галицко-Волынское княжество: взаимоотношения с Европой.</w:t>
      </w:r>
    </w:p>
    <w:p w14:paraId="43DDF00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Боярское правление в Галиче.</w:t>
      </w:r>
    </w:p>
    <w:p w14:paraId="344D357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Роман Мстиславич и Даниил Галицкий: объединительная политика.</w:t>
      </w:r>
    </w:p>
    <w:p w14:paraId="1108438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 и Псков: боярские республики.</w:t>
      </w:r>
    </w:p>
    <w:p w14:paraId="0512BE0D"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Культура русских земель периода раздробленности.</w:t>
      </w:r>
    </w:p>
    <w:p w14:paraId="3B11BACF"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«Слово о полку Игореве» как исторический источник и памятник литературы.</w:t>
      </w:r>
    </w:p>
    <w:p w14:paraId="323878F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Идея единства Руси в период раздробленности.</w:t>
      </w:r>
    </w:p>
    <w:p w14:paraId="3B8610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монгольских завоеваний: битва на Калке.</w:t>
      </w:r>
    </w:p>
    <w:p w14:paraId="2137882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Монгольское нашествие на Русь: походы Батыя.</w:t>
      </w:r>
    </w:p>
    <w:p w14:paraId="6A6E76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Героическая оборона Рязани.</w:t>
      </w:r>
    </w:p>
    <w:p w14:paraId="2ABCCAFA"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Оборона Козельска — «злого города».</w:t>
      </w:r>
    </w:p>
    <w:p w14:paraId="27C3A7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Взятие Киева монголами.</w:t>
      </w:r>
    </w:p>
    <w:p w14:paraId="17F7C2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поражения русских княжеств в борьбе с монголами.</w:t>
      </w:r>
    </w:p>
    <w:p w14:paraId="16F1231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Золотой Орды и ее государственное устройство.</w:t>
      </w:r>
    </w:p>
    <w:p w14:paraId="3BDB72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Система ордынского владычества на Руси: дань и ярлыки.</w:t>
      </w:r>
    </w:p>
    <w:p w14:paraId="6CBC20F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Влияние монголо-татарского ига на развитие Руси: дискуссии историков.</w:t>
      </w:r>
    </w:p>
    <w:p w14:paraId="08490098"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Экспансия с Запада: Невская битва 1240 года.</w:t>
      </w:r>
    </w:p>
    <w:p w14:paraId="73A87380"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Александр Невский: личность и политика.</w:t>
      </w:r>
    </w:p>
    <w:p w14:paraId="2063DCC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Ледовое побоище 1242 года: ход и значение.</w:t>
      </w:r>
    </w:p>
    <w:p w14:paraId="32189747"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Александра Невского: сотрудничество с Ордой против Запада.</w:t>
      </w:r>
    </w:p>
    <w:p w14:paraId="74705D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Северо-Западной Руси с крестоносцами и шведами.</w:t>
      </w:r>
    </w:p>
    <w:p w14:paraId="15BA2861"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Объединение Русских земель вокруг Москвы (XIV – XV вв.)</w:t>
      </w:r>
    </w:p>
    <w:p w14:paraId="21ABCD4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Возвышение Московского княжества: причины и первые успехи.</w:t>
      </w:r>
    </w:p>
    <w:p w14:paraId="56EE236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Калита: политика сотрудничества с Ордой.</w:t>
      </w:r>
    </w:p>
    <w:p w14:paraId="08D1431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Москва и Тверь: борьба за великое княжение.</w:t>
      </w:r>
    </w:p>
    <w:p w14:paraId="5F07C24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Дмитрий Донской: начало открытой борьбы с Ордой.</w:t>
      </w:r>
    </w:p>
    <w:p w14:paraId="47B5712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Куликовская битва 1380 года: подготовка, ход, историческое значение.</w:t>
      </w:r>
    </w:p>
    <w:p w14:paraId="16C341C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Сергия Радонежского в объединении Руси.</w:t>
      </w:r>
    </w:p>
    <w:p w14:paraId="5BBE7FB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Тохтамыша на Москву в 1382 году.</w:t>
      </w:r>
    </w:p>
    <w:p w14:paraId="3636CAA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Феодальная война второй четверти XV века: причины и итоги.</w:t>
      </w:r>
    </w:p>
    <w:p w14:paraId="6F09387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 Темный: борьба за престол.</w:t>
      </w:r>
    </w:p>
    <w:p w14:paraId="4FC8183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Автокефалия Русской Православной Церкви.</w:t>
      </w:r>
    </w:p>
    <w:p w14:paraId="4A56519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церкви в объединении русских земель.</w:t>
      </w:r>
    </w:p>
    <w:p w14:paraId="6C851CF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III — государь всея Руси.</w:t>
      </w:r>
    </w:p>
    <w:p w14:paraId="49B52D63"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Свержение ордынского ига: Стояние на Угре 1482 года.</w:t>
      </w:r>
    </w:p>
    <w:p w14:paraId="469AF9F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Новгорода к Московскому государству.</w:t>
      </w:r>
    </w:p>
    <w:p w14:paraId="4274721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Твери.</w:t>
      </w:r>
    </w:p>
    <w:p w14:paraId="084AA645"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Ярославского и Ростовского княжеств.</w:t>
      </w:r>
    </w:p>
    <w:p w14:paraId="32D94F7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поместной системы.</w:t>
      </w:r>
    </w:p>
    <w:p w14:paraId="55CACDD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1497 года: содержание и значение.</w:t>
      </w:r>
    </w:p>
    <w:p w14:paraId="6046A43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оформления крепостного права.</w:t>
      </w:r>
    </w:p>
    <w:p w14:paraId="1117A5C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Строительство Московского Кремля при Иване III.</w:t>
      </w:r>
    </w:p>
    <w:p w14:paraId="533FB98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Теория «Москва — Третий Рим».</w:t>
      </w:r>
    </w:p>
    <w:p w14:paraId="4EBD620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Ивана III: отношения с Литвой.</w:t>
      </w:r>
    </w:p>
    <w:p w14:paraId="5265CB2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Великим княжеством Литовским.</w:t>
      </w:r>
    </w:p>
    <w:p w14:paraId="262E9A1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Россия в XVI веке</w:t>
      </w:r>
    </w:p>
    <w:p w14:paraId="64DB1E4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III: завершение объединения русских земель.</w:t>
      </w:r>
    </w:p>
    <w:p w14:paraId="4526730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боярских группировок при малолетстве Ивана IV.</w:t>
      </w:r>
    </w:p>
    <w:p w14:paraId="6F177B1A"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Венчание на царство Ивана IV: значение акта.</w:t>
      </w:r>
    </w:p>
    <w:p w14:paraId="72DA910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Избранная рада: состав и программа реформ.</w:t>
      </w:r>
    </w:p>
    <w:p w14:paraId="45FB7C4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местного управления и армии в середине XVI века.</w:t>
      </w:r>
    </w:p>
    <w:p w14:paraId="5BDAD66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Ивана IV 1550 года.</w:t>
      </w:r>
    </w:p>
    <w:p w14:paraId="756012D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Стоглавый собор 1551 года: церковные реформы.</w:t>
      </w:r>
    </w:p>
    <w:p w14:paraId="01C0CC9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Казанского ханства.</w:t>
      </w:r>
    </w:p>
    <w:p w14:paraId="5C7616D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Астраханского ханства.</w:t>
      </w:r>
    </w:p>
    <w:p w14:paraId="39565F3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освоения Сибири.</w:t>
      </w:r>
    </w:p>
    <w:p w14:paraId="418EB0A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Ливонская война: причины, ход, последствия.</w:t>
      </w:r>
    </w:p>
    <w:p w14:paraId="1A1C701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Опричнина Ивана Грозного: причины, сущность, последствия.</w:t>
      </w:r>
    </w:p>
    <w:p w14:paraId="5005896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Грозный и Андрей Курбский: политическая полемика.</w:t>
      </w:r>
    </w:p>
    <w:p w14:paraId="7F76480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Опричный террор: митрополит Филипп и Владимир Старицкий.</w:t>
      </w:r>
    </w:p>
    <w:p w14:paraId="77B72E0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заповедных лет.</w:t>
      </w:r>
    </w:p>
    <w:p w14:paraId="496DC6F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торговля России в XVI веке.</w:t>
      </w:r>
    </w:p>
    <w:p w14:paraId="1375E3E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Книгопечатание на Руси: Иван Федоров.</w:t>
      </w:r>
    </w:p>
    <w:p w14:paraId="2CB4819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Архитектура XVI века: шатровый стиль (Храм Василия Блаженного).</w:t>
      </w:r>
    </w:p>
    <w:p w14:paraId="23DC3694"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общества в XVI веке.</w:t>
      </w:r>
    </w:p>
    <w:p w14:paraId="5226927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правления Ивана Грозного.</w:t>
      </w:r>
    </w:p>
    <w:p w14:paraId="2CCEFDF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самодержавной власти в России.</w:t>
      </w:r>
    </w:p>
    <w:p w14:paraId="1BF1887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Ермака в Сибирь.</w:t>
      </w:r>
    </w:p>
    <w:p w14:paraId="1C0CABED"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и оборонительные черты.</w:t>
      </w:r>
    </w:p>
    <w:p w14:paraId="2D2C582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Юрьев день: право крестьянского перехода.</w:t>
      </w:r>
    </w:p>
    <w:p w14:paraId="193E745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Московское государство в представлениях иностранцев (Сигизмунд Герберштейн, Джером Горсей).</w:t>
      </w:r>
    </w:p>
    <w:p w14:paraId="0C02BD0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Смутное время (конец XVI – начало XVII вв.)</w:t>
      </w:r>
    </w:p>
    <w:p w14:paraId="601958B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Предпосылки и причины Смуты.</w:t>
      </w:r>
    </w:p>
    <w:p w14:paraId="476DCC75"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Федора Иоанновича и Бориса Годунова.</w:t>
      </w:r>
    </w:p>
    <w:p w14:paraId="5A498C2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Угличское дело: гибель царевича Дмитрия.</w:t>
      </w:r>
    </w:p>
    <w:p w14:paraId="5291AFD8"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Великий голод 1601-1603 годов и его роль в начале Смуты.</w:t>
      </w:r>
    </w:p>
    <w:p w14:paraId="3A13D3D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 личность, происхождение, политика.</w:t>
      </w:r>
    </w:p>
    <w:p w14:paraId="25B318A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Воцарение Василия Шуйского и восстание Ивана Болотникова.</w:t>
      </w:r>
    </w:p>
    <w:p w14:paraId="62C4A86F"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II: «Тушинский вор».</w:t>
      </w:r>
    </w:p>
    <w:p w14:paraId="2D7EA343"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Иностранная интервенция: Польша и Швеция в русской Смуте.</w:t>
      </w:r>
    </w:p>
    <w:p w14:paraId="6E49FB42"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Первое и Второе ополчения: создание и деятельность.</w:t>
      </w:r>
    </w:p>
    <w:p w14:paraId="2738FC7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Кузьма Минин и Дмитрий Пожарский.</w:t>
      </w:r>
    </w:p>
    <w:p w14:paraId="503AA49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Освобождение Москвы от интервентов в 1612 году.</w:t>
      </w:r>
    </w:p>
    <w:p w14:paraId="74C83D1E"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Земский собор 1613 года: избрание на царство Михаила Романова.</w:t>
      </w:r>
    </w:p>
    <w:p w14:paraId="40DD9E1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Окончание Смуты и ее последствия для России.</w:t>
      </w:r>
    </w:p>
    <w:p w14:paraId="11059086"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Подвиг Ивана Сусанина: легенда и историческая реальность.</w:t>
      </w:r>
    </w:p>
    <w:p w14:paraId="1D862DD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Михаил Федорович: первые Романовы на престоле.</w:t>
      </w:r>
    </w:p>
    <w:p w14:paraId="3F9842D4"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патриарха Филарета в управлении государством.</w:t>
      </w:r>
    </w:p>
    <w:p w14:paraId="4F4896A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lastRenderedPageBreak/>
        <w:t>Россия в XVII веке</w:t>
      </w:r>
    </w:p>
    <w:p w14:paraId="2EC97EF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Восстановление хозяйства после Смуты.</w:t>
      </w:r>
    </w:p>
    <w:p w14:paraId="031940F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Соборное уложение 1649 года: окончательное закрепощение крестьян.</w:t>
      </w:r>
    </w:p>
    <w:p w14:paraId="7ADF39F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абсолютизма при Алексее Михайловиче.</w:t>
      </w:r>
    </w:p>
    <w:p w14:paraId="60C0D0C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причины и сущность.</w:t>
      </w:r>
    </w:p>
    <w:p w14:paraId="6016CE8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Патриарх Никон и его реформы.</w:t>
      </w:r>
    </w:p>
    <w:p w14:paraId="65FE7952"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Протопоп Аввакум: идеолог старообрядчества.</w:t>
      </w:r>
    </w:p>
    <w:p w14:paraId="6E811BE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Соловецкое восстание 1668-1676 гг.</w:t>
      </w:r>
    </w:p>
    <w:p w14:paraId="6A19247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Городские восстания середины XVII века (Соляной и Медный бунты).</w:t>
      </w:r>
    </w:p>
    <w:p w14:paraId="6198F39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Степана Разина.</w:t>
      </w:r>
    </w:p>
    <w:p w14:paraId="43C707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Левобережной Украины к России.</w:t>
      </w:r>
    </w:p>
    <w:p w14:paraId="4574092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Переяславская рада 1654 года.</w:t>
      </w:r>
    </w:p>
    <w:p w14:paraId="0F901E59"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Речью Посполитой и Швецией во второй половине XVII века.</w:t>
      </w:r>
    </w:p>
    <w:p w14:paraId="26E8F58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Освоение Сибири и Дальнего Востока в XVII веке.</w:t>
      </w:r>
    </w:p>
    <w:p w14:paraId="521F20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Русские землепроходцы: Семен Дежнев, Ерофей Хабаров, Владимир Атласов.</w:t>
      </w:r>
    </w:p>
    <w:p w14:paraId="0F1D191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Восточной Сибири.</w:t>
      </w:r>
    </w:p>
    <w:p w14:paraId="6A58720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Первые Романовы: внешняя политика.</w:t>
      </w:r>
    </w:p>
    <w:p w14:paraId="5E1C4FB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Бунташный век: социальные протесты в XVII столетии.</w:t>
      </w:r>
    </w:p>
    <w:p w14:paraId="7F2BD88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всероссийского рынка.</w:t>
      </w:r>
    </w:p>
    <w:p w14:paraId="501EAF33"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Новоторговый устав 1667 года.</w:t>
      </w:r>
    </w:p>
    <w:p w14:paraId="4434109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мануфактурного производства.</w:t>
      </w:r>
    </w:p>
    <w:p w14:paraId="1C6E561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XVII века: от средневековья к новому времени.</w:t>
      </w:r>
    </w:p>
    <w:p w14:paraId="4FEA72C5"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парсунной живописи.</w:t>
      </w:r>
    </w:p>
    <w:p w14:paraId="7041E0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«Дивное узорочье» в русской архитектуре.</w:t>
      </w:r>
    </w:p>
    <w:p w14:paraId="2A4AE4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Немецкая слобода и начало западного влияния.</w:t>
      </w:r>
    </w:p>
    <w:p w14:paraId="163674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Воспитание и образование в допетровской Руси.</w:t>
      </w:r>
    </w:p>
    <w:p w14:paraId="420E78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Алексей Михайлович Тишайший: противоречия правления.</w:t>
      </w:r>
    </w:p>
    <w:p w14:paraId="403B44C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Федор Алексеевич: отмена местничества и другие реформы.</w:t>
      </w:r>
    </w:p>
    <w:p w14:paraId="3CCA56C4"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Регентство царевны Софьи.</w:t>
      </w:r>
    </w:p>
    <w:p w14:paraId="396F7A3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князя В.В. Голицына.</w:t>
      </w:r>
    </w:p>
    <w:p w14:paraId="04AF6D3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Стрелецкие бунты 1682 и 1689 годов.</w:t>
      </w:r>
    </w:p>
    <w:p w14:paraId="58FE82E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Петра I (конец XVII – первая четверть XVIII вв.)</w:t>
      </w:r>
    </w:p>
    <w:p w14:paraId="36F14F55"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Детство и юность Петра I. Борьба за власть с Софьей.</w:t>
      </w:r>
    </w:p>
    <w:p w14:paraId="627D412D"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Азовские походы Петра I.</w:t>
      </w:r>
    </w:p>
    <w:p w14:paraId="7A3A3841"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Великое посольство 1697-1698 гг.: цели и итоги.</w:t>
      </w:r>
    </w:p>
    <w:p w14:paraId="268D1E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Северной войны: Нарвская конфузия.</w:t>
      </w:r>
    </w:p>
    <w:p w14:paraId="0EE3B52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Создание регулярной армии и флота при Петре I.</w:t>
      </w:r>
    </w:p>
    <w:p w14:paraId="50A97DB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государственного управления: Сенат, коллегии, Табель о рангах.</w:t>
      </w:r>
    </w:p>
    <w:p w14:paraId="1148F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Церковная реформа и упразднение патриаршества.</w:t>
      </w:r>
    </w:p>
    <w:p w14:paraId="369B79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престолонаследии 1722 года.</w:t>
      </w:r>
    </w:p>
    <w:p w14:paraId="059CD7A4"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Экономические реформы Петра I: развитие промышленности и торговли.</w:t>
      </w:r>
    </w:p>
    <w:p w14:paraId="6D094F1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Санкт-Петербурга.</w:t>
      </w:r>
    </w:p>
    <w:p w14:paraId="192C457B"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Полтавская битва 1709 года: коренной перелом в войне.</w:t>
      </w:r>
    </w:p>
    <w:p w14:paraId="5272399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Прутский поход 1711 года.</w:t>
      </w:r>
    </w:p>
    <w:p w14:paraId="0318B273"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Морские сражения Северной войны (Гангут, Гренгам).</w:t>
      </w:r>
    </w:p>
    <w:p w14:paraId="65828FA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Ништадтский мир 1721 года и провозглашение России империей.</w:t>
      </w:r>
    </w:p>
    <w:p w14:paraId="5CCE34D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Кондратия Булавина.</w:t>
      </w:r>
    </w:p>
    <w:p w14:paraId="6DCE0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царевича Алексея.</w:t>
      </w:r>
    </w:p>
    <w:p w14:paraId="1352603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Социальные реформы Петра I: обязанности сословий.</w:t>
      </w:r>
    </w:p>
    <w:p w14:paraId="5A41E10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Культурные преобразования Петра: ассамблеи, брадобритие, новый быт.</w:t>
      </w:r>
    </w:p>
    <w:p w14:paraId="2C632C4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нового летоисчисления и гражданского шрифта.</w:t>
      </w:r>
    </w:p>
    <w:p w14:paraId="73A66BFE"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и цена петровских преобразований.</w:t>
      </w:r>
    </w:p>
    <w:p w14:paraId="5289E50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Петра I в оценках историков.</w:t>
      </w:r>
    </w:p>
    <w:p w14:paraId="0F255EF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Спор о преемственности и традиционности реформ Петра.</w:t>
      </w:r>
    </w:p>
    <w:p w14:paraId="27B926D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дворцовых переворотов (вторая четверть – середина XVIII в.)</w:t>
      </w:r>
    </w:p>
    <w:p w14:paraId="0514ACCD"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эпохи дворцовых переворотов.</w:t>
      </w:r>
    </w:p>
    <w:p w14:paraId="0535F703"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Екатерина I: создание Верховного тайного совета.</w:t>
      </w:r>
    </w:p>
    <w:p w14:paraId="0251ECF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 краткое правление и борьба группировок.</w:t>
      </w:r>
    </w:p>
    <w:p w14:paraId="1BFC35B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«Верховники» и попытка ограничения власти Анны Иоанновны (Кондиции 1730 г.).</w:t>
      </w:r>
    </w:p>
    <w:p w14:paraId="35A4941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Анны Иоанновны: бироновщина.</w:t>
      </w:r>
    </w:p>
    <w:p w14:paraId="05D2A142"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иностранцев в управлении Россией в 1730-е годы.</w:t>
      </w:r>
    </w:p>
    <w:p w14:paraId="7C81257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VI Антонович: трагедия «императора-младенца».</w:t>
      </w:r>
    </w:p>
    <w:p w14:paraId="0186FA76"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1741 года и воцарение Елизаветы Петровны.</w:t>
      </w:r>
    </w:p>
    <w:p w14:paraId="3243253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Елизавета Петровна: внутренняя политика.</w:t>
      </w:r>
    </w:p>
    <w:p w14:paraId="54F73FC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Лопухиных: заговоры при Елизавете.</w:t>
      </w:r>
    </w:p>
    <w:p w14:paraId="2C561B8F"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науки и культуры: основание Московского университета.</w:t>
      </w:r>
    </w:p>
    <w:p w14:paraId="7E6BF48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Россия в Семилетней войне (1756-1763).</w:t>
      </w:r>
    </w:p>
    <w:p w14:paraId="0E917029"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Сражение при Цорндорфе и взятие Берлина.</w:t>
      </w:r>
    </w:p>
    <w:p w14:paraId="7C888B8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III: причины непопулярности и Манифест о вольности дворянства.</w:t>
      </w:r>
    </w:p>
    <w:p w14:paraId="1D5D30C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1762 года и приход к власти Екатерины II.</w:t>
      </w:r>
    </w:p>
    <w:p w14:paraId="1B2421E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Екатерины II (вторая половина XVIII в.)</w:t>
      </w:r>
    </w:p>
    <w:p w14:paraId="543445F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«Просвещенный абсолютизм» Екатерины II: идеология и практика.</w:t>
      </w:r>
    </w:p>
    <w:p w14:paraId="746D32C0"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Уложенная комиссия 1767-1768 гг.: цели и результаты.</w:t>
      </w:r>
    </w:p>
    <w:p w14:paraId="1C40F30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Губернская реформа 1775 года.</w:t>
      </w:r>
    </w:p>
    <w:p w14:paraId="02B810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Жалованные грамоты дворянству и городам 1785 года.</w:t>
      </w:r>
    </w:p>
    <w:p w14:paraId="6A4B0CF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Емельяна Пугачева — причины и ход.</w:t>
      </w:r>
    </w:p>
    <w:p w14:paraId="5C3D63A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Екатерины II по отношению к дворянству.</w:t>
      </w:r>
    </w:p>
    <w:p w14:paraId="3A25F60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Екатерины II: основные направления.</w:t>
      </w:r>
    </w:p>
    <w:p w14:paraId="5D5C795B"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Русско-турецкие войны второй половины XVIII века.</w:t>
      </w:r>
    </w:p>
    <w:p w14:paraId="3FA879D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Румянцев-Задунайский и Суворов: великие полководцы эпохи.</w:t>
      </w:r>
    </w:p>
    <w:p w14:paraId="3D57088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Крыма к России (1783).</w:t>
      </w:r>
    </w:p>
    <w:p w14:paraId="4EEEA0D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Георгиевский трактат и протекторат над Восточной Грузией.</w:t>
      </w:r>
    </w:p>
    <w:p w14:paraId="339E5A9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Разделы Речи Посполитой и их последствия для России.</w:t>
      </w:r>
    </w:p>
    <w:p w14:paraId="5D06029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 революционной Францией: походы и дипломатия.</w:t>
      </w:r>
    </w:p>
    <w:p w14:paraId="4A9E03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Экономическое развитие России во второй половине XVIII века.</w:t>
      </w:r>
    </w:p>
    <w:p w14:paraId="2AE6981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Расцвет крепостного права и его влияние на экономику.</w:t>
      </w:r>
    </w:p>
    <w:p w14:paraId="6B65191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Российское просвещение: создание системы народного образования.</w:t>
      </w:r>
    </w:p>
    <w:p w14:paraId="20819CA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и искусство екатерининской эпохи.</w:t>
      </w:r>
    </w:p>
    <w:p w14:paraId="27632C73"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дворянства XVIII века.</w:t>
      </w:r>
    </w:p>
    <w:p w14:paraId="22AD0EB2"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Масонство в России XVIII века.</w:t>
      </w:r>
    </w:p>
    <w:p w14:paraId="6419911D"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Фаворитизм при дворе Екатерины II: политическая роль фаворитов.</w:t>
      </w:r>
    </w:p>
    <w:p w14:paraId="43E0E631"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Екатерины II: взгляд изнутри («Мемуары»).</w:t>
      </w:r>
    </w:p>
    <w:p w14:paraId="25EBCBC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Павел I: личность и мировоззрение.</w:t>
      </w:r>
    </w:p>
    <w:p w14:paraId="61F5734C"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Внутренняя политика Павла I: отмена петровского указа о престолонаследии.</w:t>
      </w:r>
    </w:p>
    <w:p w14:paraId="20551AE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трехдневной барщине.</w:t>
      </w:r>
    </w:p>
    <w:p w14:paraId="7BF6DAA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Павла I: Итальянский и Швейцарский походы Суворова.</w:t>
      </w:r>
    </w:p>
    <w:p w14:paraId="482F095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Заговор и убийство Павла I.</w:t>
      </w:r>
    </w:p>
    <w:p w14:paraId="4F8726C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Культура, наука, искусство (сквозные темы для периода IX-XVIII вв.)</w:t>
      </w:r>
    </w:p>
    <w:p w14:paraId="0EE67828"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русской архитектуры от деревянного зодчества до барокко и классицизма.</w:t>
      </w:r>
    </w:p>
    <w:p w14:paraId="3A9C594B"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русской иконописи: от Феофана Грека до Симона Ушакова.</w:t>
      </w:r>
    </w:p>
    <w:p w14:paraId="1B1A660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и развитие портретной живописи в России (парсуна, светский портрет).</w:t>
      </w:r>
    </w:p>
    <w:p w14:paraId="5EC88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профессионального театра в России.</w:t>
      </w:r>
    </w:p>
    <w:p w14:paraId="4D822701"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летописания на Руси.</w:t>
      </w:r>
    </w:p>
    <w:p w14:paraId="151F279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Зарождение и развитие книгопечатания в России.</w:t>
      </w:r>
    </w:p>
    <w:p w14:paraId="673F41C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Научные экспедиции XVIII века (Великая Северная экспедиция).</w:t>
      </w:r>
    </w:p>
    <w:p w14:paraId="00CB01F4"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Академии наук и деятельность М.В. Ломоносова.</w:t>
      </w:r>
    </w:p>
    <w:p w14:paraId="0716A9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обычаи и повседневная жизнь различных сословий.</w:t>
      </w:r>
    </w:p>
    <w:p w14:paraId="0B801E72"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Традиционная русская одежда и ее изменения под европейским влиянием.</w:t>
      </w:r>
    </w:p>
    <w:p w14:paraId="4D1CA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военного дела и оружия в России.</w:t>
      </w:r>
    </w:p>
    <w:p w14:paraId="5ED1B50F"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дипломатической службы и международных отношений.</w:t>
      </w:r>
    </w:p>
    <w:p w14:paraId="2E1BD69E"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Представления иностранцев о России (записки путешественников и дипломатов).</w:t>
      </w:r>
    </w:p>
    <w:p w14:paraId="7D0540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Старообрядчество: культура и традиции.</w:t>
      </w:r>
    </w:p>
    <w:p w14:paraId="4D974E5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системы образования от грамотности к университетам.</w:t>
      </w:r>
    </w:p>
    <w:p w14:paraId="40A4F51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музыкальная культура и фольклор.</w:t>
      </w:r>
    </w:p>
    <w:p w14:paraId="135C120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Традиции русской кухни.</w:t>
      </w:r>
    </w:p>
    <w:p w14:paraId="4E2C951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монастырей как культурных и образовательных центров.</w:t>
      </w:r>
    </w:p>
    <w:p w14:paraId="1F60B1E8"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Церковь и религия</w:t>
      </w:r>
    </w:p>
    <w:p w14:paraId="5B95D23E"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Русской Православной Церкви в становлении государственности.</w:t>
      </w:r>
    </w:p>
    <w:p w14:paraId="1DAF80D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 центры экономической и политической силы.</w:t>
      </w:r>
    </w:p>
    <w:p w14:paraId="70EFB78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Иосифляне и нестяжатели: спор о роли церкви.</w:t>
      </w:r>
    </w:p>
    <w:p w14:paraId="376007E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XVII века как социально-культурный феномен.</w:t>
      </w:r>
    </w:p>
    <w:p w14:paraId="7A1B6D7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Секуляризация церковных земель при Екатерине II.</w:t>
      </w:r>
    </w:p>
    <w:p w14:paraId="09449FC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Внешняя политика и международные отношения (обобщающие темы)</w:t>
      </w:r>
    </w:p>
    <w:p w14:paraId="28B1FB25"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Основные направления и этапы внешней политики России в IX-XVIII вв.</w:t>
      </w:r>
    </w:p>
    <w:p w14:paraId="4EFC8538"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России в Европе: как менялось восприятие.</w:t>
      </w:r>
    </w:p>
    <w:p w14:paraId="488F99D3"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Дипломатические церемонии и этикет в допетровской Руси и имперский период.</w:t>
      </w:r>
    </w:p>
    <w:p w14:paraId="480CFD62"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Военная мощь России на международной арене к концу XVIII века.</w:t>
      </w:r>
    </w:p>
    <w:p w14:paraId="3561684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Экономика и социальные отношения</w:t>
      </w:r>
    </w:p>
    <w:p w14:paraId="74E93C4F"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землевладения: от вотчины к поместью.</w:t>
      </w:r>
    </w:p>
    <w:p w14:paraId="32BB9378"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Закрепощение крестьян: этапы и последствия.</w:t>
      </w:r>
    </w:p>
    <w:p w14:paraId="6115244E"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ремесла, промыслов и мануфактурного производства.</w:t>
      </w:r>
    </w:p>
    <w:p w14:paraId="031EA9A5"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Торговые пути и ярмарки в России.</w:t>
      </w:r>
    </w:p>
    <w:p w14:paraId="4A5EC23B"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Социальная структура российского общества и ее трансформация.</w:t>
      </w:r>
    </w:p>
    <w:p w14:paraId="304E407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Историография и альтернативные вопросы</w:t>
      </w:r>
    </w:p>
    <w:p w14:paraId="450C808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Дискуссии о возникновении Древнерусского государства.</w:t>
      </w:r>
    </w:p>
    <w:p w14:paraId="0BAABC3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Оценка личности и деятельности Ивана Грозного в историографии.</w:t>
      </w:r>
    </w:p>
    <w:p w14:paraId="300269C9"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Был ли альтернативный путь развития России в Смутное время?</w:t>
      </w:r>
    </w:p>
    <w:p w14:paraId="67A11085"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Петра I: модернизация или насилие над традицией?</w:t>
      </w:r>
    </w:p>
    <w:p w14:paraId="2903A99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Эпоха дворцовых переворотов: кризис власти или стабильность элит?</w:t>
      </w:r>
    </w:p>
    <w:p w14:paraId="0C8ECA13"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«Золотой век дворянства» при Екатерине II: миф или реальность?</w:t>
      </w:r>
    </w:p>
    <w:p w14:paraId="5CEAECC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идеального правителя в русской публицистике и литературе IX-XVIII вв.</w:t>
      </w:r>
    </w:p>
    <w:p w14:paraId="3B8B73A0"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Место России в системе международных отношений раннего Нового времени.</w:t>
      </w:r>
    </w:p>
    <w:p w14:paraId="6FDFA454"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Сравнительный анализ процессов закрепощения в России и странах Восточной Европы.</w:t>
      </w:r>
    </w:p>
    <w:p w14:paraId="71B0173C"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российского самодержавия: восточная деспотия или европейский абсолютизм?</w:t>
      </w:r>
    </w:p>
    <w:p w14:paraId="0B78483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«отставания» России от стран Западной Европы к XVIII веку.</w:t>
      </w:r>
    </w:p>
    <w:p w14:paraId="207743B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Цивилизационный выбор России между Востоком и Западом в оценках историков.</w:t>
      </w:r>
    </w:p>
    <w:p w14:paraId="0E4B1089"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6619FA8C" w14:textId="77777777" w:rsidTr="00FF59F7">
        <w:tc>
          <w:tcPr>
            <w:tcW w:w="3085" w:type="dxa"/>
          </w:tcPr>
          <w:p w14:paraId="70C602E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776B2FE9"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660459CE" w14:textId="77777777" w:rsidTr="00FF59F7">
        <w:tc>
          <w:tcPr>
            <w:tcW w:w="3085" w:type="dxa"/>
          </w:tcPr>
          <w:p w14:paraId="0DADC546"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5E75BDEF"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312F5E8C" w14:textId="77777777" w:rsidTr="00FF59F7">
        <w:tc>
          <w:tcPr>
            <w:tcW w:w="3085" w:type="dxa"/>
          </w:tcPr>
          <w:p w14:paraId="4FF627D3"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3162AA63"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0230E085" w14:textId="77777777" w:rsidTr="00FF59F7">
        <w:tc>
          <w:tcPr>
            <w:tcW w:w="3085" w:type="dxa"/>
          </w:tcPr>
          <w:p w14:paraId="014AFEC0"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351BAFB7"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5D5632E3" w14:textId="77777777" w:rsidTr="00FF59F7">
        <w:tc>
          <w:tcPr>
            <w:tcW w:w="3085" w:type="dxa"/>
          </w:tcPr>
          <w:p w14:paraId="2821EF8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38EFA9E9"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4EEB0B86"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2A260473" w14:textId="7660495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66EA7C39" w14:textId="4CAC8D05"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12AACB64" w14:textId="77777777"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0F85716B"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lastRenderedPageBreak/>
        <w:t>Переч</w:t>
      </w:r>
      <w:r w:rsidR="00351438">
        <w:rPr>
          <w:rFonts w:ascii="Times New Roman" w:eastAsia="Times New Roman" w:hAnsi="Times New Roman"/>
          <w:b/>
          <w:sz w:val="28"/>
          <w:szCs w:val="28"/>
          <w:lang w:eastAsia="ru-RU"/>
        </w:rPr>
        <w:t>ень тем для 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 круглого стола</w:t>
      </w:r>
    </w:p>
    <w:p w14:paraId="0D5CCDD9"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14:paraId="3C51A53F"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33D2A32"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614E5BFB" w14:textId="77777777" w:rsidR="00BC198D" w:rsidRPr="009D19C0" w:rsidRDefault="00BC198D" w:rsidP="00BC198D">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 xml:space="preserve">Перечень тем для семинаров-дискуссий </w:t>
      </w:r>
    </w:p>
    <w:p w14:paraId="162B83B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1.Введение. Русь в IX - первой трети XIII  веков.</w:t>
      </w:r>
      <w:r w:rsidRPr="009D19C0">
        <w:rPr>
          <w:rFonts w:ascii="Times New Roman" w:hAnsi="Times New Roman"/>
          <w:b/>
          <w:bCs/>
        </w:rPr>
        <w:tab/>
      </w:r>
    </w:p>
    <w:p w14:paraId="1E6849DD"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Расселение славян и их разделение на три ветви. </w:t>
      </w:r>
    </w:p>
    <w:p w14:paraId="21E662FA"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Исторические условия складывания российской государственности. </w:t>
      </w:r>
    </w:p>
    <w:p w14:paraId="1E6FD36F"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Норманская теория и современные научные взгляды на проблему. </w:t>
      </w:r>
    </w:p>
    <w:p w14:paraId="430F0F28"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Социально-экономический и общественно-политический строй древнерусского государства. </w:t>
      </w:r>
    </w:p>
    <w:p w14:paraId="33C556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Первые русские князья. Отношения древнерусского государства с соседями. </w:t>
      </w:r>
    </w:p>
    <w:p w14:paraId="3492BA0B"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Принятие христианства и его значение. </w:t>
      </w:r>
    </w:p>
    <w:p w14:paraId="7BF81547"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Христианство, ислам и иудаизм как традиционные религии России. </w:t>
      </w:r>
    </w:p>
    <w:p w14:paraId="77554A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Новгород как центр освоения Севера Восточной Европы, колонизация Русской равнины. </w:t>
      </w:r>
    </w:p>
    <w:p w14:paraId="1E1692DF"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Территориально-политическая структура и экономика Руси. </w:t>
      </w:r>
    </w:p>
    <w:p w14:paraId="630D2E2E"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Органы власти и общественный строй. Борьба за власть между князьями. </w:t>
      </w:r>
    </w:p>
    <w:p w14:paraId="0BB18B42" w14:textId="77777777" w:rsidR="00BC198D" w:rsidRPr="009D19C0" w:rsidRDefault="00BC198D" w:rsidP="00D96AEB">
      <w:pPr>
        <w:pStyle w:val="afd"/>
        <w:numPr>
          <w:ilvl w:val="0"/>
          <w:numId w:val="17"/>
        </w:numPr>
        <w:spacing w:after="0" w:line="240" w:lineRule="auto"/>
        <w:jc w:val="both"/>
      </w:pPr>
      <w:r w:rsidRPr="009D19C0">
        <w:rPr>
          <w:rFonts w:ascii="Times New Roman" w:hAnsi="Times New Roman"/>
        </w:rPr>
        <w:t>Формирование самостоятельных княжеств и их внешняя политика</w:t>
      </w:r>
      <w:r w:rsidRPr="009D19C0">
        <w:t>.</w:t>
      </w:r>
    </w:p>
    <w:p w14:paraId="35380FB6" w14:textId="77777777" w:rsidR="00BC198D" w:rsidRPr="009D19C0" w:rsidRDefault="00BC198D" w:rsidP="00BC198D">
      <w:pPr>
        <w:spacing w:after="0" w:line="240" w:lineRule="auto"/>
        <w:jc w:val="both"/>
      </w:pPr>
    </w:p>
    <w:p w14:paraId="42BF7D7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3. Россия в XVI-XVII вв.</w:t>
      </w:r>
    </w:p>
    <w:p w14:paraId="473C97C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Польское восстание 1863 г. Европейское направление внешней политики в годы царствования Александра II. </w:t>
      </w:r>
    </w:p>
    <w:p w14:paraId="7A98199D"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lastRenderedPageBreak/>
        <w:t xml:space="preserve">Конкуренция России и Великобритании. Взаимоотношения Российской империи с дальневосточными государствами (Китаем и Японией). </w:t>
      </w:r>
    </w:p>
    <w:p w14:paraId="381B9831"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Панславизм и славянский вопрос. </w:t>
      </w:r>
    </w:p>
    <w:p w14:paraId="15AA68E5"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Русско-турецкая война (1877–1878). </w:t>
      </w:r>
    </w:p>
    <w:p w14:paraId="4586CB8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Берлинский конгресс. </w:t>
      </w:r>
    </w:p>
    <w:p w14:paraId="5F3B6FB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Внешнеполитический курс в царствование Александра III. </w:t>
      </w:r>
    </w:p>
    <w:p w14:paraId="063A49C8"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Нарастающие конфликты с Германской империей. Русско-французское сближение.</w:t>
      </w:r>
    </w:p>
    <w:p w14:paraId="052D1FE7" w14:textId="77777777" w:rsidR="00BC198D" w:rsidRPr="009D19C0" w:rsidRDefault="00BC198D" w:rsidP="00BC198D">
      <w:pPr>
        <w:spacing w:after="0" w:line="240" w:lineRule="auto"/>
        <w:jc w:val="both"/>
        <w:rPr>
          <w:rFonts w:ascii="Times New Roman" w:hAnsi="Times New Roman"/>
        </w:rPr>
      </w:pPr>
    </w:p>
    <w:p w14:paraId="2F2D94C5"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5. Россия в XIX веке.</w:t>
      </w:r>
      <w:r w:rsidRPr="009D19C0">
        <w:rPr>
          <w:rFonts w:ascii="Times New Roman" w:hAnsi="Times New Roman"/>
          <w:b/>
          <w:bCs/>
        </w:rPr>
        <w:tab/>
      </w:r>
    </w:p>
    <w:p w14:paraId="02B117B8"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Тильзитский мир и его последствия. </w:t>
      </w:r>
    </w:p>
    <w:p w14:paraId="5EE7B2A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Отечественная война 1812 г.: характер военных действий. </w:t>
      </w:r>
    </w:p>
    <w:p w14:paraId="79BC9A96"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Бородинское сражение и его итоги и последствия. </w:t>
      </w:r>
    </w:p>
    <w:p w14:paraId="5383640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Оставление Москвы. </w:t>
      </w:r>
    </w:p>
    <w:p w14:paraId="72A04969"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«Сто дней» Наполеона. Битва при Ватерлоо. </w:t>
      </w:r>
    </w:p>
    <w:p w14:paraId="0A2D333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Реставрация Бурбонов. </w:t>
      </w:r>
    </w:p>
    <w:p w14:paraId="03117D9A"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Война на Северном Кавказе: Россия и европейские революции. </w:t>
      </w:r>
    </w:p>
    <w:p w14:paraId="510C2328"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Русско-иранская война. </w:t>
      </w:r>
    </w:p>
    <w:p w14:paraId="59ADA7CC"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Русско-турецкая война. Крымская война. </w:t>
      </w:r>
    </w:p>
    <w:p w14:paraId="760B2E06"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Синопское сражение. </w:t>
      </w:r>
    </w:p>
    <w:p w14:paraId="25F1921E"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Севастопольская оборона. </w:t>
      </w:r>
    </w:p>
    <w:p w14:paraId="3F7F5F24"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Парижский мирный договор.</w:t>
      </w:r>
    </w:p>
    <w:p w14:paraId="385A37E8"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4B28AE42" w14:textId="77777777" w:rsidTr="00BC198D">
        <w:tc>
          <w:tcPr>
            <w:tcW w:w="2722" w:type="dxa"/>
          </w:tcPr>
          <w:p w14:paraId="6C708C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6622" w:type="dxa"/>
          </w:tcPr>
          <w:p w14:paraId="34C6D6B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3101ED27" w14:textId="77777777" w:rsidTr="00BC198D">
        <w:tc>
          <w:tcPr>
            <w:tcW w:w="2722" w:type="dxa"/>
          </w:tcPr>
          <w:p w14:paraId="72B1EA2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6622" w:type="dxa"/>
          </w:tcPr>
          <w:p w14:paraId="2E709B4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0BFAC2C5" w14:textId="77777777" w:rsidTr="00BC198D">
        <w:tc>
          <w:tcPr>
            <w:tcW w:w="2722" w:type="dxa"/>
          </w:tcPr>
          <w:p w14:paraId="31F3BC6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6622" w:type="dxa"/>
          </w:tcPr>
          <w:p w14:paraId="6E8F569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59283AE1" w14:textId="77777777" w:rsidTr="00BC198D">
        <w:tc>
          <w:tcPr>
            <w:tcW w:w="2722" w:type="dxa"/>
          </w:tcPr>
          <w:p w14:paraId="2E0EAB40"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6622" w:type="dxa"/>
          </w:tcPr>
          <w:p w14:paraId="03CC8C1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5F629BFE" w14:textId="77777777" w:rsidTr="00BC198D">
        <w:tc>
          <w:tcPr>
            <w:tcW w:w="2722" w:type="dxa"/>
          </w:tcPr>
          <w:p w14:paraId="7767BDB9"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6622" w:type="dxa"/>
          </w:tcPr>
          <w:p w14:paraId="61E6694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65074420" w14:textId="23607506" w:rsidR="00BC198D" w:rsidRDefault="00BC198D"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676267E" w14:textId="77777777" w:rsidR="00BC198D" w:rsidRDefault="00BC198D">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1F268246"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2CD6C32"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7DBC9B91"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1E1439AD" w14:textId="640849EE" w:rsidR="00411F0A" w:rsidRDefault="00BC198D"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8F57399" w14:textId="081F4C8D" w:rsidR="00A30A1C" w:rsidRPr="00700FD4"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bookmarkStart w:id="6" w:name="_Hlk214096643"/>
      <w:r w:rsidR="00BC198D" w:rsidRPr="00BC198D">
        <w:rPr>
          <w:rFonts w:ascii="Times New Roman" w:hAnsi="Times New Roman"/>
          <w:sz w:val="24"/>
          <w:szCs w:val="24"/>
          <w:shd w:val="clear" w:color="auto" w:fill="FFFFFF"/>
        </w:rPr>
        <w:t>Б1.О.01  История России</w:t>
      </w:r>
      <w:bookmarkEnd w:id="6"/>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6946"/>
      </w:tblGrid>
      <w:tr w:rsidR="00BC198D" w:rsidRPr="00775884" w14:paraId="15D8BA48" w14:textId="77777777" w:rsidTr="00EB05CA">
        <w:trPr>
          <w:trHeight w:val="520"/>
        </w:trPr>
        <w:tc>
          <w:tcPr>
            <w:tcW w:w="2439" w:type="dxa"/>
            <w:vMerge w:val="restart"/>
            <w:tcBorders>
              <w:top w:val="single" w:sz="4" w:space="0" w:color="auto"/>
              <w:left w:val="single" w:sz="4" w:space="0" w:color="auto"/>
              <w:right w:val="single" w:sz="4" w:space="0" w:color="auto"/>
            </w:tcBorders>
            <w:vAlign w:val="center"/>
          </w:tcPr>
          <w:p w14:paraId="7F8F9F7E"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6946" w:type="dxa"/>
            <w:vMerge w:val="restart"/>
            <w:tcBorders>
              <w:top w:val="single" w:sz="4" w:space="0" w:color="auto"/>
              <w:left w:val="single" w:sz="4" w:space="0" w:color="auto"/>
              <w:right w:val="single" w:sz="4" w:space="0" w:color="auto"/>
            </w:tcBorders>
            <w:vAlign w:val="center"/>
          </w:tcPr>
          <w:p w14:paraId="43E697CA"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0059F355" w14:textId="77777777" w:rsidR="00BC198D" w:rsidRPr="00775884" w:rsidRDefault="00BC198D" w:rsidP="00EB05CA">
            <w:pPr>
              <w:spacing w:after="0" w:line="240" w:lineRule="auto"/>
              <w:jc w:val="center"/>
              <w:rPr>
                <w:rFonts w:ascii="Times New Roman" w:eastAsia="Times New Roman" w:hAnsi="Times New Roman"/>
                <w:i/>
                <w:sz w:val="24"/>
                <w:szCs w:val="24"/>
                <w:lang w:eastAsia="ru-RU"/>
              </w:rPr>
            </w:pPr>
          </w:p>
        </w:tc>
      </w:tr>
      <w:tr w:rsidR="00BC198D" w:rsidRPr="00775884" w14:paraId="79704F81" w14:textId="77777777" w:rsidTr="00EB05CA">
        <w:trPr>
          <w:trHeight w:val="520"/>
        </w:trPr>
        <w:tc>
          <w:tcPr>
            <w:tcW w:w="2439" w:type="dxa"/>
            <w:vMerge/>
            <w:tcBorders>
              <w:left w:val="single" w:sz="4" w:space="0" w:color="auto"/>
              <w:bottom w:val="single" w:sz="4" w:space="0" w:color="auto"/>
              <w:right w:val="single" w:sz="4" w:space="0" w:color="auto"/>
            </w:tcBorders>
            <w:vAlign w:val="center"/>
          </w:tcPr>
          <w:p w14:paraId="366F0AB0"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c>
          <w:tcPr>
            <w:tcW w:w="6946" w:type="dxa"/>
            <w:vMerge/>
            <w:tcBorders>
              <w:left w:val="single" w:sz="4" w:space="0" w:color="auto"/>
              <w:bottom w:val="single" w:sz="4" w:space="0" w:color="auto"/>
              <w:right w:val="single" w:sz="4" w:space="0" w:color="auto"/>
            </w:tcBorders>
            <w:vAlign w:val="center"/>
          </w:tcPr>
          <w:p w14:paraId="5CF9E26D"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r>
      <w:tr w:rsidR="00BC198D" w:rsidRPr="00775884" w14:paraId="41366B15" w14:textId="77777777" w:rsidTr="00EB05CA">
        <w:tc>
          <w:tcPr>
            <w:tcW w:w="2439" w:type="dxa"/>
            <w:tcBorders>
              <w:top w:val="single" w:sz="4" w:space="0" w:color="auto"/>
              <w:left w:val="single" w:sz="4" w:space="0" w:color="auto"/>
              <w:bottom w:val="single" w:sz="4" w:space="0" w:color="auto"/>
              <w:right w:val="single" w:sz="4" w:space="0" w:color="auto"/>
            </w:tcBorders>
            <w:vAlign w:val="center"/>
          </w:tcPr>
          <w:p w14:paraId="64A6F4E2"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vAlign w:val="center"/>
          </w:tcPr>
          <w:p w14:paraId="740D6707"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BC198D" w:rsidRPr="00775884" w14:paraId="627FA1EC" w14:textId="77777777" w:rsidTr="00EB05CA">
        <w:trPr>
          <w:trHeight w:val="322"/>
        </w:trPr>
        <w:tc>
          <w:tcPr>
            <w:tcW w:w="2439" w:type="dxa"/>
            <w:tcBorders>
              <w:top w:val="single" w:sz="4" w:space="0" w:color="auto"/>
              <w:left w:val="single" w:sz="4" w:space="0" w:color="auto"/>
              <w:bottom w:val="single" w:sz="4" w:space="0" w:color="auto"/>
              <w:right w:val="single" w:sz="4" w:space="0" w:color="auto"/>
            </w:tcBorders>
          </w:tcPr>
          <w:p w14:paraId="5FB6E210"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1. Введение. Русь в IX - первой трети XIII веков.</w:t>
            </w:r>
          </w:p>
        </w:tc>
        <w:tc>
          <w:tcPr>
            <w:tcW w:w="6946" w:type="dxa"/>
            <w:tcBorders>
              <w:top w:val="single" w:sz="4" w:space="0" w:color="auto"/>
              <w:left w:val="single" w:sz="4" w:space="0" w:color="auto"/>
              <w:bottom w:val="single" w:sz="4" w:space="0" w:color="auto"/>
              <w:right w:val="single" w:sz="4" w:space="0" w:color="auto"/>
            </w:tcBorders>
          </w:tcPr>
          <w:p w14:paraId="060B6D1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Что представляют собой источники по истории Древней Руси? Каковы их основные виды и проблемы достоверности?</w:t>
            </w:r>
          </w:p>
          <w:p w14:paraId="7F63ABD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Охарактеризуйте основные теории происхождения Древнерусского государства (норманнская, антинорманнская, центристская).</w:t>
            </w:r>
          </w:p>
          <w:p w14:paraId="2DC45DA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предпосылки и значение принятия христианства на Руси при князе Владимире?</w:t>
            </w:r>
          </w:p>
          <w:p w14:paraId="614A98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Проанализируйте содержание и значение «Русской Правды» как исторического источника.</w:t>
            </w:r>
          </w:p>
          <w:p w14:paraId="05C4959D"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правлению Ярослава Мудрого. В чем заключались его главные достижения?</w:t>
            </w:r>
          </w:p>
          <w:p w14:paraId="61AC49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причины и последствия феодальной раздробленности Руси?</w:t>
            </w:r>
          </w:p>
          <w:p w14:paraId="2987E18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Сравните политическое устройство, экономику и культуру Владимиро-Суздальского княжества и Галицко-Волынского княжества.</w:t>
            </w:r>
          </w:p>
          <w:p w14:paraId="5CE5043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Какую роль в истории Руси играл Новгород? Опишите особенности его политического строя.</w:t>
            </w:r>
          </w:p>
          <w:p w14:paraId="58DE8C1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монгольского нашествия на Русь? Охарактеризуйте основные этапы завоевания.</w:t>
            </w:r>
          </w:p>
          <w:p w14:paraId="6CB1225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В чем выразилась зависимость русских земель от Золотой Орды? Дайте оценку влиянию ордынского ига на развитие Руси.</w:t>
            </w:r>
          </w:p>
        </w:tc>
      </w:tr>
      <w:tr w:rsidR="00BC198D" w:rsidRPr="00775884" w14:paraId="180AE30F"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5573C2A9"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2. Русь с середины XIII до конца XV вв.</w:t>
            </w:r>
          </w:p>
        </w:tc>
        <w:tc>
          <w:tcPr>
            <w:tcW w:w="6946" w:type="dxa"/>
            <w:tcBorders>
              <w:top w:val="single" w:sz="4" w:space="0" w:color="auto"/>
              <w:left w:val="single" w:sz="4" w:space="0" w:color="auto"/>
              <w:bottom w:val="single" w:sz="4" w:space="0" w:color="auto"/>
              <w:right w:val="single" w:sz="4" w:space="0" w:color="auto"/>
            </w:tcBorders>
          </w:tcPr>
          <w:p w14:paraId="54FFA4C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основные направления внешней политики Александра Невского? Дайте оценку его решениям в отношениях с Западом и Ордой.</w:t>
            </w:r>
          </w:p>
          <w:p w14:paraId="6E609EB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Опишите предпосылки, ход и историческое значение Куликовской битвы.</w:t>
            </w:r>
          </w:p>
          <w:p w14:paraId="0BB680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Какую роль в процессе объединения русских земель сыграло Великое княжество Литовское?</w:t>
            </w:r>
          </w:p>
          <w:p w14:paraId="7370091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Назовите причины возвышения Москвы в XIV веке. Какую роль в этом процессе сыграли Иван Калита и Дмитрий Донской?</w:t>
            </w:r>
          </w:p>
          <w:p w14:paraId="2C19378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В чем заключалась сущность феодальной войны второй четверти XV века? Каковы были её итоги?</w:t>
            </w:r>
          </w:p>
          <w:p w14:paraId="5E7337CA"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предпосылки, основные события и значение правления Ивана III?</w:t>
            </w:r>
          </w:p>
          <w:p w14:paraId="053017C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Что такое «стояние на Угре» 1480 года? Почему его считают окончанием ордынского ига?</w:t>
            </w:r>
          </w:p>
          <w:p w14:paraId="210BF2A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процесс формирования единой территории Российского государства при Иване III и Василии III.</w:t>
            </w:r>
          </w:p>
          <w:p w14:paraId="6268923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изменилась система управления Русским государством во второй половине XV века? Что такое приказы и Боярская дума?</w:t>
            </w:r>
          </w:p>
          <w:p w14:paraId="60BEF005"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Какую роль в укреплении единого государства играла Русская Православная Церковь?</w:t>
            </w:r>
          </w:p>
        </w:tc>
      </w:tr>
      <w:tr w:rsidR="00BC198D" w:rsidRPr="00775884" w14:paraId="04AE0C1D"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74B577D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3. Россия в XVI-XVII вв.</w:t>
            </w:r>
          </w:p>
        </w:tc>
        <w:tc>
          <w:tcPr>
            <w:tcW w:w="6946" w:type="dxa"/>
            <w:tcBorders>
              <w:top w:val="single" w:sz="4" w:space="0" w:color="auto"/>
              <w:left w:val="single" w:sz="4" w:space="0" w:color="auto"/>
              <w:bottom w:val="single" w:sz="4" w:space="0" w:color="auto"/>
              <w:right w:val="single" w:sz="4" w:space="0" w:color="auto"/>
            </w:tcBorders>
          </w:tcPr>
          <w:p w14:paraId="70C422B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Избранной Рады: содержание, цели и результаты.</w:t>
            </w:r>
          </w:p>
          <w:p w14:paraId="2F74A09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опричнина Ивана Грозного? Каковы были её причины, сущность и последствия?</w:t>
            </w:r>
          </w:p>
          <w:p w14:paraId="2842BB0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Проанализируйте основные направления и итоги внешней политики Ивана IV.</w:t>
            </w:r>
          </w:p>
          <w:p w14:paraId="230D7E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Каковы причины, основные этапы и значение Ливонской войны?</w:t>
            </w:r>
          </w:p>
          <w:p w14:paraId="57C217E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Что такое Смутное время? Назовите его основные этапы и ключевых персонажей.</w:t>
            </w:r>
          </w:p>
          <w:p w14:paraId="4C1BDD5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Какую роль в преодолении Смуты сыграли Первое и Второе ополчения?</w:t>
            </w:r>
          </w:p>
          <w:p w14:paraId="64067BE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Каковы были последствия Смуты для дальнейшего развития России?</w:t>
            </w:r>
          </w:p>
          <w:p w14:paraId="67CC93C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основные события церковного раскола XVII века. В чём заключались причины и последствия раскола?</w:t>
            </w:r>
          </w:p>
          <w:p w14:paraId="2E4E15FB"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Что такое «бунташный век»? Опишите причины и последствия крупнейших народных восстаний (Соляной бунт, Медный бунт, восстание Степана Разина).</w:t>
            </w:r>
          </w:p>
        </w:tc>
      </w:tr>
      <w:tr w:rsidR="00BC198D" w:rsidRPr="00775884" w14:paraId="4E86A89E"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2413646B"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4. Россия в конце XVII – ХVIII веках.</w:t>
            </w:r>
          </w:p>
        </w:tc>
        <w:tc>
          <w:tcPr>
            <w:tcW w:w="6946" w:type="dxa"/>
            <w:tcBorders>
              <w:top w:val="single" w:sz="4" w:space="0" w:color="auto"/>
              <w:left w:val="single" w:sz="4" w:space="0" w:color="auto"/>
              <w:bottom w:val="single" w:sz="4" w:space="0" w:color="auto"/>
              <w:right w:val="single" w:sz="4" w:space="0" w:color="auto"/>
            </w:tcBorders>
          </w:tcPr>
          <w:p w14:paraId="170012F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предпосылки петровских реформ? Можно ли считать реформы Петра I закономерным процессом?</w:t>
            </w:r>
          </w:p>
          <w:p w14:paraId="78E4937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Охарактеризуйте основные реформы государственного управления, проведенные Петром I.</w:t>
            </w:r>
          </w:p>
          <w:p w14:paraId="73FA91E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В чём заключались цели и значение Северной войны? Как изменился международный статус России после неё?</w:t>
            </w:r>
          </w:p>
          <w:p w14:paraId="6EBD0C6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Что такое «эпоха дворцовых переворотов»? Назовите её причины и основных участников.</w:t>
            </w:r>
          </w:p>
          <w:p w14:paraId="6592E85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Охарактеризуйте внутреннюю политику Екатерины II. Что такое «просвещённый абсолютизм»?</w:t>
            </w:r>
          </w:p>
          <w:p w14:paraId="4FE8791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основные события и итоги Крестьянской войны под предводительством Емельяна Пугачёва?</w:t>
            </w:r>
          </w:p>
          <w:p w14:paraId="247980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Проанализируйте внешнюю политику России во второй половине XVIII века (русско-турецкие войны, разделы Речи Посполитой).</w:t>
            </w:r>
          </w:p>
          <w:p w14:paraId="64345A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Что такое «Жалованные грамоты» дворянству и городам 1785 года? Каково их историческое значение?</w:t>
            </w:r>
          </w:p>
          <w:p w14:paraId="4771B6E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развивалась русская культура в XVIII веке? Охарактеризуйте основные достижения и стили (барокко, классицизм).</w:t>
            </w:r>
          </w:p>
          <w:p w14:paraId="7082370C"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Каковы были итоги развития России к концу XVIII века?</w:t>
            </w:r>
          </w:p>
        </w:tc>
      </w:tr>
      <w:tr w:rsidR="00BC198D" w:rsidRPr="00775884" w14:paraId="5BE8EB40"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EFF868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5. Россия в XIX веке.</w:t>
            </w:r>
          </w:p>
        </w:tc>
        <w:tc>
          <w:tcPr>
            <w:tcW w:w="6946" w:type="dxa"/>
            <w:tcBorders>
              <w:top w:val="single" w:sz="4" w:space="0" w:color="auto"/>
              <w:left w:val="single" w:sz="4" w:space="0" w:color="auto"/>
              <w:bottom w:val="single" w:sz="4" w:space="0" w:color="auto"/>
              <w:right w:val="single" w:sz="4" w:space="0" w:color="auto"/>
            </w:tcBorders>
          </w:tcPr>
          <w:p w14:paraId="4BD977D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государственного управления Александра I.</w:t>
            </w:r>
            <w:r>
              <w:rPr>
                <w:rFonts w:ascii="Times New Roman" w:eastAsia="Times New Roman" w:hAnsi="Times New Roman"/>
                <w:lang w:eastAsia="ru-RU"/>
              </w:rPr>
              <w:t xml:space="preserve"> </w:t>
            </w:r>
            <w:r w:rsidRPr="001B571D">
              <w:rPr>
                <w:rFonts w:ascii="Times New Roman" w:eastAsia="Times New Roman" w:hAnsi="Times New Roman"/>
                <w:lang w:eastAsia="ru-RU"/>
              </w:rPr>
              <w:t>Какую роль сыграл М.М. Сперанский?</w:t>
            </w:r>
          </w:p>
          <w:p w14:paraId="70D7117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Отечественная война 1812 года? Проанализируйте её причины, основные этапы и историческое значение.</w:t>
            </w:r>
          </w:p>
          <w:p w14:paraId="05C5584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причины возникновения и идеология движения декабристов? Дайте оценку их выступлению 14 декабря 1825 года.</w:t>
            </w:r>
          </w:p>
          <w:p w14:paraId="7ED833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Охарактеризуйте внутреннюю политику Николая I. В чём заключалась теория «официальной народности»?</w:t>
            </w:r>
          </w:p>
          <w:p w14:paraId="47440B5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Каковы были основные направления внешней политики России при Николае I (Кавказская война, Восточный вопрос)?</w:t>
            </w:r>
          </w:p>
          <w:p w14:paraId="1873837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Что такое «Великие реформы» Александра II? Проанализируйте содержание и значение Крестьянской реформы 1861 года.</w:t>
            </w:r>
          </w:p>
          <w:p w14:paraId="2286251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Охарактеризуйте другие «Великие реформы»: земскую, судебную, военную, городскую.</w:t>
            </w:r>
          </w:p>
          <w:p w14:paraId="0F49050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Каковы были основные направления и идеология народничества в России?</w:t>
            </w:r>
          </w:p>
          <w:p w14:paraId="7F5276B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Охарактеризуйте внутреннюю политику Александра III. Почему её называют «контрреформами»?</w:t>
            </w:r>
          </w:p>
          <w:p w14:paraId="19A14BE2"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развивалась русская культура в XIX веке? Назовите основные достижения в науке, литературе и искусстве («золотой век»).</w:t>
            </w:r>
          </w:p>
        </w:tc>
      </w:tr>
      <w:tr w:rsidR="00BC198D" w:rsidRPr="00775884" w14:paraId="3BA0E897"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195E167"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6. Россия в начале XX века.</w:t>
            </w:r>
          </w:p>
        </w:tc>
        <w:tc>
          <w:tcPr>
            <w:tcW w:w="6946" w:type="dxa"/>
            <w:tcBorders>
              <w:top w:val="single" w:sz="4" w:space="0" w:color="auto"/>
              <w:left w:val="single" w:sz="4" w:space="0" w:color="auto"/>
              <w:bottom w:val="single" w:sz="4" w:space="0" w:color="auto"/>
              <w:right w:val="single" w:sz="4" w:space="0" w:color="auto"/>
            </w:tcBorders>
          </w:tcPr>
          <w:p w14:paraId="3DF4D62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особенности социально-экономического и политического развития Российской империи на рубеже XIX–XX веков.</w:t>
            </w:r>
          </w:p>
          <w:p w14:paraId="74C876A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Каковы были причины, основные этапы и итоги Первой русской революции (1905-1907 гг.)?</w:t>
            </w:r>
          </w:p>
          <w:p w14:paraId="497DA2E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Что такое «Манифест 17 октября 1905 года» и как он изменил политическую систему России?</w:t>
            </w:r>
          </w:p>
          <w:p w14:paraId="73DEC8C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Опишите сущность, содержание и результаты аграрной реформы П.А. Столыпина.</w:t>
            </w:r>
          </w:p>
          <w:p w14:paraId="44C9BD8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политическим партиям России начала XX века: классификация, программы, лидеры (кадеты, октябристы, эсеры, социал-демократы).</w:t>
            </w:r>
          </w:p>
          <w:p w14:paraId="0A79D83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и повод участия России в Первой мировой войне? Оцените ход войны для России на основных фронтах.</w:t>
            </w:r>
          </w:p>
          <w:p w14:paraId="7F68717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В чем причины Февральской революции 1917 года? Почему пала монархия в России?</w:t>
            </w:r>
          </w:p>
          <w:p w14:paraId="64D6115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расстановку политических сил и кризисы власти между Февралем и Октябрем 1917 года (двоевластие, деятельность Временного правительства).</w:t>
            </w:r>
          </w:p>
          <w:p w14:paraId="0363FD1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ход и итоги Октябрьского вооруженного восстания 1917 года в Петрограде?</w:t>
            </w:r>
          </w:p>
          <w:p w14:paraId="2DF21874"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проходило становление советской власти в октябре 1917 – начале 1918 года? (Первые декреты, разгон Учредительного собрания, Брестский мир).</w:t>
            </w:r>
          </w:p>
        </w:tc>
      </w:tr>
      <w:tr w:rsidR="00BC198D" w:rsidRPr="00775884" w14:paraId="65F86899" w14:textId="77777777" w:rsidTr="00EB05CA">
        <w:trPr>
          <w:trHeight w:val="1549"/>
        </w:trPr>
        <w:tc>
          <w:tcPr>
            <w:tcW w:w="2439" w:type="dxa"/>
            <w:tcBorders>
              <w:top w:val="single" w:sz="4" w:space="0" w:color="auto"/>
              <w:left w:val="single" w:sz="4" w:space="0" w:color="auto"/>
              <w:bottom w:val="single" w:sz="4" w:space="0" w:color="auto"/>
              <w:right w:val="single" w:sz="4" w:space="0" w:color="auto"/>
            </w:tcBorders>
          </w:tcPr>
          <w:p w14:paraId="2707C984"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7. Становление новой государственности. СССР в 20-е – 30-е  годы ХХ в.</w:t>
            </w:r>
          </w:p>
        </w:tc>
        <w:tc>
          <w:tcPr>
            <w:tcW w:w="6946" w:type="dxa"/>
            <w:tcBorders>
              <w:top w:val="single" w:sz="4" w:space="0" w:color="auto"/>
              <w:left w:val="single" w:sz="4" w:space="0" w:color="auto"/>
              <w:bottom w:val="single" w:sz="4" w:space="0" w:color="auto"/>
              <w:right w:val="single" w:sz="4" w:space="0" w:color="auto"/>
            </w:tcBorders>
          </w:tcPr>
          <w:p w14:paraId="70CA8C9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Причины, сущность и итоги Новой экономической политики (НЭП). Почему большевики были вынуждены пойти на этот шаг и почему впоследствии свернули его?</w:t>
            </w:r>
          </w:p>
          <w:p w14:paraId="257F78A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Образование СССР: предпосылки и дискуссии о принципах построения союзного государства. Чем проект Сталина («автономизация») отличался от проекта Ленина («союз равных»), и почему был принят последний?</w:t>
            </w:r>
          </w:p>
          <w:p w14:paraId="26459B8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3. </w:t>
            </w:r>
            <w:r w:rsidRPr="001B571D">
              <w:rPr>
                <w:rFonts w:ascii="Times New Roman" w:eastAsia="Times New Roman" w:hAnsi="Times New Roman"/>
                <w:lang w:eastAsia="ru-RU"/>
              </w:rPr>
              <w:t>Борьба за власть в партии большевиков после смерти В.И. Ленина. Каковы были основные этапы этой борьбы и почему И.В. Сталину удалось одержать в ней победу?</w:t>
            </w:r>
          </w:p>
          <w:p w14:paraId="576C6E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4. </w:t>
            </w:r>
            <w:r w:rsidRPr="001B571D">
              <w:rPr>
                <w:rFonts w:ascii="Times New Roman" w:eastAsia="Times New Roman" w:hAnsi="Times New Roman"/>
                <w:lang w:eastAsia="ru-RU"/>
              </w:rPr>
              <w:t>Причины свёртывания НЭПа и провозглашения курса на «Великий перелом». Какие экономические, политические и социальные факторы привели к началу форсированной индустриализации и сплошной коллективизации?</w:t>
            </w:r>
          </w:p>
          <w:p w14:paraId="75DBB44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5. </w:t>
            </w:r>
            <w:r w:rsidRPr="001B571D">
              <w:rPr>
                <w:rFonts w:ascii="Times New Roman" w:eastAsia="Times New Roman" w:hAnsi="Times New Roman"/>
                <w:lang w:eastAsia="ru-RU"/>
              </w:rPr>
              <w:t>Политика индустриализации в СССР: цели, методы, источники средств и итоги. Что такое «стахановское движение» и какую роль оно играло?</w:t>
            </w:r>
          </w:p>
          <w:p w14:paraId="089FF9B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6. </w:t>
            </w:r>
            <w:r w:rsidRPr="001B571D">
              <w:rPr>
                <w:rFonts w:ascii="Times New Roman" w:eastAsia="Times New Roman" w:hAnsi="Times New Roman"/>
                <w:lang w:eastAsia="ru-RU"/>
              </w:rPr>
              <w:t>Политика сплошной коллективизации сельского хозяйства: цели, методы проведения и последствия. Что такое «раскулачивание» и каковы были его социально-экономические итоги?</w:t>
            </w:r>
          </w:p>
          <w:p w14:paraId="7C3A8C0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7. </w:t>
            </w:r>
            <w:r w:rsidRPr="001B571D">
              <w:rPr>
                <w:rFonts w:ascii="Times New Roman" w:eastAsia="Times New Roman" w:hAnsi="Times New Roman"/>
                <w:lang w:eastAsia="ru-RU"/>
              </w:rPr>
              <w:t>Сущность и характерные черты тоталитарного режима в СССР 1930-х годов. Какую роль в его становлении играли культ личности, идеологизация общества и массовые репрессии?</w:t>
            </w:r>
          </w:p>
          <w:p w14:paraId="6D1A15F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8. </w:t>
            </w:r>
            <w:r w:rsidRPr="001B571D">
              <w:rPr>
                <w:rFonts w:ascii="Times New Roman" w:eastAsia="Times New Roman" w:hAnsi="Times New Roman"/>
                <w:lang w:eastAsia="ru-RU"/>
              </w:rPr>
              <w:t>Массовые политические репрессии 1930-х годов: причины, масштабы и последствия. Что такое «Большой террор» 1937-1938 гг. и каковы были его ключевые проявления (например, показательные процессы)?</w:t>
            </w:r>
          </w:p>
          <w:p w14:paraId="1CC9C50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9. </w:t>
            </w:r>
            <w:r w:rsidRPr="001B571D">
              <w:rPr>
                <w:rFonts w:ascii="Times New Roman" w:eastAsia="Times New Roman" w:hAnsi="Times New Roman"/>
                <w:lang w:eastAsia="ru-RU"/>
              </w:rPr>
              <w:t>Принятие Конституции СССР 1936 года («Сталинской»). В чём заключалось противоречие между провозглашёнными в ней демократическими правами и реальной политической практикой того времени?</w:t>
            </w:r>
          </w:p>
          <w:p w14:paraId="03977F3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10. </w:t>
            </w:r>
            <w:r w:rsidRPr="001B571D">
              <w:rPr>
                <w:rFonts w:ascii="Times New Roman" w:eastAsia="Times New Roman" w:hAnsi="Times New Roman"/>
                <w:lang w:eastAsia="ru-RU"/>
              </w:rPr>
              <w:t>Внешняя политика СССР в 1920-1930-е годы: от курса на «мировую революцию» к политике «коллективной безопасности». Почему СССР пошёл на сближение с Германией и подписание пакта Молотова-Риббентропа в 1939 году?</w:t>
            </w:r>
          </w:p>
        </w:tc>
      </w:tr>
      <w:tr w:rsidR="00BC198D" w:rsidRPr="00775884" w14:paraId="164CAA2F"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05D1ACF2" w14:textId="77777777" w:rsidR="00BC198D" w:rsidRPr="001B571D" w:rsidRDefault="00BC198D" w:rsidP="00EB05CA">
            <w:pPr>
              <w:spacing w:after="0" w:line="240" w:lineRule="auto"/>
              <w:jc w:val="both"/>
              <w:rPr>
                <w:rFonts w:ascii="Times New Roman" w:eastAsia="Times New Roman" w:hAnsi="Times New Roman"/>
                <w:lang w:eastAsia="ru-RU"/>
              </w:rPr>
            </w:pPr>
            <w:r w:rsidRPr="001B571D">
              <w:rPr>
                <w:rFonts w:ascii="Times New Roman" w:eastAsia="Times New Roman" w:hAnsi="Times New Roman"/>
                <w:lang w:eastAsia="ru-RU"/>
              </w:rPr>
              <w:t>Раздел 8. Великая отечественная война.</w:t>
            </w:r>
          </w:p>
        </w:tc>
        <w:tc>
          <w:tcPr>
            <w:tcW w:w="6946" w:type="dxa"/>
            <w:tcBorders>
              <w:top w:val="single" w:sz="4" w:space="0" w:color="auto"/>
              <w:left w:val="single" w:sz="4" w:space="0" w:color="auto"/>
              <w:bottom w:val="single" w:sz="4" w:space="0" w:color="auto"/>
              <w:right w:val="single" w:sz="4" w:space="0" w:color="auto"/>
            </w:tcBorders>
          </w:tcPr>
          <w:p w14:paraId="57E480F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 xml:space="preserve">Причины и условия начала Великой Отечественной войны. Чем объясняются крупные неудачи Красной Армии в первые месяцы войны? </w:t>
            </w:r>
            <w:r w:rsidRPr="00A823DE">
              <w:rPr>
                <w:rFonts w:ascii="Times New Roman" w:hAnsi="Times New Roman"/>
                <w:bCs/>
                <w:color w:val="000000"/>
              </w:rPr>
              <w:lastRenderedPageBreak/>
              <w:t>(Рассмотрите военно-стратегические, политические и экономические факторы).</w:t>
            </w:r>
          </w:p>
          <w:p w14:paraId="7433DD97"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План «Барбаросса» и его срыв в 1941 году. Каковы были цели немецкого командования и почему битва за Москву стала первым стратегическим поражением вермахта во Второй мировой войне?</w:t>
            </w:r>
          </w:p>
          <w:p w14:paraId="04C8D89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Коренной перелом в ходе Великой Отечественной войны. Дайте сравнительную характеристику Сталинградской и Курской битв, раскройте их военно-стратегическое и международное значение.</w:t>
            </w:r>
          </w:p>
          <w:p w14:paraId="282A516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Советский тыл в годы войны как «фронт труда». Какие меры принимались для перевода экономики на военные рельсы? Какую роль в победе сыграли эвакуация промышленности и труд женщин и подростков?</w:t>
            </w:r>
          </w:p>
          <w:p w14:paraId="7A81C4D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Антигитлеровская коалиция: формы и значение сотрудничества СССР, США и Великобритании. Что такое ленд-лиз и какова его роль в обеспечении Красной Армии? Охарактеризуйте основные решения Тегеранской и Ялтинской конференций.</w:t>
            </w:r>
          </w:p>
          <w:p w14:paraId="5F6A5A6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Партизанское движение и подполье на оккупированной территории. Какова была их роль в дезорганизации тыла противника и в чем заключалась деятельность подпольных организаций (например, «Молодой гвардии»)?</w:t>
            </w:r>
          </w:p>
          <w:p w14:paraId="0E1C0974"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Особенности национальной политики и коллаборационизм на оккупированных территориях. Какие причины способствовали возникновению таких явлений, как Русская освободительная армия (РОА) и какие репрессии проводились против отдельных народов СССР?</w:t>
            </w:r>
          </w:p>
          <w:p w14:paraId="64A3524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Освободительная миссия Красной Армии в Европе в 1944-1945 гг. Каковы были цели и значение Висло-Одерской и Берлинской наступательных операций?</w:t>
            </w:r>
          </w:p>
          <w:p w14:paraId="68991F6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Итоги и цена Победы в Великой Отечественной войне. Каковы были демографические, экономические и морально-психологические последствия войны для советского народа? В чем заключаются главные уроки войны?</w:t>
            </w:r>
          </w:p>
          <w:p w14:paraId="55576F10" w14:textId="77777777" w:rsidR="00BC198D" w:rsidRPr="00C7539E"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СССР и вопрос о послевоенном устройстве мира. Какие решения, определившие контуры послевоенной Европы и мира, были приняты на Потсдамской конференции 1945 года?</w:t>
            </w:r>
          </w:p>
        </w:tc>
      </w:tr>
      <w:tr w:rsidR="00BC198D" w:rsidRPr="00775884" w14:paraId="408FB710"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162979B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9. СССР в период с 1945 по 1991 гг.</w:t>
            </w:r>
          </w:p>
        </w:tc>
        <w:tc>
          <w:tcPr>
            <w:tcW w:w="6946" w:type="dxa"/>
            <w:tcBorders>
              <w:top w:val="single" w:sz="4" w:space="0" w:color="auto"/>
              <w:left w:val="single" w:sz="4" w:space="0" w:color="auto"/>
              <w:bottom w:val="single" w:sz="4" w:space="0" w:color="auto"/>
              <w:right w:val="single" w:sz="4" w:space="0" w:color="auto"/>
            </w:tcBorders>
          </w:tcPr>
          <w:p w14:paraId="502FDEA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последствия Великой Отечественной войны для советского общества, экономики и международного положения СССР?</w:t>
            </w:r>
          </w:p>
          <w:p w14:paraId="577DF08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заключались причины и проявления идеологического ужесточения и нового витка репрессий в послевоенный период («ждановщина», «ленинградское дело»)?</w:t>
            </w:r>
          </w:p>
          <w:p w14:paraId="158163E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основные направления и противоречия экономического развития СССР в 1950-х – начале 1960-х годов. Каковы были итоги хозяйственных реформ Н.С. Хрущёва?</w:t>
            </w:r>
          </w:p>
          <w:p w14:paraId="1FE26E3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Что такое «хрущёвская оттепель»? Проанализируйте её проявления в сфере культуры, общественно-политической жизни и внешней политики.</w:t>
            </w:r>
          </w:p>
          <w:p w14:paraId="4CABBB0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Каковы были причины, основные цели и итоги экономической реформы 1965 г. (косыгинской реформы)? Почему она не была доведена до конца?</w:t>
            </w:r>
          </w:p>
          <w:p w14:paraId="7333D7F5"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Дайте характеристику периоду «застоя» (1964-1985). В чём проявлялись кризисные явления в экономике и идеологии советского общества в эти годы?</w:t>
            </w:r>
          </w:p>
          <w:p w14:paraId="26F0C3F9"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Какова была суть и основные составляющие политики «разрядки международной напряжённости» в 1970-е годы? Почему она сменилась новым витком «холодной войны» в конце 1970-х – начале 1980-х?</w:t>
            </w:r>
          </w:p>
          <w:p w14:paraId="7D9AE59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lastRenderedPageBreak/>
              <w:t>8.</w:t>
            </w:r>
            <w:r w:rsidRPr="00A823DE">
              <w:rPr>
                <w:rFonts w:ascii="Times New Roman" w:hAnsi="Times New Roman"/>
                <w:bCs/>
                <w:color w:val="000000"/>
              </w:rPr>
              <w:t>Каковы были цели и основные этапы политики «перестройки» М.С. Горбачёва? Проанализируйте её ключевые составляющие: гласность, ускорение, демократизация.</w:t>
            </w:r>
          </w:p>
          <w:p w14:paraId="3A66022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В чём причины обострения межнациональных отношений в СССР во второй половине 1980-х годов? Охарактеризуйте основные проявления кризиса национально-государственной модели СССР.</w:t>
            </w:r>
          </w:p>
          <w:p w14:paraId="766CA1FF"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Каковы причины и непосредственные обстоятельства распада СССР в 1991 году? Какую роль в этом процессе сыграли события августа и декабря 1991 года?</w:t>
            </w:r>
          </w:p>
        </w:tc>
      </w:tr>
      <w:tr w:rsidR="00BC198D" w:rsidRPr="00775884" w14:paraId="2139F5C4"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646EAB5D"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10. Россия после распада СССР (1991-2023 гг.)</w:t>
            </w:r>
          </w:p>
        </w:tc>
        <w:tc>
          <w:tcPr>
            <w:tcW w:w="6946" w:type="dxa"/>
            <w:tcBorders>
              <w:top w:val="single" w:sz="4" w:space="0" w:color="auto"/>
              <w:left w:val="single" w:sz="4" w:space="0" w:color="auto"/>
              <w:bottom w:val="single" w:sz="4" w:space="0" w:color="auto"/>
              <w:right w:val="single" w:sz="4" w:space="0" w:color="auto"/>
            </w:tcBorders>
          </w:tcPr>
          <w:p w14:paraId="04B104B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задачи и трудности периода становления российской государственности после 1991 года? Охарактеризуйте политический и экономический кризис начала 1990-х.</w:t>
            </w:r>
          </w:p>
          <w:p w14:paraId="160F034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суть и каковы были социально-экономические последствия «шоковой терапии» и либеральных реформ начала 1990-х годов (приватизация, либерализация цен)?</w:t>
            </w:r>
          </w:p>
          <w:p w14:paraId="58FE6F7F"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причины, ход и последствия политического кризиса сентября-октября 1993 года. Как он повлиял на формирование новой политической системы России?</w:t>
            </w:r>
          </w:p>
          <w:p w14:paraId="340842C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Каковы основные положения Конституции Российской Федерации 1993 года? Как в ней определяется форма правления и разделение властей в современной России?</w:t>
            </w:r>
          </w:p>
          <w:p w14:paraId="3BF614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Каковы были основные направления и challenges внешней политики России в 1990-е годы? Как развивались отношения с странами СНГ и Западом в этот период?</w:t>
            </w:r>
          </w:p>
          <w:p w14:paraId="6A84D30B"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Что такое «дефолт» 1998 года? Каковы были его причины и какое влияние он оказал на социально-экономическое развитие и политическую ситуацию в стране?</w:t>
            </w:r>
          </w:p>
          <w:p w14:paraId="04A139C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Охарактеризуйте основные тенденции социально-экономического и политического развития России в 2000-е годы. Какие изменения произошли в модели федерализма и партийной системе?</w:t>
            </w:r>
          </w:p>
          <w:p w14:paraId="3832F0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Как развивались отношения России с США, Европейским союзом и НАТО в 2000-2010-е годы? Какое влияние на них оказали «цветные революции» и вопрос расширения НАТО?</w:t>
            </w:r>
          </w:p>
          <w:p w14:paraId="1548AF3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Каковы были причины, ход и последствия событий в Крыму и на востоке Украины в 2014 году? Как эти события повлияли на международное положение России?</w:t>
            </w:r>
          </w:p>
          <w:p w14:paraId="20777115"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Охарактеризуйте ключевые тенденции и вызовы внутреннего развития России в 2010-е – начале 2020-х годов (конституционная реформа, пандемия COVID-19, новые геополитические реалии).</w:t>
            </w:r>
          </w:p>
        </w:tc>
      </w:tr>
    </w:tbl>
    <w:p w14:paraId="2FA68B5D" w14:textId="77777777" w:rsidR="000A13EC" w:rsidRPr="00BC198D" w:rsidRDefault="000A13EC" w:rsidP="000A13EC">
      <w:pPr>
        <w:overflowPunct w:val="0"/>
        <w:autoSpaceDE w:val="0"/>
        <w:autoSpaceDN w:val="0"/>
        <w:adjustRightInd w:val="0"/>
        <w:jc w:val="both"/>
        <w:textAlignment w:val="baseline"/>
        <w:rPr>
          <w:rFonts w:ascii="Times New Roman" w:hAnsi="Times New Roman"/>
          <w:sz w:val="24"/>
          <w:szCs w:val="24"/>
        </w:rPr>
      </w:pPr>
    </w:p>
    <w:p w14:paraId="233D3D3D"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7F630773" w14:textId="4C094624"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BC198D">
        <w:rPr>
          <w:rFonts w:ascii="Times New Roman" w:hAnsi="Times New Roman"/>
          <w:sz w:val="24"/>
          <w:szCs w:val="24"/>
        </w:rPr>
        <w:t>А</w:t>
      </w:r>
      <w:r>
        <w:rPr>
          <w:rFonts w:ascii="Times New Roman" w:hAnsi="Times New Roman"/>
          <w:sz w:val="24"/>
          <w:szCs w:val="24"/>
        </w:rPr>
        <w:t xml:space="preserve">. </w:t>
      </w:r>
      <w:r w:rsidR="00BC198D">
        <w:rPr>
          <w:rFonts w:ascii="Times New Roman" w:hAnsi="Times New Roman"/>
          <w:sz w:val="24"/>
          <w:szCs w:val="24"/>
        </w:rPr>
        <w:t>Кудашкин</w:t>
      </w:r>
      <w:r>
        <w:rPr>
          <w:rFonts w:ascii="Times New Roman" w:hAnsi="Times New Roman"/>
          <w:sz w:val="24"/>
          <w:szCs w:val="24"/>
        </w:rPr>
        <w:t xml:space="preserve">, доцент базовой кафедры ИПиП, к.и.н., </w:t>
      </w:r>
      <w:r w:rsidR="004837F1">
        <w:rPr>
          <w:rFonts w:ascii="Times New Roman" w:hAnsi="Times New Roman"/>
          <w:sz w:val="24"/>
          <w:szCs w:val="24"/>
        </w:rPr>
        <w:tab/>
        <w:t>_______________</w:t>
      </w:r>
    </w:p>
    <w:p w14:paraId="511D2F6A"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7AFFCBF" w14:textId="16D210D7"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экзамена </w:t>
      </w:r>
      <w:r w:rsidRPr="0004042C">
        <w:rPr>
          <w:rFonts w:ascii="Times New Roman" w:eastAsia="Times New Roman" w:hAnsi="Times New Roman"/>
          <w:b/>
          <w:bCs/>
          <w:iCs/>
          <w:sz w:val="24"/>
          <w:szCs w:val="24"/>
          <w:shd w:val="clear" w:color="auto" w:fill="FFFFFF"/>
        </w:rPr>
        <w:t xml:space="preserve">по дисциплине </w:t>
      </w:r>
      <w:r w:rsidR="00BC198D" w:rsidRPr="00BC198D">
        <w:rPr>
          <w:rFonts w:ascii="Times New Roman" w:hAnsi="Times New Roman"/>
          <w:b/>
          <w:sz w:val="24"/>
          <w:szCs w:val="24"/>
          <w:lang w:eastAsia="ru-RU"/>
        </w:rPr>
        <w:t>Б1.О.01  История России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69BF41B3" w14:textId="77777777" w:rsidTr="0004042C">
        <w:tc>
          <w:tcPr>
            <w:tcW w:w="2694" w:type="dxa"/>
            <w:vAlign w:val="center"/>
          </w:tcPr>
          <w:p w14:paraId="057FD92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14BB1FC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49C40CB9" w14:textId="77777777" w:rsidTr="0004042C">
        <w:tc>
          <w:tcPr>
            <w:tcW w:w="2694" w:type="dxa"/>
          </w:tcPr>
          <w:p w14:paraId="69486E81" w14:textId="2D818354"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14:paraId="1AC43C15" w14:textId="77777777"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Истории России </w:t>
            </w:r>
            <w:r>
              <w:rPr>
                <w:rFonts w:ascii="Times New Roman" w:hAnsi="Times New Roman"/>
                <w:color w:val="000000"/>
                <w:sz w:val="24"/>
                <w:szCs w:val="24"/>
                <w:lang w:val="en-US"/>
              </w:rPr>
              <w:t>XIX</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 начала </w:t>
            </w:r>
            <w:r>
              <w:rPr>
                <w:rFonts w:ascii="Times New Roman" w:hAnsi="Times New Roman"/>
                <w:color w:val="000000"/>
                <w:sz w:val="24"/>
                <w:szCs w:val="24"/>
                <w:lang w:val="en-US"/>
              </w:rPr>
              <w:t>XX</w:t>
            </w:r>
            <w:r>
              <w:rPr>
                <w:rFonts w:ascii="Times New Roman" w:hAnsi="Times New Roman"/>
                <w:color w:val="000000"/>
                <w:sz w:val="24"/>
                <w:szCs w:val="24"/>
              </w:rPr>
              <w:t xml:space="preserve"> вв.,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 xml:space="preserve">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w:t>
            </w:r>
            <w:r w:rsidRPr="009764B9">
              <w:rPr>
                <w:rFonts w:ascii="Times New Roman" w:hAnsi="Times New Roman"/>
                <w:color w:val="000000"/>
                <w:sz w:val="24"/>
                <w:szCs w:val="24"/>
              </w:rPr>
              <w:lastRenderedPageBreak/>
              <w:t>социально-исторического развития различных культур в этическом и философском контекстах.</w:t>
            </w:r>
          </w:p>
          <w:p w14:paraId="7541B6B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750B501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E0C527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4662A3C1" w14:textId="77777777" w:rsidTr="0004042C">
        <w:tc>
          <w:tcPr>
            <w:tcW w:w="2694" w:type="dxa"/>
          </w:tcPr>
          <w:p w14:paraId="0128F43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хорошо</w:t>
            </w:r>
          </w:p>
        </w:tc>
        <w:tc>
          <w:tcPr>
            <w:tcW w:w="8079" w:type="dxa"/>
          </w:tcPr>
          <w:p w14:paraId="1B2DC81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14:paraId="28C009D0" w14:textId="77777777" w:rsidTr="0004042C">
        <w:tc>
          <w:tcPr>
            <w:tcW w:w="2694" w:type="dxa"/>
          </w:tcPr>
          <w:p w14:paraId="5130F0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удовлетворительно</w:t>
            </w:r>
          </w:p>
        </w:tc>
        <w:tc>
          <w:tcPr>
            <w:tcW w:w="8079" w:type="dxa"/>
          </w:tcPr>
          <w:p w14:paraId="5D80942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w:t>
            </w:r>
            <w:r w:rsidRPr="005C1D35">
              <w:rPr>
                <w:rFonts w:ascii="Times New Roman" w:eastAsia="Times New Roman" w:hAnsi="Times New Roman"/>
                <w:sz w:val="24"/>
                <w:szCs w:val="24"/>
                <w:lang w:eastAsia="ru-RU"/>
              </w:rPr>
              <w:lastRenderedPageBreak/>
              <w:t xml:space="preserve">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14:paraId="3F52B4D8" w14:textId="77777777" w:rsidTr="0004042C">
        <w:tc>
          <w:tcPr>
            <w:tcW w:w="2694" w:type="dxa"/>
          </w:tcPr>
          <w:p w14:paraId="6A453725"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неудовлетворительно</w:t>
            </w:r>
          </w:p>
        </w:tc>
        <w:tc>
          <w:tcPr>
            <w:tcW w:w="8079" w:type="dxa"/>
          </w:tcPr>
          <w:p w14:paraId="7C6164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2F0A380" w14:textId="77777777" w:rsidR="00DD3322" w:rsidRDefault="00DD3322" w:rsidP="00DD3322">
      <w:pPr>
        <w:rPr>
          <w:rFonts w:ascii="Times New Roman" w:hAnsi="Times New Roman"/>
          <w:sz w:val="24"/>
          <w:szCs w:val="24"/>
        </w:rPr>
      </w:pPr>
    </w:p>
    <w:p w14:paraId="44BD47F5"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2C7E4F68" w14:textId="65A10F16"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BC198D">
        <w:rPr>
          <w:rFonts w:ascii="Times New Roman" w:hAnsi="Times New Roman"/>
          <w:sz w:val="24"/>
          <w:szCs w:val="24"/>
        </w:rPr>
        <w:t>А</w:t>
      </w:r>
      <w:r w:rsidRPr="00772876">
        <w:rPr>
          <w:rFonts w:ascii="Times New Roman" w:hAnsi="Times New Roman"/>
          <w:sz w:val="24"/>
          <w:szCs w:val="24"/>
        </w:rPr>
        <w:t xml:space="preserve">. </w:t>
      </w:r>
      <w:r w:rsidR="00BC198D">
        <w:rPr>
          <w:rFonts w:ascii="Times New Roman" w:hAnsi="Times New Roman"/>
          <w:sz w:val="24"/>
          <w:szCs w:val="24"/>
        </w:rPr>
        <w:t>Кудашкин</w:t>
      </w:r>
      <w:r w:rsidRPr="00772876">
        <w:rPr>
          <w:rFonts w:ascii="Times New Roman" w:hAnsi="Times New Roman"/>
          <w:sz w:val="24"/>
          <w:szCs w:val="24"/>
        </w:rPr>
        <w:t>,  к.и.н., доцент базовой кафедры ИПиП</w:t>
      </w:r>
      <w:r w:rsidRPr="00772876">
        <w:rPr>
          <w:rFonts w:ascii="Times New Roman" w:hAnsi="Times New Roman"/>
          <w:sz w:val="24"/>
          <w:szCs w:val="24"/>
        </w:rPr>
        <w:tab/>
        <w:t>_______________</w:t>
      </w:r>
    </w:p>
    <w:p w14:paraId="04B9149D"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4B58779E"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BF1C52A"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25258AC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2C4A398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368CE6B3" w14:textId="77777777" w:rsidR="00CC58C6" w:rsidRPr="00E30C71" w:rsidRDefault="00CC58C6" w:rsidP="00CC58C6">
      <w:pPr>
        <w:widowControl w:val="0"/>
        <w:spacing w:after="0" w:line="240" w:lineRule="auto"/>
        <w:jc w:val="center"/>
        <w:rPr>
          <w:rFonts w:ascii="Times New Roman" w:hAnsi="Times New Roman"/>
          <w:lang w:eastAsia="ru-RU"/>
        </w:rPr>
      </w:pPr>
    </w:p>
    <w:p w14:paraId="567B3CE3"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12994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0DBC4D4"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1A1AD63B"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2AD84CF0"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D5566E8" w14:textId="77777777" w:rsidR="00CC58C6" w:rsidRPr="00E30C71" w:rsidRDefault="00CC58C6" w:rsidP="00541C33">
            <w:pPr>
              <w:widowControl w:val="0"/>
              <w:suppressAutoHyphens/>
              <w:spacing w:after="0" w:line="240" w:lineRule="auto"/>
              <w:ind w:left="-57" w:right="-57"/>
              <w:rPr>
                <w:rFonts w:ascii="Times New Roman" w:hAnsi="Times New Roman"/>
                <w:bCs/>
                <w:kern w:val="1"/>
                <w:lang w:eastAsia="ru-RU"/>
              </w:rPr>
            </w:pPr>
            <w:r w:rsidRPr="00E30C71">
              <w:rPr>
                <w:rFonts w:ascii="Times New Roman" w:hAnsi="Times New Roman"/>
                <w:kern w:val="1"/>
                <w:lang w:eastAsia="ru-RU"/>
              </w:rPr>
              <w:t>УК-5.1</w:t>
            </w:r>
          </w:p>
          <w:p w14:paraId="70598B00" w14:textId="77777777" w:rsidR="00CC58C6" w:rsidRPr="00E30C71" w:rsidRDefault="00CC58C6" w:rsidP="00541C33">
            <w:pPr>
              <w:widowControl w:val="0"/>
              <w:suppressAutoHyphens/>
              <w:spacing w:after="0" w:line="240" w:lineRule="auto"/>
              <w:ind w:left="-57" w:right="-57"/>
              <w:rPr>
                <w:rFonts w:ascii="Times New Roman" w:hAnsi="Times New Roman"/>
                <w:i/>
                <w:kern w:val="1"/>
                <w:lang w:eastAsia="ru-RU"/>
              </w:rPr>
            </w:pPr>
            <w:r w:rsidRPr="00E30C71">
              <w:rPr>
                <w:rFonts w:ascii="Times New Roman" w:eastAsia="MS Mincho" w:hAnsi="Times New Roman"/>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p>
        </w:tc>
        <w:tc>
          <w:tcPr>
            <w:tcW w:w="3619" w:type="pct"/>
            <w:tcBorders>
              <w:top w:val="single" w:sz="4" w:space="0" w:color="000001"/>
              <w:left w:val="single" w:sz="4" w:space="0" w:color="000001"/>
              <w:bottom w:val="single" w:sz="4" w:space="0" w:color="000001"/>
              <w:right w:val="single" w:sz="4" w:space="0" w:color="000001"/>
            </w:tcBorders>
          </w:tcPr>
          <w:p w14:paraId="36366C19"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Знать:</w:t>
            </w:r>
          </w:p>
          <w:p w14:paraId="60DDC08A"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основы анализа современного состояния общества с позиций исторического опыта.</w:t>
            </w:r>
          </w:p>
          <w:p w14:paraId="36305695"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r w:rsidRPr="00E30C71">
              <w:rPr>
                <w:rFonts w:ascii="Times New Roman" w:eastAsia="Times New Roman" w:hAnsi="Times New Roman"/>
                <w:kern w:val="1"/>
                <w:lang w:eastAsia="ru-RU"/>
              </w:rPr>
              <w:t xml:space="preserve"> </w:t>
            </w:r>
          </w:p>
          <w:p w14:paraId="777673E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использовать результаты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p w14:paraId="16498D0F"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r w:rsidRPr="00E30C71">
              <w:rPr>
                <w:rFonts w:ascii="Times New Roman" w:eastAsia="Times New Roman" w:hAnsi="Times New Roman"/>
                <w:kern w:val="1"/>
                <w:lang w:eastAsia="ru-RU"/>
              </w:rPr>
              <w:t xml:space="preserve"> </w:t>
            </w:r>
          </w:p>
          <w:p w14:paraId="1EB54301"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навыками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tc>
      </w:tr>
      <w:tr w:rsidR="00CC58C6" w:rsidRPr="00E30C71" w14:paraId="1A6FC325"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70C6948" w14:textId="77777777" w:rsidR="00CC58C6" w:rsidRPr="00E30C71" w:rsidRDefault="00CC58C6" w:rsidP="00541C33">
            <w:pPr>
              <w:widowControl w:val="0"/>
              <w:suppressAutoHyphens/>
              <w:spacing w:after="0" w:line="240" w:lineRule="auto"/>
              <w:ind w:left="-57" w:right="-57"/>
              <w:rPr>
                <w:rFonts w:ascii="Times New Roman" w:hAnsi="Times New Roman"/>
                <w:kern w:val="1"/>
                <w:lang w:eastAsia="ru-RU"/>
              </w:rPr>
            </w:pPr>
            <w:r w:rsidRPr="00E30C71">
              <w:rPr>
                <w:rFonts w:ascii="Times New Roman" w:hAnsi="Times New Roman"/>
                <w:kern w:val="1"/>
                <w:lang w:eastAsia="ru-RU"/>
              </w:rPr>
              <w:t>УК-5.3.</w:t>
            </w:r>
          </w:p>
          <w:p w14:paraId="422FBDAE" w14:textId="77777777" w:rsidR="00CC58C6" w:rsidRPr="00E30C71" w:rsidRDefault="00CC58C6" w:rsidP="00541C33">
            <w:pPr>
              <w:widowControl w:val="0"/>
              <w:spacing w:after="0" w:line="240" w:lineRule="auto"/>
              <w:rPr>
                <w:rFonts w:ascii="Times New Roman" w:hAnsi="Times New Roman"/>
                <w:i/>
                <w:kern w:val="1"/>
                <w:lang w:eastAsia="ru-RU"/>
              </w:rPr>
            </w:pPr>
            <w:r w:rsidRPr="00E30C71">
              <w:rPr>
                <w:rFonts w:ascii="Times New Roman" w:eastAsia="MS Mincho" w:hAnsi="Times New Roman"/>
              </w:rPr>
              <w:t xml:space="preserve">Демонстрирует понимание общего и особенного в развитии цивилизаций, религиозно-культурных отличий и ценностей локальных цивилизаций, </w:t>
            </w:r>
            <w:r w:rsidRPr="00E30C71">
              <w:rPr>
                <w:rFonts w:ascii="Times New Roman" w:eastAsia="MS Mincho" w:hAnsi="Times New Roman"/>
              </w:rPr>
              <w:lastRenderedPageBreak/>
              <w:t>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C8CA3D6"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lastRenderedPageBreak/>
              <w:t>Знать:</w:t>
            </w:r>
          </w:p>
          <w:p w14:paraId="7A762A9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закономерности и особенности международно-правового развития различных культур</w:t>
            </w:r>
            <w:r w:rsidRPr="00E30C71">
              <w:rPr>
                <w:rFonts w:ascii="Times New Roman" w:eastAsia="Times New Roman" w:hAnsi="Times New Roman"/>
                <w:kern w:val="1"/>
                <w:lang w:eastAsia="ru-RU"/>
              </w:rPr>
              <w:t>.</w:t>
            </w:r>
          </w:p>
          <w:p w14:paraId="224D11F7"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p>
          <w:p w14:paraId="01B6F73E"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понимать и воспринимать разнообразие общества с учетом религиозных отличий и ценностей локальных цивилизаций с позиций исторического опыта</w:t>
            </w:r>
            <w:r w:rsidRPr="00E30C71">
              <w:rPr>
                <w:rFonts w:ascii="Times New Roman" w:eastAsia="Times New Roman" w:hAnsi="Times New Roman"/>
                <w:kern w:val="1"/>
                <w:lang w:eastAsia="ru-RU"/>
              </w:rPr>
              <w:t>.</w:t>
            </w:r>
          </w:p>
          <w:p w14:paraId="6337B613"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p>
          <w:p w14:paraId="6B50EBB7" w14:textId="77777777" w:rsidR="00CC58C6" w:rsidRPr="00E30C71" w:rsidRDefault="00CC58C6" w:rsidP="00541C33">
            <w:pPr>
              <w:widowControl w:val="0"/>
              <w:suppressAutoHyphens/>
              <w:spacing w:after="0" w:line="240" w:lineRule="auto"/>
              <w:ind w:left="-57" w:right="-57"/>
              <w:jc w:val="both"/>
              <w:rPr>
                <w:rFonts w:ascii="Times New Roman" w:hAnsi="Times New Roman"/>
                <w:b/>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простейшими методами адекватного восприятия межкультурного </w:t>
            </w:r>
            <w:r w:rsidRPr="00E30C71">
              <w:rPr>
                <w:rFonts w:ascii="Times New Roman" w:eastAsia="MS Mincho" w:hAnsi="Times New Roman"/>
                <w:kern w:val="1"/>
                <w:sz w:val="20"/>
                <w:szCs w:val="20"/>
              </w:rPr>
              <w:lastRenderedPageBreak/>
              <w:t>разнообразия общества, навыками общения в мире культурного многообразия с позиций исторического опыта</w:t>
            </w:r>
            <w:r w:rsidRPr="00E30C71">
              <w:rPr>
                <w:rFonts w:ascii="Times New Roman" w:eastAsia="Times New Roman" w:hAnsi="Times New Roman"/>
                <w:kern w:val="1"/>
                <w:lang w:eastAsia="ru-RU"/>
              </w:rPr>
              <w:t>.</w:t>
            </w:r>
          </w:p>
        </w:tc>
      </w:tr>
    </w:tbl>
    <w:p w14:paraId="4C9E1910" w14:textId="77777777" w:rsidR="00CC58C6" w:rsidRPr="00E30C71" w:rsidRDefault="00CC58C6" w:rsidP="00CC58C6">
      <w:pPr>
        <w:widowControl w:val="0"/>
        <w:spacing w:after="0" w:line="240" w:lineRule="auto"/>
        <w:rPr>
          <w:rFonts w:ascii="Times New Roman" w:hAnsi="Times New Roman"/>
          <w:lang w:eastAsia="ru-RU"/>
        </w:rPr>
      </w:pPr>
    </w:p>
    <w:p w14:paraId="683464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7"/>
        <w:gridCol w:w="2221"/>
        <w:gridCol w:w="3552"/>
        <w:gridCol w:w="1392"/>
      </w:tblGrid>
      <w:tr w:rsidR="00CC58C6" w:rsidRPr="00E30C71" w14:paraId="43044758" w14:textId="77777777" w:rsidTr="00541C33">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3D04A0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759969B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1979160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554FCDB5"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7193828D"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115ED3A2"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31D902"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43AE091C" w14:textId="77777777" w:rsidTr="00541C33">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7DE9A046"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УК-5.1</w:t>
            </w:r>
          </w:p>
        </w:tc>
        <w:tc>
          <w:tcPr>
            <w:tcW w:w="1247" w:type="pct"/>
            <w:tcBorders>
              <w:top w:val="single" w:sz="4" w:space="0" w:color="auto"/>
              <w:left w:val="single" w:sz="4" w:space="0" w:color="auto"/>
              <w:bottom w:val="single" w:sz="4" w:space="0" w:color="auto"/>
              <w:right w:val="single" w:sz="4" w:space="0" w:color="auto"/>
            </w:tcBorders>
            <w:hideMark/>
          </w:tcPr>
          <w:p w14:paraId="06B6A70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(10%)</w:t>
            </w:r>
          </w:p>
        </w:tc>
        <w:tc>
          <w:tcPr>
            <w:tcW w:w="1990" w:type="pct"/>
            <w:tcBorders>
              <w:top w:val="single" w:sz="4" w:space="0" w:color="auto"/>
              <w:left w:val="single" w:sz="4" w:space="0" w:color="auto"/>
              <w:bottom w:val="single" w:sz="4" w:space="0" w:color="auto"/>
              <w:right w:val="single" w:sz="4" w:space="0" w:color="auto"/>
            </w:tcBorders>
            <w:hideMark/>
          </w:tcPr>
          <w:p w14:paraId="2831715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0BD69F6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0C92CC0A"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6A05715" w14:textId="77777777" w:rsidR="00CC58C6" w:rsidRPr="00E30C71" w:rsidRDefault="00CC58C6" w:rsidP="00541C33">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50398749"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Повышенный (50%)</w:t>
            </w:r>
          </w:p>
        </w:tc>
        <w:tc>
          <w:tcPr>
            <w:tcW w:w="1990" w:type="pct"/>
            <w:tcBorders>
              <w:top w:val="single" w:sz="4" w:space="0" w:color="auto"/>
              <w:left w:val="single" w:sz="4" w:space="0" w:color="auto"/>
              <w:bottom w:val="single" w:sz="4" w:space="0" w:color="auto"/>
              <w:right w:val="single" w:sz="4" w:space="0" w:color="auto"/>
            </w:tcBorders>
            <w:hideMark/>
          </w:tcPr>
          <w:p w14:paraId="4A07E05F"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B378916"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2</w:t>
            </w:r>
          </w:p>
        </w:tc>
      </w:tr>
      <w:tr w:rsidR="00CC58C6" w:rsidRPr="00E30C71" w14:paraId="37FC114D"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6AA5433" w14:textId="77777777" w:rsidR="00CC58C6" w:rsidRPr="00E30C71" w:rsidRDefault="00CC58C6" w:rsidP="00541C33">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7F6D2E0C" w14:textId="77777777" w:rsidR="00CC58C6" w:rsidRPr="00E30C71" w:rsidRDefault="00CC58C6" w:rsidP="00541C33">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1A8C769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19ADB4C1"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3</w:t>
            </w:r>
          </w:p>
        </w:tc>
      </w:tr>
      <w:tr w:rsidR="00CC58C6" w:rsidRPr="00E30C71" w14:paraId="4D09FFAD" w14:textId="77777777" w:rsidTr="00541C33">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C3091DC" w14:textId="77777777" w:rsidR="00CC58C6" w:rsidRPr="00E30C71" w:rsidRDefault="00CC58C6" w:rsidP="00541C33">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4E588B6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(40%)</w:t>
            </w:r>
          </w:p>
        </w:tc>
        <w:tc>
          <w:tcPr>
            <w:tcW w:w="1990" w:type="pct"/>
            <w:tcBorders>
              <w:top w:val="single" w:sz="4" w:space="0" w:color="auto"/>
              <w:left w:val="single" w:sz="4" w:space="0" w:color="auto"/>
              <w:bottom w:val="single" w:sz="4" w:space="0" w:color="auto"/>
              <w:right w:val="single" w:sz="4" w:space="0" w:color="auto"/>
            </w:tcBorders>
            <w:hideMark/>
          </w:tcPr>
          <w:p w14:paraId="35E99AA8"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5DDEF280"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22C5B8E5" w14:textId="77777777" w:rsidTr="00541C33">
        <w:trPr>
          <w:trHeight w:val="20"/>
          <w:jc w:val="center"/>
        </w:trPr>
        <w:tc>
          <w:tcPr>
            <w:tcW w:w="1005" w:type="pct"/>
            <w:vMerge w:val="restart"/>
            <w:tcBorders>
              <w:top w:val="single" w:sz="4" w:space="0" w:color="auto"/>
              <w:left w:val="single" w:sz="4" w:space="0" w:color="auto"/>
              <w:right w:val="single" w:sz="4" w:space="0" w:color="auto"/>
            </w:tcBorders>
            <w:hideMark/>
          </w:tcPr>
          <w:p w14:paraId="13A26E43"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УК-5.3</w:t>
            </w:r>
          </w:p>
        </w:tc>
        <w:tc>
          <w:tcPr>
            <w:tcW w:w="1247" w:type="pct"/>
            <w:tcBorders>
              <w:top w:val="single" w:sz="4" w:space="0" w:color="auto"/>
              <w:left w:val="single" w:sz="4" w:space="0" w:color="auto"/>
              <w:bottom w:val="single" w:sz="4" w:space="0" w:color="auto"/>
              <w:right w:val="single" w:sz="4" w:space="0" w:color="auto"/>
            </w:tcBorders>
            <w:hideMark/>
          </w:tcPr>
          <w:p w14:paraId="596CAEB8"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(10%)</w:t>
            </w:r>
          </w:p>
        </w:tc>
        <w:tc>
          <w:tcPr>
            <w:tcW w:w="1990" w:type="pct"/>
            <w:tcBorders>
              <w:top w:val="single" w:sz="4" w:space="0" w:color="auto"/>
              <w:left w:val="single" w:sz="4" w:space="0" w:color="auto"/>
              <w:bottom w:val="single" w:sz="4" w:space="0" w:color="auto"/>
              <w:right w:val="single" w:sz="4" w:space="0" w:color="auto"/>
            </w:tcBorders>
          </w:tcPr>
          <w:p w14:paraId="3977B36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4029E86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3D1C289D" w14:textId="77777777" w:rsidTr="00541C33">
        <w:trPr>
          <w:trHeight w:val="20"/>
          <w:jc w:val="center"/>
        </w:trPr>
        <w:tc>
          <w:tcPr>
            <w:tcW w:w="1005" w:type="pct"/>
            <w:vMerge/>
            <w:tcBorders>
              <w:left w:val="single" w:sz="4" w:space="0" w:color="auto"/>
              <w:right w:val="single" w:sz="4" w:space="0" w:color="auto"/>
            </w:tcBorders>
            <w:hideMark/>
          </w:tcPr>
          <w:p w14:paraId="1652FE3D" w14:textId="77777777" w:rsidR="00CC58C6" w:rsidRPr="00E30C71" w:rsidRDefault="00CC58C6" w:rsidP="00541C33">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08F023D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Повышенный (50%)</w:t>
            </w:r>
          </w:p>
        </w:tc>
        <w:tc>
          <w:tcPr>
            <w:tcW w:w="1990" w:type="pct"/>
            <w:tcBorders>
              <w:top w:val="single" w:sz="4" w:space="0" w:color="auto"/>
              <w:left w:val="single" w:sz="4" w:space="0" w:color="auto"/>
              <w:bottom w:val="single" w:sz="4" w:space="0" w:color="auto"/>
              <w:right w:val="single" w:sz="4" w:space="0" w:color="auto"/>
            </w:tcBorders>
          </w:tcPr>
          <w:p w14:paraId="7F9C5D26"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CAE7DC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0521BAEC" w14:textId="77777777" w:rsidTr="00541C33">
        <w:trPr>
          <w:trHeight w:val="20"/>
          <w:jc w:val="center"/>
        </w:trPr>
        <w:tc>
          <w:tcPr>
            <w:tcW w:w="1005" w:type="pct"/>
            <w:vMerge/>
            <w:tcBorders>
              <w:left w:val="single" w:sz="4" w:space="0" w:color="auto"/>
              <w:right w:val="single" w:sz="4" w:space="0" w:color="auto"/>
            </w:tcBorders>
          </w:tcPr>
          <w:p w14:paraId="7C4EE965" w14:textId="77777777" w:rsidR="00CC58C6" w:rsidRPr="00E30C71" w:rsidRDefault="00CC58C6" w:rsidP="00541C33">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7A5CCA23" w14:textId="77777777" w:rsidR="00CC58C6" w:rsidRPr="00E30C71" w:rsidRDefault="00CC58C6" w:rsidP="00541C33">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54C3AA0F"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715FD956"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623EE23C" w14:textId="77777777" w:rsidTr="00541C33">
        <w:trPr>
          <w:trHeight w:val="20"/>
          <w:jc w:val="center"/>
        </w:trPr>
        <w:tc>
          <w:tcPr>
            <w:tcW w:w="1005" w:type="pct"/>
            <w:vMerge/>
            <w:tcBorders>
              <w:left w:val="single" w:sz="4" w:space="0" w:color="auto"/>
              <w:bottom w:val="single" w:sz="4" w:space="0" w:color="auto"/>
              <w:right w:val="single" w:sz="4" w:space="0" w:color="auto"/>
            </w:tcBorders>
          </w:tcPr>
          <w:p w14:paraId="7A0C9AD1" w14:textId="77777777" w:rsidR="00CC58C6" w:rsidRPr="00E30C71" w:rsidRDefault="00CC58C6" w:rsidP="00541C33">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509C2EC6"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(40%)</w:t>
            </w:r>
          </w:p>
        </w:tc>
        <w:tc>
          <w:tcPr>
            <w:tcW w:w="1990" w:type="pct"/>
            <w:tcBorders>
              <w:top w:val="single" w:sz="4" w:space="0" w:color="auto"/>
              <w:left w:val="single" w:sz="4" w:space="0" w:color="auto"/>
              <w:bottom w:val="single" w:sz="4" w:space="0" w:color="auto"/>
              <w:right w:val="single" w:sz="4" w:space="0" w:color="auto"/>
            </w:tcBorders>
          </w:tcPr>
          <w:p w14:paraId="12BB3CA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341344B0"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CC58C6" w:rsidRPr="00E30C71" w14:paraId="3E481943" w14:textId="77777777" w:rsidTr="00541C33">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217A10E2" w14:textId="77777777" w:rsidR="00CC58C6" w:rsidRPr="00E30C71" w:rsidRDefault="00CC58C6" w:rsidP="00541C33">
            <w:pPr>
              <w:widowControl w:val="0"/>
              <w:spacing w:after="0" w:line="240" w:lineRule="auto"/>
              <w:jc w:val="right"/>
              <w:rPr>
                <w:rFonts w:eastAsia="Calibri"/>
                <w:b/>
                <w:lang w:eastAsia="ru-RU"/>
              </w:rPr>
            </w:pPr>
            <w:r w:rsidRPr="00E30C71">
              <w:rPr>
                <w:rFonts w:eastAsia="Calibri"/>
                <w:b/>
                <w:lang w:eastAsia="ru-RU"/>
              </w:rPr>
              <w:t>Итого для УК-5</w:t>
            </w:r>
          </w:p>
        </w:tc>
        <w:tc>
          <w:tcPr>
            <w:tcW w:w="758" w:type="pct"/>
            <w:tcBorders>
              <w:top w:val="single" w:sz="4" w:space="0" w:color="auto"/>
              <w:left w:val="single" w:sz="4" w:space="0" w:color="auto"/>
              <w:bottom w:val="single" w:sz="4" w:space="0" w:color="auto"/>
              <w:right w:val="single" w:sz="4" w:space="0" w:color="auto"/>
            </w:tcBorders>
            <w:vAlign w:val="center"/>
          </w:tcPr>
          <w:p w14:paraId="62E675F5"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20</w:t>
            </w:r>
          </w:p>
        </w:tc>
      </w:tr>
    </w:tbl>
    <w:p w14:paraId="6EFDF056" w14:textId="77777777" w:rsidR="00CC58C6" w:rsidRPr="00E30C71" w:rsidRDefault="00CC58C6" w:rsidP="00CC58C6">
      <w:pPr>
        <w:spacing w:after="200" w:line="276" w:lineRule="auto"/>
        <w:rPr>
          <w:rFonts w:ascii="Times New Roman" w:eastAsia="Times New Roman" w:hAnsi="Times New Roman"/>
          <w:color w:val="FF0000"/>
        </w:rPr>
      </w:pPr>
    </w:p>
    <w:p w14:paraId="1EF9FAA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1AFADF3E" w14:textId="77777777" w:rsidTr="00541C33">
        <w:trPr>
          <w:jc w:val="center"/>
        </w:trPr>
        <w:tc>
          <w:tcPr>
            <w:tcW w:w="1592" w:type="dxa"/>
            <w:shd w:val="clear" w:color="auto" w:fill="D9D9D9" w:themeFill="background1" w:themeFillShade="D9"/>
          </w:tcPr>
          <w:p w14:paraId="771158E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6F8C119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УК-5.1 </w:t>
            </w:r>
          </w:p>
        </w:tc>
        <w:tc>
          <w:tcPr>
            <w:tcW w:w="1397" w:type="dxa"/>
            <w:shd w:val="clear" w:color="auto" w:fill="D9D9D9" w:themeFill="background1" w:themeFillShade="D9"/>
          </w:tcPr>
          <w:p w14:paraId="6B8AF9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4DA0557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5</w:t>
            </w:r>
          </w:p>
        </w:tc>
      </w:tr>
      <w:tr w:rsidR="00CC58C6" w:rsidRPr="00E30C71" w14:paraId="14F7BD6D" w14:textId="77777777" w:rsidTr="00541C33">
        <w:trPr>
          <w:jc w:val="center"/>
        </w:trPr>
        <w:tc>
          <w:tcPr>
            <w:tcW w:w="3246" w:type="dxa"/>
            <w:gridSpan w:val="2"/>
          </w:tcPr>
          <w:p w14:paraId="2553056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7D03C70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3D814DA3" w14:textId="77777777" w:rsidTr="00541C33">
        <w:trPr>
          <w:jc w:val="center"/>
        </w:trPr>
        <w:tc>
          <w:tcPr>
            <w:tcW w:w="3246" w:type="dxa"/>
            <w:gridSpan w:val="2"/>
          </w:tcPr>
          <w:p w14:paraId="7F2ABC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590C27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D17FBE6" w14:textId="77777777" w:rsidTr="00541C33">
        <w:trPr>
          <w:jc w:val="center"/>
        </w:trPr>
        <w:tc>
          <w:tcPr>
            <w:tcW w:w="3246" w:type="dxa"/>
            <w:gridSpan w:val="2"/>
          </w:tcPr>
          <w:p w14:paraId="248C2A1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037F0A7"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tr w:rsidR="00CC58C6" w:rsidRPr="00E30C71" w14:paraId="28141D8C" w14:textId="77777777" w:rsidTr="00541C33">
        <w:trPr>
          <w:trHeight w:val="986"/>
          <w:jc w:val="center"/>
        </w:trPr>
        <w:tc>
          <w:tcPr>
            <w:tcW w:w="8856" w:type="dxa"/>
            <w:gridSpan w:val="4"/>
          </w:tcPr>
          <w:p w14:paraId="4C27A076"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lang w:eastAsia="ru-RU"/>
              </w:rPr>
              <w:t>1.</w:t>
            </w:r>
            <w:r w:rsidRPr="00E30C71">
              <w:rPr>
                <w:lang w:eastAsia="ru-RU"/>
              </w:rPr>
              <w:t xml:space="preserve"> Укажите преобладающий климат Восточной Сибири</w:t>
            </w:r>
            <w:r w:rsidRPr="00E30C71">
              <w:rPr>
                <w:rFonts w:eastAsia="Calibri"/>
                <w:lang w:eastAsia="ru-RU"/>
              </w:rPr>
              <w:t>:</w:t>
            </w:r>
          </w:p>
          <w:p w14:paraId="2743BD17" w14:textId="77777777" w:rsidR="00CC58C6" w:rsidRPr="00E30C71" w:rsidRDefault="00CC58C6" w:rsidP="00541C33">
            <w:pPr>
              <w:widowControl w:val="0"/>
              <w:spacing w:after="120" w:line="240" w:lineRule="auto"/>
              <w:rPr>
                <w:rFonts w:eastAsia="Calibri"/>
                <w:lang w:eastAsia="ru-RU"/>
              </w:rPr>
            </w:pPr>
          </w:p>
          <w:p w14:paraId="6CB9D63F" w14:textId="77777777" w:rsidR="00CC58C6" w:rsidRPr="00E30C71" w:rsidRDefault="00CC58C6" w:rsidP="00541C33">
            <w:pPr>
              <w:widowControl w:val="0"/>
              <w:spacing w:after="120" w:line="240" w:lineRule="auto"/>
              <w:rPr>
                <w:rFonts w:eastAsia="Calibri"/>
                <w:lang w:eastAsia="ru-RU"/>
              </w:rPr>
            </w:pPr>
            <w:r w:rsidRPr="00E30C71">
              <w:rPr>
                <w:rFonts w:eastAsia="Calibri"/>
                <w:lang w:eastAsia="ru-RU"/>
              </w:rPr>
              <w:t>Варианты ответов:</w:t>
            </w:r>
          </w:p>
          <w:p w14:paraId="305D2640" w14:textId="77777777" w:rsidR="00CC58C6" w:rsidRPr="00E30C71" w:rsidRDefault="00CC58C6" w:rsidP="00541C33">
            <w:pPr>
              <w:spacing w:after="0" w:line="288" w:lineRule="auto"/>
              <w:rPr>
                <w:lang w:eastAsia="ru-RU"/>
              </w:rPr>
            </w:pPr>
            <w:r w:rsidRPr="00E30C71">
              <w:rPr>
                <w:rFonts w:eastAsia="MS Gothic"/>
                <w:lang w:eastAsia="ru-RU"/>
              </w:rPr>
              <w:t>А)</w:t>
            </w:r>
            <w:r w:rsidRPr="00E30C71">
              <w:rPr>
                <w:lang w:eastAsia="ru-RU"/>
              </w:rPr>
              <w:t xml:space="preserve"> </w:t>
            </w:r>
            <w:r w:rsidRPr="00E30C71">
              <w:rPr>
                <w:rFonts w:ascii="Times New Roman, sans-serif" w:hAnsi="Times New Roman, sans-serif"/>
                <w:sz w:val="20"/>
                <w:szCs w:val="20"/>
                <w:lang w:eastAsia="ru-RU"/>
              </w:rPr>
              <w:t>умеренный континентальный</w:t>
            </w:r>
          </w:p>
          <w:p w14:paraId="0091265E" w14:textId="77777777" w:rsidR="00CC58C6" w:rsidRPr="00E30C71" w:rsidRDefault="00CC58C6" w:rsidP="00541C33">
            <w:pPr>
              <w:widowControl w:val="0"/>
              <w:spacing w:after="120" w:line="240" w:lineRule="auto"/>
              <w:rPr>
                <w:rFonts w:eastAsia="Calibri"/>
                <w:lang w:eastAsia="ru-RU"/>
              </w:rPr>
            </w:pPr>
            <w:r w:rsidRPr="00E30C71">
              <w:rPr>
                <w:rFonts w:eastAsia="MS Gothic"/>
                <w:lang w:eastAsia="ru-RU"/>
              </w:rPr>
              <w:t>Б)</w:t>
            </w:r>
            <w:r w:rsidRPr="00E30C71">
              <w:rPr>
                <w:rFonts w:eastAsia="Calibri"/>
                <w:lang w:eastAsia="ru-RU"/>
              </w:rPr>
              <w:t xml:space="preserve"> </w:t>
            </w:r>
            <w:r w:rsidRPr="00E30C71">
              <w:rPr>
                <w:rFonts w:ascii="Times New Roman, sans-serif" w:hAnsi="Times New Roman, sans-serif"/>
                <w:sz w:val="20"/>
                <w:szCs w:val="20"/>
                <w:lang w:eastAsia="ru-RU"/>
              </w:rPr>
              <w:t>резкий континентальный</w:t>
            </w:r>
          </w:p>
          <w:p w14:paraId="5B7991B4" w14:textId="77777777" w:rsidR="00CC58C6" w:rsidRPr="00E30C71" w:rsidRDefault="00CC58C6" w:rsidP="00541C33">
            <w:pPr>
              <w:widowControl w:val="0"/>
              <w:spacing w:after="120" w:line="240" w:lineRule="auto"/>
              <w:rPr>
                <w:rFonts w:eastAsia="Calibri"/>
                <w:lang w:eastAsia="ru-RU"/>
              </w:rPr>
            </w:pPr>
            <w:r w:rsidRPr="00E30C71">
              <w:rPr>
                <w:rFonts w:eastAsia="MS Mincho"/>
                <w:lang w:eastAsia="ru-RU"/>
              </w:rPr>
              <w:t>В)</w:t>
            </w:r>
            <w:r w:rsidRPr="00E30C71">
              <w:rPr>
                <w:rFonts w:eastAsia="Calibri"/>
                <w:lang w:eastAsia="ru-RU"/>
              </w:rPr>
              <w:t xml:space="preserve"> </w:t>
            </w:r>
            <w:r w:rsidRPr="00E30C71">
              <w:rPr>
                <w:rFonts w:ascii="Times New Roman, sans-serif" w:hAnsi="Times New Roman, sans-serif"/>
                <w:sz w:val="20"/>
                <w:szCs w:val="20"/>
                <w:lang w:eastAsia="ru-RU"/>
              </w:rPr>
              <w:t>субарктический</w:t>
            </w:r>
          </w:p>
          <w:p w14:paraId="61D79103" w14:textId="77777777" w:rsidR="00CC58C6" w:rsidRPr="00E30C71" w:rsidRDefault="00CC58C6" w:rsidP="00541C33">
            <w:pPr>
              <w:widowControl w:val="0"/>
              <w:spacing w:after="0" w:line="240" w:lineRule="auto"/>
              <w:rPr>
                <w:rFonts w:eastAsia="Calibri"/>
                <w:lang w:eastAsia="ru-RU"/>
              </w:rPr>
            </w:pPr>
            <w:r w:rsidRPr="00E30C71">
              <w:rPr>
                <w:rFonts w:eastAsia="MS Mincho"/>
                <w:lang w:eastAsia="ru-RU"/>
              </w:rPr>
              <w:t>Г)</w:t>
            </w:r>
            <w:r w:rsidRPr="00E30C71">
              <w:rPr>
                <w:rFonts w:eastAsia="Calibri"/>
                <w:lang w:eastAsia="ru-RU"/>
              </w:rPr>
              <w:t xml:space="preserve"> </w:t>
            </w:r>
            <w:r w:rsidRPr="00E30C71">
              <w:rPr>
                <w:rFonts w:ascii="Times New Roman, sans-serif" w:hAnsi="Times New Roman, sans-serif"/>
                <w:sz w:val="20"/>
                <w:szCs w:val="20"/>
                <w:lang w:eastAsia="ru-RU"/>
              </w:rPr>
              <w:t>умеренный морской</w:t>
            </w:r>
          </w:p>
          <w:p w14:paraId="25E3179A" w14:textId="77777777" w:rsidR="00CC58C6" w:rsidRPr="00E30C71" w:rsidRDefault="00CC58C6" w:rsidP="00541C33">
            <w:pPr>
              <w:widowControl w:val="0"/>
              <w:spacing w:after="0" w:line="240" w:lineRule="auto"/>
              <w:rPr>
                <w:rFonts w:eastAsia="Calibri"/>
                <w:lang w:eastAsia="ru-RU"/>
              </w:rPr>
            </w:pPr>
          </w:p>
          <w:p w14:paraId="140D3DE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w:t>
            </w:r>
          </w:p>
          <w:p w14:paraId="5B0D4B71" w14:textId="77777777" w:rsidR="00CC58C6" w:rsidRPr="00E30C71" w:rsidRDefault="00CC58C6" w:rsidP="00541C33">
            <w:pPr>
              <w:widowControl w:val="0"/>
              <w:tabs>
                <w:tab w:val="left" w:pos="284"/>
              </w:tabs>
              <w:spacing w:after="0" w:line="240" w:lineRule="auto"/>
              <w:rPr>
                <w:rFonts w:eastAsia="Calibri"/>
                <w:b/>
                <w:lang w:eastAsia="ru-RU"/>
              </w:rPr>
            </w:pPr>
          </w:p>
        </w:tc>
      </w:tr>
      <w:tr w:rsidR="00CC58C6" w:rsidRPr="00E30C71" w14:paraId="2ECE0DA7" w14:textId="77777777" w:rsidTr="00541C33">
        <w:trPr>
          <w:jc w:val="center"/>
        </w:trPr>
        <w:tc>
          <w:tcPr>
            <w:tcW w:w="3246" w:type="dxa"/>
            <w:gridSpan w:val="2"/>
          </w:tcPr>
          <w:p w14:paraId="26BE422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6BFB9D4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658640B" w14:textId="77777777" w:rsidTr="00541C33">
        <w:trPr>
          <w:jc w:val="center"/>
        </w:trPr>
        <w:tc>
          <w:tcPr>
            <w:tcW w:w="3246" w:type="dxa"/>
            <w:gridSpan w:val="2"/>
          </w:tcPr>
          <w:p w14:paraId="31EE9D8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A1F1AE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37C42E48" w14:textId="77777777" w:rsidTr="00541C33">
        <w:trPr>
          <w:jc w:val="center"/>
        </w:trPr>
        <w:tc>
          <w:tcPr>
            <w:tcW w:w="3246" w:type="dxa"/>
            <w:gridSpan w:val="2"/>
          </w:tcPr>
          <w:p w14:paraId="0802B6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B105DC1"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DE9A74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7D4C1DEA" w14:textId="77777777" w:rsidTr="00541C33">
        <w:trPr>
          <w:jc w:val="center"/>
        </w:trPr>
        <w:tc>
          <w:tcPr>
            <w:tcW w:w="8856" w:type="dxa"/>
            <w:gridSpan w:val="4"/>
            <w:shd w:val="clear" w:color="auto" w:fill="auto"/>
          </w:tcPr>
          <w:p w14:paraId="7C305CFD"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lastRenderedPageBreak/>
              <w:t xml:space="preserve">2. </w:t>
            </w:r>
            <w:r w:rsidRPr="00E30C71">
              <w:rPr>
                <w:rFonts w:ascii="Times New Roman, sans-serif" w:hAnsi="Times New Roman, sans-serif"/>
                <w:lang w:eastAsia="ru-RU"/>
              </w:rPr>
              <w:t>Расположите народы в порядке убывания их численности:</w:t>
            </w:r>
          </w:p>
          <w:p w14:paraId="666C5822" w14:textId="77777777" w:rsidR="00CC58C6" w:rsidRPr="00E30C71" w:rsidRDefault="00CC58C6" w:rsidP="00541C33">
            <w:pPr>
              <w:spacing w:after="0" w:line="240" w:lineRule="auto"/>
              <w:rPr>
                <w:lang w:eastAsia="ru-RU"/>
              </w:rPr>
            </w:pPr>
          </w:p>
          <w:p w14:paraId="657E04DD" w14:textId="77777777" w:rsidR="00CC58C6" w:rsidRPr="00E30C71" w:rsidRDefault="00CC58C6" w:rsidP="00541C33">
            <w:pPr>
              <w:widowControl w:val="0"/>
              <w:spacing w:after="0" w:line="240" w:lineRule="auto"/>
              <w:rPr>
                <w:rFonts w:eastAsia="Calibri"/>
                <w:b/>
                <w:lang w:eastAsia="ru-RU"/>
              </w:rPr>
            </w:pPr>
          </w:p>
          <w:p w14:paraId="2E8D7D6F" w14:textId="77777777" w:rsidR="00CC58C6" w:rsidRPr="00E30C71" w:rsidRDefault="00CC58C6" w:rsidP="00541C33">
            <w:pPr>
              <w:spacing w:after="0" w:line="288" w:lineRule="auto"/>
              <w:rPr>
                <w:lang w:eastAsia="ru-RU"/>
              </w:rPr>
            </w:pPr>
            <w:r w:rsidRPr="00E30C71">
              <w:rPr>
                <w:lang w:eastAsia="ru-RU"/>
              </w:rPr>
              <w:t>Варианты ответов:</w:t>
            </w:r>
          </w:p>
          <w:p w14:paraId="0511DB6D"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русские </w:t>
            </w:r>
          </w:p>
          <w:p w14:paraId="191B9EBF"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буряты </w:t>
            </w:r>
          </w:p>
          <w:p w14:paraId="53A5B7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тувинцы </w:t>
            </w:r>
          </w:p>
          <w:p w14:paraId="176CCB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хакасы </w:t>
            </w:r>
          </w:p>
          <w:p w14:paraId="43B6EE04" w14:textId="77777777" w:rsidR="00CC58C6" w:rsidRPr="00E30C71" w:rsidRDefault="00CC58C6" w:rsidP="00541C33">
            <w:pPr>
              <w:spacing w:after="0" w:line="288" w:lineRule="auto"/>
              <w:rPr>
                <w:lang w:eastAsia="ru-RU"/>
              </w:rPr>
            </w:pPr>
          </w:p>
          <w:p w14:paraId="5BD5FB0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3B0CF545" w14:textId="77777777" w:rsidR="00CC58C6" w:rsidRPr="00E30C71" w:rsidRDefault="00CC58C6" w:rsidP="00541C33">
            <w:pPr>
              <w:widowControl w:val="0"/>
              <w:spacing w:after="0" w:line="240" w:lineRule="auto"/>
              <w:rPr>
                <w:rFonts w:eastAsia="Calibri"/>
                <w:b/>
                <w:lang w:eastAsia="ru-RU"/>
              </w:rPr>
            </w:pPr>
          </w:p>
          <w:p w14:paraId="7B2A1FD8" w14:textId="77777777" w:rsidR="00CC58C6" w:rsidRPr="00E30C71" w:rsidRDefault="00CC58C6" w:rsidP="00541C33">
            <w:pPr>
              <w:widowControl w:val="0"/>
              <w:spacing w:after="0" w:line="240" w:lineRule="auto"/>
              <w:rPr>
                <w:rFonts w:eastAsia="Calibri"/>
                <w:iCs/>
                <w:lang w:eastAsia="ru-RU"/>
              </w:rPr>
            </w:pPr>
          </w:p>
          <w:p w14:paraId="1A14A220"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t xml:space="preserve">3. </w:t>
            </w:r>
            <w:r w:rsidRPr="00E30C71">
              <w:rPr>
                <w:rFonts w:ascii="Times New Roman, sans-serif" w:hAnsi="Times New Roman, sans-serif"/>
                <w:lang w:eastAsia="ru-RU"/>
              </w:rPr>
              <w:t>Расположите в хронологической последовательности годы жизни и деятельности ученых-исследователей Сибири:</w:t>
            </w:r>
          </w:p>
          <w:p w14:paraId="249C5475" w14:textId="77777777" w:rsidR="00CC58C6" w:rsidRPr="00E30C71" w:rsidRDefault="00CC58C6" w:rsidP="00541C33">
            <w:pPr>
              <w:spacing w:after="120" w:line="240" w:lineRule="auto"/>
              <w:rPr>
                <w:lang w:eastAsia="ru-RU"/>
              </w:rPr>
            </w:pPr>
          </w:p>
          <w:p w14:paraId="1C60D423" w14:textId="77777777" w:rsidR="00CC58C6" w:rsidRPr="00E30C71" w:rsidRDefault="00CC58C6" w:rsidP="00541C33">
            <w:pPr>
              <w:spacing w:after="0" w:line="288" w:lineRule="auto"/>
              <w:rPr>
                <w:lang w:eastAsia="ru-RU"/>
              </w:rPr>
            </w:pPr>
            <w:r w:rsidRPr="00E30C71">
              <w:rPr>
                <w:lang w:eastAsia="ru-RU"/>
              </w:rPr>
              <w:t>Варианты ответов:</w:t>
            </w:r>
          </w:p>
          <w:p w14:paraId="49B70F11"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Г.Ф. Миллер </w:t>
            </w:r>
          </w:p>
          <w:p w14:paraId="0EC9DC8A"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С.П. Крашенинников </w:t>
            </w:r>
          </w:p>
          <w:p w14:paraId="711E5A0B"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П.А. Словцов </w:t>
            </w:r>
          </w:p>
          <w:p w14:paraId="347155E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Р.К. Маак </w:t>
            </w:r>
          </w:p>
          <w:p w14:paraId="7AF85234" w14:textId="77777777" w:rsidR="00CC58C6" w:rsidRPr="00E30C71" w:rsidRDefault="00CC58C6" w:rsidP="00541C33">
            <w:pPr>
              <w:spacing w:after="0" w:line="240" w:lineRule="auto"/>
              <w:rPr>
                <w:lang w:eastAsia="ru-RU"/>
              </w:rPr>
            </w:pPr>
          </w:p>
          <w:p w14:paraId="2376A14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19171677" w14:textId="77777777" w:rsidR="00CC58C6" w:rsidRPr="00E30C71" w:rsidRDefault="00CC58C6" w:rsidP="00541C33">
            <w:pPr>
              <w:widowControl w:val="0"/>
              <w:spacing w:after="0" w:line="240" w:lineRule="auto"/>
              <w:rPr>
                <w:rFonts w:eastAsia="Calibri"/>
                <w:b/>
                <w:lang w:eastAsia="ru-RU"/>
              </w:rPr>
            </w:pPr>
          </w:p>
          <w:p w14:paraId="25C580A4" w14:textId="77777777" w:rsidR="00CC58C6" w:rsidRPr="00E30C71" w:rsidRDefault="00CC58C6" w:rsidP="00541C33">
            <w:pPr>
              <w:spacing w:after="0" w:line="240" w:lineRule="auto"/>
              <w:rPr>
                <w:lang w:eastAsia="ru-RU"/>
              </w:rPr>
            </w:pPr>
            <w:r w:rsidRPr="00E30C71">
              <w:rPr>
                <w:lang w:eastAsia="ru-RU"/>
              </w:rPr>
              <w:t>4. Соотнесите летопись и время ее написания:</w:t>
            </w:r>
            <w:r w:rsidRPr="00E30C71">
              <w:rPr>
                <w:lang w:eastAsia="ru-RU"/>
              </w:rPr>
              <w:br/>
              <w:t>А)Есиповская</w:t>
            </w:r>
            <w:r w:rsidRPr="00E30C71">
              <w:rPr>
                <w:lang w:eastAsia="ru-RU"/>
              </w:rPr>
              <w:br/>
              <w:t>Б)Кунгурская</w:t>
            </w:r>
            <w:r w:rsidRPr="00E30C71">
              <w:rPr>
                <w:lang w:eastAsia="ru-RU"/>
              </w:rPr>
              <w:br/>
              <w:t>В)Ремезовская</w:t>
            </w:r>
            <w:r w:rsidRPr="00E30C71">
              <w:rPr>
                <w:lang w:eastAsia="ru-RU"/>
              </w:rPr>
              <w:br/>
              <w:t>Г) Строгановская</w:t>
            </w:r>
          </w:p>
          <w:p w14:paraId="24E4C9E7" w14:textId="77777777" w:rsidR="00CC58C6" w:rsidRPr="00E30C71" w:rsidRDefault="00CC58C6" w:rsidP="00541C33">
            <w:pPr>
              <w:spacing w:after="0" w:line="240" w:lineRule="auto"/>
              <w:rPr>
                <w:lang w:eastAsia="ru-RU"/>
              </w:rPr>
            </w:pPr>
          </w:p>
          <w:p w14:paraId="782270D7" w14:textId="77777777" w:rsidR="00CC58C6" w:rsidRPr="00E30C71" w:rsidRDefault="00CC58C6" w:rsidP="00541C33">
            <w:pPr>
              <w:spacing w:after="0" w:line="288" w:lineRule="auto"/>
              <w:rPr>
                <w:lang w:eastAsia="ru-RU"/>
              </w:rPr>
            </w:pPr>
            <w:r w:rsidRPr="00E30C71">
              <w:rPr>
                <w:lang w:eastAsia="ru-RU"/>
              </w:rPr>
              <w:t>Варианты ответов:</w:t>
            </w:r>
          </w:p>
          <w:p w14:paraId="5C4FE4B6"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XVII в. </w:t>
            </w:r>
          </w:p>
          <w:p w14:paraId="0005F6A8"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кон. XVI в. </w:t>
            </w:r>
          </w:p>
          <w:p w14:paraId="7FD44B0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кон. XVII – нач. XVIII вв. </w:t>
            </w:r>
          </w:p>
          <w:p w14:paraId="0E4EDD4E"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первая половина XVI в. </w:t>
            </w:r>
          </w:p>
          <w:p w14:paraId="028CBC8D" w14:textId="77777777" w:rsidR="00CC58C6" w:rsidRPr="00E30C71" w:rsidRDefault="00CC58C6" w:rsidP="00541C33">
            <w:pPr>
              <w:spacing w:after="0" w:line="288" w:lineRule="auto"/>
              <w:rPr>
                <w:lang w:eastAsia="ru-RU"/>
              </w:rPr>
            </w:pPr>
          </w:p>
          <w:p w14:paraId="6C2A1E13" w14:textId="77777777" w:rsidR="00CC58C6" w:rsidRPr="00E30C71" w:rsidRDefault="00CC58C6" w:rsidP="00541C33">
            <w:pPr>
              <w:spacing w:after="0" w:line="288" w:lineRule="auto"/>
              <w:rPr>
                <w:b/>
                <w:lang w:eastAsia="ru-RU"/>
              </w:rPr>
            </w:pPr>
            <w:r w:rsidRPr="00E30C71">
              <w:rPr>
                <w:b/>
                <w:lang w:eastAsia="ru-RU"/>
              </w:rPr>
              <w:t>А1; Б2; В3; Г4</w:t>
            </w:r>
          </w:p>
          <w:p w14:paraId="26D0A93B" w14:textId="77777777" w:rsidR="00CC58C6" w:rsidRPr="00E30C71" w:rsidRDefault="00CC58C6" w:rsidP="00541C33">
            <w:pPr>
              <w:widowControl w:val="0"/>
              <w:spacing w:after="0" w:line="240" w:lineRule="auto"/>
              <w:rPr>
                <w:rFonts w:eastAsia="Calibri"/>
                <w:iCs/>
                <w:lang w:eastAsia="ru-RU"/>
              </w:rPr>
            </w:pPr>
          </w:p>
          <w:p w14:paraId="2DF8FD3F" w14:textId="77777777" w:rsidR="00CC58C6" w:rsidRPr="00E30C71" w:rsidRDefault="00CC58C6" w:rsidP="00541C33">
            <w:pPr>
              <w:spacing w:after="0" w:line="240" w:lineRule="auto"/>
              <w:rPr>
                <w:lang w:eastAsia="ru-RU"/>
              </w:rPr>
            </w:pPr>
            <w:r w:rsidRPr="00E30C71">
              <w:rPr>
                <w:rFonts w:eastAsia="Calibri"/>
                <w:iCs/>
                <w:lang w:eastAsia="ru-RU"/>
              </w:rPr>
              <w:t xml:space="preserve">5. </w:t>
            </w:r>
            <w:r w:rsidRPr="00E30C71">
              <w:rPr>
                <w:lang w:eastAsia="ru-RU"/>
              </w:rPr>
              <w:t>Расположите в хронологическом порядке занятия должности сибирского губернатора:</w:t>
            </w:r>
          </w:p>
          <w:p w14:paraId="4418384C" w14:textId="77777777" w:rsidR="00CC58C6" w:rsidRPr="00E30C71" w:rsidRDefault="00CC58C6" w:rsidP="00541C33">
            <w:pPr>
              <w:spacing w:after="0" w:line="288" w:lineRule="auto"/>
              <w:rPr>
                <w:lang w:eastAsia="ru-RU"/>
              </w:rPr>
            </w:pPr>
          </w:p>
          <w:p w14:paraId="7034905A" w14:textId="77777777" w:rsidR="00CC58C6" w:rsidRPr="00E30C71" w:rsidRDefault="00CC58C6" w:rsidP="00541C33">
            <w:pPr>
              <w:spacing w:after="0" w:line="288" w:lineRule="auto"/>
              <w:rPr>
                <w:lang w:eastAsia="ru-RU"/>
              </w:rPr>
            </w:pPr>
            <w:r w:rsidRPr="00E30C71">
              <w:rPr>
                <w:lang w:eastAsia="ru-RU"/>
              </w:rPr>
              <w:t>Варианты ответов:</w:t>
            </w:r>
          </w:p>
          <w:p w14:paraId="2B92B73F"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Гагарин М.П. </w:t>
            </w:r>
          </w:p>
          <w:p w14:paraId="368CAAC1"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Бутурлин П.И. </w:t>
            </w:r>
          </w:p>
          <w:p w14:paraId="4D7F70CD"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Сухарев А.М. </w:t>
            </w:r>
          </w:p>
          <w:p w14:paraId="2D17354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Соймонов Ф.И. </w:t>
            </w:r>
          </w:p>
          <w:p w14:paraId="6E639F3C"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EE0B4B5" w14:textId="77777777" w:rsidR="00CC58C6" w:rsidRPr="00E30C71" w:rsidRDefault="00CC58C6" w:rsidP="00541C33">
            <w:pPr>
              <w:widowControl w:val="0"/>
              <w:tabs>
                <w:tab w:val="left" w:pos="2610"/>
              </w:tabs>
              <w:spacing w:after="0" w:line="240" w:lineRule="auto"/>
              <w:ind w:left="5"/>
              <w:rPr>
                <w:rFonts w:eastAsia="Calibri"/>
                <w:b/>
                <w:iCs/>
                <w:lang w:eastAsia="ru-RU"/>
              </w:rPr>
            </w:pPr>
            <w:r w:rsidRPr="00E30C71">
              <w:rPr>
                <w:rFonts w:eastAsia="Calibri"/>
                <w:b/>
                <w:iCs/>
                <w:lang w:eastAsia="ru-RU"/>
              </w:rPr>
              <w:t>1, 2, 3, 4</w:t>
            </w:r>
          </w:p>
          <w:p w14:paraId="0D8183F6"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3CB01FC0"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4BBEE91B" w14:textId="77777777" w:rsidR="00CC58C6" w:rsidRPr="00E30C71" w:rsidRDefault="00CC58C6" w:rsidP="00541C33">
            <w:pPr>
              <w:spacing w:after="0" w:line="240" w:lineRule="auto"/>
              <w:rPr>
                <w:lang w:eastAsia="ru-RU"/>
              </w:rPr>
            </w:pPr>
            <w:r w:rsidRPr="00E30C71">
              <w:rPr>
                <w:rFonts w:eastAsia="Calibri"/>
                <w:iCs/>
                <w:lang w:eastAsia="ru-RU"/>
              </w:rPr>
              <w:t xml:space="preserve">6. </w:t>
            </w:r>
            <w:r w:rsidRPr="00E30C71">
              <w:rPr>
                <w:lang w:eastAsia="ru-RU"/>
              </w:rPr>
              <w:t>Соотнесите сибирские остроги и годы их основания:</w:t>
            </w:r>
            <w:r w:rsidRPr="00E30C71">
              <w:rPr>
                <w:lang w:eastAsia="ru-RU"/>
              </w:rPr>
              <w:br/>
              <w:t>А)Томск</w:t>
            </w:r>
            <w:r w:rsidRPr="00E30C71">
              <w:rPr>
                <w:lang w:eastAsia="ru-RU"/>
              </w:rPr>
              <w:br/>
              <w:t>Б)Туруханск</w:t>
            </w:r>
            <w:r w:rsidRPr="00E30C71">
              <w:rPr>
                <w:lang w:eastAsia="ru-RU"/>
              </w:rPr>
              <w:br/>
              <w:t>В)Красноярск</w:t>
            </w:r>
            <w:r w:rsidRPr="00E30C71">
              <w:rPr>
                <w:lang w:eastAsia="ru-RU"/>
              </w:rPr>
              <w:br/>
            </w:r>
            <w:r w:rsidRPr="00E30C71">
              <w:rPr>
                <w:lang w:eastAsia="ru-RU"/>
              </w:rPr>
              <w:lastRenderedPageBreak/>
              <w:t>Г)Братский</w:t>
            </w:r>
            <w:r w:rsidRPr="00E30C71">
              <w:rPr>
                <w:lang w:eastAsia="ru-RU"/>
              </w:rPr>
              <w:br/>
              <w:t>Д) Якутск</w:t>
            </w:r>
          </w:p>
          <w:p w14:paraId="7601A146" w14:textId="77777777" w:rsidR="00CC58C6" w:rsidRPr="00E30C71" w:rsidRDefault="00CC58C6" w:rsidP="00541C33">
            <w:pPr>
              <w:spacing w:after="0" w:line="288" w:lineRule="auto"/>
              <w:rPr>
                <w:lang w:eastAsia="ru-RU"/>
              </w:rPr>
            </w:pPr>
            <w:r w:rsidRPr="00E30C71">
              <w:rPr>
                <w:lang w:eastAsia="ru-RU"/>
              </w:rPr>
              <w:t>Варианты ответов:</w:t>
            </w:r>
          </w:p>
          <w:p w14:paraId="3794ECEC"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1604 </w:t>
            </w:r>
          </w:p>
          <w:p w14:paraId="6751E23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1607 </w:t>
            </w:r>
          </w:p>
          <w:p w14:paraId="4B5F3E1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1628 </w:t>
            </w:r>
          </w:p>
          <w:p w14:paraId="1FDD5BA9"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1629 </w:t>
            </w:r>
          </w:p>
          <w:p w14:paraId="0A12266F"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1632 </w:t>
            </w:r>
          </w:p>
          <w:p w14:paraId="7559211A"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757C5CC" w14:textId="77777777" w:rsidR="00CC58C6" w:rsidRPr="00E30C71" w:rsidRDefault="00CC58C6" w:rsidP="00541C33">
            <w:pPr>
              <w:spacing w:after="0" w:line="288" w:lineRule="auto"/>
              <w:rPr>
                <w:b/>
                <w:lang w:eastAsia="ru-RU"/>
              </w:rPr>
            </w:pPr>
            <w:r w:rsidRPr="00E30C71">
              <w:rPr>
                <w:b/>
                <w:lang w:eastAsia="ru-RU"/>
              </w:rPr>
              <w:t>А1; Б2; В3; Г4; Д5</w:t>
            </w:r>
          </w:p>
        </w:tc>
      </w:tr>
      <w:tr w:rsidR="00CC58C6" w:rsidRPr="00E30C71" w14:paraId="20032767" w14:textId="77777777" w:rsidTr="00541C33">
        <w:trPr>
          <w:jc w:val="center"/>
        </w:trPr>
        <w:tc>
          <w:tcPr>
            <w:tcW w:w="3246" w:type="dxa"/>
            <w:gridSpan w:val="2"/>
          </w:tcPr>
          <w:p w14:paraId="6C248F1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36E8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1200DA6B" w14:textId="77777777" w:rsidTr="00541C33">
        <w:trPr>
          <w:jc w:val="center"/>
        </w:trPr>
        <w:tc>
          <w:tcPr>
            <w:tcW w:w="3246" w:type="dxa"/>
            <w:gridSpan w:val="2"/>
          </w:tcPr>
          <w:p w14:paraId="340B5A6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982644"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2A62E363" w14:textId="77777777" w:rsidTr="00541C33">
        <w:trPr>
          <w:jc w:val="center"/>
        </w:trPr>
        <w:tc>
          <w:tcPr>
            <w:tcW w:w="3246" w:type="dxa"/>
            <w:gridSpan w:val="2"/>
          </w:tcPr>
          <w:p w14:paraId="45C7FAE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3F288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0071260" w14:textId="77777777" w:rsidTr="00541C33">
        <w:trPr>
          <w:jc w:val="center"/>
        </w:trPr>
        <w:tc>
          <w:tcPr>
            <w:tcW w:w="8856" w:type="dxa"/>
            <w:gridSpan w:val="4"/>
          </w:tcPr>
          <w:p w14:paraId="2EBA0D68"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bCs/>
                <w:lang w:eastAsia="ru-RU"/>
              </w:rPr>
              <w:t xml:space="preserve">7. </w:t>
            </w:r>
            <w:r w:rsidRPr="00E30C71">
              <w:rPr>
                <w:lang w:eastAsia="ru-RU"/>
              </w:rPr>
              <w:t>Назовите сибирский город, в котором расположен авиационный завод:</w:t>
            </w:r>
          </w:p>
          <w:p w14:paraId="32A10A5A" w14:textId="77777777" w:rsidR="00CC58C6" w:rsidRPr="00E30C71" w:rsidRDefault="00CC58C6" w:rsidP="00541C33">
            <w:pPr>
              <w:spacing w:after="0" w:line="288" w:lineRule="auto"/>
              <w:rPr>
                <w:lang w:eastAsia="ru-RU"/>
              </w:rPr>
            </w:pPr>
          </w:p>
          <w:p w14:paraId="6716E1AE" w14:textId="77777777" w:rsidR="00CC58C6" w:rsidRPr="00E30C71" w:rsidRDefault="00CC58C6" w:rsidP="00541C33">
            <w:pPr>
              <w:spacing w:after="0" w:line="288" w:lineRule="auto"/>
              <w:rPr>
                <w:lang w:eastAsia="ru-RU"/>
              </w:rPr>
            </w:pPr>
            <w:r w:rsidRPr="00E30C71">
              <w:rPr>
                <w:lang w:eastAsia="ru-RU"/>
              </w:rPr>
              <w:t>Варианты ответов:</w:t>
            </w:r>
          </w:p>
          <w:p w14:paraId="73DCB8E2" w14:textId="77777777" w:rsidR="00CC58C6" w:rsidRPr="00E30C71" w:rsidRDefault="00CC58C6" w:rsidP="00541C33">
            <w:pPr>
              <w:spacing w:after="0" w:line="288" w:lineRule="auto"/>
              <w:rPr>
                <w:b/>
                <w:lang w:eastAsia="ru-RU"/>
              </w:rPr>
            </w:pPr>
            <w:r w:rsidRPr="00E30C71">
              <w:rPr>
                <w:b/>
                <w:lang w:eastAsia="ru-RU"/>
              </w:rPr>
              <w:t>Иркутск</w:t>
            </w:r>
          </w:p>
          <w:p w14:paraId="75ADACC9" w14:textId="77777777" w:rsidR="00CC58C6" w:rsidRPr="00E30C71" w:rsidRDefault="00CC58C6" w:rsidP="00541C33">
            <w:pPr>
              <w:spacing w:after="0" w:line="288" w:lineRule="auto"/>
              <w:rPr>
                <w:b/>
                <w:lang w:eastAsia="ru-RU"/>
              </w:rPr>
            </w:pPr>
          </w:p>
          <w:p w14:paraId="22CA906F" w14:textId="77777777" w:rsidR="00CC58C6" w:rsidRPr="00E30C71" w:rsidRDefault="00CC58C6" w:rsidP="00541C33">
            <w:pPr>
              <w:spacing w:after="0" w:line="240" w:lineRule="auto"/>
              <w:rPr>
                <w:sz w:val="24"/>
                <w:szCs w:val="24"/>
                <w:lang w:eastAsia="ru-RU"/>
              </w:rPr>
            </w:pPr>
            <w:r w:rsidRPr="00E30C71">
              <w:rPr>
                <w:lang w:eastAsia="ru-RU"/>
              </w:rPr>
              <w:t>8. Река, вытекающая из озера Байкал:</w:t>
            </w:r>
          </w:p>
          <w:p w14:paraId="5013BE13" w14:textId="77777777" w:rsidR="00CC58C6" w:rsidRPr="00E30C71" w:rsidRDefault="00CC58C6" w:rsidP="00541C33">
            <w:pPr>
              <w:spacing w:after="0" w:line="288" w:lineRule="auto"/>
              <w:rPr>
                <w:lang w:eastAsia="ru-RU"/>
              </w:rPr>
            </w:pPr>
          </w:p>
          <w:p w14:paraId="206FD13F" w14:textId="77777777" w:rsidR="00CC58C6" w:rsidRPr="00E30C71" w:rsidRDefault="00CC58C6" w:rsidP="00541C33">
            <w:pPr>
              <w:spacing w:after="0" w:line="288" w:lineRule="auto"/>
              <w:rPr>
                <w:lang w:eastAsia="ru-RU"/>
              </w:rPr>
            </w:pPr>
            <w:r w:rsidRPr="00E30C71">
              <w:rPr>
                <w:lang w:eastAsia="ru-RU"/>
              </w:rPr>
              <w:t>Варианты ответов:</w:t>
            </w:r>
          </w:p>
          <w:p w14:paraId="7CBB1867" w14:textId="77777777" w:rsidR="00CC58C6" w:rsidRPr="00E30C71" w:rsidRDefault="00CC58C6" w:rsidP="00541C33">
            <w:pPr>
              <w:spacing w:after="0" w:line="288" w:lineRule="auto"/>
              <w:rPr>
                <w:b/>
                <w:lang w:eastAsia="ru-RU"/>
              </w:rPr>
            </w:pPr>
            <w:r w:rsidRPr="00E30C71">
              <w:rPr>
                <w:b/>
                <w:lang w:eastAsia="ru-RU"/>
              </w:rPr>
              <w:t>Ангара</w:t>
            </w:r>
          </w:p>
          <w:p w14:paraId="30A4224D" w14:textId="77777777" w:rsidR="00CC58C6" w:rsidRPr="00E30C71" w:rsidRDefault="00CC58C6" w:rsidP="00541C33">
            <w:pPr>
              <w:spacing w:after="0" w:line="288" w:lineRule="auto"/>
              <w:rPr>
                <w:b/>
                <w:lang w:eastAsia="ru-RU"/>
              </w:rPr>
            </w:pPr>
            <w:r w:rsidRPr="00E30C71">
              <w:rPr>
                <w:b/>
                <w:lang w:eastAsia="ru-RU"/>
              </w:rPr>
              <w:t xml:space="preserve"> </w:t>
            </w:r>
          </w:p>
          <w:p w14:paraId="23C4B99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lang w:eastAsia="ru-RU"/>
              </w:rPr>
              <w:t>9. Жилище эвенков конической формы:</w:t>
            </w:r>
          </w:p>
          <w:p w14:paraId="4D11AD7A" w14:textId="77777777" w:rsidR="00CC58C6" w:rsidRPr="00E30C71" w:rsidRDefault="00CC58C6" w:rsidP="00541C33">
            <w:pPr>
              <w:spacing w:after="0" w:line="288" w:lineRule="auto"/>
              <w:rPr>
                <w:lang w:eastAsia="ru-RU"/>
              </w:rPr>
            </w:pPr>
          </w:p>
          <w:p w14:paraId="3A38FB4F" w14:textId="77777777" w:rsidR="00CC58C6" w:rsidRPr="00E30C71" w:rsidRDefault="00CC58C6" w:rsidP="00541C33">
            <w:pPr>
              <w:spacing w:after="0" w:line="288" w:lineRule="auto"/>
              <w:rPr>
                <w:lang w:eastAsia="ru-RU"/>
              </w:rPr>
            </w:pPr>
            <w:r w:rsidRPr="00E30C71">
              <w:rPr>
                <w:lang w:eastAsia="ru-RU"/>
              </w:rPr>
              <w:t>Варианты ответов:</w:t>
            </w:r>
          </w:p>
          <w:p w14:paraId="370DE54F" w14:textId="77777777" w:rsidR="00CC58C6" w:rsidRPr="00E30C71" w:rsidRDefault="00CC58C6" w:rsidP="00541C33">
            <w:pPr>
              <w:spacing w:after="0" w:line="288" w:lineRule="auto"/>
              <w:rPr>
                <w:b/>
                <w:lang w:eastAsia="ru-RU"/>
              </w:rPr>
            </w:pPr>
            <w:r w:rsidRPr="00E30C71">
              <w:rPr>
                <w:b/>
                <w:lang w:eastAsia="ru-RU"/>
              </w:rPr>
              <w:t>Чум</w:t>
            </w:r>
          </w:p>
          <w:p w14:paraId="2B22D8D9" w14:textId="77777777" w:rsidR="00CC58C6" w:rsidRPr="00E30C71" w:rsidRDefault="00CC58C6" w:rsidP="00541C33">
            <w:pPr>
              <w:spacing w:after="0" w:line="288" w:lineRule="auto"/>
              <w:rPr>
                <w:b/>
                <w:lang w:eastAsia="ru-RU"/>
              </w:rPr>
            </w:pPr>
          </w:p>
          <w:p w14:paraId="72E5CBC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b/>
                <w:lang w:eastAsia="ru-RU"/>
              </w:rPr>
              <w:t xml:space="preserve"> </w:t>
            </w:r>
            <w:r w:rsidRPr="00E30C71">
              <w:rPr>
                <w:lang w:eastAsia="ru-RU"/>
              </w:rPr>
              <w:t>10. Укажите время постройки Красноярского острог:</w:t>
            </w:r>
          </w:p>
          <w:p w14:paraId="74C888E8" w14:textId="77777777" w:rsidR="00CC58C6" w:rsidRPr="00E30C71" w:rsidRDefault="00CC58C6" w:rsidP="00541C33">
            <w:pPr>
              <w:spacing w:after="0" w:line="288" w:lineRule="auto"/>
              <w:rPr>
                <w:lang w:eastAsia="ru-RU"/>
              </w:rPr>
            </w:pPr>
          </w:p>
          <w:p w14:paraId="4C391BD9" w14:textId="77777777" w:rsidR="00CC58C6" w:rsidRPr="00E30C71" w:rsidRDefault="00CC58C6" w:rsidP="00541C33">
            <w:pPr>
              <w:spacing w:after="0" w:line="288" w:lineRule="auto"/>
              <w:rPr>
                <w:lang w:eastAsia="ru-RU"/>
              </w:rPr>
            </w:pPr>
            <w:r w:rsidRPr="00E30C71">
              <w:rPr>
                <w:lang w:eastAsia="ru-RU"/>
              </w:rPr>
              <w:t>Варианты ответов:</w:t>
            </w:r>
          </w:p>
          <w:p w14:paraId="45EE3F81" w14:textId="77777777" w:rsidR="00CC58C6" w:rsidRPr="00E30C71" w:rsidRDefault="00CC58C6" w:rsidP="00541C33">
            <w:pPr>
              <w:spacing w:after="0" w:line="288" w:lineRule="auto"/>
              <w:rPr>
                <w:b/>
                <w:lang w:eastAsia="ru-RU"/>
              </w:rPr>
            </w:pPr>
            <w:r w:rsidRPr="00E30C71">
              <w:rPr>
                <w:b/>
                <w:lang w:eastAsia="ru-RU"/>
              </w:rPr>
              <w:t>1628</w:t>
            </w:r>
          </w:p>
        </w:tc>
      </w:tr>
      <w:tr w:rsidR="00CC58C6" w:rsidRPr="00E30C71" w14:paraId="3CD7E2CE" w14:textId="77777777" w:rsidTr="00541C33">
        <w:trPr>
          <w:trHeight w:val="207"/>
          <w:jc w:val="center"/>
        </w:trPr>
        <w:tc>
          <w:tcPr>
            <w:tcW w:w="1592" w:type="dxa"/>
            <w:shd w:val="clear" w:color="auto" w:fill="D9D9D9" w:themeFill="background1" w:themeFillShade="D9"/>
          </w:tcPr>
          <w:p w14:paraId="0A58D6E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0D39103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УК-5.3</w:t>
            </w:r>
          </w:p>
        </w:tc>
        <w:tc>
          <w:tcPr>
            <w:tcW w:w="1397" w:type="dxa"/>
            <w:shd w:val="clear" w:color="auto" w:fill="D9D9D9" w:themeFill="background1" w:themeFillShade="D9"/>
          </w:tcPr>
          <w:p w14:paraId="613005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0A60C0F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5</w:t>
            </w:r>
          </w:p>
        </w:tc>
      </w:tr>
      <w:tr w:rsidR="00CC58C6" w:rsidRPr="00E30C71" w14:paraId="1844DAD0" w14:textId="77777777" w:rsidTr="00541C33">
        <w:trPr>
          <w:jc w:val="center"/>
        </w:trPr>
        <w:tc>
          <w:tcPr>
            <w:tcW w:w="3246" w:type="dxa"/>
            <w:gridSpan w:val="2"/>
          </w:tcPr>
          <w:p w14:paraId="4124C43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88417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40A79A39" w14:textId="77777777" w:rsidTr="00541C33">
        <w:trPr>
          <w:jc w:val="center"/>
        </w:trPr>
        <w:tc>
          <w:tcPr>
            <w:tcW w:w="3246" w:type="dxa"/>
            <w:gridSpan w:val="2"/>
          </w:tcPr>
          <w:p w14:paraId="248B09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05058AB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4B10FC52" w14:textId="77777777" w:rsidTr="00541C33">
        <w:trPr>
          <w:jc w:val="center"/>
        </w:trPr>
        <w:tc>
          <w:tcPr>
            <w:tcW w:w="3246" w:type="dxa"/>
            <w:gridSpan w:val="2"/>
          </w:tcPr>
          <w:p w14:paraId="78D44D5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3A77A7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CC58C6" w:rsidRPr="00E30C71" w14:paraId="5CB7E3D8" w14:textId="77777777" w:rsidTr="00541C33">
        <w:trPr>
          <w:trHeight w:val="986"/>
          <w:jc w:val="center"/>
        </w:trPr>
        <w:tc>
          <w:tcPr>
            <w:tcW w:w="8856" w:type="dxa"/>
            <w:gridSpan w:val="4"/>
          </w:tcPr>
          <w:p w14:paraId="65ACA343" w14:textId="77777777" w:rsidR="00CC58C6" w:rsidRPr="00E30C71" w:rsidRDefault="00CC58C6" w:rsidP="00541C33">
            <w:pPr>
              <w:spacing w:after="0" w:line="240" w:lineRule="auto"/>
              <w:rPr>
                <w:sz w:val="24"/>
                <w:szCs w:val="24"/>
                <w:lang w:eastAsia="ru-RU"/>
              </w:rPr>
            </w:pPr>
            <w:r w:rsidRPr="00E30C71">
              <w:rPr>
                <w:rFonts w:eastAsia="Calibri"/>
                <w:lang w:eastAsia="ru-RU"/>
              </w:rPr>
              <w:t xml:space="preserve">11. </w:t>
            </w:r>
            <w:r w:rsidRPr="00E30C71">
              <w:rPr>
                <w:lang w:eastAsia="ru-RU"/>
              </w:rPr>
              <w:t>Укажите причины слабой освоенности северных районов Сибири:</w:t>
            </w:r>
          </w:p>
          <w:p w14:paraId="2B003A80" w14:textId="77777777" w:rsidR="00CC58C6" w:rsidRPr="00E30C71" w:rsidRDefault="00CC58C6" w:rsidP="00541C33">
            <w:pPr>
              <w:spacing w:after="0" w:line="240" w:lineRule="auto"/>
              <w:rPr>
                <w:rFonts w:eastAsia="MS Mincho"/>
                <w:lang w:eastAsia="ru-RU"/>
              </w:rPr>
            </w:pPr>
          </w:p>
          <w:p w14:paraId="42D10F53" w14:textId="77777777" w:rsidR="00CC58C6" w:rsidRPr="00E30C71" w:rsidRDefault="00CC58C6" w:rsidP="00541C33">
            <w:pPr>
              <w:spacing w:after="0" w:line="288" w:lineRule="auto"/>
              <w:rPr>
                <w:lang w:eastAsia="ru-RU"/>
              </w:rPr>
            </w:pPr>
            <w:r w:rsidRPr="00E30C71">
              <w:rPr>
                <w:lang w:eastAsia="ru-RU"/>
              </w:rPr>
              <w:t>Варианты ответов:</w:t>
            </w:r>
          </w:p>
          <w:p w14:paraId="6945C049" w14:textId="77777777" w:rsidR="00CC58C6" w:rsidRPr="00E30C71" w:rsidRDefault="00CC58C6" w:rsidP="00541C33">
            <w:pPr>
              <w:spacing w:after="0" w:line="288" w:lineRule="auto"/>
              <w:rPr>
                <w:lang w:eastAsia="ru-RU"/>
              </w:rPr>
            </w:pPr>
            <w:r w:rsidRPr="00E30C71">
              <w:rPr>
                <w:rFonts w:eastAsia="MS Mincho"/>
                <w:b/>
                <w:lang w:eastAsia="ru-RU"/>
              </w:rPr>
              <w:t>А.</w:t>
            </w:r>
            <w:r w:rsidRPr="00E30C71">
              <w:rPr>
                <w:lang w:eastAsia="ru-RU"/>
              </w:rPr>
              <w:t xml:space="preserve"> Суровые климатические условия </w:t>
            </w:r>
          </w:p>
          <w:p w14:paraId="33EEA842" w14:textId="77777777" w:rsidR="00CC58C6" w:rsidRPr="00E30C71" w:rsidRDefault="00CC58C6" w:rsidP="00541C33">
            <w:pPr>
              <w:spacing w:after="0" w:line="288" w:lineRule="auto"/>
              <w:rPr>
                <w:lang w:eastAsia="ru-RU"/>
              </w:rPr>
            </w:pPr>
            <w:r w:rsidRPr="00E30C71">
              <w:rPr>
                <w:rFonts w:eastAsia="MS Mincho"/>
                <w:b/>
                <w:lang w:eastAsia="ru-RU"/>
              </w:rPr>
              <w:t>Б.</w:t>
            </w:r>
            <w:r w:rsidRPr="00E30C71">
              <w:rPr>
                <w:lang w:eastAsia="ru-RU"/>
              </w:rPr>
              <w:t xml:space="preserve"> Сложный рельеф местности </w:t>
            </w:r>
          </w:p>
          <w:p w14:paraId="65B9A97E" w14:textId="77777777" w:rsidR="00CC58C6" w:rsidRPr="00E30C71" w:rsidRDefault="00CC58C6" w:rsidP="00541C33">
            <w:pPr>
              <w:spacing w:after="0" w:line="288" w:lineRule="auto"/>
              <w:rPr>
                <w:lang w:eastAsia="ru-RU"/>
              </w:rPr>
            </w:pPr>
            <w:r w:rsidRPr="00E30C71">
              <w:rPr>
                <w:rFonts w:eastAsia="MS Mincho"/>
                <w:b/>
                <w:lang w:eastAsia="ru-RU"/>
              </w:rPr>
              <w:t>В.</w:t>
            </w:r>
            <w:r w:rsidRPr="00E30C71">
              <w:rPr>
                <w:lang w:eastAsia="ru-RU"/>
              </w:rPr>
              <w:t xml:space="preserve"> Вечная мерзлота </w:t>
            </w:r>
          </w:p>
          <w:p w14:paraId="1EA8257C" w14:textId="77777777" w:rsidR="00CC58C6" w:rsidRPr="00E30C71" w:rsidRDefault="00CC58C6" w:rsidP="00541C33">
            <w:pPr>
              <w:spacing w:after="0" w:line="288" w:lineRule="auto"/>
              <w:rPr>
                <w:lang w:eastAsia="ru-RU"/>
              </w:rPr>
            </w:pPr>
            <w:r w:rsidRPr="00E30C71">
              <w:rPr>
                <w:rFonts w:eastAsia="MS Mincho"/>
                <w:b/>
                <w:lang w:eastAsia="ru-RU"/>
              </w:rPr>
              <w:t>Г.</w:t>
            </w:r>
            <w:r w:rsidRPr="00E30C71">
              <w:rPr>
                <w:lang w:eastAsia="ru-RU"/>
              </w:rPr>
              <w:t xml:space="preserve"> Все ответы верны </w:t>
            </w:r>
          </w:p>
          <w:p w14:paraId="33B2D04D" w14:textId="77777777" w:rsidR="00CC58C6" w:rsidRPr="00E30C71" w:rsidRDefault="00CC58C6" w:rsidP="00541C33">
            <w:pPr>
              <w:widowControl w:val="0"/>
              <w:spacing w:after="0" w:line="240" w:lineRule="auto"/>
              <w:rPr>
                <w:rFonts w:eastAsia="Calibri"/>
                <w:lang w:eastAsia="ru-RU"/>
              </w:rPr>
            </w:pPr>
          </w:p>
          <w:p w14:paraId="6DEDF40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Г</w:t>
            </w:r>
          </w:p>
        </w:tc>
      </w:tr>
      <w:tr w:rsidR="00CC58C6" w:rsidRPr="00E30C71" w14:paraId="00D9FB83" w14:textId="77777777" w:rsidTr="00541C33">
        <w:trPr>
          <w:jc w:val="center"/>
        </w:trPr>
        <w:tc>
          <w:tcPr>
            <w:tcW w:w="3246" w:type="dxa"/>
            <w:gridSpan w:val="2"/>
          </w:tcPr>
          <w:p w14:paraId="15ACC8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0A54F2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2E47B29C" w14:textId="77777777" w:rsidTr="00541C33">
        <w:trPr>
          <w:jc w:val="center"/>
        </w:trPr>
        <w:tc>
          <w:tcPr>
            <w:tcW w:w="3246" w:type="dxa"/>
            <w:gridSpan w:val="2"/>
          </w:tcPr>
          <w:p w14:paraId="4592857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17EF6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43EFB84C" w14:textId="77777777" w:rsidTr="00541C33">
        <w:trPr>
          <w:jc w:val="center"/>
        </w:trPr>
        <w:tc>
          <w:tcPr>
            <w:tcW w:w="3246" w:type="dxa"/>
            <w:gridSpan w:val="2"/>
          </w:tcPr>
          <w:p w14:paraId="0F9BD800"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8BA3CDB"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4BBD9AF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установите соответствие между объектами задания и </w:t>
            </w:r>
            <w:r w:rsidRPr="00E30C71">
              <w:rPr>
                <w:rFonts w:eastAsia="Calibri"/>
                <w:i/>
                <w:lang w:eastAsia="ru-RU"/>
              </w:rPr>
              <w:lastRenderedPageBreak/>
              <w:t>вариантами ответа / введите ответ</w:t>
            </w:r>
          </w:p>
        </w:tc>
      </w:tr>
      <w:tr w:rsidR="00CC58C6" w:rsidRPr="00E30C71" w14:paraId="52C7F046" w14:textId="77777777" w:rsidTr="00541C33">
        <w:trPr>
          <w:jc w:val="center"/>
        </w:trPr>
        <w:tc>
          <w:tcPr>
            <w:tcW w:w="8856" w:type="dxa"/>
            <w:gridSpan w:val="4"/>
          </w:tcPr>
          <w:p w14:paraId="5E7E1406" w14:textId="77777777" w:rsidR="00CC58C6" w:rsidRPr="00E30C71" w:rsidRDefault="00CC58C6" w:rsidP="00541C33">
            <w:pPr>
              <w:spacing w:after="0" w:line="240" w:lineRule="auto"/>
              <w:rPr>
                <w:lang w:eastAsia="ru-RU"/>
              </w:rPr>
            </w:pPr>
            <w:r w:rsidRPr="00E30C71">
              <w:rPr>
                <w:rFonts w:eastAsia="Calibri"/>
                <w:iCs/>
                <w:lang w:eastAsia="ru-RU"/>
              </w:rPr>
              <w:lastRenderedPageBreak/>
              <w:t xml:space="preserve">12. </w:t>
            </w:r>
            <w:r w:rsidRPr="00E30C71">
              <w:rPr>
                <w:lang w:eastAsia="ru-RU"/>
              </w:rPr>
              <w:t>Соотнесите ученого и его труд:</w:t>
            </w:r>
          </w:p>
          <w:p w14:paraId="25D310E9" w14:textId="77777777" w:rsidR="00CC58C6" w:rsidRPr="00E30C71" w:rsidRDefault="00CC58C6" w:rsidP="00541C33">
            <w:pPr>
              <w:spacing w:after="0" w:line="240" w:lineRule="auto"/>
              <w:rPr>
                <w:lang w:eastAsia="ru-RU"/>
              </w:rPr>
            </w:pPr>
          </w:p>
          <w:p w14:paraId="2D3C6F3F" w14:textId="77777777" w:rsidR="00CC58C6" w:rsidRPr="00E30C71" w:rsidRDefault="00CC58C6" w:rsidP="00541C33">
            <w:pPr>
              <w:spacing w:after="0" w:line="288" w:lineRule="auto"/>
              <w:rPr>
                <w:lang w:eastAsia="ru-RU"/>
              </w:rPr>
            </w:pPr>
            <w:r w:rsidRPr="00E30C71">
              <w:rPr>
                <w:lang w:eastAsia="ru-RU"/>
              </w:rPr>
              <w:t>А)П.А.Словцов</w:t>
            </w:r>
            <w:r w:rsidRPr="00E30C71">
              <w:rPr>
                <w:lang w:eastAsia="ru-RU"/>
              </w:rPr>
              <w:br/>
              <w:t>Б)Р.К.Маак</w:t>
            </w:r>
            <w:r w:rsidRPr="00E30C71">
              <w:rPr>
                <w:lang w:eastAsia="ru-RU"/>
              </w:rPr>
              <w:br/>
              <w:t>В)С.П.Крашенинников</w:t>
            </w:r>
            <w:r w:rsidRPr="00E30C71">
              <w:rPr>
                <w:lang w:eastAsia="ru-RU"/>
              </w:rPr>
              <w:br/>
              <w:t>Г)Г.Ф.Миллер</w:t>
            </w:r>
            <w:r w:rsidRPr="00E30C71">
              <w:rPr>
                <w:lang w:eastAsia="ru-RU"/>
              </w:rPr>
              <w:br/>
              <w:t xml:space="preserve">Д) А.П. Чекановский </w:t>
            </w:r>
          </w:p>
          <w:p w14:paraId="02848AFF" w14:textId="77777777" w:rsidR="00CC58C6" w:rsidRPr="00E30C71" w:rsidRDefault="00CC58C6" w:rsidP="00541C33">
            <w:pPr>
              <w:spacing w:after="0" w:line="288" w:lineRule="auto"/>
              <w:rPr>
                <w:lang w:eastAsia="ru-RU"/>
              </w:rPr>
            </w:pPr>
          </w:p>
          <w:p w14:paraId="31D51A93" w14:textId="77777777" w:rsidR="00CC58C6" w:rsidRPr="00E30C71" w:rsidRDefault="00CC58C6" w:rsidP="00541C33">
            <w:pPr>
              <w:spacing w:after="0" w:line="288" w:lineRule="auto"/>
              <w:rPr>
                <w:lang w:eastAsia="ru-RU"/>
              </w:rPr>
            </w:pPr>
            <w:r w:rsidRPr="00E30C71">
              <w:rPr>
                <w:lang w:eastAsia="ru-RU"/>
              </w:rPr>
              <w:t>Варианты ответов:</w:t>
            </w:r>
          </w:p>
          <w:p w14:paraId="57694D40"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Историческое обозрение Сибири </w:t>
            </w:r>
          </w:p>
          <w:p w14:paraId="7DC5648A"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Вилюйский округ Якутской области </w:t>
            </w:r>
          </w:p>
          <w:p w14:paraId="18AF0F9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Описание земли Камчатки </w:t>
            </w:r>
          </w:p>
          <w:p w14:paraId="0EF6380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16D0170C"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Геологические исследования в Иркутской губернии </w:t>
            </w:r>
          </w:p>
          <w:p w14:paraId="4810EB2B" w14:textId="77777777" w:rsidR="00CC58C6" w:rsidRPr="00E30C71" w:rsidRDefault="00CC58C6" w:rsidP="00541C33">
            <w:pPr>
              <w:widowControl w:val="0"/>
              <w:spacing w:after="0" w:line="240" w:lineRule="auto"/>
              <w:rPr>
                <w:rFonts w:eastAsia="Calibri"/>
                <w:b/>
                <w:iCs/>
                <w:lang w:eastAsia="ru-RU"/>
              </w:rPr>
            </w:pPr>
          </w:p>
          <w:p w14:paraId="4C1AB938" w14:textId="77777777" w:rsidR="00CC58C6" w:rsidRPr="00E30C71" w:rsidRDefault="00CC58C6" w:rsidP="00541C33">
            <w:pPr>
              <w:widowControl w:val="0"/>
              <w:spacing w:after="0" w:line="240" w:lineRule="auto"/>
              <w:rPr>
                <w:rFonts w:eastAsia="Calibri"/>
                <w:b/>
                <w:iCs/>
                <w:lang w:eastAsia="ru-RU"/>
              </w:rPr>
            </w:pPr>
            <w:r w:rsidRPr="00E30C71">
              <w:rPr>
                <w:rFonts w:eastAsia="Calibri"/>
                <w:b/>
                <w:iCs/>
                <w:lang w:eastAsia="ru-RU"/>
              </w:rPr>
              <w:t>А1, Б2, В3, Г4, Д5</w:t>
            </w:r>
          </w:p>
          <w:p w14:paraId="38408910" w14:textId="77777777" w:rsidR="00CC58C6" w:rsidRPr="00E30C71" w:rsidRDefault="00CC58C6" w:rsidP="00541C33">
            <w:pPr>
              <w:spacing w:after="0" w:line="240" w:lineRule="auto"/>
              <w:rPr>
                <w:rFonts w:eastAsia="MS Mincho"/>
                <w:lang w:eastAsia="ru-RU"/>
              </w:rPr>
            </w:pPr>
          </w:p>
          <w:p w14:paraId="1ED6FDFC" w14:textId="77777777" w:rsidR="00CC58C6" w:rsidRPr="00E30C71" w:rsidRDefault="00CC58C6" w:rsidP="00541C33">
            <w:pPr>
              <w:widowControl w:val="0"/>
              <w:spacing w:after="0" w:line="240" w:lineRule="auto"/>
              <w:rPr>
                <w:rFonts w:eastAsia="Calibri"/>
                <w:iCs/>
                <w:lang w:eastAsia="ru-RU"/>
              </w:rPr>
            </w:pPr>
          </w:p>
          <w:p w14:paraId="38DA77DA" w14:textId="77777777" w:rsidR="00CC58C6" w:rsidRPr="00E30C71" w:rsidRDefault="00CC58C6" w:rsidP="00541C33">
            <w:pPr>
              <w:widowControl w:val="0"/>
              <w:spacing w:after="120" w:line="240" w:lineRule="auto"/>
              <w:rPr>
                <w:rFonts w:eastAsia="Calibri"/>
                <w:iCs/>
                <w:lang w:eastAsia="ru-RU"/>
              </w:rPr>
            </w:pPr>
            <w:r w:rsidRPr="00E30C71">
              <w:rPr>
                <w:rFonts w:eastAsia="Calibri"/>
                <w:iCs/>
                <w:lang w:eastAsia="ru-RU"/>
              </w:rPr>
              <w:t xml:space="preserve">13. </w:t>
            </w:r>
            <w:r w:rsidRPr="00E30C71">
              <w:rPr>
                <w:lang w:eastAsia="ru-RU"/>
              </w:rPr>
              <w:t>Соотнесите автора и труд:</w:t>
            </w:r>
          </w:p>
          <w:p w14:paraId="3034AEBA"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Новая сибирская летопись </w:t>
            </w:r>
          </w:p>
          <w:p w14:paraId="701FE8D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Записки к Сибирской истории служащие </w:t>
            </w:r>
          </w:p>
          <w:p w14:paraId="13336C33"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Летопись города Иркутска с 1652 года до наших дней </w:t>
            </w:r>
          </w:p>
          <w:p w14:paraId="36CAA51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Краткая летопись Енисейского и Туруханского края Енисейской губернии </w:t>
            </w:r>
          </w:p>
          <w:p w14:paraId="172C1E8D" w14:textId="77777777" w:rsidR="00CC58C6" w:rsidRPr="00E30C71" w:rsidRDefault="00CC58C6" w:rsidP="00541C33">
            <w:pPr>
              <w:widowControl w:val="0"/>
              <w:spacing w:after="0" w:line="240" w:lineRule="auto"/>
              <w:rPr>
                <w:rFonts w:eastAsia="Calibri"/>
                <w:iCs/>
                <w:lang w:eastAsia="ru-RU"/>
              </w:rPr>
            </w:pPr>
            <w:r w:rsidRPr="00E30C71">
              <w:rPr>
                <w:rFonts w:eastAsia="Calibri"/>
                <w:iCs/>
                <w:lang w:eastAsia="ru-RU"/>
              </w:rPr>
              <w:t xml:space="preserve"> </w:t>
            </w:r>
          </w:p>
          <w:p w14:paraId="129CCDBC" w14:textId="77777777" w:rsidR="00CC58C6" w:rsidRPr="00E30C71" w:rsidRDefault="00CC58C6" w:rsidP="00541C33">
            <w:pPr>
              <w:widowControl w:val="0"/>
              <w:spacing w:after="0" w:line="240" w:lineRule="auto"/>
              <w:rPr>
                <w:rFonts w:eastAsia="Calibri"/>
                <w:lang w:eastAsia="ru-RU"/>
              </w:rPr>
            </w:pPr>
            <w:r w:rsidRPr="00E30C71">
              <w:rPr>
                <w:rFonts w:eastAsia="SimSun"/>
                <w:lang w:eastAsia="ru-RU"/>
              </w:rPr>
              <w:t>Варианты ответов:</w:t>
            </w:r>
          </w:p>
          <w:p w14:paraId="248D55DA" w14:textId="77777777" w:rsidR="00CC58C6" w:rsidRPr="00E30C71" w:rsidRDefault="00CC58C6" w:rsidP="00541C33">
            <w:pPr>
              <w:widowControl w:val="0"/>
              <w:spacing w:after="0" w:line="240" w:lineRule="auto"/>
              <w:rPr>
                <w:rFonts w:eastAsia="Calibri"/>
                <w:iCs/>
                <w:lang w:eastAsia="ru-RU"/>
              </w:rPr>
            </w:pPr>
            <w:r w:rsidRPr="00E30C71">
              <w:rPr>
                <w:lang w:eastAsia="ru-RU"/>
              </w:rPr>
              <w:t>А)И.Черепанов</w:t>
            </w:r>
            <w:r w:rsidRPr="00E30C71">
              <w:rPr>
                <w:lang w:eastAsia="ru-RU"/>
              </w:rPr>
              <w:br/>
              <w:t>Б)неизвестныеавторы</w:t>
            </w:r>
            <w:r w:rsidRPr="00E30C71">
              <w:rPr>
                <w:lang w:eastAsia="ru-RU"/>
              </w:rPr>
              <w:br/>
              <w:t>В)П.Пежемский</w:t>
            </w:r>
            <w:r w:rsidRPr="00E30C71">
              <w:rPr>
                <w:lang w:eastAsia="ru-RU"/>
              </w:rPr>
              <w:br/>
              <w:t>Г) А. Кытманов</w:t>
            </w:r>
            <w:r w:rsidRPr="00E30C71">
              <w:rPr>
                <w:rFonts w:eastAsia="Calibri"/>
                <w:iCs/>
                <w:lang w:eastAsia="ru-RU"/>
              </w:rPr>
              <w:t xml:space="preserve"> </w:t>
            </w:r>
          </w:p>
          <w:p w14:paraId="5D235AA5" w14:textId="77777777" w:rsidR="00CC58C6" w:rsidRPr="00E30C71" w:rsidRDefault="00CC58C6" w:rsidP="00541C33">
            <w:pPr>
              <w:widowControl w:val="0"/>
              <w:spacing w:after="0" w:line="240" w:lineRule="auto"/>
              <w:rPr>
                <w:rFonts w:eastAsia="Calibri"/>
                <w:b/>
                <w:lang w:eastAsia="ru-RU"/>
              </w:rPr>
            </w:pPr>
          </w:p>
          <w:p w14:paraId="30594C9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1А, 2Б, 3В, 4Г</w:t>
            </w:r>
          </w:p>
          <w:p w14:paraId="6CDC6F8F" w14:textId="77777777" w:rsidR="00CC58C6" w:rsidRPr="00E30C71" w:rsidRDefault="00CC58C6" w:rsidP="00541C33">
            <w:pPr>
              <w:widowControl w:val="0"/>
              <w:spacing w:after="0" w:line="240" w:lineRule="auto"/>
              <w:rPr>
                <w:rFonts w:eastAsia="Calibri"/>
                <w:iCs/>
                <w:lang w:eastAsia="ru-RU"/>
              </w:rPr>
            </w:pPr>
          </w:p>
          <w:p w14:paraId="5FB0A2F4" w14:textId="77777777" w:rsidR="00CC58C6" w:rsidRPr="00E30C71" w:rsidRDefault="00CC58C6" w:rsidP="00541C33">
            <w:pPr>
              <w:widowControl w:val="0"/>
              <w:spacing w:after="0" w:line="240" w:lineRule="auto"/>
              <w:rPr>
                <w:rFonts w:eastAsia="Calibri"/>
                <w:iCs/>
                <w:lang w:eastAsia="ru-RU"/>
              </w:rPr>
            </w:pPr>
          </w:p>
          <w:p w14:paraId="16685AF6" w14:textId="77777777" w:rsidR="00CC58C6" w:rsidRPr="00E30C71" w:rsidRDefault="00CC58C6" w:rsidP="00541C33">
            <w:pPr>
              <w:spacing w:after="0" w:line="240" w:lineRule="auto"/>
              <w:rPr>
                <w:lang w:eastAsia="ru-RU"/>
              </w:rPr>
            </w:pPr>
            <w:r w:rsidRPr="00E30C71">
              <w:rPr>
                <w:rFonts w:eastAsia="Calibri"/>
                <w:iCs/>
                <w:lang w:eastAsia="ru-RU"/>
              </w:rPr>
              <w:t xml:space="preserve">14. </w:t>
            </w:r>
            <w:r w:rsidRPr="00E30C71">
              <w:rPr>
                <w:lang w:eastAsia="ru-RU"/>
              </w:rPr>
              <w:t>Укажите принадлежность географических объектов:</w:t>
            </w:r>
          </w:p>
          <w:p w14:paraId="3C764D8F" w14:textId="77777777" w:rsidR="00CC58C6" w:rsidRPr="00E30C71" w:rsidRDefault="00CC58C6" w:rsidP="00541C33">
            <w:pPr>
              <w:spacing w:after="0" w:line="240" w:lineRule="auto"/>
              <w:rPr>
                <w:lang w:eastAsia="ru-RU"/>
              </w:rPr>
            </w:pPr>
            <w:r w:rsidRPr="00E30C71">
              <w:rPr>
                <w:lang w:eastAsia="ru-RU"/>
              </w:rPr>
              <w:t>А)ЗападнаяСибирь</w:t>
            </w:r>
            <w:r w:rsidRPr="00E30C71">
              <w:rPr>
                <w:lang w:eastAsia="ru-RU"/>
              </w:rPr>
              <w:br/>
              <w:t>Б) Восточная Сибирь</w:t>
            </w:r>
          </w:p>
          <w:p w14:paraId="218A37A6" w14:textId="77777777" w:rsidR="00CC58C6" w:rsidRPr="00E30C71" w:rsidRDefault="00CC58C6" w:rsidP="00541C33">
            <w:pPr>
              <w:spacing w:after="0" w:line="240" w:lineRule="auto"/>
              <w:rPr>
                <w:lang w:eastAsia="ru-RU"/>
              </w:rPr>
            </w:pPr>
          </w:p>
          <w:p w14:paraId="4E85A6D5" w14:textId="77777777" w:rsidR="00CC58C6" w:rsidRPr="00E30C71" w:rsidRDefault="00CC58C6" w:rsidP="00541C33">
            <w:pPr>
              <w:spacing w:after="0" w:line="288" w:lineRule="auto"/>
              <w:rPr>
                <w:lang w:eastAsia="ru-RU"/>
              </w:rPr>
            </w:pPr>
            <w:r w:rsidRPr="00E30C71">
              <w:rPr>
                <w:lang w:eastAsia="ru-RU"/>
              </w:rPr>
              <w:t>Варианты ответов:</w:t>
            </w:r>
          </w:p>
          <w:p w14:paraId="785E16D0" w14:textId="77777777" w:rsidR="00CC58C6" w:rsidRPr="00E30C71" w:rsidRDefault="00CC58C6" w:rsidP="00541C33">
            <w:pPr>
              <w:widowControl w:val="0"/>
              <w:spacing w:after="0" w:line="240" w:lineRule="auto"/>
              <w:rPr>
                <w:rFonts w:eastAsia="SimSun"/>
                <w:lang w:eastAsia="ru-RU"/>
              </w:rPr>
            </w:pPr>
          </w:p>
          <w:p w14:paraId="4C9E16CF"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Алтай, Саяны, Бия, Телецкое озеро </w:t>
            </w:r>
          </w:p>
          <w:p w14:paraId="67DDD6BE"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Алданское нагорье, Витим, Индигирка </w:t>
            </w:r>
          </w:p>
          <w:p w14:paraId="4484252B" w14:textId="77777777" w:rsidR="00CC58C6" w:rsidRPr="00E30C71" w:rsidRDefault="00CC58C6" w:rsidP="00541C33">
            <w:pPr>
              <w:widowControl w:val="0"/>
              <w:spacing w:after="0" w:line="240" w:lineRule="auto"/>
              <w:rPr>
                <w:rFonts w:eastAsia="Calibri"/>
                <w:iCs/>
                <w:lang w:eastAsia="ru-RU"/>
              </w:rPr>
            </w:pPr>
          </w:p>
          <w:p w14:paraId="1C92BCE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А1, Б2</w:t>
            </w:r>
          </w:p>
          <w:p w14:paraId="44660BC3" w14:textId="77777777" w:rsidR="00CC58C6" w:rsidRPr="00E30C71" w:rsidRDefault="00CC58C6" w:rsidP="00541C33">
            <w:pPr>
              <w:widowControl w:val="0"/>
              <w:spacing w:after="0" w:line="240" w:lineRule="auto"/>
              <w:rPr>
                <w:rFonts w:eastAsia="Calibri"/>
                <w:iCs/>
                <w:lang w:eastAsia="ru-RU"/>
              </w:rPr>
            </w:pPr>
          </w:p>
          <w:p w14:paraId="19DE1EDE" w14:textId="77777777" w:rsidR="00CC58C6" w:rsidRPr="00E30C71" w:rsidRDefault="00CC58C6" w:rsidP="00541C33">
            <w:pPr>
              <w:spacing w:after="0" w:line="240" w:lineRule="auto"/>
              <w:rPr>
                <w:lang w:eastAsia="ru-RU"/>
              </w:rPr>
            </w:pPr>
            <w:r w:rsidRPr="00E30C71">
              <w:rPr>
                <w:rFonts w:eastAsia="Calibri"/>
                <w:iCs/>
                <w:lang w:eastAsia="ru-RU"/>
              </w:rPr>
              <w:t xml:space="preserve">15. </w:t>
            </w:r>
            <w:r w:rsidRPr="00E30C71">
              <w:rPr>
                <w:lang w:eastAsia="ru-RU"/>
              </w:rPr>
              <w:t>Расположите в хронологической последовательности занятия должности восточносибирского генерал-губернатора:</w:t>
            </w:r>
          </w:p>
          <w:p w14:paraId="7952FB1E" w14:textId="77777777" w:rsidR="00CC58C6" w:rsidRPr="00E30C71" w:rsidRDefault="00CC58C6" w:rsidP="00541C33">
            <w:pPr>
              <w:spacing w:after="0" w:line="288" w:lineRule="auto"/>
              <w:rPr>
                <w:lang w:eastAsia="ru-RU"/>
              </w:rPr>
            </w:pPr>
          </w:p>
          <w:p w14:paraId="7F78B13F" w14:textId="77777777" w:rsidR="00CC58C6" w:rsidRPr="00E30C71" w:rsidRDefault="00CC58C6" w:rsidP="00541C33">
            <w:pPr>
              <w:spacing w:after="0" w:line="288" w:lineRule="auto"/>
              <w:rPr>
                <w:lang w:eastAsia="ru-RU"/>
              </w:rPr>
            </w:pPr>
            <w:r w:rsidRPr="00E30C71">
              <w:rPr>
                <w:lang w:eastAsia="ru-RU"/>
              </w:rPr>
              <w:t>Варианты ответов:</w:t>
            </w:r>
          </w:p>
          <w:p w14:paraId="5434A7C2"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Сулима Н.С. </w:t>
            </w:r>
          </w:p>
          <w:p w14:paraId="0314B0A5"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Руперт В.Я. </w:t>
            </w:r>
          </w:p>
          <w:p w14:paraId="4BC96463" w14:textId="77777777" w:rsidR="00CC58C6" w:rsidRPr="00E30C71" w:rsidRDefault="00CC58C6" w:rsidP="00541C33">
            <w:pPr>
              <w:spacing w:after="0" w:line="288" w:lineRule="auto"/>
              <w:rPr>
                <w:lang w:eastAsia="ru-RU"/>
              </w:rPr>
            </w:pPr>
            <w:r w:rsidRPr="00E30C71">
              <w:rPr>
                <w:b/>
                <w:bCs/>
                <w:lang w:eastAsia="ru-RU"/>
              </w:rPr>
              <w:lastRenderedPageBreak/>
              <w:t>3</w:t>
            </w:r>
            <w:r w:rsidRPr="00E30C71">
              <w:rPr>
                <w:lang w:eastAsia="ru-RU"/>
              </w:rPr>
              <w:t xml:space="preserve"> Муравьев-Амурский Н.Н. </w:t>
            </w:r>
          </w:p>
          <w:p w14:paraId="081CF78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Корсаков М.С. </w:t>
            </w:r>
          </w:p>
          <w:p w14:paraId="5A5073B8" w14:textId="77777777" w:rsidR="00CC58C6" w:rsidRPr="00E30C71" w:rsidRDefault="00CC58C6" w:rsidP="00541C33">
            <w:pPr>
              <w:spacing w:after="0" w:line="288" w:lineRule="auto"/>
              <w:rPr>
                <w:lang w:eastAsia="ru-RU"/>
              </w:rPr>
            </w:pPr>
          </w:p>
          <w:p w14:paraId="5B7441D8" w14:textId="77777777" w:rsidR="00CC58C6" w:rsidRPr="00E30C71" w:rsidRDefault="00CC58C6" w:rsidP="00541C33">
            <w:pPr>
              <w:spacing w:after="0" w:line="288" w:lineRule="auto"/>
              <w:rPr>
                <w:b/>
                <w:lang w:eastAsia="ru-RU"/>
              </w:rPr>
            </w:pPr>
            <w:r w:rsidRPr="00E30C71">
              <w:rPr>
                <w:b/>
                <w:lang w:eastAsia="ru-RU"/>
              </w:rPr>
              <w:t>1, 2, 3, 4</w:t>
            </w:r>
          </w:p>
          <w:p w14:paraId="160ED9CE" w14:textId="77777777" w:rsidR="00CC58C6" w:rsidRPr="00E30C71" w:rsidRDefault="00CC58C6" w:rsidP="00541C33">
            <w:pPr>
              <w:widowControl w:val="0"/>
              <w:spacing w:after="0" w:line="240" w:lineRule="auto"/>
              <w:rPr>
                <w:rFonts w:eastAsia="Calibri"/>
                <w:iCs/>
                <w:lang w:eastAsia="ru-RU"/>
              </w:rPr>
            </w:pPr>
          </w:p>
          <w:p w14:paraId="52C6819C" w14:textId="77777777" w:rsidR="00CC58C6" w:rsidRPr="00E30C71" w:rsidRDefault="00CC58C6" w:rsidP="00541C33">
            <w:pPr>
              <w:spacing w:after="0" w:line="240" w:lineRule="auto"/>
              <w:rPr>
                <w:rFonts w:eastAsia="MS Mincho"/>
                <w:lang w:eastAsia="ru-RU"/>
              </w:rPr>
            </w:pPr>
            <w:r w:rsidRPr="00E30C71">
              <w:rPr>
                <w:bCs/>
                <w:iCs/>
                <w:lang w:eastAsia="ru-RU"/>
              </w:rPr>
              <w:t>16.</w:t>
            </w:r>
            <w:r w:rsidRPr="00E30C71">
              <w:rPr>
                <w:b/>
                <w:bCs/>
                <w:iCs/>
                <w:lang w:eastAsia="ru-RU"/>
              </w:rPr>
              <w:t xml:space="preserve"> </w:t>
            </w:r>
            <w:r w:rsidRPr="00E30C71">
              <w:rPr>
                <w:lang w:eastAsia="ru-RU"/>
              </w:rPr>
              <w:t>Соотнесите современных исследователей Сибири с их трудами:</w:t>
            </w:r>
          </w:p>
          <w:p w14:paraId="24672C58" w14:textId="77777777" w:rsidR="00CC58C6" w:rsidRPr="00E30C71" w:rsidRDefault="00CC58C6" w:rsidP="00541C33">
            <w:pPr>
              <w:spacing w:after="0" w:line="240" w:lineRule="auto"/>
              <w:rPr>
                <w:lang w:eastAsia="ru-RU"/>
              </w:rPr>
            </w:pPr>
          </w:p>
          <w:p w14:paraId="251CEA50" w14:textId="77777777" w:rsidR="00CC58C6" w:rsidRPr="00E30C71" w:rsidRDefault="00CC58C6" w:rsidP="00541C33">
            <w:pPr>
              <w:spacing w:after="0" w:line="240" w:lineRule="auto"/>
              <w:rPr>
                <w:lang w:eastAsia="ru-RU"/>
              </w:rPr>
            </w:pPr>
            <w:r w:rsidRPr="00E30C71">
              <w:rPr>
                <w:lang w:eastAsia="ru-RU"/>
              </w:rPr>
              <w:t>А)ДамешекЛ.М.</w:t>
            </w:r>
            <w:r w:rsidRPr="00E30C71">
              <w:rPr>
                <w:lang w:eastAsia="ru-RU"/>
              </w:rPr>
              <w:br/>
              <w:t>Б)КазаринВ.Н.</w:t>
            </w:r>
            <w:r w:rsidRPr="00E30C71">
              <w:rPr>
                <w:lang w:eastAsia="ru-RU"/>
              </w:rPr>
              <w:br/>
              <w:t>В)НовгородовН.С.</w:t>
            </w:r>
            <w:r w:rsidRPr="00E30C71">
              <w:rPr>
                <w:lang w:eastAsia="ru-RU"/>
              </w:rPr>
              <w:br/>
              <w:t>Г) Наумов И.В.</w:t>
            </w:r>
          </w:p>
          <w:p w14:paraId="6155B755" w14:textId="77777777" w:rsidR="00CC58C6" w:rsidRPr="00E30C71" w:rsidRDefault="00CC58C6" w:rsidP="00541C33">
            <w:pPr>
              <w:spacing w:after="0" w:line="240" w:lineRule="auto"/>
              <w:rPr>
                <w:lang w:eastAsia="ru-RU"/>
              </w:rPr>
            </w:pPr>
          </w:p>
          <w:p w14:paraId="30672187" w14:textId="77777777" w:rsidR="00CC58C6" w:rsidRPr="00E30C71" w:rsidRDefault="00CC58C6" w:rsidP="00541C33">
            <w:pPr>
              <w:spacing w:after="0" w:line="288" w:lineRule="auto"/>
              <w:rPr>
                <w:lang w:eastAsia="ru-RU"/>
              </w:rPr>
            </w:pPr>
            <w:r w:rsidRPr="00E30C71">
              <w:rPr>
                <w:lang w:eastAsia="ru-RU"/>
              </w:rPr>
              <w:t>Варианты ответов:</w:t>
            </w:r>
          </w:p>
          <w:p w14:paraId="7F7E1639"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Сибирские “инородцы” в имперской стратегии власти (XVIII – нач. XX в) </w:t>
            </w:r>
          </w:p>
          <w:p w14:paraId="23279546"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Образование, наука и интеллигенция. Восточная Сибирь (40-е – 60-е гг. XX в.) </w:t>
            </w:r>
          </w:p>
          <w:p w14:paraId="40966EF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Сибирская прародина. В поисках Гипербореи </w:t>
            </w:r>
          </w:p>
          <w:p w14:paraId="662C50C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4D23A19B" w14:textId="77777777" w:rsidR="00CC58C6" w:rsidRPr="00E30C71" w:rsidRDefault="00CC58C6" w:rsidP="00541C33">
            <w:pPr>
              <w:widowControl w:val="0"/>
              <w:spacing w:after="0" w:line="240" w:lineRule="auto"/>
              <w:rPr>
                <w:rFonts w:eastAsia="Calibri"/>
                <w:b/>
                <w:bCs/>
                <w:lang w:eastAsia="ru-RU"/>
              </w:rPr>
            </w:pPr>
          </w:p>
          <w:p w14:paraId="6AFBA3CD" w14:textId="77777777" w:rsidR="00CC58C6" w:rsidRPr="00E30C71" w:rsidRDefault="00CC58C6" w:rsidP="00541C33">
            <w:pPr>
              <w:widowControl w:val="0"/>
              <w:spacing w:after="0" w:line="240" w:lineRule="auto"/>
              <w:rPr>
                <w:rFonts w:eastAsia="Calibri"/>
                <w:b/>
                <w:bCs/>
                <w:lang w:eastAsia="ru-RU"/>
              </w:rPr>
            </w:pPr>
            <w:r w:rsidRPr="00E30C71">
              <w:rPr>
                <w:rFonts w:eastAsia="Calibri"/>
                <w:b/>
                <w:bCs/>
                <w:lang w:eastAsia="ru-RU"/>
              </w:rPr>
              <w:t>А1, Б2, В3, Г4</w:t>
            </w:r>
          </w:p>
        </w:tc>
      </w:tr>
      <w:tr w:rsidR="00CC58C6" w:rsidRPr="00E30C71" w14:paraId="5793FD7E" w14:textId="77777777" w:rsidTr="00541C33">
        <w:trPr>
          <w:jc w:val="center"/>
        </w:trPr>
        <w:tc>
          <w:tcPr>
            <w:tcW w:w="3246" w:type="dxa"/>
            <w:gridSpan w:val="2"/>
          </w:tcPr>
          <w:p w14:paraId="5B5990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160BA3B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36034448" w14:textId="77777777" w:rsidTr="00541C33">
        <w:trPr>
          <w:jc w:val="center"/>
        </w:trPr>
        <w:tc>
          <w:tcPr>
            <w:tcW w:w="3246" w:type="dxa"/>
            <w:gridSpan w:val="2"/>
          </w:tcPr>
          <w:p w14:paraId="6370A11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2E0D2C8"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77043187" w14:textId="77777777" w:rsidTr="00541C33">
        <w:trPr>
          <w:jc w:val="center"/>
        </w:trPr>
        <w:tc>
          <w:tcPr>
            <w:tcW w:w="3246" w:type="dxa"/>
            <w:gridSpan w:val="2"/>
          </w:tcPr>
          <w:p w14:paraId="365F614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42413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1AA0079" w14:textId="77777777" w:rsidTr="00541C33">
        <w:trPr>
          <w:jc w:val="center"/>
        </w:trPr>
        <w:tc>
          <w:tcPr>
            <w:tcW w:w="8856" w:type="dxa"/>
            <w:gridSpan w:val="4"/>
          </w:tcPr>
          <w:p w14:paraId="76ED04B8" w14:textId="77777777" w:rsidR="00CC58C6" w:rsidRPr="00E30C71" w:rsidRDefault="00CC58C6" w:rsidP="00541C33">
            <w:pPr>
              <w:spacing w:after="0" w:line="240" w:lineRule="auto"/>
              <w:rPr>
                <w:lang w:eastAsia="ru-RU"/>
              </w:rPr>
            </w:pPr>
            <w:r w:rsidRPr="00E30C71">
              <w:rPr>
                <w:rFonts w:eastAsia="Calibri"/>
                <w:bCs/>
                <w:lang w:eastAsia="ru-RU"/>
              </w:rPr>
              <w:t xml:space="preserve">17. </w:t>
            </w:r>
            <w:r w:rsidRPr="00E30C71">
              <w:rPr>
                <w:lang w:eastAsia="ru-RU"/>
              </w:rPr>
              <w:t>Город, в котором был подписан первый русско-китайский договор, определивший отношения между Русским царством и империей Цин и границу между этими двумя государствами.</w:t>
            </w:r>
          </w:p>
          <w:p w14:paraId="7DDB10A2" w14:textId="77777777" w:rsidR="00CC58C6" w:rsidRPr="00E30C71" w:rsidRDefault="00CC58C6" w:rsidP="00541C33">
            <w:pPr>
              <w:spacing w:after="0" w:line="240" w:lineRule="auto"/>
              <w:rPr>
                <w:lang w:eastAsia="ru-RU"/>
              </w:rPr>
            </w:pPr>
          </w:p>
          <w:p w14:paraId="581A188D" w14:textId="77777777" w:rsidR="00CC58C6" w:rsidRPr="00E30C71" w:rsidRDefault="00CC58C6" w:rsidP="00541C33">
            <w:pPr>
              <w:spacing w:after="0" w:line="288" w:lineRule="auto"/>
              <w:rPr>
                <w:lang w:eastAsia="ru-RU"/>
              </w:rPr>
            </w:pPr>
            <w:r w:rsidRPr="00E30C71">
              <w:rPr>
                <w:lang w:eastAsia="ru-RU"/>
              </w:rPr>
              <w:t>Варианты ответов:</w:t>
            </w:r>
          </w:p>
          <w:p w14:paraId="7C2CC33E" w14:textId="77777777" w:rsidR="00CC58C6" w:rsidRPr="00E30C71" w:rsidRDefault="00CC58C6" w:rsidP="00541C33">
            <w:pPr>
              <w:spacing w:after="0" w:line="288" w:lineRule="auto"/>
              <w:rPr>
                <w:b/>
                <w:lang w:eastAsia="ru-RU"/>
              </w:rPr>
            </w:pPr>
            <w:r w:rsidRPr="00E30C71">
              <w:rPr>
                <w:b/>
                <w:lang w:eastAsia="ru-RU"/>
              </w:rPr>
              <w:t xml:space="preserve">Нерчинск </w:t>
            </w:r>
          </w:p>
          <w:p w14:paraId="5C4B228C" w14:textId="77777777" w:rsidR="00CC58C6" w:rsidRPr="00E30C71" w:rsidRDefault="00CC58C6" w:rsidP="00541C33">
            <w:pPr>
              <w:spacing w:after="0" w:line="288" w:lineRule="auto"/>
              <w:rPr>
                <w:lang w:eastAsia="ru-RU"/>
              </w:rPr>
            </w:pPr>
          </w:p>
          <w:p w14:paraId="49794CF8" w14:textId="77777777" w:rsidR="00CC58C6" w:rsidRPr="00E30C71" w:rsidRDefault="00CC58C6" w:rsidP="00541C33">
            <w:pPr>
              <w:spacing w:after="0" w:line="240" w:lineRule="auto"/>
              <w:rPr>
                <w:lang w:eastAsia="ru-RU"/>
              </w:rPr>
            </w:pPr>
            <w:r w:rsidRPr="00E30C71">
              <w:rPr>
                <w:lang w:eastAsia="ru-RU"/>
              </w:rPr>
              <w:t>18. Назовите народ, чья культура представлена рисунками на горе Манхай у деревни Шишкино:</w:t>
            </w:r>
          </w:p>
          <w:p w14:paraId="4D8AA673" w14:textId="77777777" w:rsidR="00CC58C6" w:rsidRPr="00E30C71" w:rsidRDefault="00CC58C6" w:rsidP="00541C33">
            <w:pPr>
              <w:spacing w:after="0" w:line="288" w:lineRule="auto"/>
              <w:rPr>
                <w:lang w:eastAsia="ru-RU"/>
              </w:rPr>
            </w:pPr>
            <w:r w:rsidRPr="00E30C71">
              <w:rPr>
                <w:lang w:eastAsia="ru-RU"/>
              </w:rPr>
              <w:t>Варианты ответов:</w:t>
            </w:r>
          </w:p>
          <w:p w14:paraId="5B207A3E" w14:textId="77777777" w:rsidR="00CC58C6" w:rsidRPr="00E30C71" w:rsidRDefault="00CC58C6" w:rsidP="00541C33">
            <w:pPr>
              <w:spacing w:after="0" w:line="288" w:lineRule="auto"/>
              <w:rPr>
                <w:b/>
                <w:lang w:eastAsia="ru-RU"/>
              </w:rPr>
            </w:pPr>
            <w:r w:rsidRPr="00E30C71">
              <w:rPr>
                <w:b/>
                <w:lang w:eastAsia="ru-RU"/>
              </w:rPr>
              <w:t xml:space="preserve">курыкане </w:t>
            </w:r>
          </w:p>
          <w:p w14:paraId="07FE8F05" w14:textId="77777777" w:rsidR="00CC58C6" w:rsidRPr="00E30C71" w:rsidRDefault="00CC58C6" w:rsidP="00541C33">
            <w:pPr>
              <w:spacing w:after="0" w:line="240" w:lineRule="auto"/>
              <w:rPr>
                <w:lang w:eastAsia="ru-RU"/>
              </w:rPr>
            </w:pPr>
            <w:r w:rsidRPr="00E30C71">
              <w:rPr>
                <w:lang w:eastAsia="ru-RU"/>
              </w:rPr>
              <w:t>19. Укажите самоназвание народа “якуты”</w:t>
            </w:r>
          </w:p>
          <w:p w14:paraId="4BC154E9" w14:textId="77777777" w:rsidR="00CC58C6" w:rsidRPr="00E30C71" w:rsidRDefault="00CC58C6" w:rsidP="00541C33">
            <w:pPr>
              <w:spacing w:after="0" w:line="288" w:lineRule="auto"/>
              <w:rPr>
                <w:lang w:eastAsia="ru-RU"/>
              </w:rPr>
            </w:pPr>
          </w:p>
          <w:p w14:paraId="52E33AEC" w14:textId="77777777" w:rsidR="00CC58C6" w:rsidRPr="00E30C71" w:rsidRDefault="00CC58C6" w:rsidP="00541C33">
            <w:pPr>
              <w:spacing w:after="0" w:line="288" w:lineRule="auto"/>
              <w:rPr>
                <w:lang w:eastAsia="ru-RU"/>
              </w:rPr>
            </w:pPr>
            <w:r w:rsidRPr="00E30C71">
              <w:rPr>
                <w:lang w:eastAsia="ru-RU"/>
              </w:rPr>
              <w:t>Варианты ответов:</w:t>
            </w:r>
          </w:p>
          <w:p w14:paraId="72584620" w14:textId="77777777" w:rsidR="00CC58C6" w:rsidRPr="00E30C71" w:rsidRDefault="00CC58C6" w:rsidP="00541C33">
            <w:pPr>
              <w:spacing w:after="0" w:line="288" w:lineRule="auto"/>
              <w:rPr>
                <w:b/>
                <w:lang w:eastAsia="ru-RU"/>
              </w:rPr>
            </w:pPr>
            <w:r w:rsidRPr="00E30C71">
              <w:rPr>
                <w:b/>
                <w:lang w:eastAsia="ru-RU"/>
              </w:rPr>
              <w:t xml:space="preserve">саха </w:t>
            </w:r>
          </w:p>
          <w:p w14:paraId="3F872406" w14:textId="77777777" w:rsidR="00CC58C6" w:rsidRPr="00E30C71" w:rsidRDefault="00CC58C6" w:rsidP="00541C33">
            <w:pPr>
              <w:spacing w:after="0" w:line="240" w:lineRule="auto"/>
              <w:rPr>
                <w:lang w:eastAsia="ru-RU"/>
              </w:rPr>
            </w:pPr>
            <w:r w:rsidRPr="00E30C71">
              <w:rPr>
                <w:lang w:eastAsia="ru-RU"/>
              </w:rPr>
              <w:t>20. Укажите время постройки Иркутского острога</w:t>
            </w:r>
          </w:p>
          <w:p w14:paraId="3E7DD152" w14:textId="77777777" w:rsidR="00CC58C6" w:rsidRPr="00E30C71" w:rsidRDefault="00CC58C6" w:rsidP="00541C33">
            <w:pPr>
              <w:spacing w:after="0" w:line="288" w:lineRule="auto"/>
              <w:rPr>
                <w:lang w:eastAsia="ru-RU"/>
              </w:rPr>
            </w:pPr>
          </w:p>
          <w:p w14:paraId="7BD41A24" w14:textId="77777777" w:rsidR="00CC58C6" w:rsidRPr="00E30C71" w:rsidRDefault="00CC58C6" w:rsidP="00541C33">
            <w:pPr>
              <w:spacing w:after="0" w:line="288" w:lineRule="auto"/>
              <w:rPr>
                <w:lang w:eastAsia="ru-RU"/>
              </w:rPr>
            </w:pPr>
            <w:r w:rsidRPr="00E30C71">
              <w:rPr>
                <w:lang w:eastAsia="ru-RU"/>
              </w:rPr>
              <w:t>Варианты ответов:</w:t>
            </w:r>
          </w:p>
          <w:p w14:paraId="12FBD1BD" w14:textId="77777777" w:rsidR="00CC58C6" w:rsidRPr="00E30C71" w:rsidRDefault="00CC58C6" w:rsidP="00541C33">
            <w:pPr>
              <w:spacing w:after="0" w:line="288" w:lineRule="auto"/>
              <w:rPr>
                <w:b/>
                <w:lang w:eastAsia="ru-RU"/>
              </w:rPr>
            </w:pPr>
            <w:r w:rsidRPr="00E30C71">
              <w:rPr>
                <w:b/>
                <w:lang w:eastAsia="ru-RU"/>
              </w:rPr>
              <w:t xml:space="preserve">1652 </w:t>
            </w:r>
          </w:p>
        </w:tc>
      </w:tr>
    </w:tbl>
    <w:p w14:paraId="51E1005E" w14:textId="77777777" w:rsidR="00CC58C6" w:rsidRPr="00E30C71"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t> </w:t>
      </w:r>
    </w:p>
    <w:p w14:paraId="3FD7EAE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30"/>
        <w:gridCol w:w="3541"/>
        <w:gridCol w:w="1244"/>
        <w:gridCol w:w="3429"/>
      </w:tblGrid>
      <w:tr w:rsidR="00CC58C6" w:rsidRPr="00E30C71" w14:paraId="2C4F2897" w14:textId="77777777" w:rsidTr="00541C33">
        <w:trPr>
          <w:jc w:val="center"/>
        </w:trPr>
        <w:tc>
          <w:tcPr>
            <w:tcW w:w="1147" w:type="dxa"/>
          </w:tcPr>
          <w:p w14:paraId="595B176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784" w:type="dxa"/>
            <w:vAlign w:val="center"/>
          </w:tcPr>
          <w:p w14:paraId="169CA2F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73" w:type="dxa"/>
          </w:tcPr>
          <w:p w14:paraId="122445C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649" w:type="dxa"/>
            <w:vAlign w:val="center"/>
          </w:tcPr>
          <w:p w14:paraId="1494D22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74963C30" w14:textId="77777777" w:rsidTr="00541C33">
        <w:trPr>
          <w:jc w:val="center"/>
        </w:trPr>
        <w:tc>
          <w:tcPr>
            <w:tcW w:w="1147" w:type="dxa"/>
          </w:tcPr>
          <w:p w14:paraId="73D4FD7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784" w:type="dxa"/>
          </w:tcPr>
          <w:p w14:paraId="4D0C016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w:t>
            </w:r>
          </w:p>
        </w:tc>
        <w:tc>
          <w:tcPr>
            <w:tcW w:w="1273" w:type="dxa"/>
          </w:tcPr>
          <w:p w14:paraId="609E20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11</w:t>
            </w:r>
          </w:p>
        </w:tc>
        <w:tc>
          <w:tcPr>
            <w:tcW w:w="3649" w:type="dxa"/>
          </w:tcPr>
          <w:p w14:paraId="2D496AE2"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Г</w:t>
            </w:r>
          </w:p>
        </w:tc>
      </w:tr>
      <w:tr w:rsidR="00CC58C6" w:rsidRPr="00E30C71" w14:paraId="2DC66C63" w14:textId="77777777" w:rsidTr="00541C33">
        <w:trPr>
          <w:jc w:val="center"/>
        </w:trPr>
        <w:tc>
          <w:tcPr>
            <w:tcW w:w="1147" w:type="dxa"/>
          </w:tcPr>
          <w:p w14:paraId="428FE05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784" w:type="dxa"/>
          </w:tcPr>
          <w:p w14:paraId="249E60D2" w14:textId="77777777" w:rsidR="00CC58C6" w:rsidRPr="00E30C71" w:rsidRDefault="00CC58C6" w:rsidP="00541C33">
            <w:pPr>
              <w:widowControl w:val="0"/>
              <w:tabs>
                <w:tab w:val="left" w:pos="284"/>
              </w:tabs>
              <w:spacing w:after="0" w:line="240" w:lineRule="auto"/>
              <w:rPr>
                <w:rFonts w:eastAsia="Calibri"/>
                <w:lang w:eastAsia="ru-RU"/>
              </w:rPr>
            </w:pPr>
            <w:r w:rsidRPr="00E30C71">
              <w:rPr>
                <w:rFonts w:eastAsia="Calibri"/>
                <w:lang w:eastAsia="ru-RU"/>
              </w:rPr>
              <w:t>1, 2, 3, 4</w:t>
            </w:r>
          </w:p>
        </w:tc>
        <w:tc>
          <w:tcPr>
            <w:tcW w:w="1273" w:type="dxa"/>
          </w:tcPr>
          <w:p w14:paraId="6AF50B63"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12</w:t>
            </w:r>
          </w:p>
        </w:tc>
        <w:tc>
          <w:tcPr>
            <w:tcW w:w="3649" w:type="dxa"/>
          </w:tcPr>
          <w:p w14:paraId="55C2D085" w14:textId="77777777" w:rsidR="00CC58C6" w:rsidRPr="00E30C71" w:rsidRDefault="00CC58C6" w:rsidP="00541C33">
            <w:pPr>
              <w:widowControl w:val="0"/>
              <w:spacing w:after="0" w:line="240" w:lineRule="auto"/>
              <w:rPr>
                <w:rFonts w:eastAsia="Calibri"/>
                <w:iCs/>
                <w:lang w:eastAsia="ru-RU"/>
              </w:rPr>
            </w:pPr>
            <w:r w:rsidRPr="00E30C71">
              <w:rPr>
                <w:rFonts w:eastAsia="Calibri"/>
                <w:iCs/>
                <w:lang w:eastAsia="ru-RU"/>
              </w:rPr>
              <w:t>А1, Б2, В3, Г4, Д5</w:t>
            </w:r>
          </w:p>
        </w:tc>
      </w:tr>
      <w:tr w:rsidR="00CC58C6" w:rsidRPr="00E30C71" w14:paraId="55C382C6" w14:textId="77777777" w:rsidTr="00541C33">
        <w:trPr>
          <w:jc w:val="center"/>
        </w:trPr>
        <w:tc>
          <w:tcPr>
            <w:tcW w:w="1147" w:type="dxa"/>
          </w:tcPr>
          <w:p w14:paraId="3038E5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784" w:type="dxa"/>
          </w:tcPr>
          <w:p w14:paraId="11C0FAC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73" w:type="dxa"/>
          </w:tcPr>
          <w:p w14:paraId="3360CB21"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13</w:t>
            </w:r>
          </w:p>
        </w:tc>
        <w:tc>
          <w:tcPr>
            <w:tcW w:w="3649" w:type="dxa"/>
          </w:tcPr>
          <w:p w14:paraId="235D84F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1А, 2Б, 3В, 4Г</w:t>
            </w:r>
          </w:p>
        </w:tc>
      </w:tr>
      <w:tr w:rsidR="00CC58C6" w:rsidRPr="00E30C71" w14:paraId="30962AC6" w14:textId="77777777" w:rsidTr="00541C33">
        <w:trPr>
          <w:jc w:val="center"/>
        </w:trPr>
        <w:tc>
          <w:tcPr>
            <w:tcW w:w="1147" w:type="dxa"/>
          </w:tcPr>
          <w:p w14:paraId="487CCDDB"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784" w:type="dxa"/>
          </w:tcPr>
          <w:p w14:paraId="76F221EC" w14:textId="77777777" w:rsidR="00CC58C6" w:rsidRPr="00E30C71" w:rsidRDefault="00CC58C6" w:rsidP="00541C33">
            <w:pPr>
              <w:spacing w:after="0" w:line="288" w:lineRule="auto"/>
              <w:rPr>
                <w:lang w:eastAsia="ru-RU"/>
              </w:rPr>
            </w:pPr>
            <w:r w:rsidRPr="00E30C71">
              <w:rPr>
                <w:lang w:eastAsia="ru-RU"/>
              </w:rPr>
              <w:t>А1; Б2; В3; Г4</w:t>
            </w:r>
          </w:p>
        </w:tc>
        <w:tc>
          <w:tcPr>
            <w:tcW w:w="1273" w:type="dxa"/>
          </w:tcPr>
          <w:p w14:paraId="420C52F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14</w:t>
            </w:r>
          </w:p>
        </w:tc>
        <w:tc>
          <w:tcPr>
            <w:tcW w:w="3649" w:type="dxa"/>
          </w:tcPr>
          <w:p w14:paraId="6DD8C8A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А1, Б2</w:t>
            </w:r>
          </w:p>
        </w:tc>
      </w:tr>
      <w:tr w:rsidR="00CC58C6" w:rsidRPr="00E30C71" w14:paraId="639AD966" w14:textId="77777777" w:rsidTr="00541C33">
        <w:trPr>
          <w:jc w:val="center"/>
        </w:trPr>
        <w:tc>
          <w:tcPr>
            <w:tcW w:w="1147" w:type="dxa"/>
          </w:tcPr>
          <w:p w14:paraId="0BF3B6B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784" w:type="dxa"/>
          </w:tcPr>
          <w:p w14:paraId="1FB43FBA"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73" w:type="dxa"/>
          </w:tcPr>
          <w:p w14:paraId="60FD887A"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15</w:t>
            </w:r>
          </w:p>
        </w:tc>
        <w:tc>
          <w:tcPr>
            <w:tcW w:w="3649" w:type="dxa"/>
          </w:tcPr>
          <w:p w14:paraId="79699C37" w14:textId="77777777" w:rsidR="00CC58C6" w:rsidRPr="00E30C71" w:rsidRDefault="00CC58C6" w:rsidP="00541C33">
            <w:pPr>
              <w:spacing w:after="0" w:line="288" w:lineRule="auto"/>
              <w:rPr>
                <w:lang w:eastAsia="ru-RU"/>
              </w:rPr>
            </w:pPr>
            <w:r w:rsidRPr="00E30C71">
              <w:rPr>
                <w:lang w:eastAsia="ru-RU"/>
              </w:rPr>
              <w:t>1, 2, 3, 4</w:t>
            </w:r>
          </w:p>
        </w:tc>
      </w:tr>
      <w:tr w:rsidR="00CC58C6" w:rsidRPr="00E30C71" w14:paraId="1FD992D8" w14:textId="77777777" w:rsidTr="00541C33">
        <w:trPr>
          <w:jc w:val="center"/>
        </w:trPr>
        <w:tc>
          <w:tcPr>
            <w:tcW w:w="1147" w:type="dxa"/>
          </w:tcPr>
          <w:p w14:paraId="4692FBCA"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784" w:type="dxa"/>
          </w:tcPr>
          <w:p w14:paraId="0FD25724" w14:textId="77777777" w:rsidR="00CC58C6" w:rsidRPr="00E30C71" w:rsidRDefault="00CC58C6" w:rsidP="00541C33">
            <w:pPr>
              <w:spacing w:after="0" w:line="288" w:lineRule="auto"/>
              <w:rPr>
                <w:lang w:eastAsia="ru-RU"/>
              </w:rPr>
            </w:pPr>
            <w:r w:rsidRPr="00E30C71">
              <w:rPr>
                <w:lang w:eastAsia="ru-RU"/>
              </w:rPr>
              <w:t>А1; Б2; В3; Г4; Д5</w:t>
            </w:r>
          </w:p>
        </w:tc>
        <w:tc>
          <w:tcPr>
            <w:tcW w:w="1273" w:type="dxa"/>
          </w:tcPr>
          <w:p w14:paraId="1365C2F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16</w:t>
            </w:r>
          </w:p>
        </w:tc>
        <w:tc>
          <w:tcPr>
            <w:tcW w:w="3649" w:type="dxa"/>
          </w:tcPr>
          <w:p w14:paraId="41F6459E" w14:textId="77777777" w:rsidR="00CC58C6" w:rsidRPr="00E30C71" w:rsidRDefault="00CC58C6" w:rsidP="00541C33">
            <w:pPr>
              <w:widowControl w:val="0"/>
              <w:spacing w:after="0" w:line="240" w:lineRule="auto"/>
              <w:rPr>
                <w:rFonts w:eastAsia="Calibri"/>
                <w:bCs/>
                <w:lang w:eastAsia="ru-RU"/>
              </w:rPr>
            </w:pPr>
            <w:r w:rsidRPr="00E30C71">
              <w:rPr>
                <w:rFonts w:eastAsia="Calibri"/>
                <w:bCs/>
                <w:lang w:eastAsia="ru-RU"/>
              </w:rPr>
              <w:t>А1, Б2, В3, Г4</w:t>
            </w:r>
          </w:p>
        </w:tc>
      </w:tr>
      <w:tr w:rsidR="00CC58C6" w:rsidRPr="00E30C71" w14:paraId="2D944A1B" w14:textId="77777777" w:rsidTr="00541C33">
        <w:trPr>
          <w:jc w:val="center"/>
        </w:trPr>
        <w:tc>
          <w:tcPr>
            <w:tcW w:w="1147" w:type="dxa"/>
          </w:tcPr>
          <w:p w14:paraId="78E33724"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lastRenderedPageBreak/>
              <w:t>7</w:t>
            </w:r>
          </w:p>
        </w:tc>
        <w:tc>
          <w:tcPr>
            <w:tcW w:w="3784" w:type="dxa"/>
          </w:tcPr>
          <w:p w14:paraId="3FC755A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Иркутск</w:t>
            </w:r>
          </w:p>
        </w:tc>
        <w:tc>
          <w:tcPr>
            <w:tcW w:w="1273" w:type="dxa"/>
          </w:tcPr>
          <w:p w14:paraId="5D2D4E44"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17</w:t>
            </w:r>
          </w:p>
        </w:tc>
        <w:tc>
          <w:tcPr>
            <w:tcW w:w="3649" w:type="dxa"/>
          </w:tcPr>
          <w:p w14:paraId="2E2070CE" w14:textId="77777777" w:rsidR="00CC58C6" w:rsidRPr="00E30C71" w:rsidRDefault="00CC58C6" w:rsidP="00541C33">
            <w:pPr>
              <w:widowControl w:val="0"/>
              <w:spacing w:after="0" w:line="240" w:lineRule="auto"/>
              <w:rPr>
                <w:rFonts w:eastAsia="Calibri"/>
                <w:bCs/>
                <w:lang w:eastAsia="ru-RU"/>
              </w:rPr>
            </w:pPr>
            <w:r w:rsidRPr="00E30C71">
              <w:rPr>
                <w:lang w:eastAsia="ru-RU"/>
              </w:rPr>
              <w:t>Нерчинск</w:t>
            </w:r>
          </w:p>
        </w:tc>
      </w:tr>
      <w:tr w:rsidR="00CC58C6" w:rsidRPr="00E30C71" w14:paraId="3C3B4756" w14:textId="77777777" w:rsidTr="00541C33">
        <w:trPr>
          <w:jc w:val="center"/>
        </w:trPr>
        <w:tc>
          <w:tcPr>
            <w:tcW w:w="1147" w:type="dxa"/>
          </w:tcPr>
          <w:p w14:paraId="2CEBBB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784" w:type="dxa"/>
          </w:tcPr>
          <w:p w14:paraId="6A7CB25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Ангара</w:t>
            </w:r>
          </w:p>
        </w:tc>
        <w:tc>
          <w:tcPr>
            <w:tcW w:w="1273" w:type="dxa"/>
          </w:tcPr>
          <w:p w14:paraId="4CD19C4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18</w:t>
            </w:r>
          </w:p>
        </w:tc>
        <w:tc>
          <w:tcPr>
            <w:tcW w:w="3649" w:type="dxa"/>
          </w:tcPr>
          <w:p w14:paraId="20642063" w14:textId="77777777" w:rsidR="00CC58C6" w:rsidRPr="00E30C71" w:rsidRDefault="00CC58C6" w:rsidP="00541C33">
            <w:pPr>
              <w:widowControl w:val="0"/>
              <w:spacing w:after="0" w:line="240" w:lineRule="auto"/>
              <w:rPr>
                <w:rFonts w:eastAsia="Calibri"/>
                <w:bCs/>
                <w:iCs/>
                <w:lang w:eastAsia="ru-RU"/>
              </w:rPr>
            </w:pPr>
            <w:r w:rsidRPr="00E30C71">
              <w:rPr>
                <w:lang w:eastAsia="ru-RU"/>
              </w:rPr>
              <w:t>курыкане</w:t>
            </w:r>
          </w:p>
        </w:tc>
      </w:tr>
      <w:tr w:rsidR="00CC58C6" w:rsidRPr="00E30C71" w14:paraId="45C0964A" w14:textId="77777777" w:rsidTr="00541C33">
        <w:trPr>
          <w:jc w:val="center"/>
        </w:trPr>
        <w:tc>
          <w:tcPr>
            <w:tcW w:w="1147" w:type="dxa"/>
          </w:tcPr>
          <w:p w14:paraId="492C921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784" w:type="dxa"/>
          </w:tcPr>
          <w:p w14:paraId="4DEE8DF8" w14:textId="77777777" w:rsidR="00CC58C6" w:rsidRPr="00E30C71" w:rsidRDefault="00CC58C6" w:rsidP="00541C33">
            <w:pPr>
              <w:spacing w:after="0" w:line="240" w:lineRule="auto"/>
              <w:rPr>
                <w:lang w:eastAsia="ru-RU"/>
              </w:rPr>
            </w:pPr>
            <w:r w:rsidRPr="00E30C71">
              <w:rPr>
                <w:lang w:eastAsia="ru-RU"/>
              </w:rPr>
              <w:t xml:space="preserve">Чум </w:t>
            </w:r>
          </w:p>
        </w:tc>
        <w:tc>
          <w:tcPr>
            <w:tcW w:w="1273" w:type="dxa"/>
          </w:tcPr>
          <w:p w14:paraId="53C953B6"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19</w:t>
            </w:r>
          </w:p>
        </w:tc>
        <w:tc>
          <w:tcPr>
            <w:tcW w:w="3649" w:type="dxa"/>
          </w:tcPr>
          <w:p w14:paraId="6D9D472E" w14:textId="77777777" w:rsidR="00CC58C6" w:rsidRPr="00E30C71" w:rsidRDefault="00CC58C6" w:rsidP="00541C33">
            <w:pPr>
              <w:spacing w:after="0" w:line="288" w:lineRule="auto"/>
              <w:rPr>
                <w:lang w:eastAsia="ru-RU"/>
              </w:rPr>
            </w:pPr>
            <w:r w:rsidRPr="00E30C71">
              <w:rPr>
                <w:lang w:eastAsia="ru-RU"/>
              </w:rPr>
              <w:t xml:space="preserve">саха </w:t>
            </w:r>
          </w:p>
        </w:tc>
      </w:tr>
      <w:tr w:rsidR="00CC58C6" w:rsidRPr="00E30C71" w14:paraId="3AFE1E01" w14:textId="77777777" w:rsidTr="00541C33">
        <w:trPr>
          <w:jc w:val="center"/>
        </w:trPr>
        <w:tc>
          <w:tcPr>
            <w:tcW w:w="1147" w:type="dxa"/>
          </w:tcPr>
          <w:p w14:paraId="085261F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784" w:type="dxa"/>
          </w:tcPr>
          <w:p w14:paraId="5B85D6DD" w14:textId="77777777" w:rsidR="00CC58C6" w:rsidRPr="00E30C71" w:rsidRDefault="00CC58C6" w:rsidP="00541C33">
            <w:pPr>
              <w:spacing w:after="0" w:line="288" w:lineRule="auto"/>
              <w:rPr>
                <w:lang w:eastAsia="ru-RU"/>
              </w:rPr>
            </w:pPr>
            <w:r w:rsidRPr="00E30C71">
              <w:rPr>
                <w:lang w:eastAsia="ru-RU"/>
              </w:rPr>
              <w:t>1628</w:t>
            </w:r>
          </w:p>
        </w:tc>
        <w:tc>
          <w:tcPr>
            <w:tcW w:w="1273" w:type="dxa"/>
          </w:tcPr>
          <w:p w14:paraId="3890BFB7"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20</w:t>
            </w:r>
          </w:p>
        </w:tc>
        <w:tc>
          <w:tcPr>
            <w:tcW w:w="3649" w:type="dxa"/>
          </w:tcPr>
          <w:p w14:paraId="2417AABF" w14:textId="77777777" w:rsidR="00CC58C6" w:rsidRPr="00E30C71" w:rsidRDefault="00CC58C6" w:rsidP="00541C33">
            <w:pPr>
              <w:spacing w:after="0" w:line="288" w:lineRule="auto"/>
              <w:rPr>
                <w:lang w:eastAsia="ru-RU"/>
              </w:rPr>
            </w:pPr>
            <w:r w:rsidRPr="00E30C71">
              <w:rPr>
                <w:lang w:eastAsia="ru-RU"/>
              </w:rPr>
              <w:t>1652</w:t>
            </w:r>
          </w:p>
        </w:tc>
      </w:tr>
    </w:tbl>
    <w:p w14:paraId="41D1E42E" w14:textId="77777777" w:rsidR="00CC58C6" w:rsidRDefault="00CC58C6" w:rsidP="00CC58C6">
      <w:pPr>
        <w:widowControl w:val="0"/>
        <w:spacing w:after="0" w:line="240" w:lineRule="auto"/>
        <w:jc w:val="center"/>
        <w:rPr>
          <w:rFonts w:ascii="Times New Roman" w:hAnsi="Times New Roman"/>
          <w:b/>
          <w:lang w:eastAsia="ru-RU"/>
        </w:rPr>
      </w:pPr>
    </w:p>
    <w:p w14:paraId="2C2B8E0E"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7A4B34AB"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F584A8"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6EEEE523"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DD97430"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25E4DF03"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32307F28"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098ADEE7"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F95EE5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03089D5"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84C4F67"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028F100B"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45671F82"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20F3AD55"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0124856D"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711F604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BBDF1D7"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0C0DF71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3F4D62C1"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16D26DE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1CE8D43"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ECE0115" w14:textId="77777777" w:rsidR="00CC58C6" w:rsidRPr="00E30C71" w:rsidRDefault="00CC58C6" w:rsidP="00CC58C6">
      <w:pPr>
        <w:widowControl w:val="0"/>
        <w:spacing w:after="0" w:line="240" w:lineRule="auto"/>
        <w:rPr>
          <w:rFonts w:ascii="Times New Roman" w:hAnsi="Times New Roman"/>
          <w:b/>
          <w:lang w:eastAsia="ru-RU"/>
        </w:rPr>
      </w:pPr>
    </w:p>
    <w:p w14:paraId="100C4B8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3C31FC1F"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2BA967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0B2C43C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4A2FED0F"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A1F34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3FE9F3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3E2C37D4"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2BA622A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8B4D9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2FF63C11"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41668CA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62F4EFF"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29E13938"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146B3132"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4AF68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405CE39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4034268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BB68958" w14:textId="6376D6FB" w:rsidR="00CC58C6" w:rsidRPr="00E30C71" w:rsidRDefault="00BC198D" w:rsidP="00CC58C6">
      <w:pPr>
        <w:widowControl w:val="0"/>
        <w:spacing w:after="0" w:line="240" w:lineRule="auto"/>
        <w:ind w:firstLine="284"/>
        <w:rPr>
          <w:rFonts w:ascii="Times New Roman" w:hAnsi="Times New Roman"/>
          <w:lang w:eastAsia="ru-RU"/>
        </w:rPr>
      </w:pPr>
      <w:r>
        <w:rPr>
          <w:rFonts w:ascii="Times New Roman" w:hAnsi="Times New Roman"/>
          <w:lang w:eastAsia="ru-RU"/>
        </w:rPr>
        <w:t>Кудашкин</w:t>
      </w:r>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доцент базовой каф. ИПиП, к.и.н. __________________</w:t>
      </w:r>
    </w:p>
    <w:p w14:paraId="14BFC452" w14:textId="77777777" w:rsidR="00CC58C6" w:rsidRPr="00E30C71"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02AC324D"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2312661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13E3BAC8"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2815224"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5638ED7E"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0FBE060"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39DBA86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18673A81" w14:textId="77777777" w:rsidTr="00541C33">
        <w:tc>
          <w:tcPr>
            <w:tcW w:w="9639" w:type="dxa"/>
            <w:tcBorders>
              <w:top w:val="nil"/>
              <w:left w:val="nil"/>
              <w:bottom w:val="single" w:sz="4" w:space="0" w:color="auto"/>
              <w:right w:val="nil"/>
            </w:tcBorders>
            <w:shd w:val="clear" w:color="auto" w:fill="auto"/>
          </w:tcPr>
          <w:p w14:paraId="3AD855FA"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5D101EA9" w14:textId="77777777" w:rsidTr="00541C33">
        <w:tc>
          <w:tcPr>
            <w:tcW w:w="9639" w:type="dxa"/>
            <w:tcBorders>
              <w:top w:val="single" w:sz="4" w:space="0" w:color="auto"/>
              <w:left w:val="nil"/>
              <w:bottom w:val="single" w:sz="4" w:space="0" w:color="auto"/>
              <w:right w:val="nil"/>
            </w:tcBorders>
            <w:shd w:val="clear" w:color="auto" w:fill="auto"/>
          </w:tcPr>
          <w:p w14:paraId="4B3C22CE"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01521E37" w14:textId="77777777" w:rsidTr="00541C33">
        <w:tc>
          <w:tcPr>
            <w:tcW w:w="9639" w:type="dxa"/>
            <w:tcBorders>
              <w:top w:val="single" w:sz="4" w:space="0" w:color="auto"/>
              <w:left w:val="nil"/>
              <w:bottom w:val="single" w:sz="4" w:space="0" w:color="auto"/>
              <w:right w:val="nil"/>
            </w:tcBorders>
            <w:shd w:val="clear" w:color="auto" w:fill="auto"/>
          </w:tcPr>
          <w:p w14:paraId="4E7533D4"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65DE16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A9DC3FB"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17427A9"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0225011"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F667591"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28B909E7" w14:textId="77777777" w:rsidR="00CC58C6" w:rsidRPr="00E30C71" w:rsidRDefault="00CC58C6" w:rsidP="00CC58C6">
      <w:pPr>
        <w:widowControl w:val="0"/>
        <w:spacing w:after="0" w:line="240" w:lineRule="auto"/>
        <w:ind w:firstLine="284"/>
        <w:rPr>
          <w:rFonts w:ascii="Times New Roman" w:hAnsi="Times New Roman"/>
          <w:lang w:eastAsia="ru-RU"/>
        </w:rPr>
      </w:pPr>
    </w:p>
    <w:p w14:paraId="5DBDAEAB" w14:textId="77777777" w:rsidR="00CA57E2" w:rsidRPr="00CA57E2" w:rsidRDefault="00DD3322" w:rsidP="0027631A">
      <w:pPr>
        <w:spacing w:after="0"/>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50E2C876" w14:textId="77777777" w:rsidR="00CA57E2" w:rsidRPr="00CA57E2" w:rsidRDefault="00CA57E2" w:rsidP="0027631A">
      <w:pPr>
        <w:spacing w:after="0"/>
        <w:jc w:val="center"/>
        <w:rPr>
          <w:rFonts w:ascii="Times New Roman" w:hAnsi="Times New Roman"/>
          <w:b/>
          <w:szCs w:val="24"/>
        </w:rPr>
      </w:pPr>
      <w:r w:rsidRPr="00CA57E2">
        <w:rPr>
          <w:rFonts w:ascii="Times New Roman" w:hAnsi="Times New Roman"/>
          <w:b/>
          <w:szCs w:val="24"/>
        </w:rPr>
        <w:t>на ФОНД ОЦЕНОЧНЫХ СРЕДСТВ</w:t>
      </w:r>
    </w:p>
    <w:p w14:paraId="273137C0" w14:textId="77777777" w:rsidR="00CA57E2" w:rsidRPr="00CA57E2" w:rsidRDefault="00D5109D" w:rsidP="0027631A">
      <w:pPr>
        <w:spacing w:after="0"/>
        <w:jc w:val="center"/>
        <w:rPr>
          <w:rFonts w:ascii="Times New Roman" w:hAnsi="Times New Roman"/>
          <w:b/>
          <w:szCs w:val="24"/>
        </w:rPr>
      </w:pPr>
      <w:r>
        <w:rPr>
          <w:rFonts w:ascii="Times New Roman" w:hAnsi="Times New Roman"/>
          <w:b/>
          <w:szCs w:val="24"/>
        </w:rPr>
        <w:t>по дисциплине</w:t>
      </w:r>
    </w:p>
    <w:p w14:paraId="4A4F4DB6" w14:textId="732B335C" w:rsidR="00CA57E2" w:rsidRDefault="0027631A" w:rsidP="0027631A">
      <w:pPr>
        <w:spacing w:after="0"/>
        <w:jc w:val="center"/>
        <w:rPr>
          <w:rFonts w:ascii="Times New Roman" w:hAnsi="Times New Roman"/>
          <w:b/>
          <w:sz w:val="28"/>
          <w:szCs w:val="28"/>
          <w:lang w:eastAsia="ru-RU"/>
        </w:rPr>
      </w:pPr>
      <w:r w:rsidRPr="00AF508E">
        <w:rPr>
          <w:rFonts w:ascii="Times New Roman" w:hAnsi="Times New Roman"/>
          <w:b/>
          <w:sz w:val="28"/>
          <w:szCs w:val="28"/>
          <w:lang w:eastAsia="ru-RU"/>
        </w:rPr>
        <w:t>Б1.О.01 История</w:t>
      </w:r>
      <w:r w:rsidR="00AF508E" w:rsidRPr="00AF508E">
        <w:rPr>
          <w:rFonts w:ascii="Times New Roman" w:hAnsi="Times New Roman"/>
          <w:b/>
          <w:sz w:val="28"/>
          <w:szCs w:val="28"/>
          <w:lang w:eastAsia="ru-RU"/>
        </w:rPr>
        <w:t xml:space="preserve"> России</w:t>
      </w:r>
    </w:p>
    <w:p w14:paraId="5B5E502C" w14:textId="77777777" w:rsidR="0027631A" w:rsidRPr="00CA57E2" w:rsidRDefault="0027631A" w:rsidP="0027631A">
      <w:pPr>
        <w:spacing w:after="0"/>
        <w:jc w:val="center"/>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6B3D89C6"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F650A32"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244FA2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0B9113A3"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32DB6871"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642861A"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11F5F1F"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38D4584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7AB12D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58FF2FB4"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D5E58E"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33F7139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54B272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F2B00E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CF6F8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59345F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8B8725C" w14:textId="50AEC795"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00D1660D">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70804B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A9E3C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EF4322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DEF1ECC" w14:textId="04E24BF9"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компетенций  </w:t>
            </w:r>
            <w:r w:rsidR="00D1660D" w:rsidRPr="00D1660D">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797D2F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8DA4B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371B1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935EFA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5384E9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2C883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100A35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BB7D0D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5D49FCE"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035C8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AD1C71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0864E31"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B7279A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B0E86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8432A7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CCF6BE3"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C6AB59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C5185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DC6C5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C0791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9F3004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5DE30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1200FF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93476A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2CB7ED7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1D7BB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20B1401"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6126E6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C22F5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2A9E6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D2CD0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E0B549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63B9D43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1013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29E1009"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C10270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2B6658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61BD0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9AB484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4D9F63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8C7B11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E184A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23FE3E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B00691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9CC720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3EFB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35052AA"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2817F3CF"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39F1179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7122584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4DA0F7D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83CE1B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B8004A6"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93F13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3D501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DA4041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1C1E5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2ACAFCF"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35E148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EB0E29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02F0A5F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2C5DEFC" w14:textId="77777777" w:rsidR="00CA57E2" w:rsidRPr="00CA57E2" w:rsidRDefault="00CA57E2" w:rsidP="00CA57E2">
      <w:pPr>
        <w:jc w:val="center"/>
        <w:rPr>
          <w:rFonts w:ascii="Times New Roman" w:hAnsi="Times New Roman"/>
          <w:b/>
          <w:sz w:val="28"/>
          <w:szCs w:val="28"/>
        </w:rPr>
      </w:pPr>
    </w:p>
    <w:p w14:paraId="7C082410" w14:textId="08D76391"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1660D">
        <w:rPr>
          <w:rFonts w:ascii="Times New Roman" w:hAnsi="Times New Roman"/>
          <w:sz w:val="24"/>
          <w:szCs w:val="24"/>
        </w:rPr>
        <w:t>Куд</w:t>
      </w:r>
      <w:r w:rsidR="00935374">
        <w:rPr>
          <w:rFonts w:ascii="Times New Roman" w:hAnsi="Times New Roman"/>
          <w:sz w:val="24"/>
          <w:szCs w:val="24"/>
        </w:rPr>
        <w:t>ряшов В.В</w:t>
      </w:r>
      <w:r w:rsidR="00D1660D">
        <w:rPr>
          <w:rFonts w:ascii="Times New Roman" w:hAnsi="Times New Roman"/>
          <w:sz w:val="24"/>
          <w:szCs w:val="24"/>
        </w:rPr>
        <w:t>. к.и.н., доцент</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F5C74B2" w14:textId="6BF3124D" w:rsidR="00CA57E2" w:rsidRPr="00D45D43" w:rsidRDefault="00D45D43" w:rsidP="00CA57E2">
      <w:pPr>
        <w:rPr>
          <w:rFonts w:ascii="Times New Roman" w:hAnsi="Times New Roman"/>
        </w:rPr>
      </w:pPr>
      <w:r w:rsidRPr="00D45D43">
        <w:rPr>
          <w:rFonts w:ascii="Times New Roman" w:hAnsi="Times New Roman"/>
        </w:rPr>
        <w:t xml:space="preserve">« </w:t>
      </w:r>
      <w:r w:rsidR="00D1660D">
        <w:rPr>
          <w:rFonts w:ascii="Times New Roman" w:hAnsi="Times New Roman"/>
        </w:rPr>
        <w:t>03</w:t>
      </w:r>
      <w:r w:rsidRPr="00D45D43">
        <w:rPr>
          <w:rFonts w:ascii="Times New Roman" w:hAnsi="Times New Roman"/>
        </w:rPr>
        <w:t xml:space="preserve">»  </w:t>
      </w:r>
      <w:r w:rsidR="00BC198D">
        <w:rPr>
          <w:rFonts w:ascii="Times New Roman" w:hAnsi="Times New Roman"/>
        </w:rPr>
        <w:t xml:space="preserve">ноября </w:t>
      </w:r>
      <w:r w:rsidR="00C75C37" w:rsidRPr="00D45D43">
        <w:rPr>
          <w:rFonts w:ascii="Times New Roman" w:hAnsi="Times New Roman"/>
        </w:rPr>
        <w:t xml:space="preserve">2025 </w:t>
      </w:r>
      <w:r w:rsidRPr="00D45D43">
        <w:rPr>
          <w:rFonts w:ascii="Times New Roman" w:hAnsi="Times New Roman"/>
        </w:rPr>
        <w:t>г.</w:t>
      </w:r>
    </w:p>
    <w:p w14:paraId="78F5BD62" w14:textId="1368D518" w:rsidR="0022596F" w:rsidRDefault="0022596F" w:rsidP="00CA57E2">
      <w:pPr>
        <w:rPr>
          <w:rFonts w:ascii="Times New Roman" w:hAnsi="Times New Roman"/>
        </w:rPr>
      </w:pPr>
    </w:p>
    <w:p w14:paraId="37C3C22D" w14:textId="6BFD049F" w:rsidR="00D1660D" w:rsidRDefault="00D1660D" w:rsidP="00CA57E2">
      <w:pPr>
        <w:rPr>
          <w:rFonts w:ascii="Times New Roman" w:hAnsi="Times New Roman"/>
        </w:rPr>
      </w:pPr>
    </w:p>
    <w:p w14:paraId="64A74484" w14:textId="051342E7" w:rsidR="00D1660D" w:rsidRDefault="00D1660D" w:rsidP="00CA57E2">
      <w:pPr>
        <w:rPr>
          <w:rFonts w:ascii="Times New Roman" w:hAnsi="Times New Roman"/>
        </w:rPr>
      </w:pPr>
    </w:p>
    <w:p w14:paraId="4EFA4B65" w14:textId="77777777" w:rsidR="0027631A" w:rsidRDefault="0027631A" w:rsidP="00CA57E2">
      <w:pPr>
        <w:rPr>
          <w:rFonts w:ascii="Times New Roman" w:hAnsi="Times New Roman"/>
        </w:rPr>
      </w:pPr>
    </w:p>
    <w:p w14:paraId="0A35CA59" w14:textId="77777777" w:rsidR="00D1660D" w:rsidRPr="00CA57E2" w:rsidRDefault="00D1660D" w:rsidP="008B3FDF">
      <w:pPr>
        <w:spacing w:after="0"/>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4CA07B2B" w14:textId="77777777" w:rsidR="00D1660D" w:rsidRPr="00CA57E2" w:rsidRDefault="00D1660D" w:rsidP="008B3FDF">
      <w:pPr>
        <w:spacing w:after="0"/>
        <w:jc w:val="center"/>
        <w:rPr>
          <w:rFonts w:ascii="Times New Roman" w:hAnsi="Times New Roman"/>
          <w:b/>
          <w:szCs w:val="24"/>
        </w:rPr>
      </w:pPr>
      <w:r w:rsidRPr="00CA57E2">
        <w:rPr>
          <w:rFonts w:ascii="Times New Roman" w:hAnsi="Times New Roman"/>
          <w:b/>
          <w:szCs w:val="24"/>
        </w:rPr>
        <w:t>на ФОНД ОЦЕНОЧНЫХ СРЕДСТВ</w:t>
      </w:r>
    </w:p>
    <w:p w14:paraId="43A1FB5C" w14:textId="77777777" w:rsidR="00D1660D" w:rsidRPr="00CA57E2" w:rsidRDefault="00D1660D" w:rsidP="008B3FDF">
      <w:pPr>
        <w:spacing w:after="0"/>
        <w:jc w:val="center"/>
        <w:rPr>
          <w:rFonts w:ascii="Times New Roman" w:hAnsi="Times New Roman"/>
          <w:b/>
          <w:szCs w:val="24"/>
        </w:rPr>
      </w:pPr>
      <w:r>
        <w:rPr>
          <w:rFonts w:ascii="Times New Roman" w:hAnsi="Times New Roman"/>
          <w:b/>
          <w:szCs w:val="24"/>
        </w:rPr>
        <w:t>по дисциплине</w:t>
      </w:r>
    </w:p>
    <w:p w14:paraId="3834D0FD" w14:textId="0F54376D" w:rsidR="00D1660D" w:rsidRDefault="008B3FDF" w:rsidP="008B3FDF">
      <w:pPr>
        <w:spacing w:after="0"/>
        <w:jc w:val="center"/>
        <w:rPr>
          <w:rFonts w:ascii="Times New Roman" w:hAnsi="Times New Roman"/>
          <w:b/>
          <w:sz w:val="28"/>
          <w:szCs w:val="28"/>
          <w:lang w:eastAsia="ru-RU"/>
        </w:rPr>
      </w:pPr>
      <w:r w:rsidRPr="00AF508E">
        <w:rPr>
          <w:rFonts w:ascii="Times New Roman" w:hAnsi="Times New Roman"/>
          <w:b/>
          <w:sz w:val="28"/>
          <w:szCs w:val="28"/>
          <w:lang w:eastAsia="ru-RU"/>
        </w:rPr>
        <w:t>Б1.О.01 История</w:t>
      </w:r>
      <w:r w:rsidR="00D1660D" w:rsidRPr="00AF508E">
        <w:rPr>
          <w:rFonts w:ascii="Times New Roman" w:hAnsi="Times New Roman"/>
          <w:b/>
          <w:sz w:val="28"/>
          <w:szCs w:val="28"/>
          <w:lang w:eastAsia="ru-RU"/>
        </w:rPr>
        <w:t xml:space="preserve"> России</w:t>
      </w:r>
    </w:p>
    <w:p w14:paraId="2CDF141C" w14:textId="77777777" w:rsidR="0027631A" w:rsidRPr="00CA57E2" w:rsidRDefault="0027631A" w:rsidP="008B3FDF">
      <w:pPr>
        <w:spacing w:after="0"/>
        <w:jc w:val="center"/>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1660D" w:rsidRPr="00F16EA8" w14:paraId="6CA15B76" w14:textId="77777777" w:rsidTr="00486E79">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D424835"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2D91256"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1660D" w:rsidRPr="00F16EA8" w14:paraId="002A71FF" w14:textId="77777777" w:rsidTr="00486E79">
        <w:trPr>
          <w:trHeight w:val="345"/>
          <w:jc w:val="center"/>
        </w:trPr>
        <w:tc>
          <w:tcPr>
            <w:tcW w:w="6660" w:type="dxa"/>
            <w:vMerge/>
            <w:tcBorders>
              <w:left w:val="single" w:sz="4" w:space="0" w:color="000000"/>
              <w:bottom w:val="single" w:sz="4" w:space="0" w:color="000000"/>
              <w:right w:val="single" w:sz="4" w:space="0" w:color="000000"/>
            </w:tcBorders>
          </w:tcPr>
          <w:p w14:paraId="053E9F21"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4E6B5FC6"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845FDE8"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1660D" w:rsidRPr="00F16EA8" w14:paraId="6FC7A0FD"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7763E667"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E8AE20C"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10ECC7D" w14:textId="77777777" w:rsidR="00D1660D" w:rsidRPr="00F16EA8" w:rsidRDefault="00D1660D" w:rsidP="00486E7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1660D" w:rsidRPr="00F16EA8" w14:paraId="529C9EC4"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5877F1FC"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C8B35EE"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3A095B8"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6BC533B3"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5D83A6C2" w14:textId="0294A9DB"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r w:rsidR="005E6A4A" w:rsidRPr="00F16EA8">
              <w:rPr>
                <w:rFonts w:ascii="Times New Roman" w:eastAsia="Times New Roman" w:hAnsi="Times New Roman"/>
                <w:sz w:val="24"/>
                <w:szCs w:val="20"/>
                <w:lang w:eastAsia="ru-RU"/>
              </w:rPr>
              <w:t>компетенций (</w:t>
            </w:r>
            <w:r w:rsidRPr="00D1660D">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1EA14D5A"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212640"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7C2C052A"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075D3AB0" w14:textId="18E4C331"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r w:rsidR="005E6A4A" w:rsidRPr="00F16EA8">
              <w:rPr>
                <w:rFonts w:ascii="Times New Roman" w:eastAsia="Times New Roman" w:hAnsi="Times New Roman"/>
                <w:sz w:val="24"/>
                <w:szCs w:val="20"/>
                <w:lang w:eastAsia="ru-RU"/>
              </w:rPr>
              <w:t>компетенций (</w:t>
            </w:r>
            <w:r w:rsidRPr="00D1660D">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1EA131B4"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FC8FF9"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5952E8ED"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3FCF27ED"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93B78C1"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944CCB"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7D144651"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5CBEBC7D" w14:textId="77777777" w:rsidR="00D1660D" w:rsidRPr="00F16EA8" w:rsidRDefault="00D1660D" w:rsidP="00486E79">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1C51F2EF"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E18767"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74372BF2"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0DDA91B5" w14:textId="77777777" w:rsidR="00D1660D" w:rsidRPr="00F16EA8" w:rsidRDefault="00D1660D" w:rsidP="00486E79">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5147F09"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5A2B2D"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545E7B89"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039DD183" w14:textId="77777777" w:rsidR="00D1660D" w:rsidRPr="00F16EA8" w:rsidRDefault="00D1660D" w:rsidP="00486E79">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87B45F6"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37D120"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549653F0"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47B6187A" w14:textId="77777777" w:rsidR="00D1660D" w:rsidRPr="00F16EA8" w:rsidRDefault="00D1660D" w:rsidP="00486E79">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2FD5D4C4"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95031E1"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7E6D9B20"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261EF7CE" w14:textId="57F46B32"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r w:rsidR="005E6A4A" w:rsidRPr="00F16EA8">
              <w:rPr>
                <w:rFonts w:ascii="Times New Roman" w:eastAsia="Times New Roman" w:hAnsi="Times New Roman"/>
                <w:sz w:val="24"/>
                <w:szCs w:val="20"/>
                <w:lang w:eastAsia="ru-RU"/>
              </w:rPr>
              <w:t>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0D15569B"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6A837B4"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4A55A836"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4DE5174E"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68BBEEC3"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C3B078"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07220D90"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5322F76F" w14:textId="4FF475AD"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r w:rsidR="005E6A4A" w:rsidRPr="00F16EA8">
              <w:rPr>
                <w:rFonts w:ascii="Times New Roman" w:eastAsia="Times New Roman" w:hAnsi="Times New Roman"/>
                <w:sz w:val="24"/>
                <w:szCs w:val="20"/>
                <w:lang w:eastAsia="ru-RU"/>
              </w:rPr>
              <w:t>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7F7B32AA"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539FB1"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10E430D3"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406F12FF"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03897A2"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1DD0E9"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3B948324"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1D31B6A6"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1738B97B"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30720E"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79B0E593"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4B77BFE3"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C095010" w14:textId="77777777" w:rsidR="00D1660D" w:rsidRDefault="00D1660D" w:rsidP="00486E79">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516588"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5D35FCEF" w14:textId="77777777" w:rsidTr="00486E79">
        <w:trPr>
          <w:jc w:val="center"/>
        </w:trPr>
        <w:tc>
          <w:tcPr>
            <w:tcW w:w="6660" w:type="dxa"/>
            <w:tcBorders>
              <w:top w:val="single" w:sz="4" w:space="0" w:color="000000"/>
              <w:left w:val="single" w:sz="4" w:space="0" w:color="000000"/>
              <w:bottom w:val="single" w:sz="4" w:space="0" w:color="auto"/>
              <w:right w:val="single" w:sz="4" w:space="0" w:color="000000"/>
            </w:tcBorders>
          </w:tcPr>
          <w:p w14:paraId="12642A12" w14:textId="77777777" w:rsidR="00D1660D" w:rsidRPr="00F16EA8" w:rsidRDefault="00D1660D" w:rsidP="00486E79">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27AEBD25"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759B0EA7"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588E112E"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330B9EBA"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7B3533E3" w14:textId="77777777" w:rsidR="00D1660D" w:rsidRPr="00F16EA8" w:rsidRDefault="00D1660D" w:rsidP="00486E79">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3148E37"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6A0AC79"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5D05654A"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1660D" w:rsidRPr="00F16EA8" w14:paraId="3EA81504" w14:textId="77777777" w:rsidTr="00486E79">
        <w:trPr>
          <w:jc w:val="center"/>
        </w:trPr>
        <w:tc>
          <w:tcPr>
            <w:tcW w:w="6660" w:type="dxa"/>
            <w:tcBorders>
              <w:top w:val="single" w:sz="4" w:space="0" w:color="000000"/>
              <w:left w:val="single" w:sz="4" w:space="0" w:color="000000"/>
              <w:bottom w:val="single" w:sz="4" w:space="0" w:color="000000"/>
              <w:right w:val="single" w:sz="4" w:space="0" w:color="000000"/>
            </w:tcBorders>
          </w:tcPr>
          <w:p w14:paraId="5FD50D0D" w14:textId="77777777" w:rsidR="00D1660D" w:rsidRPr="00F16EA8" w:rsidRDefault="00D1660D" w:rsidP="00486E79">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0B629081"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F4E641A"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D631EF9" w14:textId="77777777" w:rsidR="00D1660D" w:rsidRPr="00F16EA8" w:rsidRDefault="00D1660D" w:rsidP="00486E79">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513B1D22" w14:textId="77777777" w:rsidR="00D1660D" w:rsidRPr="00CA57E2" w:rsidRDefault="00D1660D" w:rsidP="00D1660D">
      <w:pPr>
        <w:jc w:val="center"/>
        <w:rPr>
          <w:rFonts w:ascii="Times New Roman" w:hAnsi="Times New Roman"/>
          <w:b/>
          <w:sz w:val="28"/>
          <w:szCs w:val="28"/>
        </w:rPr>
      </w:pPr>
    </w:p>
    <w:p w14:paraId="63D983A8" w14:textId="2D8E5E1B" w:rsidR="00D1660D" w:rsidRPr="00D45D43" w:rsidRDefault="00D1660D" w:rsidP="00D1660D">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 xml:space="preserve">Слепенко Е.А. к.т.н., доцент </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A9CA9DC" w14:textId="77777777" w:rsidR="00D1660D" w:rsidRPr="00D45D43" w:rsidRDefault="00D1660D" w:rsidP="00D1660D">
      <w:pPr>
        <w:rPr>
          <w:rFonts w:ascii="Times New Roman" w:hAnsi="Times New Roman"/>
        </w:rPr>
      </w:pPr>
      <w:r w:rsidRPr="00D45D43">
        <w:rPr>
          <w:rFonts w:ascii="Times New Roman" w:hAnsi="Times New Roman"/>
        </w:rPr>
        <w:t xml:space="preserve">« </w:t>
      </w:r>
      <w:r>
        <w:rPr>
          <w:rFonts w:ascii="Times New Roman" w:hAnsi="Times New Roman"/>
        </w:rPr>
        <w:t>03</w:t>
      </w:r>
      <w:r w:rsidRPr="00D45D43">
        <w:rPr>
          <w:rFonts w:ascii="Times New Roman" w:hAnsi="Times New Roman"/>
        </w:rPr>
        <w:t xml:space="preserve">»  </w:t>
      </w:r>
      <w:r>
        <w:rPr>
          <w:rFonts w:ascii="Times New Roman" w:hAnsi="Times New Roman"/>
        </w:rPr>
        <w:t xml:space="preserve">ноября </w:t>
      </w:r>
      <w:r w:rsidRPr="00D45D43">
        <w:rPr>
          <w:rFonts w:ascii="Times New Roman" w:hAnsi="Times New Roman"/>
        </w:rPr>
        <w:t>2025 г.</w:t>
      </w:r>
    </w:p>
    <w:p w14:paraId="572D30FE" w14:textId="77777777" w:rsidR="00D1660D" w:rsidRPr="00CA57E2" w:rsidRDefault="00D1660D" w:rsidP="00D1660D">
      <w:pPr>
        <w:rPr>
          <w:rFonts w:ascii="Times New Roman" w:hAnsi="Times New Roman"/>
        </w:rPr>
      </w:pPr>
    </w:p>
    <w:p w14:paraId="10F241B6" w14:textId="38CF9BFD" w:rsidR="00D1660D" w:rsidRDefault="00D1660D" w:rsidP="00CA57E2">
      <w:pPr>
        <w:rPr>
          <w:rFonts w:ascii="Times New Roman" w:hAnsi="Times New Roman"/>
        </w:rPr>
      </w:pPr>
    </w:p>
    <w:p w14:paraId="0FA00D95" w14:textId="77777777" w:rsidR="00D1660D" w:rsidRPr="00CA57E2" w:rsidRDefault="00D1660D" w:rsidP="00CA57E2">
      <w:pPr>
        <w:rPr>
          <w:rFonts w:ascii="Times New Roman" w:hAnsi="Times New Roman"/>
        </w:rPr>
      </w:pPr>
    </w:p>
    <w:sectPr w:rsidR="00D1660D"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D462F" w14:textId="77777777" w:rsidR="00F1793F" w:rsidRDefault="00F1793F" w:rsidP="00CE763A">
      <w:pPr>
        <w:spacing w:after="0" w:line="240" w:lineRule="auto"/>
      </w:pPr>
      <w:r>
        <w:separator/>
      </w:r>
    </w:p>
  </w:endnote>
  <w:endnote w:type="continuationSeparator" w:id="0">
    <w:p w14:paraId="04603DC1" w14:textId="77777777" w:rsidR="00F1793F" w:rsidRDefault="00F1793F"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42C80"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3ABD91C"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9C46"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2813FC9A"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472A4" w14:textId="77777777" w:rsidR="00F1793F" w:rsidRDefault="00F1793F" w:rsidP="00CE763A">
      <w:pPr>
        <w:spacing w:after="0" w:line="240" w:lineRule="auto"/>
      </w:pPr>
      <w:r>
        <w:separator/>
      </w:r>
    </w:p>
  </w:footnote>
  <w:footnote w:type="continuationSeparator" w:id="0">
    <w:p w14:paraId="231C1FF7" w14:textId="77777777" w:rsidR="00F1793F" w:rsidRDefault="00F1793F"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546"/>
    <w:multiLevelType w:val="hybridMultilevel"/>
    <w:tmpl w:val="9F7A7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269F4"/>
    <w:multiLevelType w:val="multilevel"/>
    <w:tmpl w:val="19CA9BFA"/>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05DC"/>
    <w:multiLevelType w:val="multilevel"/>
    <w:tmpl w:val="00CE4FB0"/>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32A88"/>
    <w:multiLevelType w:val="multilevel"/>
    <w:tmpl w:val="C07E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F761A"/>
    <w:multiLevelType w:val="multilevel"/>
    <w:tmpl w:val="166A280E"/>
    <w:lvl w:ilvl="0">
      <w:start w:val="2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133AD"/>
    <w:multiLevelType w:val="multilevel"/>
    <w:tmpl w:val="7A6C155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A5CEA"/>
    <w:multiLevelType w:val="multilevel"/>
    <w:tmpl w:val="7696B794"/>
    <w:lvl w:ilvl="0">
      <w:start w:val="1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E1CA7"/>
    <w:multiLevelType w:val="multilevel"/>
    <w:tmpl w:val="C69614D2"/>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F0A"/>
    <w:multiLevelType w:val="multilevel"/>
    <w:tmpl w:val="4B86D604"/>
    <w:lvl w:ilvl="0">
      <w:start w:val="2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16C03"/>
    <w:multiLevelType w:val="multilevel"/>
    <w:tmpl w:val="0E484A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D126F"/>
    <w:multiLevelType w:val="multilevel"/>
    <w:tmpl w:val="C57CC8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4A5277"/>
    <w:multiLevelType w:val="hybridMultilevel"/>
    <w:tmpl w:val="DE1EB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73516"/>
    <w:multiLevelType w:val="multilevel"/>
    <w:tmpl w:val="B704819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E4966"/>
    <w:multiLevelType w:val="multilevel"/>
    <w:tmpl w:val="0A66542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B3357A"/>
    <w:multiLevelType w:val="hybridMultilevel"/>
    <w:tmpl w:val="AEFEC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3140"/>
    <w:multiLevelType w:val="multilevel"/>
    <w:tmpl w:val="577ED4D2"/>
    <w:lvl w:ilvl="0">
      <w:start w:val="2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E927FB6"/>
    <w:multiLevelType w:val="multilevel"/>
    <w:tmpl w:val="8FE82F8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3"/>
  </w:num>
  <w:num w:numId="4">
    <w:abstractNumId w:val="10"/>
  </w:num>
  <w:num w:numId="5">
    <w:abstractNumId w:val="11"/>
  </w:num>
  <w:num w:numId="6">
    <w:abstractNumId w:val="6"/>
  </w:num>
  <w:num w:numId="7">
    <w:abstractNumId w:val="14"/>
  </w:num>
  <w:num w:numId="8">
    <w:abstractNumId w:val="13"/>
  </w:num>
  <w:num w:numId="9">
    <w:abstractNumId w:val="1"/>
  </w:num>
  <w:num w:numId="10">
    <w:abstractNumId w:val="7"/>
  </w:num>
  <w:num w:numId="11">
    <w:abstractNumId w:val="8"/>
  </w:num>
  <w:num w:numId="12">
    <w:abstractNumId w:val="5"/>
  </w:num>
  <w:num w:numId="13">
    <w:abstractNumId w:val="2"/>
  </w:num>
  <w:num w:numId="14">
    <w:abstractNumId w:val="9"/>
  </w:num>
  <w:num w:numId="15">
    <w:abstractNumId w:val="16"/>
  </w:num>
  <w:num w:numId="16">
    <w:abstractNumId w:val="18"/>
  </w:num>
  <w:num w:numId="17">
    <w:abstractNumId w:val="0"/>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31A"/>
    <w:rsid w:val="00276E34"/>
    <w:rsid w:val="0027735D"/>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46A2"/>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24CF0"/>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1ACA"/>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6A4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28ED"/>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B40"/>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3FDF"/>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5374"/>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508E"/>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322"/>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198D"/>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0FA"/>
    <w:rsid w:val="00D05423"/>
    <w:rsid w:val="00D06110"/>
    <w:rsid w:val="00D074F9"/>
    <w:rsid w:val="00D101EA"/>
    <w:rsid w:val="00D10BA5"/>
    <w:rsid w:val="00D1420E"/>
    <w:rsid w:val="00D14844"/>
    <w:rsid w:val="00D1543D"/>
    <w:rsid w:val="00D15D89"/>
    <w:rsid w:val="00D16212"/>
    <w:rsid w:val="00D1660D"/>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AEB"/>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1CD5"/>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93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30DD31"/>
  <w15:docId w15:val="{8700CEA2-BDE8-4D50-A9F2-78B998E3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30</Pages>
  <Words>8781</Words>
  <Characters>50057</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12</cp:revision>
  <cp:lastPrinted>2025-12-16T06:37:00Z</cp:lastPrinted>
  <dcterms:created xsi:type="dcterms:W3CDTF">2025-11-15T02:17:00Z</dcterms:created>
  <dcterms:modified xsi:type="dcterms:W3CDTF">2026-04-15T05:49:00Z</dcterms:modified>
</cp:coreProperties>
</file>