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4ED" w:rsidRPr="00624299" w:rsidRDefault="00624299">
      <w:pPr>
        <w:spacing w:line="240" w:lineRule="auto"/>
        <w:jc w:val="center"/>
        <w:rPr>
          <w:lang w:val="ru-RU"/>
        </w:rPr>
      </w:pPr>
      <w:r w:rsidRPr="00624299">
        <w:rPr>
          <w:sz w:val="20"/>
          <w:lang w:val="ru-RU"/>
        </w:rPr>
        <w:t>МИНИСТЕРСТВО НАУКИ И ВЫСШЕГО ОБРАЗОВАНИЯ РОССИЙСКОЙ ФЕДЕРАЦИИ</w:t>
      </w:r>
    </w:p>
    <w:p w:rsidR="007E64ED" w:rsidRPr="00624299" w:rsidRDefault="00624299">
      <w:pPr>
        <w:spacing w:line="240" w:lineRule="auto"/>
        <w:jc w:val="center"/>
        <w:rPr>
          <w:lang w:val="ru-RU"/>
        </w:rPr>
      </w:pPr>
      <w:r w:rsidRPr="00624299">
        <w:rPr>
          <w:lang w:val="ru-RU"/>
        </w:rPr>
        <w:br/>
        <w:t>ФЕДЕРАЛЬНОЕ ГОСУДАРСТВЕННОЕ БЮДЖЕТНОЕ</w:t>
      </w:r>
      <w:r w:rsidRPr="00624299">
        <w:rPr>
          <w:lang w:val="ru-RU"/>
        </w:rPr>
        <w:br/>
        <w:t>ОБРАЗОВАТЕЛЬНОЕ УЧРЕЖДЕНИЕ ВЫСШЕГО ОБРАЗОВАНИЯ</w:t>
      </w:r>
    </w:p>
    <w:p w:rsidR="007E64ED" w:rsidRPr="00624299" w:rsidRDefault="00624299">
      <w:pPr>
        <w:spacing w:line="240" w:lineRule="auto"/>
        <w:jc w:val="center"/>
        <w:rPr>
          <w:lang w:val="ru-RU"/>
        </w:rPr>
      </w:pPr>
      <w:r w:rsidRPr="00624299">
        <w:rPr>
          <w:b/>
          <w:lang w:val="ru-RU"/>
        </w:rPr>
        <w:br/>
        <w:t>«БРАТСКИЙ ГОСУДАРСТВЕННЫЙ УНИВЕРСИТЕТ»</w:t>
      </w:r>
    </w:p>
    <w:p w:rsidR="007E64ED" w:rsidRPr="00624299" w:rsidRDefault="00624299">
      <w:pPr>
        <w:spacing w:line="240" w:lineRule="auto"/>
        <w:jc w:val="center"/>
        <w:rPr>
          <w:lang w:val="ru-RU"/>
        </w:rPr>
      </w:pPr>
      <w:r w:rsidRPr="00624299">
        <w:rPr>
          <w:b/>
          <w:sz w:val="28"/>
          <w:lang w:val="ru-RU"/>
        </w:rPr>
        <w:br/>
      </w:r>
      <w:r w:rsidRPr="00624299">
        <w:rPr>
          <w:b/>
          <w:sz w:val="28"/>
          <w:lang w:val="ru-RU"/>
        </w:rPr>
        <w:br/>
      </w:r>
      <w:r w:rsidRPr="00624299">
        <w:rPr>
          <w:b/>
          <w:sz w:val="28"/>
          <w:lang w:val="ru-RU"/>
        </w:rPr>
        <w:br/>
      </w:r>
      <w:r w:rsidRPr="00624299">
        <w:rPr>
          <w:b/>
          <w:sz w:val="28"/>
          <w:lang w:val="ru-RU"/>
        </w:rPr>
        <w:br/>
      </w:r>
      <w:r w:rsidRPr="00624299">
        <w:rPr>
          <w:b/>
          <w:sz w:val="28"/>
          <w:lang w:val="ru-RU"/>
        </w:rPr>
        <w:br/>
      </w:r>
      <w:r w:rsidRPr="00624299">
        <w:rPr>
          <w:b/>
          <w:sz w:val="28"/>
          <w:lang w:val="ru-RU"/>
        </w:rPr>
        <w:br/>
      </w:r>
      <w:r w:rsidRPr="00624299">
        <w:rPr>
          <w:b/>
          <w:sz w:val="28"/>
          <w:lang w:val="ru-RU"/>
        </w:rPr>
        <w:br/>
      </w:r>
      <w:r w:rsidRPr="00624299">
        <w:rPr>
          <w:b/>
          <w:sz w:val="28"/>
          <w:lang w:val="ru-RU"/>
        </w:rPr>
        <w:br/>
      </w:r>
      <w:r w:rsidRPr="00624299">
        <w:rPr>
          <w:b/>
          <w:sz w:val="28"/>
          <w:lang w:val="ru-RU"/>
        </w:rPr>
        <w:br/>
      </w:r>
      <w:r w:rsidRPr="00624299">
        <w:rPr>
          <w:b/>
          <w:sz w:val="28"/>
          <w:lang w:val="ru-RU"/>
        </w:rPr>
        <w:br/>
      </w:r>
      <w:r w:rsidRPr="00624299">
        <w:rPr>
          <w:b/>
          <w:sz w:val="28"/>
          <w:lang w:val="ru-RU"/>
        </w:rPr>
        <w:br/>
      </w:r>
      <w:r w:rsidRPr="00624299">
        <w:rPr>
          <w:b/>
          <w:sz w:val="28"/>
          <w:lang w:val="ru-RU"/>
        </w:rPr>
        <w:br/>
      </w:r>
      <w:r w:rsidRPr="00624299">
        <w:rPr>
          <w:b/>
          <w:sz w:val="28"/>
          <w:lang w:val="ru-RU"/>
        </w:rPr>
        <w:br/>
      </w:r>
      <w:r w:rsidRPr="00624299">
        <w:rPr>
          <w:b/>
          <w:sz w:val="28"/>
          <w:lang w:val="ru-RU"/>
        </w:rPr>
        <w:br/>
      </w:r>
      <w:r w:rsidRPr="00624299">
        <w:rPr>
          <w:b/>
          <w:sz w:val="28"/>
          <w:lang w:val="ru-RU"/>
        </w:rPr>
        <w:br/>
      </w:r>
      <w:r w:rsidRPr="00624299">
        <w:rPr>
          <w:b/>
          <w:sz w:val="28"/>
          <w:lang w:val="ru-RU"/>
        </w:rPr>
        <w:br/>
        <w:t xml:space="preserve">ФОНД </w:t>
      </w:r>
      <w:r w:rsidRPr="00624299">
        <w:rPr>
          <w:b/>
          <w:sz w:val="28"/>
          <w:lang w:val="ru-RU"/>
        </w:rPr>
        <w:br/>
        <w:t>ОЦЕНОЧНЫХ СРЕДСТВ</w:t>
      </w:r>
    </w:p>
    <w:p w:rsidR="007E64ED" w:rsidRPr="00624299" w:rsidRDefault="007E64ED">
      <w:pPr>
        <w:rPr>
          <w:lang w:val="ru-RU"/>
        </w:rPr>
      </w:pPr>
    </w:p>
    <w:p w:rsidR="007E64ED" w:rsidRPr="00624299" w:rsidRDefault="00624299">
      <w:pPr>
        <w:jc w:val="center"/>
        <w:rPr>
          <w:lang w:val="ru-RU"/>
        </w:rPr>
      </w:pPr>
      <w:r w:rsidRPr="00624299">
        <w:rPr>
          <w:lang w:val="ru-RU"/>
        </w:rPr>
        <w:t xml:space="preserve">по дисциплине </w:t>
      </w:r>
      <w:r w:rsidRPr="00624299">
        <w:rPr>
          <w:lang w:val="ru-RU"/>
        </w:rPr>
        <w:br/>
        <w:t>Б1.В.02 Архитектурная графика</w:t>
      </w:r>
      <w:r w:rsidR="004924C6">
        <w:rPr>
          <w:lang w:val="ru-RU"/>
        </w:rPr>
        <w:t xml:space="preserve"> и композиция</w:t>
      </w:r>
      <w:r w:rsidRPr="00624299">
        <w:rPr>
          <w:lang w:val="ru-RU"/>
        </w:rPr>
        <w:br/>
      </w:r>
    </w:p>
    <w:p w:rsidR="007E64ED" w:rsidRPr="00624299" w:rsidRDefault="00624299">
      <w:pPr>
        <w:rPr>
          <w:lang w:val="ru-RU"/>
        </w:rPr>
      </w:pPr>
      <w:r w:rsidRPr="00624299">
        <w:rPr>
          <w:lang w:val="ru-RU"/>
        </w:rPr>
        <w:t>Направление подготовки 35.03.10 Ландшафтная архитектура</w:t>
      </w:r>
      <w:r w:rsidRPr="00624299">
        <w:rPr>
          <w:lang w:val="ru-RU"/>
        </w:rPr>
        <w:br/>
      </w:r>
    </w:p>
    <w:p w:rsidR="007E64ED" w:rsidRPr="00624299" w:rsidRDefault="00624299">
      <w:pPr>
        <w:rPr>
          <w:lang w:val="ru-RU"/>
        </w:rPr>
      </w:pPr>
      <w:r w:rsidRPr="00624299">
        <w:rPr>
          <w:lang w:val="ru-RU"/>
        </w:rPr>
        <w:t>Профиль подготовки Садово-парковое и ландшафтное строительство</w:t>
      </w:r>
      <w:r w:rsidRPr="00624299">
        <w:rPr>
          <w:lang w:val="ru-RU"/>
        </w:rPr>
        <w:br/>
      </w:r>
    </w:p>
    <w:p w:rsidR="007E64ED" w:rsidRPr="00624299" w:rsidRDefault="00624299">
      <w:pPr>
        <w:rPr>
          <w:lang w:val="ru-RU"/>
        </w:rPr>
      </w:pPr>
      <w:r w:rsidRPr="00624299">
        <w:rPr>
          <w:lang w:val="ru-RU"/>
        </w:rPr>
        <w:t>Квалификация бакалавр</w:t>
      </w:r>
      <w:r w:rsidRPr="00624299">
        <w:rPr>
          <w:lang w:val="ru-RU"/>
        </w:rPr>
        <w:br/>
      </w:r>
    </w:p>
    <w:p w:rsidR="007E64ED" w:rsidRPr="00624299" w:rsidRDefault="00624299">
      <w:pPr>
        <w:rPr>
          <w:lang w:val="ru-RU"/>
        </w:rPr>
      </w:pPr>
      <w:r w:rsidRPr="00624299">
        <w:rPr>
          <w:lang w:val="ru-RU"/>
        </w:rPr>
        <w:t>Год начала подготовки 2025</w:t>
      </w:r>
      <w:r w:rsidRPr="00624299">
        <w:rPr>
          <w:lang w:val="ru-RU"/>
        </w:rPr>
        <w:br/>
      </w:r>
    </w:p>
    <w:p w:rsidR="007E64ED" w:rsidRPr="00624299" w:rsidRDefault="00624299">
      <w:pPr>
        <w:rPr>
          <w:lang w:val="ru-RU"/>
        </w:rPr>
      </w:pPr>
      <w:r w:rsidRPr="00624299">
        <w:rPr>
          <w:lang w:val="ru-RU"/>
        </w:rPr>
        <w:br w:type="page"/>
      </w:r>
    </w:p>
    <w:p w:rsidR="005E2C44" w:rsidRDefault="00624299">
      <w:pPr>
        <w:rPr>
          <w:lang w:val="ru-RU"/>
        </w:rPr>
      </w:pPr>
      <w:r w:rsidRPr="00624299">
        <w:rPr>
          <w:lang w:val="ru-RU"/>
        </w:rPr>
        <w:lastRenderedPageBreak/>
        <w:t xml:space="preserve">Составитель: </w:t>
      </w:r>
      <w:r w:rsidRPr="00624299">
        <w:rPr>
          <w:lang w:val="ru-RU"/>
        </w:rPr>
        <w:br/>
      </w:r>
      <w:proofErr w:type="spellStart"/>
      <w:r w:rsidRPr="00624299">
        <w:rPr>
          <w:lang w:val="ru-RU"/>
        </w:rPr>
        <w:t>Аношкина</w:t>
      </w:r>
      <w:proofErr w:type="spellEnd"/>
      <w:r w:rsidRPr="00624299">
        <w:rPr>
          <w:lang w:val="ru-RU"/>
        </w:rPr>
        <w:t xml:space="preserve"> Л.В., доцент базовой кафедры </w:t>
      </w:r>
      <w:proofErr w:type="spellStart"/>
      <w:r w:rsidRPr="00624299">
        <w:rPr>
          <w:lang w:val="ru-RU"/>
        </w:rPr>
        <w:t>ВиПЛР</w:t>
      </w:r>
      <w:proofErr w:type="spellEnd"/>
      <w:r w:rsidRPr="00624299">
        <w:rPr>
          <w:lang w:val="ru-RU"/>
        </w:rPr>
        <w:t xml:space="preserve">, </w:t>
      </w:r>
      <w:r w:rsidR="005E2C44">
        <w:rPr>
          <w:lang w:val="ru-RU"/>
        </w:rPr>
        <w:t>к.б.н., доцент</w:t>
      </w:r>
      <w:r w:rsidR="005E2C44">
        <w:rPr>
          <w:lang w:val="ru-RU"/>
        </w:rPr>
        <w:tab/>
      </w:r>
    </w:p>
    <w:p w:rsidR="007E64ED" w:rsidRPr="00624299" w:rsidRDefault="00624299">
      <w:pPr>
        <w:rPr>
          <w:lang w:val="ru-RU"/>
        </w:rPr>
      </w:pPr>
      <w:r w:rsidRPr="00624299">
        <w:rPr>
          <w:lang w:val="ru-RU"/>
        </w:rPr>
        <w:t>________________</w:t>
      </w:r>
      <w:r w:rsidRPr="00624299">
        <w:rPr>
          <w:lang w:val="ru-RU"/>
        </w:rPr>
        <w:br/>
      </w:r>
    </w:p>
    <w:p w:rsidR="007E64ED" w:rsidRPr="00624299" w:rsidRDefault="00624299">
      <w:pPr>
        <w:rPr>
          <w:lang w:val="ru-RU"/>
        </w:rPr>
      </w:pPr>
      <w:r w:rsidRPr="00624299">
        <w:rPr>
          <w:lang w:val="ru-RU"/>
        </w:rPr>
        <w:t>Одобрено на заседании базовой кафедры воспроизводства и переработки лесных ресурсов</w:t>
      </w:r>
      <w:r w:rsidRPr="00624299">
        <w:rPr>
          <w:lang w:val="ru-RU"/>
        </w:rPr>
        <w:br/>
        <w:t>«10» апреля 2026 г., протокол № 11</w:t>
      </w:r>
      <w:r w:rsidRPr="00624299">
        <w:rPr>
          <w:lang w:val="ru-RU"/>
        </w:rPr>
        <w:br/>
      </w:r>
      <w:r w:rsidRPr="00624299">
        <w:rPr>
          <w:lang w:val="ru-RU"/>
        </w:rPr>
        <w:br/>
        <w:t xml:space="preserve">Заведующий базовой кафедрой </w:t>
      </w:r>
      <w:r w:rsidRPr="00624299">
        <w:rPr>
          <w:lang w:val="ru-RU"/>
        </w:rPr>
        <w:br/>
        <w:t>воспроизводства и переработки лесных ресурсов</w:t>
      </w:r>
      <w:r w:rsidRPr="00624299">
        <w:rPr>
          <w:lang w:val="ru-RU"/>
        </w:rPr>
        <w:tab/>
      </w:r>
      <w:r w:rsidRPr="00624299">
        <w:rPr>
          <w:lang w:val="ru-RU"/>
        </w:rPr>
        <w:tab/>
        <w:t>____________ И.А. Гарус</w:t>
      </w:r>
      <w:r w:rsidRPr="00624299">
        <w:rPr>
          <w:lang w:val="ru-RU"/>
        </w:rPr>
        <w:br/>
      </w:r>
      <w:r w:rsidRPr="00624299">
        <w:rPr>
          <w:lang w:val="ru-RU"/>
        </w:rPr>
        <w:br/>
      </w:r>
    </w:p>
    <w:p w:rsidR="007E64ED" w:rsidRDefault="00624299">
      <w:pPr>
        <w:rPr>
          <w:lang w:val="ru-RU"/>
        </w:rPr>
      </w:pPr>
      <w:r w:rsidRPr="00624299">
        <w:rPr>
          <w:lang w:val="ru-RU"/>
        </w:rPr>
        <w:t>Председатель методической комиссии факультета транспортных систем и лесного комплекса</w:t>
      </w:r>
      <w:r w:rsidRPr="00624299">
        <w:rPr>
          <w:lang w:val="ru-RU"/>
        </w:rPr>
        <w:br/>
        <w:t xml:space="preserve">_____________   </w:t>
      </w:r>
      <w:proofErr w:type="spellStart"/>
      <w:r w:rsidRPr="00624299">
        <w:rPr>
          <w:lang w:val="ru-RU"/>
        </w:rPr>
        <w:t>Варданян</w:t>
      </w:r>
      <w:proofErr w:type="spellEnd"/>
      <w:r w:rsidRPr="00624299">
        <w:rPr>
          <w:lang w:val="ru-RU"/>
        </w:rPr>
        <w:t xml:space="preserve"> М.А.</w:t>
      </w:r>
      <w:r w:rsidRPr="00624299">
        <w:rPr>
          <w:lang w:val="ru-RU"/>
        </w:rPr>
        <w:br/>
      </w:r>
      <w:r w:rsidRPr="00624299">
        <w:rPr>
          <w:lang w:val="ru-RU"/>
        </w:rPr>
        <w:br/>
        <w:t>«</w:t>
      </w:r>
      <w:r>
        <w:rPr>
          <w:lang w:val="ru-RU"/>
        </w:rPr>
        <w:t>28</w:t>
      </w:r>
      <w:r w:rsidRPr="00624299">
        <w:rPr>
          <w:lang w:val="ru-RU"/>
        </w:rPr>
        <w:t>»</w:t>
      </w:r>
      <w:r>
        <w:rPr>
          <w:lang w:val="ru-RU"/>
        </w:rPr>
        <w:t>апреля 2026</w:t>
      </w:r>
      <w:r w:rsidRPr="00624299">
        <w:rPr>
          <w:lang w:val="ru-RU"/>
        </w:rPr>
        <w:t xml:space="preserve">г., протокол № </w:t>
      </w:r>
      <w:r>
        <w:rPr>
          <w:lang w:val="ru-RU"/>
        </w:rPr>
        <w:t>9</w:t>
      </w:r>
      <w:r w:rsidRPr="00624299">
        <w:rPr>
          <w:lang w:val="ru-RU"/>
        </w:rPr>
        <w:br/>
      </w:r>
      <w:r w:rsidRPr="00624299">
        <w:rPr>
          <w:lang w:val="ru-RU"/>
        </w:rPr>
        <w:br/>
      </w:r>
      <w:r w:rsidRPr="00624299">
        <w:rPr>
          <w:lang w:val="ru-RU"/>
        </w:rPr>
        <w:br/>
        <w:t>Ответственный за реализацию ОПОП</w:t>
      </w:r>
      <w:r w:rsidRPr="00624299">
        <w:rPr>
          <w:lang w:val="ru-RU"/>
        </w:rPr>
        <w:tab/>
        <w:t>________________ Гарус И.А.</w:t>
      </w:r>
      <w:r w:rsidRPr="00624299">
        <w:rPr>
          <w:lang w:val="ru-RU"/>
        </w:rPr>
        <w:br/>
      </w:r>
    </w:p>
    <w:p w:rsidR="00613001" w:rsidRDefault="00613001">
      <w:pPr>
        <w:rPr>
          <w:lang w:val="ru-RU"/>
        </w:rPr>
      </w:pPr>
    </w:p>
    <w:p w:rsidR="00613001" w:rsidRDefault="00613001">
      <w:pPr>
        <w:rPr>
          <w:lang w:val="ru-RU"/>
        </w:rPr>
      </w:pPr>
    </w:p>
    <w:p w:rsidR="00613001" w:rsidRDefault="00613001">
      <w:pPr>
        <w:rPr>
          <w:lang w:val="ru-RU"/>
        </w:rPr>
      </w:pPr>
    </w:p>
    <w:p w:rsidR="00613001" w:rsidRDefault="00613001">
      <w:pPr>
        <w:rPr>
          <w:lang w:val="ru-RU"/>
        </w:rPr>
      </w:pPr>
    </w:p>
    <w:p w:rsidR="00613001" w:rsidRDefault="00613001">
      <w:pPr>
        <w:rPr>
          <w:lang w:val="ru-RU"/>
        </w:rPr>
      </w:pPr>
    </w:p>
    <w:p w:rsidR="00613001" w:rsidRDefault="00613001">
      <w:pPr>
        <w:rPr>
          <w:lang w:val="ru-RU"/>
        </w:rPr>
      </w:pPr>
    </w:p>
    <w:p w:rsidR="00613001" w:rsidRDefault="00613001">
      <w:pPr>
        <w:rPr>
          <w:lang w:val="ru-RU"/>
        </w:rPr>
      </w:pPr>
    </w:p>
    <w:p w:rsidR="00613001" w:rsidRDefault="00613001">
      <w:pPr>
        <w:rPr>
          <w:lang w:val="ru-RU"/>
        </w:rPr>
      </w:pPr>
    </w:p>
    <w:p w:rsidR="00613001" w:rsidRDefault="00613001">
      <w:pPr>
        <w:rPr>
          <w:lang w:val="ru-RU"/>
        </w:rPr>
      </w:pPr>
    </w:p>
    <w:p w:rsidR="00613001" w:rsidRDefault="00613001">
      <w:pPr>
        <w:rPr>
          <w:lang w:val="ru-RU"/>
        </w:rPr>
      </w:pPr>
    </w:p>
    <w:p w:rsidR="00613001" w:rsidRDefault="00613001">
      <w:pPr>
        <w:rPr>
          <w:lang w:val="ru-RU"/>
        </w:rPr>
      </w:pPr>
    </w:p>
    <w:p w:rsidR="00613001" w:rsidRDefault="00613001">
      <w:pPr>
        <w:rPr>
          <w:lang w:val="ru-RU"/>
        </w:rPr>
      </w:pPr>
    </w:p>
    <w:p w:rsidR="00613001" w:rsidRDefault="00613001">
      <w:pPr>
        <w:rPr>
          <w:lang w:val="ru-RU"/>
        </w:rPr>
      </w:pPr>
    </w:p>
    <w:p w:rsidR="00613001" w:rsidRDefault="00613001">
      <w:pPr>
        <w:rPr>
          <w:lang w:val="ru-RU"/>
        </w:rPr>
      </w:pPr>
    </w:p>
    <w:p w:rsidR="00613001" w:rsidRDefault="00613001">
      <w:pPr>
        <w:rPr>
          <w:lang w:val="ru-RU"/>
        </w:rPr>
      </w:pPr>
    </w:p>
    <w:p w:rsidR="00613001" w:rsidRDefault="00613001">
      <w:pPr>
        <w:rPr>
          <w:lang w:val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  <w:r w:rsidRPr="00613001">
        <w:rPr>
          <w:rFonts w:eastAsia="Times New Roman" w:cs="Times New Roman"/>
          <w:b/>
          <w:sz w:val="28"/>
          <w:szCs w:val="28"/>
          <w:lang w:val="ru-RU" w:eastAsia="ru-RU"/>
        </w:rPr>
        <w:t>Паспорт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  <w:r w:rsidRPr="00613001">
        <w:rPr>
          <w:rFonts w:eastAsia="Times New Roman" w:cs="Times New Roman"/>
          <w:b/>
          <w:sz w:val="28"/>
          <w:szCs w:val="28"/>
          <w:lang w:val="ru-RU" w:eastAsia="ru-RU"/>
        </w:rPr>
        <w:t xml:space="preserve">фонда оценочных средств 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613001">
        <w:rPr>
          <w:rFonts w:eastAsia="Times New Roman" w:cs="Times New Roman"/>
          <w:szCs w:val="24"/>
          <w:lang w:val="ru-RU" w:eastAsia="ru-RU"/>
        </w:rPr>
        <w:t xml:space="preserve">по дисциплине </w:t>
      </w:r>
      <w:r w:rsidRPr="00613001">
        <w:rPr>
          <w:rFonts w:eastAsia="Times New Roman" w:cs="Times New Roman"/>
          <w:b/>
          <w:szCs w:val="24"/>
          <w:lang w:val="ru-RU" w:eastAsia="ru-RU"/>
        </w:rPr>
        <w:t>Б</w:t>
      </w:r>
      <w:proofErr w:type="gramStart"/>
      <w:r w:rsidRPr="00613001">
        <w:rPr>
          <w:rFonts w:eastAsia="Times New Roman" w:cs="Times New Roman"/>
          <w:b/>
          <w:szCs w:val="24"/>
          <w:lang w:val="ru-RU" w:eastAsia="ru-RU"/>
        </w:rPr>
        <w:t>1.В.</w:t>
      </w:r>
      <w:proofErr w:type="gramEnd"/>
      <w:r w:rsidRPr="00613001">
        <w:rPr>
          <w:rFonts w:eastAsia="Times New Roman" w:cs="Times New Roman"/>
          <w:b/>
          <w:szCs w:val="24"/>
          <w:lang w:val="ru-RU" w:eastAsia="ru-RU"/>
        </w:rPr>
        <w:t>02 Архитектурная графика и композиция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kern w:val="1"/>
          <w:szCs w:val="24"/>
          <w:lang w:val="ru-RU" w:eastAsia="ru-RU"/>
        </w:rPr>
      </w:pPr>
      <w:r w:rsidRPr="00613001">
        <w:rPr>
          <w:rFonts w:eastAsia="Times New Roman" w:cs="Times New Roman"/>
          <w:szCs w:val="24"/>
          <w:lang w:val="ru-RU" w:eastAsia="ru-RU"/>
        </w:rPr>
        <w:t xml:space="preserve">       1. </w:t>
      </w:r>
      <w:r w:rsidRPr="00613001">
        <w:rPr>
          <w:rFonts w:eastAsia="Times New Roman" w:cs="Times New Roman"/>
          <w:kern w:val="1"/>
          <w:szCs w:val="24"/>
          <w:lang w:val="ru-RU" w:eastAsia="ru-RU"/>
        </w:rPr>
        <w:t xml:space="preserve">ПК-5 Способен осуществлять графическое и текстовое оформление проектных материалов, в том </w:t>
      </w:r>
      <w:proofErr w:type="gramStart"/>
      <w:r w:rsidRPr="00613001">
        <w:rPr>
          <w:rFonts w:eastAsia="Times New Roman" w:cs="Times New Roman"/>
          <w:kern w:val="1"/>
          <w:szCs w:val="24"/>
          <w:lang w:val="ru-RU" w:eastAsia="ru-RU"/>
        </w:rPr>
        <w:t>числе  визуализацию</w:t>
      </w:r>
      <w:proofErr w:type="gramEnd"/>
      <w:r w:rsidRPr="00613001">
        <w:rPr>
          <w:rFonts w:eastAsia="Times New Roman" w:cs="Times New Roman"/>
          <w:kern w:val="1"/>
          <w:szCs w:val="24"/>
          <w:lang w:val="ru-RU" w:eastAsia="ru-RU"/>
        </w:rPr>
        <w:t xml:space="preserve"> решений с использованием ручной и компьютерной графики</w:t>
      </w:r>
    </w:p>
    <w:p w:rsidR="00613001" w:rsidRPr="00613001" w:rsidRDefault="00613001" w:rsidP="00613001">
      <w:pPr>
        <w:widowControl w:val="0"/>
        <w:overflowPunct w:val="0"/>
        <w:autoSpaceDE w:val="0"/>
        <w:autoSpaceDN w:val="0"/>
        <w:adjustRightInd w:val="0"/>
        <w:snapToGrid w:val="0"/>
        <w:spacing w:line="240" w:lineRule="auto"/>
        <w:jc w:val="both"/>
        <w:textAlignment w:val="baseline"/>
        <w:rPr>
          <w:rFonts w:eastAsia="Times New Roman" w:cs="Times New Roman"/>
          <w:color w:val="000000"/>
          <w:szCs w:val="24"/>
          <w:lang w:val="ru-RU" w:eastAsia="ru-RU"/>
        </w:rPr>
      </w:pPr>
      <w:r w:rsidRPr="00613001">
        <w:rPr>
          <w:rFonts w:eastAsia="Times New Roman" w:cs="Times New Roman"/>
          <w:kern w:val="1"/>
          <w:szCs w:val="24"/>
          <w:lang w:val="ru-RU" w:eastAsia="ru-RU"/>
        </w:rPr>
        <w:t xml:space="preserve">      Индикаторы:</w:t>
      </w:r>
      <w:r w:rsidRPr="00613001">
        <w:rPr>
          <w:rFonts w:eastAsia="Times New Roman" w:cs="Times New Roman"/>
          <w:color w:val="FF0000"/>
          <w:kern w:val="1"/>
          <w:szCs w:val="24"/>
          <w:lang w:val="ru-RU" w:eastAsia="ru-RU"/>
        </w:rPr>
        <w:t xml:space="preserve"> </w:t>
      </w:r>
      <w:r w:rsidRPr="00613001">
        <w:rPr>
          <w:rFonts w:eastAsia="Times New Roman" w:cs="Times New Roman"/>
          <w:szCs w:val="24"/>
          <w:lang w:val="ru-RU" w:eastAsia="ru-RU"/>
        </w:rPr>
        <w:t xml:space="preserve">ПК-5.1 </w:t>
      </w:r>
      <w:r w:rsidRPr="00613001">
        <w:rPr>
          <w:rFonts w:eastAsia="Times New Roman" w:cs="Times New Roman"/>
          <w:color w:val="000000"/>
          <w:szCs w:val="24"/>
          <w:lang w:val="ru-RU" w:eastAsia="ru-RU"/>
        </w:rPr>
        <w:t>Использует основные методы архитектурной графики, макетирования, как способы выражения ландшафтно-архитектурного замысла.</w:t>
      </w:r>
    </w:p>
    <w:p w:rsidR="00613001" w:rsidRPr="00613001" w:rsidRDefault="00613001" w:rsidP="00613001">
      <w:pPr>
        <w:widowControl w:val="0"/>
        <w:tabs>
          <w:tab w:val="left" w:pos="284"/>
          <w:tab w:val="left" w:pos="426"/>
        </w:tabs>
        <w:overflowPunct w:val="0"/>
        <w:autoSpaceDE w:val="0"/>
        <w:autoSpaceDN w:val="0"/>
        <w:adjustRightInd w:val="0"/>
        <w:snapToGrid w:val="0"/>
        <w:spacing w:line="240" w:lineRule="auto"/>
        <w:jc w:val="both"/>
        <w:textAlignment w:val="baseline"/>
        <w:rPr>
          <w:rFonts w:eastAsia="Times New Roman" w:cs="Times New Roman"/>
          <w:color w:val="000000"/>
          <w:szCs w:val="24"/>
          <w:lang w:val="ru-RU" w:eastAsia="ru-RU"/>
        </w:rPr>
      </w:pPr>
      <w:r w:rsidRPr="00613001">
        <w:rPr>
          <w:rFonts w:eastAsia="Times New Roman" w:cs="Times New Roman"/>
          <w:szCs w:val="24"/>
          <w:lang w:val="ru-RU" w:eastAsia="ru-RU"/>
        </w:rPr>
        <w:t xml:space="preserve">      ПК-5.3 Осуществляет визуализацию   объектов ландшафтной архитектуры </w:t>
      </w:r>
      <w:proofErr w:type="gramStart"/>
      <w:r w:rsidRPr="00613001">
        <w:rPr>
          <w:rFonts w:eastAsia="Times New Roman" w:cs="Times New Roman"/>
          <w:szCs w:val="24"/>
          <w:lang w:val="ru-RU" w:eastAsia="ru-RU"/>
        </w:rPr>
        <w:t>с  применением</w:t>
      </w:r>
      <w:proofErr w:type="gramEnd"/>
      <w:r w:rsidRPr="00613001">
        <w:rPr>
          <w:rFonts w:eastAsia="Times New Roman" w:cs="Times New Roman"/>
          <w:szCs w:val="24"/>
          <w:lang w:val="ru-RU" w:eastAsia="ru-RU"/>
        </w:rPr>
        <w:t xml:space="preserve">  средств изобразительного искусства.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ind w:firstLine="360"/>
        <w:jc w:val="both"/>
        <w:textAlignment w:val="baseline"/>
        <w:rPr>
          <w:rFonts w:eastAsia="Times New Roman" w:cs="Times New Roman"/>
          <w:sz w:val="20"/>
          <w:szCs w:val="20"/>
          <w:lang w:val="ru-RU" w:eastAsia="ru-RU"/>
        </w:rPr>
      </w:pPr>
    </w:p>
    <w:tbl>
      <w:tblPr>
        <w:tblW w:w="487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48"/>
        <w:gridCol w:w="3214"/>
        <w:gridCol w:w="1239"/>
        <w:gridCol w:w="1411"/>
        <w:gridCol w:w="1837"/>
      </w:tblGrid>
      <w:tr w:rsidR="00613001" w:rsidRPr="00613001" w:rsidTr="00D63223">
        <w:trPr>
          <w:jc w:val="center"/>
        </w:trPr>
        <w:tc>
          <w:tcPr>
            <w:tcW w:w="1009" w:type="pct"/>
            <w:vAlign w:val="center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Раздел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(№, наименование)</w:t>
            </w:r>
          </w:p>
        </w:tc>
        <w:tc>
          <w:tcPr>
            <w:tcW w:w="1665" w:type="pct"/>
            <w:vAlign w:val="center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Тема</w:t>
            </w:r>
          </w:p>
        </w:tc>
        <w:tc>
          <w:tcPr>
            <w:tcW w:w="642" w:type="pct"/>
            <w:vAlign w:val="center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 xml:space="preserve">Код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left="-92" w:right="-108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индикатора</w:t>
            </w:r>
          </w:p>
        </w:tc>
        <w:tc>
          <w:tcPr>
            <w:tcW w:w="731" w:type="pct"/>
            <w:vAlign w:val="center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Форма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оценки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16"/>
                <w:szCs w:val="16"/>
                <w:lang w:val="ru-RU" w:eastAsia="ru-RU"/>
              </w:rPr>
            </w:pPr>
            <w:r w:rsidRPr="00613001">
              <w:rPr>
                <w:rFonts w:eastAsia="Times New Roman" w:cs="Times New Roman"/>
                <w:sz w:val="16"/>
                <w:szCs w:val="16"/>
                <w:lang w:val="ru-RU" w:eastAsia="ru-RU"/>
              </w:rPr>
              <w:t>(текущий контроль, промежуточная аттестация, диагностическое дисциплинарное тестирование)</w:t>
            </w:r>
          </w:p>
        </w:tc>
        <w:tc>
          <w:tcPr>
            <w:tcW w:w="952" w:type="pct"/>
            <w:vAlign w:val="center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ФОС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left="-164" w:right="-108"/>
              <w:jc w:val="center"/>
              <w:textAlignment w:val="baseline"/>
              <w:rPr>
                <w:rFonts w:eastAsia="Times New Roman" w:cs="Times New Roman"/>
                <w:sz w:val="18"/>
                <w:szCs w:val="18"/>
                <w:lang w:val="ru-RU" w:eastAsia="ru-RU"/>
              </w:rPr>
            </w:pPr>
            <w:r w:rsidRPr="00613001">
              <w:rPr>
                <w:rFonts w:eastAsia="Times New Roman" w:cs="Times New Roman"/>
                <w:sz w:val="18"/>
                <w:szCs w:val="18"/>
                <w:lang w:val="ru-RU" w:eastAsia="ru-RU"/>
              </w:rPr>
              <w:t xml:space="preserve">(согласно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left="-164" w:right="-108"/>
              <w:jc w:val="center"/>
              <w:textAlignment w:val="baseline"/>
              <w:rPr>
                <w:rFonts w:eastAsia="Times New Roman" w:cs="Times New Roman"/>
                <w:sz w:val="18"/>
                <w:szCs w:val="18"/>
                <w:lang w:val="ru-RU" w:eastAsia="ru-RU"/>
              </w:rPr>
            </w:pPr>
            <w:r w:rsidRPr="00613001">
              <w:rPr>
                <w:rFonts w:eastAsia="Times New Roman" w:cs="Times New Roman"/>
                <w:sz w:val="18"/>
                <w:szCs w:val="18"/>
                <w:lang w:val="ru-RU" w:eastAsia="ru-RU"/>
              </w:rPr>
              <w:t>раздела 6 РПД)</w:t>
            </w:r>
          </w:p>
        </w:tc>
      </w:tr>
      <w:tr w:rsidR="00613001" w:rsidRPr="00613001" w:rsidTr="00D63223">
        <w:trPr>
          <w:jc w:val="center"/>
        </w:trPr>
        <w:tc>
          <w:tcPr>
            <w:tcW w:w="1009" w:type="pct"/>
            <w:vAlign w:val="center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1665" w:type="pct"/>
            <w:vAlign w:val="center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642" w:type="pct"/>
            <w:vAlign w:val="center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731" w:type="pct"/>
            <w:vAlign w:val="center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952" w:type="pct"/>
            <w:vAlign w:val="center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5</w:t>
            </w:r>
          </w:p>
        </w:tc>
      </w:tr>
      <w:tr w:rsidR="00613001" w:rsidRPr="00613001" w:rsidTr="00D63223">
        <w:trPr>
          <w:jc w:val="center"/>
        </w:trPr>
        <w:tc>
          <w:tcPr>
            <w:tcW w:w="1009" w:type="pct"/>
            <w:vMerge w:val="restar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1.</w:t>
            </w: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Средства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графического изображения</w:t>
            </w:r>
          </w:p>
        </w:tc>
        <w:tc>
          <w:tcPr>
            <w:tcW w:w="1665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gramStart"/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1.1  Способы</w:t>
            </w:r>
            <w:proofErr w:type="gramEnd"/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изображения: линейные, светотеневые, тональные, полихромные. Свойства архитектурного объекта. Масштабность, тектоника, стиль.</w:t>
            </w:r>
          </w:p>
        </w:tc>
        <w:tc>
          <w:tcPr>
            <w:tcW w:w="642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ПК-5.1</w:t>
            </w:r>
          </w:p>
        </w:tc>
        <w:tc>
          <w:tcPr>
            <w:tcW w:w="731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ТК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ПА</w:t>
            </w:r>
          </w:p>
        </w:tc>
        <w:tc>
          <w:tcPr>
            <w:tcW w:w="952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Вопрос к зачету 1.1</w:t>
            </w:r>
          </w:p>
        </w:tc>
      </w:tr>
      <w:tr w:rsidR="00613001" w:rsidRPr="00613001" w:rsidTr="00D63223">
        <w:trPr>
          <w:jc w:val="center"/>
        </w:trPr>
        <w:tc>
          <w:tcPr>
            <w:tcW w:w="1009" w:type="pct"/>
            <w:vMerge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665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1.2 Средства создания образа. Точка, линия, пятно, коллаж, фактура.</w:t>
            </w:r>
          </w:p>
        </w:tc>
        <w:tc>
          <w:tcPr>
            <w:tcW w:w="642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ПК-5.1</w:t>
            </w:r>
          </w:p>
        </w:tc>
        <w:tc>
          <w:tcPr>
            <w:tcW w:w="731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ТК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ПА</w:t>
            </w:r>
          </w:p>
        </w:tc>
        <w:tc>
          <w:tcPr>
            <w:tcW w:w="952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Вопрос к зачету 1.2</w:t>
            </w:r>
          </w:p>
        </w:tc>
      </w:tr>
      <w:tr w:rsidR="00613001" w:rsidRPr="00613001" w:rsidTr="00D63223">
        <w:trPr>
          <w:jc w:val="center"/>
        </w:trPr>
        <w:tc>
          <w:tcPr>
            <w:tcW w:w="1009" w:type="pct"/>
            <w:vMerge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665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1.3 Линейная графика. Роль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линейных изображений в истории искусства. Линия как элемент изобразительного языка дизайнера. Виды линий.</w:t>
            </w:r>
          </w:p>
        </w:tc>
        <w:tc>
          <w:tcPr>
            <w:tcW w:w="642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ПК-5.1</w:t>
            </w:r>
          </w:p>
        </w:tc>
        <w:tc>
          <w:tcPr>
            <w:tcW w:w="731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ТК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ПА</w:t>
            </w:r>
          </w:p>
        </w:tc>
        <w:tc>
          <w:tcPr>
            <w:tcW w:w="952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Вопрос к зачету 1.3</w:t>
            </w:r>
          </w:p>
        </w:tc>
      </w:tr>
      <w:tr w:rsidR="00613001" w:rsidRPr="00613001" w:rsidTr="00D63223">
        <w:trPr>
          <w:jc w:val="center"/>
        </w:trPr>
        <w:tc>
          <w:tcPr>
            <w:tcW w:w="1009" w:type="pct"/>
            <w:vMerge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665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1.4 Принципы построения линейной композиции из геометрических фигур. Статическая и динамическая композиция.</w:t>
            </w:r>
          </w:p>
        </w:tc>
        <w:tc>
          <w:tcPr>
            <w:tcW w:w="642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ПК-5.1</w:t>
            </w:r>
          </w:p>
        </w:tc>
        <w:tc>
          <w:tcPr>
            <w:tcW w:w="731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ТК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ПА</w:t>
            </w:r>
          </w:p>
        </w:tc>
        <w:tc>
          <w:tcPr>
            <w:tcW w:w="952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Вопросы к зачету 1.4-1.8</w:t>
            </w:r>
          </w:p>
        </w:tc>
      </w:tr>
      <w:tr w:rsidR="00613001" w:rsidRPr="00613001" w:rsidTr="00D63223">
        <w:trPr>
          <w:jc w:val="center"/>
        </w:trPr>
        <w:tc>
          <w:tcPr>
            <w:tcW w:w="1009" w:type="pct"/>
            <w:vMerge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665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1.5 Тональная графика. Ахроматические композиции. Контраст-нюанс. Тождество.</w:t>
            </w:r>
          </w:p>
        </w:tc>
        <w:tc>
          <w:tcPr>
            <w:tcW w:w="642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ПК-5.1</w:t>
            </w:r>
          </w:p>
        </w:tc>
        <w:tc>
          <w:tcPr>
            <w:tcW w:w="731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ТК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ПА</w:t>
            </w:r>
          </w:p>
        </w:tc>
        <w:tc>
          <w:tcPr>
            <w:tcW w:w="952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Вопросы к зачету1.9-1.10</w:t>
            </w:r>
          </w:p>
        </w:tc>
      </w:tr>
      <w:tr w:rsidR="00613001" w:rsidRPr="00613001" w:rsidTr="00D63223">
        <w:trPr>
          <w:jc w:val="center"/>
        </w:trPr>
        <w:tc>
          <w:tcPr>
            <w:tcW w:w="1009" w:type="pct"/>
            <w:vMerge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665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1.6. Цветная графика. Цветовой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тон, светлота, насыщенность,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яркость, колорит Цветовой круг. Контраст, нюанс.</w:t>
            </w:r>
          </w:p>
        </w:tc>
        <w:tc>
          <w:tcPr>
            <w:tcW w:w="642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ПК-5.1</w:t>
            </w:r>
          </w:p>
        </w:tc>
        <w:tc>
          <w:tcPr>
            <w:tcW w:w="731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ТК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ПА</w:t>
            </w:r>
          </w:p>
        </w:tc>
        <w:tc>
          <w:tcPr>
            <w:tcW w:w="952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Вопросы к зачету 1.11-1.17</w:t>
            </w:r>
          </w:p>
        </w:tc>
      </w:tr>
      <w:tr w:rsidR="00613001" w:rsidRPr="00613001" w:rsidTr="00D63223">
        <w:trPr>
          <w:jc w:val="center"/>
        </w:trPr>
        <w:tc>
          <w:tcPr>
            <w:tcW w:w="1009" w:type="pct"/>
            <w:vMerge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665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1.7 Восприятие цвета. Гармонизация цветовых сочетаний. Освещенность</w:t>
            </w:r>
          </w:p>
        </w:tc>
        <w:tc>
          <w:tcPr>
            <w:tcW w:w="642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ПК-5.1</w:t>
            </w:r>
          </w:p>
        </w:tc>
        <w:tc>
          <w:tcPr>
            <w:tcW w:w="731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ПА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52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Вопросы к зачету 1.18-1.20</w:t>
            </w:r>
          </w:p>
        </w:tc>
      </w:tr>
      <w:tr w:rsidR="00613001" w:rsidRPr="00613001" w:rsidTr="00D63223">
        <w:trPr>
          <w:jc w:val="center"/>
        </w:trPr>
        <w:tc>
          <w:tcPr>
            <w:tcW w:w="1009" w:type="pct"/>
            <w:vMerge w:val="restar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lastRenderedPageBreak/>
              <w:t xml:space="preserve">2. </w:t>
            </w: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Основы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композиции</w:t>
            </w:r>
          </w:p>
        </w:tc>
        <w:tc>
          <w:tcPr>
            <w:tcW w:w="1665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2.1 Понятие композиции.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Фронтальная, объемная, глубинно-пространственная композиция.</w:t>
            </w:r>
          </w:p>
        </w:tc>
        <w:tc>
          <w:tcPr>
            <w:tcW w:w="642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ПК-5.1</w:t>
            </w:r>
          </w:p>
        </w:tc>
        <w:tc>
          <w:tcPr>
            <w:tcW w:w="731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ПА</w:t>
            </w:r>
          </w:p>
        </w:tc>
        <w:tc>
          <w:tcPr>
            <w:tcW w:w="952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Экзаменационные вопросы 2.1-2.3</w:t>
            </w:r>
          </w:p>
        </w:tc>
      </w:tr>
      <w:tr w:rsidR="00613001" w:rsidRPr="00613001" w:rsidTr="00D63223">
        <w:trPr>
          <w:jc w:val="center"/>
        </w:trPr>
        <w:tc>
          <w:tcPr>
            <w:tcW w:w="1009" w:type="pct"/>
            <w:vMerge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665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2.2 Соотношение форм по величине, геометрическому строению, положению в пространстве. Единство и соподчиненность. Масштабность.</w:t>
            </w:r>
          </w:p>
        </w:tc>
        <w:tc>
          <w:tcPr>
            <w:tcW w:w="642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ПК-5.1</w:t>
            </w:r>
          </w:p>
        </w:tc>
        <w:tc>
          <w:tcPr>
            <w:tcW w:w="731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ПА</w:t>
            </w:r>
          </w:p>
        </w:tc>
        <w:tc>
          <w:tcPr>
            <w:tcW w:w="952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Экзаменационные вопросы 2.7-2.8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2.18-2.20</w:t>
            </w:r>
          </w:p>
        </w:tc>
      </w:tr>
      <w:tr w:rsidR="00613001" w:rsidRPr="00613001" w:rsidTr="00D63223">
        <w:trPr>
          <w:jc w:val="center"/>
        </w:trPr>
        <w:tc>
          <w:tcPr>
            <w:tcW w:w="1009" w:type="pct"/>
            <w:vMerge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665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2.3</w:t>
            </w:r>
            <w:r w:rsidRPr="00613001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 xml:space="preserve"> </w:t>
            </w: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Пропорции. Золотое сечение.</w:t>
            </w:r>
          </w:p>
        </w:tc>
        <w:tc>
          <w:tcPr>
            <w:tcW w:w="642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ПК-5.1</w:t>
            </w:r>
          </w:p>
        </w:tc>
        <w:tc>
          <w:tcPr>
            <w:tcW w:w="731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ТК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ПА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52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Экзаменационные вопросы 2.9-2.12</w:t>
            </w:r>
          </w:p>
        </w:tc>
      </w:tr>
      <w:tr w:rsidR="00613001" w:rsidRPr="00613001" w:rsidTr="00D63223">
        <w:trPr>
          <w:jc w:val="center"/>
        </w:trPr>
        <w:tc>
          <w:tcPr>
            <w:tcW w:w="1009" w:type="pct"/>
            <w:vMerge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665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2.4 Симметрия и асимметрия.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642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ПК-5.1</w:t>
            </w:r>
          </w:p>
        </w:tc>
        <w:tc>
          <w:tcPr>
            <w:tcW w:w="731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ТК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ПА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52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Экзаменационный вопрос 2.16</w:t>
            </w:r>
          </w:p>
        </w:tc>
      </w:tr>
      <w:tr w:rsidR="00613001" w:rsidRPr="00613001" w:rsidTr="00D63223">
        <w:trPr>
          <w:jc w:val="center"/>
        </w:trPr>
        <w:tc>
          <w:tcPr>
            <w:tcW w:w="1009" w:type="pct"/>
            <w:vMerge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665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2.5 Ритм. Контраст, нюанс, тождество. Метрическая композиция. Ритм и </w:t>
            </w:r>
            <w:proofErr w:type="spellStart"/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ритмич</w:t>
            </w:r>
            <w:proofErr w:type="spellEnd"/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. порядки в композиции</w:t>
            </w:r>
          </w:p>
        </w:tc>
        <w:tc>
          <w:tcPr>
            <w:tcW w:w="642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ПК-5.1</w:t>
            </w:r>
          </w:p>
        </w:tc>
        <w:tc>
          <w:tcPr>
            <w:tcW w:w="731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ТК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ПА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52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color w:val="0070C0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color w:val="0070C0"/>
                <w:sz w:val="20"/>
                <w:szCs w:val="20"/>
                <w:lang w:val="ru-RU" w:eastAsia="ru-RU"/>
              </w:rPr>
              <w:t>Экзаменационный вопрос 2.17</w:t>
            </w:r>
          </w:p>
        </w:tc>
      </w:tr>
      <w:tr w:rsidR="00613001" w:rsidRPr="00613001" w:rsidTr="00D63223">
        <w:trPr>
          <w:jc w:val="center"/>
        </w:trPr>
        <w:tc>
          <w:tcPr>
            <w:tcW w:w="1009" w:type="pct"/>
            <w:vMerge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665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2.6 Перспектива. Линейная, воздушная перспектива. Элементы линейной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перспективы. Правила построения изображения в перспективе.</w:t>
            </w:r>
          </w:p>
        </w:tc>
        <w:tc>
          <w:tcPr>
            <w:tcW w:w="642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ПК-5.1</w:t>
            </w:r>
          </w:p>
        </w:tc>
        <w:tc>
          <w:tcPr>
            <w:tcW w:w="731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ТК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ПА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52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Экзаменационные вопросы 2.13-2.15</w:t>
            </w:r>
          </w:p>
        </w:tc>
      </w:tr>
      <w:tr w:rsidR="00613001" w:rsidRPr="00613001" w:rsidTr="00D63223">
        <w:trPr>
          <w:jc w:val="center"/>
        </w:trPr>
        <w:tc>
          <w:tcPr>
            <w:tcW w:w="1009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3. Шрифт в архитектурной графике</w:t>
            </w:r>
          </w:p>
        </w:tc>
        <w:tc>
          <w:tcPr>
            <w:tcW w:w="1665" w:type="pct"/>
          </w:tcPr>
          <w:p w:rsidR="00613001" w:rsidRPr="00613001" w:rsidRDefault="00613001" w:rsidP="00613001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613001">
              <w:rPr>
                <w:rFonts w:eastAsia="Calibri" w:cs="Times New Roman"/>
                <w:sz w:val="20"/>
                <w:szCs w:val="20"/>
                <w:lang w:val="ru-RU"/>
              </w:rPr>
              <w:t>3.1 Шрифт. История создания шрифтов.</w:t>
            </w:r>
          </w:p>
          <w:p w:rsidR="00613001" w:rsidRPr="00613001" w:rsidRDefault="00613001" w:rsidP="00613001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Calibri" w:cs="Times New Roman"/>
                <w:sz w:val="20"/>
                <w:szCs w:val="20"/>
                <w:lang w:val="ru-RU"/>
              </w:rPr>
              <w:t>Шрифтовые композиции в архитектуре. Стили шрифтов.</w:t>
            </w:r>
          </w:p>
        </w:tc>
        <w:tc>
          <w:tcPr>
            <w:tcW w:w="642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ПК-5.1</w:t>
            </w:r>
          </w:p>
        </w:tc>
        <w:tc>
          <w:tcPr>
            <w:tcW w:w="731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ТК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ПА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52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Экзаменационные вопросы 3.1-3.4</w:t>
            </w:r>
          </w:p>
        </w:tc>
      </w:tr>
      <w:tr w:rsidR="00613001" w:rsidRPr="00613001" w:rsidTr="00D63223">
        <w:trPr>
          <w:jc w:val="center"/>
        </w:trPr>
        <w:tc>
          <w:tcPr>
            <w:tcW w:w="1009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4. Архитектурное проектирование</w:t>
            </w:r>
          </w:p>
        </w:tc>
        <w:tc>
          <w:tcPr>
            <w:tcW w:w="1665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4.1 Специфика творческого процесса по созданию архитектурного объекта.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Архитектурный эскиз, архитектурный рисунок, архитектурный чертеж.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Клаузура</w:t>
            </w:r>
            <w:proofErr w:type="spellEnd"/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642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ПК-5.3</w:t>
            </w:r>
          </w:p>
        </w:tc>
        <w:tc>
          <w:tcPr>
            <w:tcW w:w="731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ТК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ПА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952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Экзаменационные вопросы 4.1-4.14</w:t>
            </w:r>
          </w:p>
        </w:tc>
      </w:tr>
      <w:tr w:rsidR="00613001" w:rsidRPr="00613001" w:rsidTr="00D63223">
        <w:trPr>
          <w:jc w:val="center"/>
        </w:trPr>
        <w:tc>
          <w:tcPr>
            <w:tcW w:w="1009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5. Основные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принципы художественного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формообразования.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Макетирование</w:t>
            </w:r>
          </w:p>
        </w:tc>
        <w:tc>
          <w:tcPr>
            <w:tcW w:w="1665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5.1 Макетные материалы и инструменты. Основные приемы макетирования.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Плоскостные композиции, объемные композиции. Макет ландшафтной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композиции.</w:t>
            </w:r>
          </w:p>
        </w:tc>
        <w:tc>
          <w:tcPr>
            <w:tcW w:w="642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ПК-5.3</w:t>
            </w:r>
          </w:p>
        </w:tc>
        <w:tc>
          <w:tcPr>
            <w:tcW w:w="731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ТК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ПА</w:t>
            </w:r>
          </w:p>
        </w:tc>
        <w:tc>
          <w:tcPr>
            <w:tcW w:w="952" w:type="pc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Экзаменационные вопросы 5.1-5.2</w:t>
            </w:r>
          </w:p>
        </w:tc>
      </w:tr>
    </w:tbl>
    <w:p w:rsidR="00613001" w:rsidRDefault="00613001">
      <w:pPr>
        <w:rPr>
          <w:lang w:val="ru-RU"/>
        </w:rPr>
      </w:pPr>
    </w:p>
    <w:p w:rsidR="00613001" w:rsidRDefault="00613001">
      <w:pPr>
        <w:rPr>
          <w:lang w:val="ru-RU"/>
        </w:rPr>
      </w:pPr>
    </w:p>
    <w:p w:rsidR="00613001" w:rsidRDefault="00613001">
      <w:pPr>
        <w:rPr>
          <w:lang w:val="ru-RU"/>
        </w:rPr>
      </w:pPr>
    </w:p>
    <w:p w:rsidR="00613001" w:rsidRDefault="00613001">
      <w:pPr>
        <w:rPr>
          <w:lang w:val="ru-RU"/>
        </w:rPr>
      </w:pPr>
    </w:p>
    <w:p w:rsidR="00613001" w:rsidRDefault="00613001">
      <w:pPr>
        <w:rPr>
          <w:lang w:val="ru-RU"/>
        </w:rPr>
      </w:pPr>
    </w:p>
    <w:p w:rsidR="00613001" w:rsidRDefault="00613001">
      <w:pPr>
        <w:rPr>
          <w:lang w:val="ru-RU"/>
        </w:rPr>
      </w:pPr>
    </w:p>
    <w:p w:rsidR="00613001" w:rsidRPr="00613001" w:rsidRDefault="00613001" w:rsidP="00613001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  <w:r w:rsidRPr="00613001">
        <w:rPr>
          <w:rFonts w:eastAsia="Times New Roman" w:cs="Times New Roman"/>
          <w:b/>
          <w:bCs/>
          <w:szCs w:val="24"/>
          <w:lang w:val="ru-RU" w:eastAsia="ru-RU"/>
        </w:rPr>
        <w:lastRenderedPageBreak/>
        <w:t>ТЕКУЩИЙ КОНТРОЛЬ</w:t>
      </w:r>
    </w:p>
    <w:p w:rsidR="00613001" w:rsidRPr="00613001" w:rsidRDefault="00613001" w:rsidP="00613001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</w:p>
    <w:p w:rsidR="00613001" w:rsidRPr="00613001" w:rsidRDefault="00613001" w:rsidP="00613001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/>
          <w:bCs/>
          <w:szCs w:val="24"/>
          <w:lang w:val="ru-RU" w:eastAsia="ru-RU"/>
        </w:rPr>
      </w:pPr>
      <w:r w:rsidRPr="00613001">
        <w:rPr>
          <w:rFonts w:eastAsia="Times New Roman" w:cs="Times New Roman"/>
          <w:b/>
          <w:bCs/>
          <w:szCs w:val="24"/>
          <w:lang w:val="ru-RU" w:eastAsia="ru-RU"/>
        </w:rPr>
        <w:t>Перечень оценочных средств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/>
          <w:sz w:val="16"/>
          <w:szCs w:val="16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613001">
        <w:rPr>
          <w:rFonts w:eastAsia="Times New Roman" w:cs="Times New Roman"/>
          <w:szCs w:val="24"/>
          <w:lang w:val="ru-RU" w:eastAsia="ru-RU"/>
        </w:rPr>
        <w:t xml:space="preserve">по </w:t>
      </w:r>
      <w:proofErr w:type="gramStart"/>
      <w:r w:rsidRPr="00613001">
        <w:rPr>
          <w:rFonts w:eastAsia="Times New Roman" w:cs="Times New Roman"/>
          <w:szCs w:val="24"/>
          <w:lang w:val="ru-RU" w:eastAsia="ru-RU"/>
        </w:rPr>
        <w:t xml:space="preserve">дисциплине </w:t>
      </w:r>
      <w:r w:rsidRPr="00613001">
        <w:rPr>
          <w:rFonts w:eastAsia="Times New Roman" w:cs="Times New Roman"/>
          <w:b/>
          <w:sz w:val="28"/>
          <w:szCs w:val="28"/>
          <w:lang w:val="ru-RU" w:eastAsia="ru-RU"/>
        </w:rPr>
        <w:t xml:space="preserve"> </w:t>
      </w:r>
      <w:r w:rsidRPr="00613001">
        <w:rPr>
          <w:rFonts w:eastAsia="Times New Roman" w:cs="Times New Roman"/>
          <w:b/>
          <w:szCs w:val="24"/>
          <w:lang w:val="ru-RU" w:eastAsia="ru-RU"/>
        </w:rPr>
        <w:t>Б</w:t>
      </w:r>
      <w:proofErr w:type="gramEnd"/>
      <w:r w:rsidRPr="00613001">
        <w:rPr>
          <w:rFonts w:eastAsia="Times New Roman" w:cs="Times New Roman"/>
          <w:b/>
          <w:szCs w:val="24"/>
          <w:lang w:val="ru-RU" w:eastAsia="ru-RU"/>
        </w:rPr>
        <w:t>1.В.02 Архитектурная графика и композиция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5"/>
        <w:gridCol w:w="1896"/>
        <w:gridCol w:w="5147"/>
        <w:gridCol w:w="2241"/>
      </w:tblGrid>
      <w:tr w:rsidR="00613001" w:rsidRPr="00613001" w:rsidTr="00D63223">
        <w:trPr>
          <w:trHeight w:val="1020"/>
        </w:trPr>
        <w:tc>
          <w:tcPr>
            <w:tcW w:w="605" w:type="dxa"/>
            <w:shd w:val="clear" w:color="auto" w:fill="auto"/>
            <w:vAlign w:val="center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>№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>п/п</w:t>
            </w:r>
          </w:p>
        </w:tc>
        <w:tc>
          <w:tcPr>
            <w:tcW w:w="1896" w:type="dxa"/>
            <w:shd w:val="clear" w:color="auto" w:fill="auto"/>
            <w:vAlign w:val="center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>Наименование оценочного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 средства</w:t>
            </w:r>
          </w:p>
        </w:tc>
        <w:tc>
          <w:tcPr>
            <w:tcW w:w="5147" w:type="dxa"/>
            <w:shd w:val="clear" w:color="auto" w:fill="auto"/>
            <w:vAlign w:val="center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Краткая характеристика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оценочного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>средства</w:t>
            </w:r>
          </w:p>
        </w:tc>
        <w:tc>
          <w:tcPr>
            <w:tcW w:w="2241" w:type="dxa"/>
            <w:shd w:val="clear" w:color="auto" w:fill="auto"/>
            <w:vAlign w:val="center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Представление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оценочного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>средства в фонде</w:t>
            </w:r>
          </w:p>
        </w:tc>
      </w:tr>
      <w:tr w:rsidR="00613001" w:rsidRPr="00613001" w:rsidTr="00D63223">
        <w:trPr>
          <w:trHeight w:val="530"/>
        </w:trPr>
        <w:tc>
          <w:tcPr>
            <w:tcW w:w="605" w:type="dxa"/>
            <w:shd w:val="clear" w:color="auto" w:fill="auto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sz w:val="22"/>
                <w:lang w:val="ru-RU" w:eastAsia="ru-RU"/>
              </w:rPr>
              <w:t>1.</w:t>
            </w:r>
          </w:p>
        </w:tc>
        <w:tc>
          <w:tcPr>
            <w:tcW w:w="1896" w:type="dxa"/>
            <w:shd w:val="clear" w:color="auto" w:fill="auto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Контрольная работа</w:t>
            </w:r>
          </w:p>
        </w:tc>
        <w:tc>
          <w:tcPr>
            <w:tcW w:w="5147" w:type="dxa"/>
            <w:shd w:val="clear" w:color="auto" w:fill="auto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28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Средство проверки умений применять полученные знания для решения задач определенного типа по теме или разделу</w:t>
            </w:r>
          </w:p>
        </w:tc>
        <w:tc>
          <w:tcPr>
            <w:tcW w:w="2241" w:type="dxa"/>
            <w:shd w:val="clear" w:color="auto" w:fill="auto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Комплект контрольных заданий по вариантам </w:t>
            </w:r>
          </w:p>
        </w:tc>
      </w:tr>
      <w:tr w:rsidR="00613001" w:rsidRPr="00613001" w:rsidTr="00D63223">
        <w:trPr>
          <w:trHeight w:val="530"/>
        </w:trPr>
        <w:tc>
          <w:tcPr>
            <w:tcW w:w="605" w:type="dxa"/>
            <w:shd w:val="clear" w:color="auto" w:fill="auto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sz w:val="22"/>
                <w:lang w:val="ru-RU" w:eastAsia="ru-RU"/>
              </w:rPr>
              <w:t>2.</w:t>
            </w:r>
          </w:p>
        </w:tc>
        <w:tc>
          <w:tcPr>
            <w:tcW w:w="1896" w:type="dxa"/>
            <w:shd w:val="clear" w:color="auto" w:fill="auto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sz w:val="22"/>
                <w:lang w:val="ru-RU" w:eastAsia="ru-RU"/>
              </w:rPr>
              <w:t xml:space="preserve">Лабораторная работа </w:t>
            </w:r>
          </w:p>
        </w:tc>
        <w:tc>
          <w:tcPr>
            <w:tcW w:w="5147" w:type="dxa"/>
            <w:shd w:val="clear" w:color="auto" w:fill="auto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Форма организации учебного процесса, заключающаяся в выполнении обучающимися под руководством преподавателя комплекса учебных заданий с целью усвоения научно-теоретических основ дисциплины, приобретения навыков и опыта творческой деятельности, овладения современными методами лабораторной работы с применением технических средств</w:t>
            </w:r>
          </w:p>
        </w:tc>
        <w:tc>
          <w:tcPr>
            <w:tcW w:w="2241" w:type="dxa"/>
            <w:shd w:val="clear" w:color="auto" w:fill="auto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Макет отчета по лабораторным работам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613001" w:rsidRPr="00613001" w:rsidTr="00D63223">
        <w:trPr>
          <w:trHeight w:val="530"/>
        </w:trPr>
        <w:tc>
          <w:tcPr>
            <w:tcW w:w="605" w:type="dxa"/>
            <w:shd w:val="clear" w:color="auto" w:fill="auto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sz w:val="22"/>
                <w:lang w:val="ru-RU" w:eastAsia="ru-RU"/>
              </w:rPr>
              <w:t>3.</w:t>
            </w:r>
          </w:p>
        </w:tc>
        <w:tc>
          <w:tcPr>
            <w:tcW w:w="1896" w:type="dxa"/>
            <w:shd w:val="clear" w:color="auto" w:fill="auto"/>
            <w:vAlign w:val="center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Задания для диагностического дисциплинарного тестирования</w:t>
            </w:r>
          </w:p>
        </w:tc>
        <w:tc>
          <w:tcPr>
            <w:tcW w:w="5147" w:type="dxa"/>
            <w:shd w:val="clear" w:color="auto" w:fill="auto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Задания для проверки уровня освоения компетенций обучающегося</w:t>
            </w:r>
          </w:p>
        </w:tc>
        <w:tc>
          <w:tcPr>
            <w:tcW w:w="2241" w:type="dxa"/>
            <w:shd w:val="clear" w:color="auto" w:fill="auto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>Комплект тестовых заданий</w:t>
            </w:r>
          </w:p>
        </w:tc>
      </w:tr>
    </w:tbl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i/>
          <w:szCs w:val="20"/>
          <w:u w:val="single"/>
          <w:lang w:val="ru-RU" w:eastAsia="ru-RU"/>
        </w:rPr>
      </w:pPr>
    </w:p>
    <w:p w:rsidR="00613001" w:rsidRPr="00613001" w:rsidRDefault="00613001" w:rsidP="00613001">
      <w:pPr>
        <w:tabs>
          <w:tab w:val="left" w:pos="2295"/>
        </w:tabs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  <w:r w:rsidRPr="00613001">
        <w:rPr>
          <w:rFonts w:eastAsia="Times New Roman" w:cs="Times New Roman"/>
          <w:b/>
          <w:sz w:val="28"/>
          <w:szCs w:val="28"/>
          <w:lang w:val="ru-RU" w:eastAsia="ru-RU"/>
        </w:rPr>
        <w:t xml:space="preserve">1. Комплект заданий для </w:t>
      </w:r>
      <w:proofErr w:type="gramStart"/>
      <w:r w:rsidRPr="00613001">
        <w:rPr>
          <w:rFonts w:eastAsia="Times New Roman" w:cs="Times New Roman"/>
          <w:b/>
          <w:sz w:val="28"/>
          <w:szCs w:val="28"/>
          <w:lang w:val="ru-RU" w:eastAsia="ru-RU"/>
        </w:rPr>
        <w:t>контрольных  работ</w:t>
      </w:r>
      <w:proofErr w:type="gramEnd"/>
    </w:p>
    <w:p w:rsidR="00613001" w:rsidRPr="00613001" w:rsidRDefault="00613001" w:rsidP="00613001">
      <w:pPr>
        <w:tabs>
          <w:tab w:val="left" w:pos="2295"/>
        </w:tabs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613001">
        <w:rPr>
          <w:rFonts w:eastAsia="Times New Roman" w:cs="Times New Roman"/>
          <w:b/>
          <w:szCs w:val="24"/>
          <w:lang w:val="ru-RU" w:eastAsia="ru-RU"/>
        </w:rPr>
        <w:t>2 семестр</w:t>
      </w:r>
    </w:p>
    <w:p w:rsidR="00613001" w:rsidRPr="00613001" w:rsidRDefault="00613001" w:rsidP="00613001">
      <w:pPr>
        <w:shd w:val="clear" w:color="auto" w:fill="FFFFFF"/>
        <w:tabs>
          <w:tab w:val="left" w:pos="720"/>
        </w:tabs>
        <w:suppressAutoHyphens/>
        <w:overflowPunct w:val="0"/>
        <w:autoSpaceDE w:val="0"/>
        <w:autoSpaceDN w:val="0"/>
        <w:adjustRightInd w:val="0"/>
        <w:spacing w:line="240" w:lineRule="auto"/>
        <w:ind w:firstLine="426"/>
        <w:jc w:val="both"/>
        <w:textAlignment w:val="baseline"/>
        <w:rPr>
          <w:rFonts w:eastAsia="Times New Roman" w:cs="Times New Roman"/>
          <w:szCs w:val="24"/>
          <w:shd w:val="clear" w:color="auto" w:fill="FFFFFF"/>
          <w:lang w:val="ru-RU" w:eastAsia="ru-RU"/>
        </w:rPr>
      </w:pPr>
      <w:r w:rsidRPr="00613001">
        <w:rPr>
          <w:rFonts w:eastAsia="Times New Roman" w:cs="Times New Roman"/>
          <w:b/>
          <w:szCs w:val="24"/>
          <w:shd w:val="clear" w:color="auto" w:fill="FFFFFF"/>
          <w:lang w:val="ru-RU" w:eastAsia="ru-RU"/>
        </w:rPr>
        <w:t>Тема:</w:t>
      </w:r>
      <w:r w:rsidRPr="00613001">
        <w:rPr>
          <w:rFonts w:eastAsia="Times New Roman" w:cs="Times New Roman"/>
          <w:szCs w:val="24"/>
          <w:shd w:val="clear" w:color="auto" w:fill="FFFFFF"/>
          <w:lang w:val="ru-RU" w:eastAsia="ru-RU"/>
        </w:rPr>
        <w:t xml:space="preserve"> </w:t>
      </w:r>
      <w:r w:rsidRPr="00613001">
        <w:rPr>
          <w:rFonts w:eastAsia="Times New Roman" w:cs="Times New Roman"/>
          <w:b/>
          <w:szCs w:val="24"/>
          <w:shd w:val="clear" w:color="auto" w:fill="FFFFFF"/>
          <w:lang w:val="ru-RU" w:eastAsia="ru-RU"/>
        </w:rPr>
        <w:t xml:space="preserve">Основы </w:t>
      </w:r>
      <w:proofErr w:type="spellStart"/>
      <w:r w:rsidRPr="00613001">
        <w:rPr>
          <w:rFonts w:eastAsia="Times New Roman" w:cs="Times New Roman"/>
          <w:b/>
          <w:szCs w:val="24"/>
          <w:shd w:val="clear" w:color="auto" w:fill="FFFFFF"/>
          <w:lang w:val="ru-RU" w:eastAsia="ru-RU"/>
        </w:rPr>
        <w:t>цветоведения</w:t>
      </w:r>
      <w:proofErr w:type="spellEnd"/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ind w:firstLine="426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613001">
        <w:rPr>
          <w:rFonts w:eastAsia="Times New Roman" w:cs="Times New Roman"/>
          <w:szCs w:val="24"/>
          <w:lang w:val="ru-RU" w:eastAsia="ru-RU"/>
        </w:rPr>
        <w:t xml:space="preserve">Задание 1. Дать определение и характеристику ахроматическим цветам. Раскрыть понятия: тон, ахроматический ряд, контраст, нюанс. На листе формата А4 выполнить </w:t>
      </w:r>
      <w:proofErr w:type="spellStart"/>
      <w:proofErr w:type="gramStart"/>
      <w:r w:rsidRPr="00613001">
        <w:rPr>
          <w:rFonts w:eastAsia="Times New Roman" w:cs="Times New Roman"/>
          <w:szCs w:val="24"/>
          <w:lang w:val="ru-RU" w:eastAsia="ru-RU"/>
        </w:rPr>
        <w:t>равноступенный</w:t>
      </w:r>
      <w:proofErr w:type="spellEnd"/>
      <w:r w:rsidRPr="00613001">
        <w:rPr>
          <w:rFonts w:eastAsia="Times New Roman" w:cs="Times New Roman"/>
          <w:szCs w:val="24"/>
          <w:lang w:val="ru-RU" w:eastAsia="ru-RU"/>
        </w:rPr>
        <w:t xml:space="preserve">  ахроматический</w:t>
      </w:r>
      <w:proofErr w:type="gramEnd"/>
      <w:r w:rsidRPr="00613001">
        <w:rPr>
          <w:rFonts w:eastAsia="Times New Roman" w:cs="Times New Roman"/>
          <w:szCs w:val="24"/>
          <w:lang w:val="ru-RU" w:eastAsia="ru-RU"/>
        </w:rPr>
        <w:t xml:space="preserve"> ряд, контрастную и нюансную ахроматические композиции.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ind w:firstLine="426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613001">
        <w:rPr>
          <w:rFonts w:eastAsia="Times New Roman" w:cs="Times New Roman"/>
          <w:szCs w:val="24"/>
          <w:lang w:val="ru-RU" w:eastAsia="ru-RU"/>
        </w:rPr>
        <w:t>Задание 2. Раскрыть понятия: цветовой тон, основные и дополнительные цвета. Выполнить композицию из основных и дополнительных цветов.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ind w:firstLine="426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613001">
        <w:rPr>
          <w:rFonts w:eastAsia="Times New Roman" w:cs="Times New Roman"/>
          <w:szCs w:val="24"/>
          <w:lang w:val="ru-RU" w:eastAsia="ru-RU"/>
        </w:rPr>
        <w:t xml:space="preserve">Задание 3. Раскрыть понятия насыщенность, </w:t>
      </w:r>
      <w:proofErr w:type="gramStart"/>
      <w:r w:rsidRPr="00613001">
        <w:rPr>
          <w:rFonts w:eastAsia="Times New Roman" w:cs="Times New Roman"/>
          <w:szCs w:val="24"/>
          <w:lang w:val="ru-RU" w:eastAsia="ru-RU"/>
        </w:rPr>
        <w:t>яркость,  светлота</w:t>
      </w:r>
      <w:proofErr w:type="gramEnd"/>
      <w:r w:rsidRPr="00613001">
        <w:rPr>
          <w:rFonts w:eastAsia="Times New Roman" w:cs="Times New Roman"/>
          <w:szCs w:val="24"/>
          <w:lang w:val="ru-RU" w:eastAsia="ru-RU"/>
        </w:rPr>
        <w:t>. Выполнить композицию из элементов, характеризующих насыщенность цвета (один цветовой тон разной насыщенности) и композицию из элементов, характеризующих светлоту (один цветовой тон разной светлоты).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ind w:firstLine="426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613001">
        <w:rPr>
          <w:rFonts w:eastAsia="Times New Roman" w:cs="Times New Roman"/>
          <w:szCs w:val="24"/>
          <w:lang w:val="ru-RU" w:eastAsia="ru-RU"/>
        </w:rPr>
        <w:t>Задание 4. Раскрыть понятие гармонии. Благоприятные контрастные и нюансные сочетания. Правила сочетания цветов. Выполнить композицию из элементов, создающих благоприятные контрастные цветовые сочетания по цветовому кругу (правило треугольника, квадрата, вписанного в цветовой круг).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szCs w:val="20"/>
          <w:u w:val="single"/>
          <w:lang w:val="ru-RU" w:eastAsia="ru-RU"/>
        </w:rPr>
      </w:pPr>
    </w:p>
    <w:p w:rsidR="00613001" w:rsidRPr="00613001" w:rsidRDefault="00613001" w:rsidP="00613001">
      <w:pPr>
        <w:tabs>
          <w:tab w:val="left" w:pos="2295"/>
        </w:tabs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613001">
        <w:rPr>
          <w:rFonts w:eastAsia="Times New Roman" w:cs="Times New Roman"/>
          <w:b/>
          <w:szCs w:val="24"/>
          <w:lang w:val="ru-RU" w:eastAsia="ru-RU"/>
        </w:rPr>
        <w:t>3 семестр</w:t>
      </w:r>
    </w:p>
    <w:p w:rsidR="00613001" w:rsidRPr="00613001" w:rsidRDefault="00613001" w:rsidP="00613001">
      <w:pPr>
        <w:shd w:val="clear" w:color="auto" w:fill="FFFFFF"/>
        <w:tabs>
          <w:tab w:val="left" w:pos="720"/>
        </w:tabs>
        <w:suppressAutoHyphens/>
        <w:overflowPunct w:val="0"/>
        <w:autoSpaceDE w:val="0"/>
        <w:autoSpaceDN w:val="0"/>
        <w:adjustRightInd w:val="0"/>
        <w:spacing w:line="240" w:lineRule="auto"/>
        <w:ind w:firstLine="426"/>
        <w:jc w:val="both"/>
        <w:textAlignment w:val="baseline"/>
        <w:rPr>
          <w:rFonts w:eastAsia="Times New Roman" w:cs="Times New Roman"/>
          <w:b/>
          <w:szCs w:val="24"/>
          <w:shd w:val="clear" w:color="auto" w:fill="FFFFFF"/>
          <w:lang w:val="ru-RU" w:eastAsia="ru-RU"/>
        </w:rPr>
      </w:pPr>
      <w:r w:rsidRPr="00613001">
        <w:rPr>
          <w:rFonts w:eastAsia="Times New Roman" w:cs="Times New Roman"/>
          <w:b/>
          <w:szCs w:val="24"/>
          <w:shd w:val="clear" w:color="auto" w:fill="FFFFFF"/>
          <w:lang w:val="ru-RU" w:eastAsia="ru-RU"/>
        </w:rPr>
        <w:t>Тема:</w:t>
      </w:r>
      <w:r w:rsidRPr="00613001">
        <w:rPr>
          <w:rFonts w:eastAsia="Times New Roman" w:cs="Times New Roman"/>
          <w:szCs w:val="24"/>
          <w:shd w:val="clear" w:color="auto" w:fill="FFFFFF"/>
          <w:lang w:val="ru-RU" w:eastAsia="ru-RU"/>
        </w:rPr>
        <w:t xml:space="preserve"> </w:t>
      </w:r>
      <w:r w:rsidRPr="00613001">
        <w:rPr>
          <w:rFonts w:eastAsia="Times New Roman" w:cs="Times New Roman"/>
          <w:b/>
          <w:szCs w:val="24"/>
          <w:shd w:val="clear" w:color="auto" w:fill="FFFFFF"/>
          <w:lang w:val="ru-RU" w:eastAsia="ru-RU"/>
        </w:rPr>
        <w:t>Разработка эскиза оформления общественного пространства</w:t>
      </w:r>
    </w:p>
    <w:p w:rsidR="00613001" w:rsidRPr="00613001" w:rsidRDefault="00613001" w:rsidP="00613001">
      <w:pPr>
        <w:shd w:val="clear" w:color="auto" w:fill="FFFFFF"/>
        <w:tabs>
          <w:tab w:val="left" w:pos="720"/>
        </w:tabs>
        <w:suppressAutoHyphens/>
        <w:overflowPunct w:val="0"/>
        <w:autoSpaceDE w:val="0"/>
        <w:autoSpaceDN w:val="0"/>
        <w:adjustRightInd w:val="0"/>
        <w:spacing w:line="240" w:lineRule="auto"/>
        <w:ind w:firstLine="426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613001">
        <w:rPr>
          <w:rFonts w:eastAsia="Times New Roman" w:cs="Times New Roman"/>
          <w:szCs w:val="24"/>
          <w:lang w:val="ru-RU" w:eastAsia="ru-RU"/>
        </w:rPr>
        <w:t>Задание 1. Выбрать объект городской среды (магазин, кафе, и т.п.) Проанализировать существующую ситуацию: оформление фасада здания, прилегающую территорию. Оценить, насколько оформление фасада соответствует назначению объекта. На прилегающей территории проанализировать дорожно-</w:t>
      </w:r>
      <w:proofErr w:type="spellStart"/>
      <w:r w:rsidRPr="00613001">
        <w:rPr>
          <w:rFonts w:eastAsia="Times New Roman" w:cs="Times New Roman"/>
          <w:szCs w:val="24"/>
          <w:lang w:val="ru-RU" w:eastAsia="ru-RU"/>
        </w:rPr>
        <w:t>тропиночную</w:t>
      </w:r>
      <w:proofErr w:type="spellEnd"/>
      <w:r w:rsidRPr="00613001">
        <w:rPr>
          <w:rFonts w:eastAsia="Times New Roman" w:cs="Times New Roman"/>
          <w:szCs w:val="24"/>
          <w:lang w:val="ru-RU" w:eastAsia="ru-RU"/>
        </w:rPr>
        <w:t xml:space="preserve"> сеть (отвечает ли она потребностям посетителей) Имеются ли на территории малые архитектурные формы, декоративные элементы, освещение, озеленение.</w:t>
      </w:r>
    </w:p>
    <w:p w:rsidR="00613001" w:rsidRPr="00613001" w:rsidRDefault="00613001" w:rsidP="00613001">
      <w:pPr>
        <w:shd w:val="clear" w:color="auto" w:fill="FFFFFF"/>
        <w:tabs>
          <w:tab w:val="left" w:pos="720"/>
        </w:tabs>
        <w:suppressAutoHyphens/>
        <w:overflowPunct w:val="0"/>
        <w:autoSpaceDE w:val="0"/>
        <w:autoSpaceDN w:val="0"/>
        <w:adjustRightInd w:val="0"/>
        <w:spacing w:line="240" w:lineRule="auto"/>
        <w:ind w:firstLine="426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613001">
        <w:rPr>
          <w:rFonts w:eastAsia="Times New Roman" w:cs="Times New Roman"/>
          <w:szCs w:val="24"/>
          <w:lang w:val="ru-RU" w:eastAsia="ru-RU"/>
        </w:rPr>
        <w:t>Задание 2. Разработать эскиз плана благоустройства объекта (в карандаше).</w:t>
      </w:r>
    </w:p>
    <w:p w:rsidR="00613001" w:rsidRPr="00613001" w:rsidRDefault="00613001" w:rsidP="00613001">
      <w:pPr>
        <w:shd w:val="clear" w:color="auto" w:fill="FFFFFF"/>
        <w:tabs>
          <w:tab w:val="left" w:pos="720"/>
        </w:tabs>
        <w:suppressAutoHyphens/>
        <w:overflowPunct w:val="0"/>
        <w:autoSpaceDE w:val="0"/>
        <w:autoSpaceDN w:val="0"/>
        <w:adjustRightInd w:val="0"/>
        <w:spacing w:line="240" w:lineRule="auto"/>
        <w:ind w:firstLine="426"/>
        <w:jc w:val="both"/>
        <w:textAlignment w:val="baseline"/>
        <w:rPr>
          <w:rFonts w:eastAsia="Times New Roman" w:cs="Times New Roman"/>
          <w:szCs w:val="24"/>
          <w:shd w:val="clear" w:color="auto" w:fill="FFFFFF"/>
          <w:lang w:val="ru-RU" w:eastAsia="ru-RU"/>
        </w:rPr>
      </w:pPr>
      <w:r w:rsidRPr="00613001">
        <w:rPr>
          <w:rFonts w:eastAsia="Times New Roman" w:cs="Times New Roman"/>
          <w:szCs w:val="24"/>
          <w:lang w:val="ru-RU" w:eastAsia="ru-RU"/>
        </w:rPr>
        <w:lastRenderedPageBreak/>
        <w:t xml:space="preserve">Задание 3. Выполнить </w:t>
      </w:r>
      <w:proofErr w:type="spellStart"/>
      <w:r w:rsidRPr="00613001">
        <w:rPr>
          <w:rFonts w:eastAsia="Times New Roman" w:cs="Times New Roman"/>
          <w:szCs w:val="24"/>
          <w:lang w:val="ru-RU" w:eastAsia="ru-RU"/>
        </w:rPr>
        <w:t>клаузуру</w:t>
      </w:r>
      <w:proofErr w:type="spellEnd"/>
      <w:r w:rsidRPr="00613001">
        <w:rPr>
          <w:rFonts w:eastAsia="Times New Roman" w:cs="Times New Roman"/>
          <w:szCs w:val="24"/>
          <w:lang w:val="ru-RU" w:eastAsia="ru-RU"/>
        </w:rPr>
        <w:t xml:space="preserve"> с применением средств архитектурной графики.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ind w:firstLine="360"/>
        <w:jc w:val="center"/>
        <w:textAlignment w:val="baseline"/>
        <w:rPr>
          <w:rFonts w:eastAsia="Times New Roman" w:cs="Times New Roman"/>
          <w:szCs w:val="24"/>
          <w:lang w:val="ru-RU" w:eastAsia="ru-RU"/>
        </w:rPr>
      </w:pPr>
      <w:r w:rsidRPr="00613001">
        <w:rPr>
          <w:rFonts w:eastAsia="Times New Roman" w:cs="Times New Roman"/>
          <w:szCs w:val="24"/>
          <w:lang w:val="ru-RU" w:eastAsia="ru-RU"/>
        </w:rPr>
        <w:t xml:space="preserve">Критерии </w:t>
      </w:r>
      <w:proofErr w:type="gramStart"/>
      <w:r w:rsidRPr="00613001">
        <w:rPr>
          <w:rFonts w:eastAsia="Times New Roman" w:cs="Times New Roman"/>
          <w:szCs w:val="24"/>
          <w:lang w:val="ru-RU" w:eastAsia="ru-RU"/>
        </w:rPr>
        <w:t>оценки  контрольной</w:t>
      </w:r>
      <w:proofErr w:type="gramEnd"/>
      <w:r w:rsidRPr="00613001">
        <w:rPr>
          <w:rFonts w:eastAsia="Times New Roman" w:cs="Times New Roman"/>
          <w:szCs w:val="24"/>
          <w:lang w:val="ru-RU" w:eastAsia="ru-RU"/>
        </w:rPr>
        <w:t xml:space="preserve"> работы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ind w:left="100"/>
        <w:jc w:val="center"/>
        <w:textAlignment w:val="baseline"/>
        <w:rPr>
          <w:rFonts w:eastAsia="Times New Roman" w:cs="Times New Roman"/>
          <w:szCs w:val="24"/>
          <w:vertAlign w:val="superscript"/>
          <w:lang w:val="ru-RU" w:eastAsia="ru-RU"/>
        </w:rPr>
      </w:pPr>
      <w:r w:rsidRPr="00613001">
        <w:rPr>
          <w:rFonts w:eastAsia="Times New Roman" w:cs="Times New Roman"/>
          <w:szCs w:val="20"/>
          <w:vertAlign w:val="superscript"/>
          <w:lang w:val="ru-RU" w:eastAsia="ru-RU"/>
        </w:rPr>
        <w:t xml:space="preserve">                                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2"/>
        <w:gridCol w:w="6946"/>
      </w:tblGrid>
      <w:tr w:rsidR="00613001" w:rsidRPr="00613001" w:rsidTr="00D63223">
        <w:tc>
          <w:tcPr>
            <w:tcW w:w="2552" w:type="dxa"/>
            <w:vAlign w:val="center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left="-288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>Оценка</w:t>
            </w:r>
          </w:p>
        </w:tc>
        <w:tc>
          <w:tcPr>
            <w:tcW w:w="6946" w:type="dxa"/>
            <w:vAlign w:val="center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left="-288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>Критерии</w:t>
            </w:r>
          </w:p>
        </w:tc>
      </w:tr>
      <w:tr w:rsidR="00613001" w:rsidRPr="00613001" w:rsidTr="00D63223">
        <w:tc>
          <w:tcPr>
            <w:tcW w:w="2552" w:type="dxa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left="-288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зачтено</w:t>
            </w:r>
          </w:p>
        </w:tc>
        <w:tc>
          <w:tcPr>
            <w:tcW w:w="6946" w:type="dxa"/>
          </w:tcPr>
          <w:p w:rsidR="00613001" w:rsidRPr="00613001" w:rsidRDefault="00613001" w:rsidP="00613001">
            <w:pPr>
              <w:widowControl w:val="0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97"/>
              <w:jc w:val="both"/>
              <w:textAlignment w:val="baseline"/>
              <w:rPr>
                <w:rFonts w:eastAsia="Calibri" w:cs="Times New Roman"/>
                <w:bCs/>
                <w:iCs/>
                <w:szCs w:val="24"/>
                <w:shd w:val="clear" w:color="auto" w:fill="FFFFFF"/>
                <w:lang w:val="ru-RU"/>
              </w:rPr>
            </w:pPr>
            <w:r w:rsidRPr="00613001">
              <w:rPr>
                <w:rFonts w:eastAsia="Calibri" w:cs="Times New Roman"/>
                <w:bCs/>
                <w:iCs/>
                <w:sz w:val="22"/>
                <w:shd w:val="clear" w:color="auto" w:fill="FFFFFF"/>
                <w:lang w:val="ru-RU"/>
              </w:rPr>
              <w:t>Выставляется обучающемуся, сформулировавшему полный и правильный ответ на вопросы, логично структурировавшему и изложившему материал. При этом обучающийся должен показать знание специальной литературы. Для получения оценки «зачтено» необходимо продемонстрировать умение обозначить проблемные вопросы в соответствующей области, проанализировать их и предложить варианты решений, дать исчерпывающие ответы на уточняющие и дополнительные вопросы.</w:t>
            </w:r>
          </w:p>
        </w:tc>
      </w:tr>
      <w:tr w:rsidR="00613001" w:rsidRPr="00613001" w:rsidTr="00D63223">
        <w:tc>
          <w:tcPr>
            <w:tcW w:w="2552" w:type="dxa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left="-288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proofErr w:type="spellStart"/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незачтено</w:t>
            </w:r>
            <w:proofErr w:type="spellEnd"/>
          </w:p>
        </w:tc>
        <w:tc>
          <w:tcPr>
            <w:tcW w:w="6946" w:type="dxa"/>
          </w:tcPr>
          <w:p w:rsidR="00613001" w:rsidRPr="00613001" w:rsidRDefault="00613001" w:rsidP="00613001">
            <w:pPr>
              <w:widowControl w:val="0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97"/>
              <w:jc w:val="both"/>
              <w:textAlignment w:val="baseline"/>
              <w:rPr>
                <w:rFonts w:eastAsia="Calibri" w:cs="Times New Roman"/>
                <w:bCs/>
                <w:iCs/>
                <w:szCs w:val="24"/>
                <w:shd w:val="clear" w:color="auto" w:fill="FFFFFF"/>
                <w:lang w:val="ru-RU"/>
              </w:rPr>
            </w:pPr>
            <w:r w:rsidRPr="00613001">
              <w:rPr>
                <w:rFonts w:eastAsia="Calibri" w:cs="Times New Roman"/>
                <w:bCs/>
                <w:iCs/>
                <w:sz w:val="22"/>
                <w:shd w:val="clear" w:color="auto" w:fill="FFFFFF"/>
                <w:lang w:val="ru-RU"/>
              </w:rPr>
              <w:t>Выставляется обучающемуся, если он не дал ответа по вопросам; дал неверные, содержащие фактические ошибки ответы на все вопросы; не смог ответить на дополнительные и уточняющие вопросы.</w:t>
            </w:r>
          </w:p>
        </w:tc>
      </w:tr>
    </w:tbl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613001" w:rsidRPr="00613001" w:rsidRDefault="00613001" w:rsidP="00613001">
      <w:pPr>
        <w:widowControl w:val="0"/>
        <w:shd w:val="clear" w:color="auto" w:fill="FFFFFF"/>
        <w:tabs>
          <w:tab w:val="left" w:pos="1009"/>
        </w:tabs>
        <w:spacing w:line="240" w:lineRule="auto"/>
        <w:ind w:right="97"/>
        <w:jc w:val="center"/>
        <w:rPr>
          <w:rFonts w:eastAsia="Calibri" w:cs="Times New Roman"/>
          <w:b/>
          <w:bCs/>
          <w:iCs/>
          <w:szCs w:val="24"/>
          <w:shd w:val="clear" w:color="auto" w:fill="FFFFFF"/>
          <w:lang w:val="ru-RU"/>
        </w:rPr>
      </w:pPr>
      <w:r w:rsidRPr="00613001">
        <w:rPr>
          <w:rFonts w:eastAsia="Calibri" w:cs="Times New Roman"/>
          <w:b/>
          <w:bCs/>
          <w:iCs/>
          <w:szCs w:val="24"/>
          <w:shd w:val="clear" w:color="auto" w:fill="FFFFFF"/>
          <w:lang w:val="ru-RU"/>
        </w:rPr>
        <w:t>2. ЛАБОРАТОРНАЯ РАБОТА</w:t>
      </w:r>
    </w:p>
    <w:p w:rsidR="00613001" w:rsidRPr="00613001" w:rsidRDefault="00613001" w:rsidP="00613001">
      <w:pPr>
        <w:widowControl w:val="0"/>
        <w:shd w:val="clear" w:color="auto" w:fill="FFFFFF"/>
        <w:tabs>
          <w:tab w:val="left" w:pos="1009"/>
        </w:tabs>
        <w:spacing w:line="240" w:lineRule="auto"/>
        <w:ind w:right="97"/>
        <w:jc w:val="center"/>
        <w:rPr>
          <w:rFonts w:eastAsia="Calibri" w:cs="Times New Roman"/>
          <w:b/>
          <w:bCs/>
          <w:iCs/>
          <w:szCs w:val="24"/>
          <w:shd w:val="clear" w:color="auto" w:fill="FFFFFF"/>
          <w:lang w:val="ru-RU"/>
        </w:rPr>
      </w:pPr>
    </w:p>
    <w:p w:rsidR="00613001" w:rsidRPr="00613001" w:rsidRDefault="00613001" w:rsidP="00613001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b/>
          <w:szCs w:val="20"/>
          <w:lang w:val="ru-RU" w:eastAsia="ru-RU"/>
        </w:rPr>
      </w:pPr>
      <w:r w:rsidRPr="00613001">
        <w:rPr>
          <w:rFonts w:eastAsia="Times New Roman" w:cs="Times New Roman"/>
          <w:b/>
          <w:szCs w:val="20"/>
          <w:lang w:val="ru-RU" w:eastAsia="ru-RU"/>
        </w:rPr>
        <w:t xml:space="preserve">Лабораторная работа № 1 (4 часа) </w:t>
      </w:r>
    </w:p>
    <w:p w:rsidR="00613001" w:rsidRPr="00613001" w:rsidRDefault="00613001" w:rsidP="00613001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Графическая матрица. Освоение техники линейной графики</w:t>
      </w:r>
    </w:p>
    <w:p w:rsidR="00613001" w:rsidRPr="00613001" w:rsidRDefault="00613001" w:rsidP="00613001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b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План занятия: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1. Разметка листа.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2. Штриховка параллельными линиями, толщина 0,25 или 0,30 мм.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3. Штриховка параллельными линиями с выявлением рисунка, толщина 0,25 мм.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 xml:space="preserve">4. </w:t>
      </w:r>
      <w:proofErr w:type="spellStart"/>
      <w:r w:rsidRPr="00613001">
        <w:rPr>
          <w:rFonts w:eastAsia="Times New Roman" w:cs="Times New Roman"/>
          <w:szCs w:val="20"/>
          <w:lang w:val="ru-RU" w:eastAsia="ru-RU"/>
        </w:rPr>
        <w:t>Точкование</w:t>
      </w:r>
      <w:proofErr w:type="spellEnd"/>
      <w:r w:rsidRPr="00613001">
        <w:rPr>
          <w:rFonts w:eastAsia="Times New Roman" w:cs="Times New Roman"/>
          <w:szCs w:val="20"/>
          <w:lang w:val="ru-RU" w:eastAsia="ru-RU"/>
        </w:rPr>
        <w:t xml:space="preserve"> с выявлением рисунка, толщина 0,25 или 0,30 мм.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5.</w:t>
      </w:r>
      <w:r w:rsidRPr="00613001">
        <w:rPr>
          <w:rFonts w:ascii="Arial" w:eastAsia="Times New Roman" w:hAnsi="Arial" w:cs="Arial"/>
          <w:color w:val="000000"/>
          <w:kern w:val="24"/>
          <w:sz w:val="40"/>
          <w:szCs w:val="40"/>
          <w:lang w:val="ru-RU" w:eastAsia="ru-RU"/>
        </w:rPr>
        <w:t xml:space="preserve"> </w:t>
      </w:r>
      <w:r w:rsidRPr="00613001">
        <w:rPr>
          <w:rFonts w:eastAsia="Times New Roman" w:cs="Times New Roman"/>
          <w:szCs w:val="20"/>
          <w:lang w:val="ru-RU" w:eastAsia="ru-RU"/>
        </w:rPr>
        <w:t>Комбинированная штриховка линиями разной толщины.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6. Вертикальные линии разной толщины.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7. Фигурные линии разной толщины.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 xml:space="preserve">Основные понятия: линия, штриховка, </w:t>
      </w:r>
      <w:proofErr w:type="spellStart"/>
      <w:r w:rsidRPr="00613001">
        <w:rPr>
          <w:rFonts w:eastAsia="Times New Roman" w:cs="Times New Roman"/>
          <w:szCs w:val="20"/>
          <w:lang w:val="ru-RU" w:eastAsia="ru-RU"/>
        </w:rPr>
        <w:t>точкование</w:t>
      </w:r>
      <w:proofErr w:type="spellEnd"/>
      <w:r w:rsidRPr="00613001">
        <w:rPr>
          <w:rFonts w:eastAsia="Times New Roman" w:cs="Times New Roman"/>
          <w:szCs w:val="20"/>
          <w:lang w:val="ru-RU" w:eastAsia="ru-RU"/>
        </w:rPr>
        <w:t>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Вопросы для самоконтроля:</w:t>
      </w:r>
    </w:p>
    <w:p w:rsidR="00613001" w:rsidRPr="00613001" w:rsidRDefault="00613001" w:rsidP="00613001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1. Значение архитектурной графики в ландшафтном проектировании.</w:t>
      </w:r>
    </w:p>
    <w:p w:rsidR="00613001" w:rsidRPr="00613001" w:rsidRDefault="00613001" w:rsidP="00613001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2. Средства графического изображения.</w:t>
      </w:r>
    </w:p>
    <w:p w:rsidR="00613001" w:rsidRPr="00613001" w:rsidRDefault="00613001" w:rsidP="00613001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3. Типы линий.</w:t>
      </w:r>
    </w:p>
    <w:p w:rsidR="00613001" w:rsidRPr="00613001" w:rsidRDefault="00613001" w:rsidP="00613001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Pr="00613001" w:rsidRDefault="00613001" w:rsidP="00613001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b/>
          <w:szCs w:val="20"/>
          <w:lang w:val="ru-RU" w:eastAsia="ru-RU"/>
        </w:rPr>
      </w:pPr>
      <w:r w:rsidRPr="00613001">
        <w:rPr>
          <w:rFonts w:eastAsia="Times New Roman" w:cs="Times New Roman"/>
          <w:b/>
          <w:szCs w:val="20"/>
          <w:lang w:val="ru-RU" w:eastAsia="ru-RU"/>
        </w:rPr>
        <w:t xml:space="preserve">Лабораторная работа №2 (4 часа) </w:t>
      </w:r>
    </w:p>
    <w:p w:rsidR="00613001" w:rsidRPr="00613001" w:rsidRDefault="00613001" w:rsidP="00613001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 xml:space="preserve">Штриховка. Варианты штриховок. </w:t>
      </w:r>
      <w:proofErr w:type="spellStart"/>
      <w:r w:rsidRPr="00613001">
        <w:rPr>
          <w:rFonts w:eastAsia="Times New Roman" w:cs="Times New Roman"/>
          <w:szCs w:val="20"/>
          <w:lang w:val="ru-RU" w:eastAsia="ru-RU"/>
        </w:rPr>
        <w:t>Точкование</w:t>
      </w:r>
      <w:proofErr w:type="spellEnd"/>
      <w:r w:rsidRPr="00613001">
        <w:rPr>
          <w:rFonts w:eastAsia="Times New Roman" w:cs="Times New Roman"/>
          <w:szCs w:val="20"/>
          <w:lang w:val="ru-RU" w:eastAsia="ru-RU"/>
        </w:rPr>
        <w:t>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План занятия: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1. Разметка листа.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2. Штриховка пером –тональная растяжка слоями.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 xml:space="preserve">3. </w:t>
      </w:r>
      <w:proofErr w:type="spellStart"/>
      <w:r w:rsidRPr="00613001">
        <w:rPr>
          <w:rFonts w:eastAsia="Times New Roman" w:cs="Times New Roman"/>
          <w:szCs w:val="20"/>
          <w:lang w:val="ru-RU" w:eastAsia="ru-RU"/>
        </w:rPr>
        <w:t>Точкование</w:t>
      </w:r>
      <w:proofErr w:type="spellEnd"/>
      <w:r w:rsidRPr="00613001">
        <w:rPr>
          <w:rFonts w:eastAsia="Times New Roman" w:cs="Times New Roman"/>
          <w:szCs w:val="20"/>
          <w:lang w:val="ru-RU" w:eastAsia="ru-RU"/>
        </w:rPr>
        <w:t xml:space="preserve"> – тональная растяжка слоями.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4. Перекрестная штриховка.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5.</w:t>
      </w:r>
      <w:r w:rsidRPr="00613001">
        <w:rPr>
          <w:rFonts w:ascii="Arial" w:eastAsia="Times New Roman" w:hAnsi="Arial" w:cs="Arial"/>
          <w:color w:val="000000"/>
          <w:kern w:val="24"/>
          <w:sz w:val="40"/>
          <w:szCs w:val="40"/>
          <w:lang w:val="ru-RU" w:eastAsia="ru-RU"/>
        </w:rPr>
        <w:t xml:space="preserve"> </w:t>
      </w:r>
      <w:r w:rsidRPr="00613001">
        <w:rPr>
          <w:rFonts w:eastAsia="Times New Roman" w:cs="Times New Roman"/>
          <w:szCs w:val="20"/>
          <w:lang w:val="ru-RU" w:eastAsia="ru-RU"/>
        </w:rPr>
        <w:t>Штриховка извилистыми линиями.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6. Штриховка кругами.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7. Различные виды штриховок.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 xml:space="preserve">Основные понятия: линия, штриховка, </w:t>
      </w:r>
      <w:proofErr w:type="spellStart"/>
      <w:r w:rsidRPr="00613001">
        <w:rPr>
          <w:rFonts w:eastAsia="Times New Roman" w:cs="Times New Roman"/>
          <w:szCs w:val="20"/>
          <w:lang w:val="ru-RU" w:eastAsia="ru-RU"/>
        </w:rPr>
        <w:t>точкование</w:t>
      </w:r>
      <w:proofErr w:type="spellEnd"/>
      <w:r w:rsidRPr="00613001">
        <w:rPr>
          <w:rFonts w:eastAsia="Times New Roman" w:cs="Times New Roman"/>
          <w:szCs w:val="20"/>
          <w:lang w:val="ru-RU" w:eastAsia="ru-RU"/>
        </w:rPr>
        <w:t>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Вопросы для самоконтроля:</w:t>
      </w:r>
    </w:p>
    <w:p w:rsidR="00613001" w:rsidRPr="00613001" w:rsidRDefault="00613001" w:rsidP="00613001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lastRenderedPageBreak/>
        <w:t>1. Штрих, как графическое средство.</w:t>
      </w:r>
    </w:p>
    <w:p w:rsidR="00613001" w:rsidRPr="00613001" w:rsidRDefault="00613001" w:rsidP="00613001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b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2. Виды штриховки.</w:t>
      </w:r>
    </w:p>
    <w:p w:rsidR="00613001" w:rsidRPr="00613001" w:rsidRDefault="00613001" w:rsidP="00613001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b/>
          <w:szCs w:val="20"/>
          <w:lang w:val="ru-RU" w:eastAsia="ru-RU"/>
        </w:rPr>
      </w:pPr>
      <w:r w:rsidRPr="00613001">
        <w:rPr>
          <w:rFonts w:eastAsia="Times New Roman" w:cs="Times New Roman"/>
          <w:b/>
          <w:szCs w:val="20"/>
          <w:lang w:val="ru-RU" w:eastAsia="ru-RU"/>
        </w:rPr>
        <w:t xml:space="preserve">Лабораторная работа №3 (6 часов) </w:t>
      </w:r>
    </w:p>
    <w:p w:rsidR="00613001" w:rsidRPr="00613001" w:rsidRDefault="00613001" w:rsidP="00613001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Заливка тоном.</w:t>
      </w:r>
    </w:p>
    <w:p w:rsidR="00613001" w:rsidRPr="00613001" w:rsidRDefault="00613001" w:rsidP="00613001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b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План занятия: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 xml:space="preserve">1. Подготовка рабочего места. 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2. Начальная стадия тушевой отмывки.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3. Обводки прямых линий чертежа по линейке рейсфедером тушью.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 xml:space="preserve"> 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Основные понятия: тон, заливка, обводка.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Вопросы для самоконтроля: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1. Тональное пятно.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2. Задачи архитектурной графика, решаемые с помощью применения тонального пятна.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b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b/>
          <w:szCs w:val="20"/>
          <w:lang w:val="ru-RU" w:eastAsia="ru-RU"/>
        </w:rPr>
        <w:t>Лабораторная работа №4 (6 часов)</w:t>
      </w:r>
    </w:p>
    <w:p w:rsidR="00613001" w:rsidRPr="00613001" w:rsidRDefault="00613001" w:rsidP="00613001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Тема: Отмывка. Монохромная и цветовая растяжка. Лессировка. Слоевая тушевка.</w:t>
      </w:r>
    </w:p>
    <w:p w:rsidR="00613001" w:rsidRPr="00613001" w:rsidRDefault="00613001" w:rsidP="00613001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Для выполнения задания обучающимся предлагается самостоятельно выбрать конкретный объект для выполнения задания и подобрать индивидуально технику его выполнения.</w:t>
      </w:r>
    </w:p>
    <w:p w:rsidR="00613001" w:rsidRPr="00613001" w:rsidRDefault="00613001" w:rsidP="00613001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План занятия: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 xml:space="preserve">1. Разметка рабочего поля листа. 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2. Выбор объекта.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3. Выбор способа монохромной отмывки, лессировки.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4. Выполнение отмывки, лессировки.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Основные понятия: отмывка, растяжка, лессировка, тушевка.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Вопросы для самоконтроля:</w:t>
      </w:r>
    </w:p>
    <w:p w:rsidR="00613001" w:rsidRPr="00613001" w:rsidRDefault="00613001" w:rsidP="00613001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1. Отмывка с градациями от светлого к темному</w:t>
      </w:r>
    </w:p>
    <w:p w:rsidR="00613001" w:rsidRPr="00613001" w:rsidRDefault="00613001" w:rsidP="00613001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 xml:space="preserve">2. Техника отмывки </w:t>
      </w:r>
      <w:proofErr w:type="spellStart"/>
      <w:r w:rsidRPr="00613001">
        <w:rPr>
          <w:rFonts w:eastAsia="Times New Roman" w:cs="Times New Roman"/>
          <w:szCs w:val="20"/>
          <w:lang w:val="ru-RU" w:eastAsia="ru-RU"/>
        </w:rPr>
        <w:t>размывочным</w:t>
      </w:r>
      <w:proofErr w:type="spellEnd"/>
      <w:r w:rsidRPr="00613001">
        <w:rPr>
          <w:rFonts w:eastAsia="Times New Roman" w:cs="Times New Roman"/>
          <w:szCs w:val="20"/>
          <w:lang w:val="ru-RU" w:eastAsia="ru-RU"/>
        </w:rPr>
        <w:t xml:space="preserve"> способом (по сырому)</w:t>
      </w:r>
    </w:p>
    <w:p w:rsidR="00613001" w:rsidRPr="00613001" w:rsidRDefault="00613001" w:rsidP="00613001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3. Техника лессировки</w:t>
      </w:r>
    </w:p>
    <w:p w:rsidR="00613001" w:rsidRPr="00613001" w:rsidRDefault="00613001" w:rsidP="00613001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4. Техника ретуши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b/>
          <w:szCs w:val="20"/>
          <w:lang w:val="ru-RU" w:eastAsia="ru-RU"/>
        </w:rPr>
      </w:pPr>
      <w:r w:rsidRPr="00613001">
        <w:rPr>
          <w:rFonts w:eastAsia="Times New Roman" w:cs="Times New Roman"/>
          <w:b/>
          <w:szCs w:val="20"/>
          <w:lang w:val="ru-RU" w:eastAsia="ru-RU"/>
        </w:rPr>
        <w:t>Лабораторная работа №5 (8 часов)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Тема: Работа в технике отмывки и заливки тоном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Pr="00613001" w:rsidRDefault="00613001" w:rsidP="00613001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Для выполнения задания обучающимся предлагается самостоятельно выбрать конкретный объект для выполнения задания и подобрать индивидуально технику его выполнения.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План занятия: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 xml:space="preserve">1. Разметка рабочего поля листа. 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2. Выбор объекта (фото-прототип).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3. Отмывка с градацией от светлого к темному.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Основные понятия: фото-прототип, акварель, отмывка.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Вопросы для самоконтроля:</w:t>
      </w:r>
    </w:p>
    <w:p w:rsidR="00613001" w:rsidRPr="00613001" w:rsidRDefault="00613001" w:rsidP="00613001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1. Техника отмывки акварелью градиентной заливкой</w:t>
      </w:r>
    </w:p>
    <w:p w:rsidR="00613001" w:rsidRPr="00613001" w:rsidRDefault="00613001" w:rsidP="00613001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2. Техника монохромной отмывки тушью.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b/>
          <w:szCs w:val="20"/>
          <w:lang w:val="ru-RU" w:eastAsia="ru-RU"/>
        </w:rPr>
      </w:pPr>
      <w:r w:rsidRPr="00613001">
        <w:rPr>
          <w:rFonts w:eastAsia="Times New Roman" w:cs="Times New Roman"/>
          <w:b/>
          <w:szCs w:val="20"/>
          <w:lang w:val="ru-RU" w:eastAsia="ru-RU"/>
        </w:rPr>
        <w:t>Лабораторная работа №6 (6 часов)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Тема: Работа в технике «</w:t>
      </w:r>
      <w:proofErr w:type="spellStart"/>
      <w:r w:rsidRPr="00613001">
        <w:rPr>
          <w:rFonts w:eastAsia="Times New Roman" w:cs="Times New Roman"/>
          <w:szCs w:val="20"/>
          <w:lang w:val="ru-RU" w:eastAsia="ru-RU"/>
        </w:rPr>
        <w:t>набрызг</w:t>
      </w:r>
      <w:proofErr w:type="spellEnd"/>
      <w:r w:rsidRPr="00613001">
        <w:rPr>
          <w:rFonts w:eastAsia="Times New Roman" w:cs="Times New Roman"/>
          <w:szCs w:val="20"/>
          <w:lang w:val="ru-RU" w:eastAsia="ru-RU"/>
        </w:rPr>
        <w:t>»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Pr="00613001" w:rsidRDefault="00613001" w:rsidP="00613001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Для выполнения задания обучающимся предлагается самостоятельно выбрать конкретный объект для выполнения задания и подобрать индивидуально технику его выполнения.</w:t>
      </w:r>
    </w:p>
    <w:p w:rsidR="00613001" w:rsidRPr="00613001" w:rsidRDefault="00613001" w:rsidP="00613001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План занятия: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 xml:space="preserve">1. Разметка рабочего поля листа. 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2. Выбор объекта (фото-прототип).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3. Подготовка шаблонов.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4. Подбор цветовой гаммы.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5. Выполнение задания.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 xml:space="preserve">Основные понятия: фото-прототип, шаблон, </w:t>
      </w:r>
      <w:proofErr w:type="spellStart"/>
      <w:r w:rsidRPr="00613001">
        <w:rPr>
          <w:rFonts w:eastAsia="Times New Roman" w:cs="Times New Roman"/>
          <w:szCs w:val="20"/>
          <w:lang w:val="ru-RU" w:eastAsia="ru-RU"/>
        </w:rPr>
        <w:t>набрызг</w:t>
      </w:r>
      <w:proofErr w:type="spellEnd"/>
      <w:r w:rsidRPr="00613001">
        <w:rPr>
          <w:rFonts w:eastAsia="Times New Roman" w:cs="Times New Roman"/>
          <w:szCs w:val="20"/>
          <w:lang w:val="ru-RU" w:eastAsia="ru-RU"/>
        </w:rPr>
        <w:t xml:space="preserve">, гуашь. 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Вопросы для самоконтроля: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1.</w:t>
      </w:r>
      <w:r w:rsidRPr="00613001">
        <w:rPr>
          <w:rFonts w:eastAsia="Times New Roman" w:cs="Times New Roman"/>
          <w:bCs/>
          <w:iCs/>
          <w:szCs w:val="20"/>
          <w:lang w:val="ru-RU" w:eastAsia="ru-RU"/>
        </w:rPr>
        <w:t xml:space="preserve"> </w:t>
      </w:r>
      <w:r w:rsidRPr="00613001">
        <w:rPr>
          <w:rFonts w:eastAsia="Times New Roman" w:cs="Times New Roman"/>
          <w:szCs w:val="20"/>
          <w:lang w:val="ru-RU" w:eastAsia="ru-RU"/>
        </w:rPr>
        <w:t>Инструменты, используемые для изображения в технике «</w:t>
      </w:r>
      <w:proofErr w:type="spellStart"/>
      <w:r w:rsidRPr="00613001">
        <w:rPr>
          <w:rFonts w:eastAsia="Times New Roman" w:cs="Times New Roman"/>
          <w:szCs w:val="20"/>
          <w:lang w:val="ru-RU" w:eastAsia="ru-RU"/>
        </w:rPr>
        <w:t>набрызг</w:t>
      </w:r>
      <w:proofErr w:type="spellEnd"/>
      <w:r w:rsidRPr="00613001">
        <w:rPr>
          <w:rFonts w:eastAsia="Times New Roman" w:cs="Times New Roman"/>
          <w:szCs w:val="20"/>
          <w:lang w:val="ru-RU" w:eastAsia="ru-RU"/>
        </w:rPr>
        <w:t>».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2. Материалы, используемые для изображения в технике «</w:t>
      </w:r>
      <w:proofErr w:type="spellStart"/>
      <w:r w:rsidRPr="00613001">
        <w:rPr>
          <w:rFonts w:eastAsia="Times New Roman" w:cs="Times New Roman"/>
          <w:szCs w:val="20"/>
          <w:lang w:val="ru-RU" w:eastAsia="ru-RU"/>
        </w:rPr>
        <w:t>набрызг</w:t>
      </w:r>
      <w:proofErr w:type="spellEnd"/>
      <w:r w:rsidRPr="00613001">
        <w:rPr>
          <w:rFonts w:eastAsia="Times New Roman" w:cs="Times New Roman"/>
          <w:szCs w:val="20"/>
          <w:lang w:val="ru-RU" w:eastAsia="ru-RU"/>
        </w:rPr>
        <w:t>».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b/>
          <w:szCs w:val="20"/>
          <w:lang w:val="ru-RU" w:eastAsia="ru-RU"/>
        </w:rPr>
      </w:pPr>
      <w:r w:rsidRPr="00613001">
        <w:rPr>
          <w:rFonts w:eastAsia="Times New Roman" w:cs="Times New Roman"/>
          <w:b/>
          <w:szCs w:val="20"/>
          <w:lang w:val="ru-RU" w:eastAsia="ru-RU"/>
        </w:rPr>
        <w:t>Лабораторная работа №7 (8 часов)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Тема: Графические приемы имитации фактуры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Pr="00613001" w:rsidRDefault="00613001" w:rsidP="00613001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Для выполнения задания обучающимся предлагается самостоятельно выбрать конкретный объект для выполнения задания и подобрать индивидуально технику его выполнения.</w:t>
      </w:r>
    </w:p>
    <w:p w:rsidR="00613001" w:rsidRPr="00613001" w:rsidRDefault="00613001" w:rsidP="00613001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План занятия: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 xml:space="preserve">1. Разметка рабочего поля листа. 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2. Выбор объекта (фото-прототип).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3. Заполнить квадраты с фрагментами 1 – 3 с имитацией фактуры разных материалов (природный камень, кирпич, дерево) с помощью цветной отмывки и штриховки.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Основные понятия: фото-прототип, фактура, цветная отмывка, штриховка.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Вопросы для самоконтроля: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1. Графические приемы изображения природных строительных материалов.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2. Графические приемы изображения дорожных покрытий.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b/>
          <w:szCs w:val="20"/>
          <w:lang w:val="ru-RU" w:eastAsia="ru-RU"/>
        </w:rPr>
      </w:pPr>
      <w:r w:rsidRPr="00613001">
        <w:rPr>
          <w:rFonts w:eastAsia="Times New Roman" w:cs="Times New Roman"/>
          <w:b/>
          <w:szCs w:val="20"/>
          <w:lang w:val="ru-RU" w:eastAsia="ru-RU"/>
        </w:rPr>
        <w:t>Лабораторная работа №8 (6 часов)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b/>
          <w:color w:val="0070C0"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Тема: Пропорции. Использование правила золотого сечения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Pr="00613001" w:rsidRDefault="00613001" w:rsidP="00613001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Для выполнения задания обучающимся предлагается самостоятельно выбрать конкретный объект для выполнения задания и подобрать индивидуально технику его выполнения.</w:t>
      </w:r>
    </w:p>
    <w:p w:rsidR="00613001" w:rsidRPr="00613001" w:rsidRDefault="00613001" w:rsidP="00613001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План занятия: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 xml:space="preserve">1. Разметка рабочего поля листа. 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2. Выбор объекта (фото-прототип).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3. Выбор модуля.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4. Выбор соотношений золотого сечения.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5. Построение композиции по принципу золотого сечения.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 xml:space="preserve">Основные понятия: фото-прототип, модуль, соотношение, ряд Фибоначчи. 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Вопросы для самоконтроля: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 xml:space="preserve">1. Что означает </w:t>
      </w:r>
      <w:proofErr w:type="spellStart"/>
      <w:r w:rsidRPr="00613001">
        <w:rPr>
          <w:rFonts w:eastAsia="Times New Roman" w:cs="Times New Roman"/>
          <w:szCs w:val="20"/>
          <w:lang w:val="ru-RU" w:eastAsia="ru-RU"/>
        </w:rPr>
        <w:t>пропроциональность</w:t>
      </w:r>
      <w:proofErr w:type="spellEnd"/>
      <w:r w:rsidRPr="00613001">
        <w:rPr>
          <w:rFonts w:eastAsia="Times New Roman" w:cs="Times New Roman"/>
          <w:szCs w:val="20"/>
          <w:lang w:val="ru-RU" w:eastAsia="ru-RU"/>
        </w:rPr>
        <w:t>?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2. Что является универсальным модулем парковых пространств.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3. Принцип «золотого сечения».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4. Числовой ряд Фибоначчи.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b/>
          <w:color w:val="0070C0"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b/>
          <w:szCs w:val="20"/>
          <w:lang w:val="ru-RU" w:eastAsia="ru-RU"/>
        </w:rPr>
      </w:pPr>
      <w:r w:rsidRPr="00613001">
        <w:rPr>
          <w:rFonts w:eastAsia="Times New Roman" w:cs="Times New Roman"/>
          <w:b/>
          <w:szCs w:val="20"/>
          <w:lang w:val="ru-RU" w:eastAsia="ru-RU"/>
        </w:rPr>
        <w:t>Лабораторная работа №9 (4 часа)</w:t>
      </w:r>
    </w:p>
    <w:p w:rsidR="00613001" w:rsidRPr="00613001" w:rsidRDefault="00613001" w:rsidP="00613001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Тема: Построение статической композиции</w:t>
      </w:r>
    </w:p>
    <w:p w:rsidR="00613001" w:rsidRPr="00613001" w:rsidRDefault="00613001" w:rsidP="00613001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Pr="00613001" w:rsidRDefault="00613001" w:rsidP="00613001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Для выполнения задания обучающимся предлагается самостоятельно выбрать конкретный объект для выполнения задания и подобрать индивидуально технику его выполнения.</w:t>
      </w:r>
    </w:p>
    <w:p w:rsidR="00613001" w:rsidRPr="00613001" w:rsidRDefault="00613001" w:rsidP="00613001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План занятия: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 xml:space="preserve">1. Разметка рабочего поля листа. 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2. Выбор объекта (фото-прототип).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3. Выбор применяемых средств построения статической композиции.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4. Выполнение построений статической композиции.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5. Выполнение работы в цвете.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 xml:space="preserve">Основные понятия: фото-прототип, статика, ритм, симметрия. 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Вопросы для самоконтроля:</w:t>
      </w:r>
    </w:p>
    <w:p w:rsidR="00613001" w:rsidRPr="00613001" w:rsidRDefault="00613001" w:rsidP="00613001">
      <w:pPr>
        <w:widowControl w:val="0"/>
        <w:shd w:val="clear" w:color="auto" w:fill="FFFFFF"/>
        <w:tabs>
          <w:tab w:val="left" w:pos="1009"/>
        </w:tabs>
        <w:spacing w:line="240" w:lineRule="auto"/>
        <w:jc w:val="both"/>
        <w:rPr>
          <w:rFonts w:eastAsia="Calibri" w:cs="Times New Roman"/>
          <w:szCs w:val="20"/>
          <w:lang w:val="ru-RU"/>
        </w:rPr>
      </w:pPr>
      <w:r w:rsidRPr="00613001">
        <w:rPr>
          <w:rFonts w:eastAsia="Calibri" w:cs="Times New Roman"/>
          <w:szCs w:val="20"/>
          <w:lang w:val="ru-RU"/>
        </w:rPr>
        <w:t>1. Чередованием каких элементов создается метрическая композиция?</w:t>
      </w:r>
    </w:p>
    <w:p w:rsidR="00613001" w:rsidRPr="00613001" w:rsidRDefault="00613001" w:rsidP="00613001">
      <w:pPr>
        <w:widowControl w:val="0"/>
        <w:shd w:val="clear" w:color="auto" w:fill="FFFFFF"/>
        <w:tabs>
          <w:tab w:val="left" w:pos="1009"/>
        </w:tabs>
        <w:spacing w:line="240" w:lineRule="auto"/>
        <w:jc w:val="both"/>
        <w:rPr>
          <w:rFonts w:eastAsia="Calibri" w:cs="Times New Roman"/>
          <w:szCs w:val="20"/>
          <w:lang w:val="ru-RU"/>
        </w:rPr>
      </w:pPr>
      <w:r w:rsidRPr="00613001">
        <w:rPr>
          <w:rFonts w:eastAsia="Calibri" w:cs="Times New Roman"/>
          <w:szCs w:val="20"/>
          <w:lang w:val="ru-RU"/>
        </w:rPr>
        <w:t>2. Отличие ритмического ряда от метрического?</w:t>
      </w:r>
    </w:p>
    <w:p w:rsidR="00613001" w:rsidRPr="00613001" w:rsidRDefault="00613001" w:rsidP="00613001">
      <w:pPr>
        <w:widowControl w:val="0"/>
        <w:shd w:val="clear" w:color="auto" w:fill="FFFFFF"/>
        <w:tabs>
          <w:tab w:val="left" w:pos="1009"/>
        </w:tabs>
        <w:spacing w:line="240" w:lineRule="auto"/>
        <w:jc w:val="both"/>
        <w:rPr>
          <w:rFonts w:eastAsia="Calibri" w:cs="Times New Roman"/>
          <w:szCs w:val="20"/>
          <w:lang w:val="ru-RU"/>
        </w:rPr>
      </w:pPr>
      <w:r w:rsidRPr="00613001">
        <w:rPr>
          <w:rFonts w:eastAsia="Calibri" w:cs="Times New Roman"/>
          <w:szCs w:val="20"/>
          <w:lang w:val="ru-RU"/>
        </w:rPr>
        <w:t>3. Что называется тождеством?</w:t>
      </w:r>
    </w:p>
    <w:p w:rsidR="00613001" w:rsidRPr="00613001" w:rsidRDefault="00613001" w:rsidP="00613001">
      <w:pPr>
        <w:widowControl w:val="0"/>
        <w:shd w:val="clear" w:color="auto" w:fill="FFFFFF"/>
        <w:tabs>
          <w:tab w:val="left" w:pos="1009"/>
        </w:tabs>
        <w:spacing w:line="240" w:lineRule="auto"/>
        <w:jc w:val="both"/>
        <w:rPr>
          <w:rFonts w:eastAsia="Calibri" w:cs="Times New Roman"/>
          <w:szCs w:val="20"/>
          <w:lang w:val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b/>
          <w:szCs w:val="20"/>
          <w:lang w:val="ru-RU" w:eastAsia="ru-RU"/>
        </w:rPr>
      </w:pPr>
      <w:r w:rsidRPr="00613001">
        <w:rPr>
          <w:rFonts w:eastAsia="Times New Roman" w:cs="Times New Roman"/>
          <w:b/>
          <w:szCs w:val="20"/>
          <w:lang w:val="ru-RU" w:eastAsia="ru-RU"/>
        </w:rPr>
        <w:t>Лабораторная работа №10 (4 часа)</w:t>
      </w:r>
    </w:p>
    <w:p w:rsidR="00613001" w:rsidRPr="00613001" w:rsidRDefault="00613001" w:rsidP="00613001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Тема: Построение динамической композиции.</w:t>
      </w:r>
    </w:p>
    <w:p w:rsidR="00613001" w:rsidRPr="00613001" w:rsidRDefault="00613001" w:rsidP="00613001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Pr="00613001" w:rsidRDefault="00613001" w:rsidP="00613001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Для выполнения задания обучающимся предлагается самостоятельно выбрать конкретный объект для выполнения задания и подобрать индивидуально технику его выполнения.</w:t>
      </w:r>
    </w:p>
    <w:p w:rsidR="00613001" w:rsidRPr="00613001" w:rsidRDefault="00613001" w:rsidP="00613001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План занятия: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 xml:space="preserve">1. Разметка рабочего поля листа. 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2. Выбор объекта (фото-прототип).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3. Выбор применяемых средств построения динамической композиции.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4. Выполнение построений динамической композиции.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5. Выполнение работы в цвете.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 xml:space="preserve">Основные понятия: фото-прототип, динамика, асимметрия, контраст. 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Вопросы для самоконтроля:</w:t>
      </w:r>
    </w:p>
    <w:p w:rsidR="00613001" w:rsidRPr="00613001" w:rsidRDefault="00613001" w:rsidP="00613001">
      <w:pPr>
        <w:widowControl w:val="0"/>
        <w:shd w:val="clear" w:color="auto" w:fill="FFFFFF"/>
        <w:tabs>
          <w:tab w:val="left" w:pos="1009"/>
        </w:tabs>
        <w:spacing w:line="240" w:lineRule="auto"/>
        <w:jc w:val="both"/>
        <w:rPr>
          <w:rFonts w:eastAsia="Calibri" w:cs="Times New Roman"/>
          <w:szCs w:val="20"/>
          <w:lang w:val="ru-RU"/>
        </w:rPr>
      </w:pPr>
      <w:r w:rsidRPr="00613001">
        <w:rPr>
          <w:rFonts w:eastAsia="Calibri" w:cs="Times New Roman"/>
          <w:szCs w:val="20"/>
          <w:lang w:val="ru-RU"/>
        </w:rPr>
        <w:t>1. При помощи каких графических средств достигается эффект динамики в композиции?</w:t>
      </w:r>
    </w:p>
    <w:p w:rsidR="00613001" w:rsidRPr="00613001" w:rsidRDefault="00613001" w:rsidP="00613001">
      <w:pPr>
        <w:widowControl w:val="0"/>
        <w:shd w:val="clear" w:color="auto" w:fill="FFFFFF"/>
        <w:tabs>
          <w:tab w:val="left" w:pos="1009"/>
        </w:tabs>
        <w:spacing w:line="240" w:lineRule="auto"/>
        <w:jc w:val="both"/>
        <w:rPr>
          <w:rFonts w:eastAsia="Calibri" w:cs="Times New Roman"/>
          <w:szCs w:val="20"/>
          <w:lang w:val="ru-RU"/>
        </w:rPr>
      </w:pPr>
      <w:r w:rsidRPr="00613001">
        <w:rPr>
          <w:rFonts w:eastAsia="Calibri" w:cs="Times New Roman"/>
          <w:szCs w:val="20"/>
          <w:lang w:val="ru-RU"/>
        </w:rPr>
        <w:t>2. Асимметрия.</w:t>
      </w:r>
    </w:p>
    <w:p w:rsidR="00613001" w:rsidRPr="00613001" w:rsidRDefault="00613001" w:rsidP="00613001">
      <w:pPr>
        <w:widowControl w:val="0"/>
        <w:shd w:val="clear" w:color="auto" w:fill="FFFFFF"/>
        <w:tabs>
          <w:tab w:val="left" w:pos="1009"/>
        </w:tabs>
        <w:spacing w:line="240" w:lineRule="auto"/>
        <w:jc w:val="both"/>
        <w:rPr>
          <w:rFonts w:eastAsia="Calibri" w:cs="Times New Roman"/>
          <w:szCs w:val="20"/>
          <w:lang w:val="ru-RU"/>
        </w:rPr>
      </w:pPr>
      <w:r w:rsidRPr="00613001">
        <w:rPr>
          <w:rFonts w:eastAsia="Calibri" w:cs="Times New Roman"/>
          <w:szCs w:val="20"/>
          <w:lang w:val="ru-RU"/>
        </w:rPr>
        <w:t xml:space="preserve">3. Применение приемов контраста. 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b/>
          <w:color w:val="0070C0"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b/>
          <w:szCs w:val="20"/>
          <w:lang w:val="ru-RU" w:eastAsia="ru-RU"/>
        </w:rPr>
      </w:pPr>
      <w:r w:rsidRPr="00613001">
        <w:rPr>
          <w:rFonts w:eastAsia="Times New Roman" w:cs="Times New Roman"/>
          <w:b/>
          <w:szCs w:val="20"/>
          <w:lang w:val="ru-RU" w:eastAsia="ru-RU"/>
        </w:rPr>
        <w:t>Лабораторная работа №11 (6 часов)</w:t>
      </w:r>
    </w:p>
    <w:p w:rsidR="00613001" w:rsidRPr="00613001" w:rsidRDefault="00613001" w:rsidP="00613001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 xml:space="preserve">Тема: Построение композиции с </w:t>
      </w:r>
      <w:proofErr w:type="gramStart"/>
      <w:r w:rsidRPr="00613001">
        <w:rPr>
          <w:rFonts w:eastAsia="Times New Roman" w:cs="Times New Roman"/>
          <w:szCs w:val="20"/>
          <w:lang w:val="ru-RU" w:eastAsia="ru-RU"/>
        </w:rPr>
        <w:t>использованием  метрических</w:t>
      </w:r>
      <w:proofErr w:type="gramEnd"/>
      <w:r w:rsidRPr="00613001">
        <w:rPr>
          <w:rFonts w:eastAsia="Times New Roman" w:cs="Times New Roman"/>
          <w:szCs w:val="20"/>
          <w:lang w:val="ru-RU" w:eastAsia="ru-RU"/>
        </w:rPr>
        <w:t xml:space="preserve"> и ритмических рядов.</w:t>
      </w:r>
    </w:p>
    <w:p w:rsidR="00613001" w:rsidRPr="00613001" w:rsidRDefault="00613001" w:rsidP="00613001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lastRenderedPageBreak/>
        <w:t>Для выполнения задания обучающимся предлагается самостоятельно выбрать конкретный объект для выполнения задания и подобрать индивидуально технику его выполнения.</w:t>
      </w:r>
    </w:p>
    <w:p w:rsidR="00613001" w:rsidRPr="00613001" w:rsidRDefault="00613001" w:rsidP="00613001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План занятия: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 xml:space="preserve">1. Разметка рабочего поля листа. 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2. Выбор объекта (фото-прототип).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3. Выбор элементов ритмической композиции.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4. Построение аллеи с использованием перспективы.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 xml:space="preserve">Основные понятия: фото-прототип, ритм, метр, перспектива, аллея. 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Вопросы для самоконтроля: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1.</w:t>
      </w:r>
      <w:r w:rsidRPr="00613001">
        <w:rPr>
          <w:rFonts w:eastAsia="Times New Roman" w:cs="Times New Roman"/>
          <w:bCs/>
          <w:iCs/>
          <w:szCs w:val="20"/>
          <w:lang w:val="ru-RU" w:eastAsia="ru-RU"/>
        </w:rPr>
        <w:t xml:space="preserve"> Метрические</w:t>
      </w:r>
      <w:r w:rsidRPr="00613001">
        <w:rPr>
          <w:rFonts w:eastAsia="Times New Roman" w:cs="Times New Roman"/>
          <w:b/>
          <w:bCs/>
          <w:iCs/>
          <w:szCs w:val="20"/>
          <w:lang w:val="ru-RU" w:eastAsia="ru-RU"/>
        </w:rPr>
        <w:t xml:space="preserve"> </w:t>
      </w:r>
      <w:r w:rsidRPr="00613001">
        <w:rPr>
          <w:rFonts w:eastAsia="Times New Roman" w:cs="Times New Roman"/>
          <w:szCs w:val="20"/>
          <w:lang w:val="ru-RU" w:eastAsia="ru-RU"/>
        </w:rPr>
        <w:t>ряды.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3. Ритмические ряды.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b/>
          <w:color w:val="0070C0"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b/>
          <w:color w:val="0070C0"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b/>
          <w:szCs w:val="20"/>
          <w:lang w:val="ru-RU" w:eastAsia="ru-RU"/>
        </w:rPr>
      </w:pPr>
      <w:r w:rsidRPr="00613001">
        <w:rPr>
          <w:rFonts w:eastAsia="Times New Roman" w:cs="Times New Roman"/>
          <w:b/>
          <w:szCs w:val="20"/>
          <w:lang w:val="ru-RU" w:eastAsia="ru-RU"/>
        </w:rPr>
        <w:t>Лабораторная работа №12 (8 часов)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Тема: Построение изображения при помощи средств линейной и воздушной перспективы</w:t>
      </w:r>
    </w:p>
    <w:p w:rsidR="00613001" w:rsidRPr="00613001" w:rsidRDefault="00613001" w:rsidP="00613001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Для выполнения задания обучающимся предлагается самостоятельно выбрать конкретный объект для выполнения задания и подобрать индивидуально технику его выполнения.</w:t>
      </w:r>
    </w:p>
    <w:p w:rsidR="00613001" w:rsidRPr="00613001" w:rsidRDefault="00613001" w:rsidP="00613001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План занятия: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 xml:space="preserve">1. Разметка рабочего поля листа. 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2. Выбор объекта (фото-прототип).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3. Выбор картинной плоскости, точек схода.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4. Построение зрительных лучей.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5. Построение выбранного объекта в перспективе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6. Цветовое сравнение планов.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7. Выявление глубины пространства за счет усиления холодных тонов дальнего плана и изменения четкости их форм.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Основные понятия: фото-прототип, глубина пространства, первый и дальний планы.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Вопросы для самоконтроля: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1. Понятие перспективы. Виды перспективы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2. Элементы перспективы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3. Что называется предметной плоскостью?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3. Что называется картинной плоскостью?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4. Что называется основанием картинной плоскости?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5. Что называется главным лучом зрения?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6. Где располагается точка главного схода?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7. Что называется плоскостью главного перпендикуляра?</w:t>
      </w:r>
    </w:p>
    <w:p w:rsidR="00613001" w:rsidRPr="00613001" w:rsidRDefault="00613001" w:rsidP="00613001">
      <w:pPr>
        <w:widowControl w:val="0"/>
        <w:shd w:val="clear" w:color="auto" w:fill="FFFFFF"/>
        <w:tabs>
          <w:tab w:val="left" w:pos="1009"/>
        </w:tabs>
        <w:spacing w:line="240" w:lineRule="auto"/>
        <w:jc w:val="both"/>
        <w:rPr>
          <w:rFonts w:eastAsia="Calibri" w:cs="Times New Roman"/>
          <w:szCs w:val="24"/>
          <w:lang w:val="ru-RU"/>
        </w:rPr>
      </w:pPr>
      <w:r w:rsidRPr="00613001">
        <w:rPr>
          <w:rFonts w:eastAsia="Calibri" w:cs="Times New Roman"/>
          <w:szCs w:val="24"/>
          <w:lang w:val="ru-RU"/>
        </w:rPr>
        <w:t>8. Правила изображения предметов с учетом воздушной перспективы.</w:t>
      </w:r>
    </w:p>
    <w:p w:rsidR="00613001" w:rsidRPr="00613001" w:rsidRDefault="00613001" w:rsidP="00613001">
      <w:pPr>
        <w:widowControl w:val="0"/>
        <w:shd w:val="clear" w:color="auto" w:fill="FFFFFF"/>
        <w:tabs>
          <w:tab w:val="left" w:pos="1009"/>
        </w:tabs>
        <w:spacing w:line="240" w:lineRule="auto"/>
        <w:jc w:val="both"/>
        <w:rPr>
          <w:rFonts w:eastAsia="Calibri" w:cs="Times New Roman"/>
          <w:b/>
          <w:bCs/>
          <w:iCs/>
          <w:szCs w:val="24"/>
          <w:shd w:val="clear" w:color="auto" w:fill="FFFFFF"/>
          <w:lang w:val="ru-RU"/>
        </w:rPr>
      </w:pPr>
      <w:r w:rsidRPr="00613001">
        <w:rPr>
          <w:rFonts w:eastAsia="Calibri" w:cs="Times New Roman"/>
          <w:szCs w:val="24"/>
          <w:lang w:val="ru-RU"/>
        </w:rPr>
        <w:t>9. Зависимость воздушной перспективы от плотности воздуха.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b/>
          <w:color w:val="0070C0"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b/>
          <w:szCs w:val="20"/>
          <w:lang w:val="ru-RU" w:eastAsia="ru-RU"/>
        </w:rPr>
      </w:pPr>
      <w:r w:rsidRPr="00613001">
        <w:rPr>
          <w:rFonts w:eastAsia="Times New Roman" w:cs="Times New Roman"/>
          <w:b/>
          <w:szCs w:val="20"/>
          <w:lang w:val="ru-RU" w:eastAsia="ru-RU"/>
        </w:rPr>
        <w:t>Лабораторная работа №13 (6 часов)</w:t>
      </w:r>
    </w:p>
    <w:p w:rsidR="00613001" w:rsidRPr="00613001" w:rsidRDefault="00613001" w:rsidP="00613001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Тема: Изучение шрифтовых гарнитур. Шрифтовая композиция.</w:t>
      </w:r>
    </w:p>
    <w:p w:rsidR="00613001" w:rsidRPr="00613001" w:rsidRDefault="00613001" w:rsidP="00613001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Для выполнения задания обучающимся предлагается самостоятельно выбрать конкретный объект для выполнения задания и подобрать индивидуально технику его выполнения.</w:t>
      </w:r>
    </w:p>
    <w:p w:rsidR="00613001" w:rsidRPr="00613001" w:rsidRDefault="00613001" w:rsidP="00613001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План занятия: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lastRenderedPageBreak/>
        <w:t xml:space="preserve">1. Разметка рабочего поля листа. 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2. Выбор объекта типа шрифта.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3. Выполнение шрифтовой композиции карандаше.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4. Выполнение шрифтовой композиции тушью.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 xml:space="preserve">Основные понятия: шрифт, высота, ширина букв. 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Вопросы для самоконтроля: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1. Капитальный шрифт- маюскул.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2. Устав, полуустав.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3. гражданский шрифт.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b/>
          <w:szCs w:val="20"/>
          <w:lang w:val="ru-RU" w:eastAsia="ru-RU"/>
        </w:rPr>
      </w:pPr>
      <w:r w:rsidRPr="00613001">
        <w:rPr>
          <w:rFonts w:eastAsia="Times New Roman" w:cs="Times New Roman"/>
          <w:b/>
          <w:szCs w:val="20"/>
          <w:lang w:val="ru-RU" w:eastAsia="ru-RU"/>
        </w:rPr>
        <w:t>Лабораторная работа №14 (10 часов)</w:t>
      </w:r>
    </w:p>
    <w:p w:rsidR="00613001" w:rsidRPr="00613001" w:rsidRDefault="00613001" w:rsidP="00613001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Тема: Создание эскиз-идеи архитектурно-ландшафтного проекта.</w:t>
      </w:r>
    </w:p>
    <w:p w:rsidR="00613001" w:rsidRPr="00613001" w:rsidRDefault="00613001" w:rsidP="00613001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Для выполнения задания обучающимся предлагается самостоятельно выбрать конкретный объект для выполнения задания и подобрать индивидуально технику его выполнения.</w:t>
      </w:r>
    </w:p>
    <w:p w:rsidR="00613001" w:rsidRPr="00613001" w:rsidRDefault="00613001" w:rsidP="00613001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План занятия: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 xml:space="preserve">1. Разметка рабочего поля листа. 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2. Поиск основных контуров образа проектируемого объекта.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3. Выполнение эскиза в карандаше (2 варианта).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 xml:space="preserve">Основные понятия: эскиз-идея, поиск, творчество. 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Вопросы для самоконтроля: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1. Цель создания эскиз-идеи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2. Последовательность выполнения эскиз-идеи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 xml:space="preserve">3. </w:t>
      </w:r>
      <w:proofErr w:type="spellStart"/>
      <w:r w:rsidRPr="00613001">
        <w:rPr>
          <w:rFonts w:eastAsia="Times New Roman" w:cs="Times New Roman"/>
          <w:szCs w:val="20"/>
          <w:lang w:val="ru-RU" w:eastAsia="ru-RU"/>
        </w:rPr>
        <w:t>Форэскиз</w:t>
      </w:r>
      <w:proofErr w:type="spellEnd"/>
    </w:p>
    <w:p w:rsidR="00613001" w:rsidRPr="00613001" w:rsidRDefault="00613001" w:rsidP="00613001">
      <w:pPr>
        <w:widowControl w:val="0"/>
        <w:shd w:val="clear" w:color="auto" w:fill="FFFFFF"/>
        <w:tabs>
          <w:tab w:val="left" w:pos="1009"/>
        </w:tabs>
        <w:spacing w:line="236" w:lineRule="exact"/>
        <w:jc w:val="center"/>
        <w:rPr>
          <w:rFonts w:eastAsia="Calibri" w:cs="Times New Roman"/>
          <w:b/>
          <w:bCs/>
          <w:iCs/>
          <w:szCs w:val="24"/>
          <w:shd w:val="clear" w:color="auto" w:fill="FFFFFF"/>
          <w:lang w:val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b/>
          <w:szCs w:val="20"/>
          <w:lang w:val="ru-RU" w:eastAsia="ru-RU"/>
        </w:rPr>
      </w:pPr>
      <w:r w:rsidRPr="00613001">
        <w:rPr>
          <w:rFonts w:eastAsia="Times New Roman" w:cs="Times New Roman"/>
          <w:b/>
          <w:szCs w:val="20"/>
          <w:lang w:val="ru-RU" w:eastAsia="ru-RU"/>
        </w:rPr>
        <w:t>Лабораторная работа №15 (12 часов)</w:t>
      </w:r>
    </w:p>
    <w:p w:rsidR="00613001" w:rsidRPr="00613001" w:rsidRDefault="00613001" w:rsidP="00613001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 xml:space="preserve">Тема: </w:t>
      </w:r>
      <w:proofErr w:type="spellStart"/>
      <w:proofErr w:type="gramStart"/>
      <w:r w:rsidRPr="00613001">
        <w:rPr>
          <w:rFonts w:eastAsia="Times New Roman" w:cs="Times New Roman"/>
          <w:szCs w:val="20"/>
          <w:lang w:val="ru-RU" w:eastAsia="ru-RU"/>
        </w:rPr>
        <w:t>Клаузура</w:t>
      </w:r>
      <w:proofErr w:type="spellEnd"/>
      <w:r w:rsidRPr="00613001">
        <w:rPr>
          <w:rFonts w:eastAsia="Times New Roman" w:cs="Times New Roman"/>
          <w:szCs w:val="20"/>
          <w:lang w:val="ru-RU" w:eastAsia="ru-RU"/>
        </w:rPr>
        <w:t xml:space="preserve">  архитектурно</w:t>
      </w:r>
      <w:proofErr w:type="gramEnd"/>
      <w:r w:rsidRPr="00613001">
        <w:rPr>
          <w:rFonts w:eastAsia="Times New Roman" w:cs="Times New Roman"/>
          <w:szCs w:val="20"/>
          <w:lang w:val="ru-RU" w:eastAsia="ru-RU"/>
        </w:rPr>
        <w:t>- ландшафтной идеи.</w:t>
      </w:r>
    </w:p>
    <w:p w:rsidR="00613001" w:rsidRPr="00613001" w:rsidRDefault="00613001" w:rsidP="00613001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Для выполнения задания обучающимся предлагается самостоятельно выбрать конкретный объект для выполнения задания и подобрать индивидуально технику его выполнения.</w:t>
      </w:r>
    </w:p>
    <w:p w:rsidR="00613001" w:rsidRPr="00613001" w:rsidRDefault="00613001" w:rsidP="00613001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План занятия: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 xml:space="preserve">1. Выполнить легкий композиционный набросок – решетку рабочего поля. 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2. Выполнить зонирование рабочего поля.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3. Выполнение эскиз-план объекта.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4. Графическое изображение- поиск (</w:t>
      </w:r>
      <w:proofErr w:type="spellStart"/>
      <w:r w:rsidRPr="00613001">
        <w:rPr>
          <w:rFonts w:eastAsia="Times New Roman" w:cs="Times New Roman"/>
          <w:szCs w:val="20"/>
          <w:lang w:val="ru-RU" w:eastAsia="ru-RU"/>
        </w:rPr>
        <w:t>клаузура</w:t>
      </w:r>
      <w:proofErr w:type="spellEnd"/>
      <w:r w:rsidRPr="00613001">
        <w:rPr>
          <w:rFonts w:eastAsia="Times New Roman" w:cs="Times New Roman"/>
          <w:szCs w:val="20"/>
          <w:lang w:val="ru-RU" w:eastAsia="ru-RU"/>
        </w:rPr>
        <w:t>).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 xml:space="preserve">5. Детальная проработка </w:t>
      </w:r>
      <w:proofErr w:type="spellStart"/>
      <w:r w:rsidRPr="00613001">
        <w:rPr>
          <w:rFonts w:eastAsia="Times New Roman" w:cs="Times New Roman"/>
          <w:szCs w:val="20"/>
          <w:lang w:val="ru-RU" w:eastAsia="ru-RU"/>
        </w:rPr>
        <w:t>клаузуры</w:t>
      </w:r>
      <w:proofErr w:type="spellEnd"/>
      <w:r w:rsidRPr="00613001">
        <w:rPr>
          <w:rFonts w:eastAsia="Times New Roman" w:cs="Times New Roman"/>
          <w:szCs w:val="20"/>
          <w:lang w:val="ru-RU" w:eastAsia="ru-RU"/>
        </w:rPr>
        <w:t>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 xml:space="preserve">Основные понятия: эскиз, поиск, творчество, рабочее поле, </w:t>
      </w:r>
      <w:proofErr w:type="spellStart"/>
      <w:r w:rsidRPr="00613001">
        <w:rPr>
          <w:rFonts w:eastAsia="Times New Roman" w:cs="Times New Roman"/>
          <w:szCs w:val="20"/>
          <w:lang w:val="ru-RU" w:eastAsia="ru-RU"/>
        </w:rPr>
        <w:t>клаузура</w:t>
      </w:r>
      <w:proofErr w:type="spellEnd"/>
      <w:r w:rsidRPr="00613001">
        <w:rPr>
          <w:rFonts w:eastAsia="Times New Roman" w:cs="Times New Roman"/>
          <w:szCs w:val="20"/>
          <w:lang w:val="ru-RU" w:eastAsia="ru-RU"/>
        </w:rPr>
        <w:t xml:space="preserve">, 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Вопросы для самоконтроля: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 xml:space="preserve">1. Цель создания и тематика </w:t>
      </w:r>
      <w:proofErr w:type="spellStart"/>
      <w:r w:rsidRPr="00613001">
        <w:rPr>
          <w:rFonts w:eastAsia="Times New Roman" w:cs="Times New Roman"/>
          <w:szCs w:val="20"/>
          <w:lang w:val="ru-RU" w:eastAsia="ru-RU"/>
        </w:rPr>
        <w:t>клаузуры</w:t>
      </w:r>
      <w:proofErr w:type="spellEnd"/>
      <w:r w:rsidRPr="00613001">
        <w:rPr>
          <w:rFonts w:eastAsia="Times New Roman" w:cs="Times New Roman"/>
          <w:szCs w:val="20"/>
          <w:lang w:val="ru-RU" w:eastAsia="ru-RU"/>
        </w:rPr>
        <w:t>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 xml:space="preserve">2. Последовательность выполнения </w:t>
      </w:r>
      <w:proofErr w:type="spellStart"/>
      <w:r w:rsidRPr="00613001">
        <w:rPr>
          <w:rFonts w:eastAsia="Times New Roman" w:cs="Times New Roman"/>
          <w:szCs w:val="20"/>
          <w:lang w:val="ru-RU" w:eastAsia="ru-RU"/>
        </w:rPr>
        <w:t>клаузуры</w:t>
      </w:r>
      <w:proofErr w:type="spellEnd"/>
      <w:r w:rsidRPr="00613001">
        <w:rPr>
          <w:rFonts w:eastAsia="Times New Roman" w:cs="Times New Roman"/>
          <w:szCs w:val="20"/>
          <w:lang w:val="ru-RU" w:eastAsia="ru-RU"/>
        </w:rPr>
        <w:t>.</w:t>
      </w:r>
    </w:p>
    <w:p w:rsidR="00613001" w:rsidRPr="00613001" w:rsidRDefault="00613001" w:rsidP="00613001">
      <w:pPr>
        <w:widowControl w:val="0"/>
        <w:shd w:val="clear" w:color="auto" w:fill="FFFFFF"/>
        <w:tabs>
          <w:tab w:val="left" w:pos="1009"/>
        </w:tabs>
        <w:spacing w:line="236" w:lineRule="exact"/>
        <w:jc w:val="center"/>
        <w:rPr>
          <w:rFonts w:eastAsia="Calibri" w:cs="Times New Roman"/>
          <w:b/>
          <w:bCs/>
          <w:iCs/>
          <w:szCs w:val="24"/>
          <w:shd w:val="clear" w:color="auto" w:fill="FFFFFF"/>
          <w:lang w:val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b/>
          <w:szCs w:val="20"/>
          <w:lang w:val="ru-RU" w:eastAsia="ru-RU"/>
        </w:rPr>
      </w:pPr>
      <w:r w:rsidRPr="00613001">
        <w:rPr>
          <w:rFonts w:eastAsia="Times New Roman" w:cs="Times New Roman"/>
          <w:b/>
          <w:szCs w:val="20"/>
          <w:lang w:val="ru-RU" w:eastAsia="ru-RU"/>
        </w:rPr>
        <w:t>Лабораторная работа №16 (12 часов)</w:t>
      </w:r>
    </w:p>
    <w:p w:rsidR="00613001" w:rsidRPr="00613001" w:rsidRDefault="00613001" w:rsidP="00613001">
      <w:pPr>
        <w:widowControl w:val="0"/>
        <w:overflowPunct w:val="0"/>
        <w:autoSpaceDE w:val="0"/>
        <w:autoSpaceDN w:val="0"/>
        <w:adjustRightInd w:val="0"/>
        <w:spacing w:after="120" w:line="240" w:lineRule="auto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Тема: Выявление объёмной формы с использованием средств архитектурной выразительности</w:t>
      </w:r>
    </w:p>
    <w:p w:rsidR="00613001" w:rsidRPr="00613001" w:rsidRDefault="00613001" w:rsidP="00613001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 xml:space="preserve">Для выполнения задания обучающимся предлагается самостоятельно выбрать конкретный </w:t>
      </w:r>
      <w:r w:rsidRPr="00613001">
        <w:rPr>
          <w:rFonts w:eastAsia="Times New Roman" w:cs="Times New Roman"/>
          <w:szCs w:val="20"/>
          <w:lang w:val="ru-RU" w:eastAsia="ru-RU"/>
        </w:rPr>
        <w:lastRenderedPageBreak/>
        <w:t>объект для выполнения задания и подобрать индивидуально технику его выполнения.</w:t>
      </w:r>
    </w:p>
    <w:p w:rsidR="00613001" w:rsidRPr="00613001" w:rsidRDefault="00613001" w:rsidP="00613001">
      <w:pPr>
        <w:widowControl w:val="0"/>
        <w:overflowPunct w:val="0"/>
        <w:autoSpaceDE w:val="0"/>
        <w:autoSpaceDN w:val="0"/>
        <w:adjustRightInd w:val="0"/>
        <w:spacing w:line="240" w:lineRule="auto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Задачи, выполняемые выполнении творческого задания: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 xml:space="preserve">1. Выполнить легкую </w:t>
      </w:r>
      <w:proofErr w:type="gramStart"/>
      <w:r w:rsidRPr="00613001">
        <w:rPr>
          <w:rFonts w:eastAsia="Times New Roman" w:cs="Times New Roman"/>
          <w:szCs w:val="20"/>
          <w:lang w:val="ru-RU" w:eastAsia="ru-RU"/>
        </w:rPr>
        <w:t>разметку  рабочего</w:t>
      </w:r>
      <w:proofErr w:type="gramEnd"/>
      <w:r w:rsidRPr="00613001">
        <w:rPr>
          <w:rFonts w:eastAsia="Times New Roman" w:cs="Times New Roman"/>
          <w:szCs w:val="20"/>
          <w:lang w:val="ru-RU" w:eastAsia="ru-RU"/>
        </w:rPr>
        <w:t xml:space="preserve"> поля. 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2. Выполнить измерения для чертежа.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3. Выполнить макет объемной композиции.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 xml:space="preserve">Основные понятия: </w:t>
      </w:r>
      <w:proofErr w:type="gramStart"/>
      <w:r w:rsidRPr="00613001">
        <w:rPr>
          <w:rFonts w:eastAsia="Times New Roman" w:cs="Times New Roman"/>
          <w:szCs w:val="20"/>
          <w:lang w:val="ru-RU" w:eastAsia="ru-RU"/>
        </w:rPr>
        <w:t>измерения,  карандаш</w:t>
      </w:r>
      <w:proofErr w:type="gramEnd"/>
      <w:r w:rsidRPr="00613001">
        <w:rPr>
          <w:rFonts w:eastAsia="Times New Roman" w:cs="Times New Roman"/>
          <w:szCs w:val="20"/>
          <w:lang w:val="ru-RU" w:eastAsia="ru-RU"/>
        </w:rPr>
        <w:t xml:space="preserve">, чертеж, макет. 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План занятия: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1. Разметка рабочего поля.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2. Выполнение макета объемной композиции.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Вопросы для самоконтроля: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1. Цель создания и объемной композиции.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2. Последовательность выполнения объемной композиции.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i/>
          <w:szCs w:val="20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7796"/>
      </w:tblGrid>
      <w:tr w:rsidR="00613001" w:rsidRPr="00613001" w:rsidTr="00D63223">
        <w:tc>
          <w:tcPr>
            <w:tcW w:w="1668" w:type="dxa"/>
          </w:tcPr>
          <w:p w:rsidR="00613001" w:rsidRPr="00613001" w:rsidRDefault="00613001" w:rsidP="00613001">
            <w:pPr>
              <w:widowControl w:val="0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ind w:right="97"/>
              <w:jc w:val="center"/>
              <w:textAlignment w:val="baseline"/>
              <w:rPr>
                <w:rFonts w:eastAsia="Calibri" w:cs="Times New Roman"/>
                <w:b/>
                <w:bCs/>
                <w:iCs/>
                <w:szCs w:val="24"/>
                <w:shd w:val="clear" w:color="auto" w:fill="FFFFFF"/>
                <w:lang w:val="ru-RU"/>
              </w:rPr>
            </w:pPr>
            <w:r w:rsidRPr="00613001">
              <w:rPr>
                <w:rFonts w:eastAsia="Calibri" w:cs="Times New Roman"/>
                <w:b/>
                <w:bCs/>
                <w:iCs/>
                <w:szCs w:val="24"/>
                <w:shd w:val="clear" w:color="auto" w:fill="FFFFFF"/>
                <w:lang w:val="ru-RU"/>
              </w:rPr>
              <w:t>Оценка</w:t>
            </w:r>
          </w:p>
        </w:tc>
        <w:tc>
          <w:tcPr>
            <w:tcW w:w="7796" w:type="dxa"/>
          </w:tcPr>
          <w:p w:rsidR="00613001" w:rsidRPr="00613001" w:rsidRDefault="00613001" w:rsidP="00613001">
            <w:pPr>
              <w:widowControl w:val="0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ind w:right="97"/>
              <w:jc w:val="center"/>
              <w:textAlignment w:val="baseline"/>
              <w:rPr>
                <w:rFonts w:eastAsia="Calibri" w:cs="Times New Roman"/>
                <w:b/>
                <w:bCs/>
                <w:iCs/>
                <w:szCs w:val="24"/>
                <w:shd w:val="clear" w:color="auto" w:fill="FFFFFF"/>
                <w:lang w:val="ru-RU"/>
              </w:rPr>
            </w:pPr>
            <w:r w:rsidRPr="00613001">
              <w:rPr>
                <w:rFonts w:eastAsia="Calibri" w:cs="Times New Roman"/>
                <w:b/>
                <w:bCs/>
                <w:iCs/>
                <w:szCs w:val="24"/>
                <w:shd w:val="clear" w:color="auto" w:fill="FFFFFF"/>
                <w:lang w:val="ru-RU"/>
              </w:rPr>
              <w:t>Критерии</w:t>
            </w:r>
          </w:p>
        </w:tc>
      </w:tr>
      <w:tr w:rsidR="00613001" w:rsidRPr="00613001" w:rsidTr="00D63223">
        <w:tc>
          <w:tcPr>
            <w:tcW w:w="1668" w:type="dxa"/>
          </w:tcPr>
          <w:p w:rsidR="00613001" w:rsidRPr="00613001" w:rsidRDefault="00613001" w:rsidP="00613001">
            <w:pPr>
              <w:widowControl w:val="0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ind w:right="97"/>
              <w:jc w:val="both"/>
              <w:textAlignment w:val="baseline"/>
              <w:rPr>
                <w:rFonts w:eastAsia="Calibri" w:cs="Times New Roman"/>
                <w:b/>
                <w:bCs/>
                <w:iCs/>
                <w:szCs w:val="24"/>
                <w:shd w:val="clear" w:color="auto" w:fill="FFFFFF"/>
                <w:lang w:val="ru-RU"/>
              </w:rPr>
            </w:pPr>
            <w:r w:rsidRPr="00613001">
              <w:rPr>
                <w:rFonts w:eastAsia="Calibri" w:cs="Times New Roman"/>
                <w:b/>
                <w:bCs/>
                <w:iCs/>
                <w:szCs w:val="24"/>
                <w:shd w:val="clear" w:color="auto" w:fill="FFFFFF"/>
                <w:lang w:val="ru-RU"/>
              </w:rPr>
              <w:t>Зачтено</w:t>
            </w:r>
          </w:p>
        </w:tc>
        <w:tc>
          <w:tcPr>
            <w:tcW w:w="7796" w:type="dxa"/>
          </w:tcPr>
          <w:p w:rsidR="00613001" w:rsidRPr="00613001" w:rsidRDefault="00613001" w:rsidP="00613001">
            <w:pPr>
              <w:widowControl w:val="0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97"/>
              <w:jc w:val="both"/>
              <w:textAlignment w:val="baseline"/>
              <w:rPr>
                <w:rFonts w:eastAsia="Calibri" w:cs="Times New Roman"/>
                <w:bCs/>
                <w:iCs/>
                <w:szCs w:val="24"/>
                <w:shd w:val="clear" w:color="auto" w:fill="FFFFFF"/>
                <w:lang w:val="ru-RU"/>
              </w:rPr>
            </w:pPr>
            <w:r w:rsidRPr="00613001">
              <w:rPr>
                <w:rFonts w:eastAsia="Calibri" w:cs="Times New Roman"/>
                <w:bCs/>
                <w:iCs/>
                <w:sz w:val="22"/>
                <w:shd w:val="clear" w:color="auto" w:fill="FFFFFF"/>
                <w:lang w:val="ru-RU"/>
              </w:rPr>
              <w:t>Выставляется обучающемуся, сформулировавшему полный и правильный ответ на вопросы, логично структурировавшему и изложившему материал. При этом обучающийся должен показать знание специальной литературы. Для получения оценки «зачтено» необходимо продемонстрировать умение обозначить проблемные вопросы в соответствующей области, проанализировать их и предложить варианты решений, дать исчерпывающие ответы на уточняющие и дополнительные вопросы.</w:t>
            </w:r>
          </w:p>
        </w:tc>
      </w:tr>
      <w:tr w:rsidR="00613001" w:rsidRPr="00613001" w:rsidTr="00D63223">
        <w:tc>
          <w:tcPr>
            <w:tcW w:w="1668" w:type="dxa"/>
          </w:tcPr>
          <w:p w:rsidR="00613001" w:rsidRPr="00613001" w:rsidRDefault="00613001" w:rsidP="00613001">
            <w:pPr>
              <w:widowControl w:val="0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96"/>
              <w:jc w:val="both"/>
              <w:textAlignment w:val="baseline"/>
              <w:rPr>
                <w:rFonts w:eastAsia="Calibri" w:cs="Times New Roman"/>
                <w:b/>
                <w:bCs/>
                <w:iCs/>
                <w:szCs w:val="24"/>
                <w:shd w:val="clear" w:color="auto" w:fill="FFFFFF"/>
                <w:lang w:val="ru-RU"/>
              </w:rPr>
            </w:pPr>
            <w:proofErr w:type="spellStart"/>
            <w:r w:rsidRPr="00613001">
              <w:rPr>
                <w:rFonts w:eastAsia="Calibri" w:cs="Times New Roman"/>
                <w:b/>
                <w:bCs/>
                <w:iCs/>
                <w:szCs w:val="24"/>
                <w:shd w:val="clear" w:color="auto" w:fill="FFFFFF"/>
                <w:lang w:val="ru-RU"/>
              </w:rPr>
              <w:t>Незачтено</w:t>
            </w:r>
            <w:proofErr w:type="spellEnd"/>
          </w:p>
        </w:tc>
        <w:tc>
          <w:tcPr>
            <w:tcW w:w="7796" w:type="dxa"/>
          </w:tcPr>
          <w:p w:rsidR="00613001" w:rsidRPr="00613001" w:rsidRDefault="00613001" w:rsidP="00613001">
            <w:pPr>
              <w:widowControl w:val="0"/>
              <w:tabs>
                <w:tab w:val="left" w:pos="1009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97"/>
              <w:jc w:val="both"/>
              <w:textAlignment w:val="baseline"/>
              <w:rPr>
                <w:rFonts w:eastAsia="Calibri" w:cs="Times New Roman"/>
                <w:bCs/>
                <w:iCs/>
                <w:szCs w:val="24"/>
                <w:shd w:val="clear" w:color="auto" w:fill="FFFFFF"/>
                <w:lang w:val="ru-RU"/>
              </w:rPr>
            </w:pPr>
            <w:r w:rsidRPr="00613001">
              <w:rPr>
                <w:rFonts w:eastAsia="Calibri" w:cs="Times New Roman"/>
                <w:bCs/>
                <w:iCs/>
                <w:sz w:val="22"/>
                <w:shd w:val="clear" w:color="auto" w:fill="FFFFFF"/>
                <w:lang w:val="ru-RU"/>
              </w:rPr>
              <w:t>Выставляется обучающемуся, если он не дал ответа по вопросам; дал неверные, содержащие фактические ошибки ответы на все вопросы; не смог ответить на дополнительные и уточняющие вопросы.</w:t>
            </w:r>
          </w:p>
        </w:tc>
      </w:tr>
    </w:tbl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613001" w:rsidRPr="00613001" w:rsidRDefault="00613001" w:rsidP="00613001">
      <w:pPr>
        <w:spacing w:line="240" w:lineRule="auto"/>
        <w:jc w:val="both"/>
        <w:rPr>
          <w:rFonts w:eastAsia="Times New Roman" w:cs="Times New Roman"/>
          <w:b/>
          <w:sz w:val="28"/>
          <w:szCs w:val="24"/>
          <w:lang w:val="ru-RU" w:eastAsia="ru-RU"/>
        </w:rPr>
      </w:pPr>
      <w:r w:rsidRPr="00613001">
        <w:rPr>
          <w:rFonts w:eastAsia="Times New Roman" w:cs="Times New Roman"/>
          <w:b/>
          <w:sz w:val="28"/>
          <w:szCs w:val="24"/>
          <w:lang w:val="ru-RU" w:eastAsia="ru-RU"/>
        </w:rPr>
        <w:t>Составитель: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i/>
          <w:szCs w:val="20"/>
          <w:lang w:val="ru-RU" w:eastAsia="ru-RU"/>
        </w:rPr>
      </w:pPr>
    </w:p>
    <w:p w:rsidR="00613001" w:rsidRPr="00613001" w:rsidRDefault="00613001" w:rsidP="00613001">
      <w:pPr>
        <w:spacing w:line="240" w:lineRule="auto"/>
        <w:jc w:val="both"/>
        <w:rPr>
          <w:rFonts w:eastAsia="Times New Roman" w:cs="Times New Roman"/>
          <w:iCs/>
          <w:spacing w:val="-2"/>
          <w:sz w:val="20"/>
          <w:szCs w:val="20"/>
          <w:vertAlign w:val="superscript"/>
          <w:lang w:val="ru-RU" w:eastAsia="ru-RU"/>
        </w:rPr>
      </w:pPr>
      <w:r w:rsidRPr="00613001">
        <w:rPr>
          <w:rFonts w:eastAsia="Times New Roman" w:cs="Times New Roman"/>
          <w:szCs w:val="24"/>
          <w:lang w:val="ru-RU" w:eastAsia="ru-RU"/>
        </w:rPr>
        <w:t xml:space="preserve">Л.В. </w:t>
      </w:r>
      <w:proofErr w:type="spellStart"/>
      <w:r w:rsidRPr="00613001">
        <w:rPr>
          <w:rFonts w:eastAsia="Times New Roman" w:cs="Times New Roman"/>
          <w:szCs w:val="24"/>
          <w:lang w:val="ru-RU" w:eastAsia="ru-RU"/>
        </w:rPr>
        <w:t>Аношкина</w:t>
      </w:r>
      <w:proofErr w:type="spellEnd"/>
      <w:r w:rsidRPr="00613001">
        <w:rPr>
          <w:rFonts w:eastAsia="Times New Roman" w:cs="Times New Roman"/>
          <w:szCs w:val="24"/>
          <w:lang w:val="ru-RU" w:eastAsia="ru-RU"/>
        </w:rPr>
        <w:t>, доцент, к.б.н.______________________________________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613001">
        <w:rPr>
          <w:rFonts w:eastAsia="Times New Roman" w:cs="Times New Roman"/>
          <w:szCs w:val="24"/>
          <w:lang w:val="ru-RU" w:eastAsia="ru-RU"/>
        </w:rPr>
        <w:t>«___» _________________</w:t>
      </w:r>
      <w:r w:rsidRPr="00613001">
        <w:rPr>
          <w:rFonts w:eastAsia="Times New Roman" w:cs="Times New Roman"/>
          <w:b/>
          <w:szCs w:val="24"/>
          <w:lang w:val="ru-RU" w:eastAsia="ru-RU"/>
        </w:rPr>
        <w:t xml:space="preserve"> </w:t>
      </w:r>
      <w:r w:rsidRPr="00613001">
        <w:rPr>
          <w:rFonts w:eastAsia="Times New Roman" w:cs="Times New Roman"/>
          <w:szCs w:val="24"/>
          <w:lang w:val="ru-RU" w:eastAsia="ru-RU"/>
        </w:rPr>
        <w:t>20___ г.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ind w:firstLine="720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ind w:firstLine="720"/>
        <w:jc w:val="both"/>
        <w:textAlignment w:val="baseline"/>
        <w:rPr>
          <w:rFonts w:eastAsia="Times New Roman" w:cs="Times New Roman"/>
          <w:b/>
          <w:sz w:val="28"/>
          <w:szCs w:val="24"/>
          <w:lang w:val="ru-RU" w:eastAsia="ru-RU"/>
        </w:rPr>
      </w:pPr>
      <w:r w:rsidRPr="00613001">
        <w:rPr>
          <w:rFonts w:eastAsia="Times New Roman" w:cs="Times New Roman"/>
          <w:b/>
          <w:sz w:val="28"/>
          <w:szCs w:val="24"/>
          <w:lang w:val="ru-RU" w:eastAsia="ru-RU"/>
        </w:rPr>
        <w:br w:type="page"/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Cs w:val="20"/>
          <w:u w:val="single"/>
          <w:lang w:val="ru-RU" w:eastAsia="ru-RU"/>
        </w:rPr>
      </w:pPr>
      <w:r w:rsidRPr="00613001">
        <w:rPr>
          <w:rFonts w:eastAsia="Times New Roman" w:cs="Times New Roman"/>
          <w:b/>
          <w:bCs/>
          <w:lang w:val="ru-RU" w:eastAsia="ru-RU"/>
        </w:rPr>
        <w:lastRenderedPageBreak/>
        <w:t>ПРОМЕЖУТОЧНАЯ АТТЕСТАЦИЯ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по дисциплине</w:t>
      </w:r>
      <w:r w:rsidRPr="00613001">
        <w:rPr>
          <w:rFonts w:eastAsia="Times New Roman" w:cs="Times New Roman"/>
          <w:b/>
          <w:szCs w:val="20"/>
          <w:lang w:val="ru-RU" w:eastAsia="ru-RU"/>
        </w:rPr>
        <w:t xml:space="preserve"> Б</w:t>
      </w:r>
      <w:proofErr w:type="gramStart"/>
      <w:r w:rsidRPr="00613001">
        <w:rPr>
          <w:rFonts w:eastAsia="Times New Roman" w:cs="Times New Roman"/>
          <w:b/>
          <w:szCs w:val="20"/>
          <w:lang w:val="ru-RU" w:eastAsia="ru-RU"/>
        </w:rPr>
        <w:t>1.В.</w:t>
      </w:r>
      <w:proofErr w:type="gramEnd"/>
      <w:r w:rsidRPr="00613001">
        <w:rPr>
          <w:rFonts w:eastAsia="Times New Roman" w:cs="Times New Roman"/>
          <w:b/>
          <w:szCs w:val="20"/>
          <w:lang w:val="ru-RU" w:eastAsia="ru-RU"/>
        </w:rPr>
        <w:t>02 Архитектурная графика и композиция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sz w:val="16"/>
          <w:szCs w:val="16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right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Комплект оценочных средств для промежуточной аттестации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sz w:val="10"/>
          <w:szCs w:val="10"/>
          <w:lang w:val="ru-RU" w:eastAsia="ru-RU"/>
        </w:rPr>
      </w:pPr>
    </w:p>
    <w:p w:rsidR="00613001" w:rsidRPr="00613001" w:rsidRDefault="00613001" w:rsidP="00613001">
      <w:pPr>
        <w:widowControl w:val="0"/>
        <w:overflowPunct w:val="0"/>
        <w:autoSpaceDE w:val="0"/>
        <w:autoSpaceDN w:val="0"/>
        <w:adjustRightInd w:val="0"/>
        <w:spacing w:line="240" w:lineRule="auto"/>
        <w:ind w:firstLine="708"/>
        <w:jc w:val="center"/>
        <w:textAlignment w:val="baseline"/>
        <w:rPr>
          <w:rFonts w:eastAsia="Times New Roman" w:cs="Times New Roman"/>
          <w:b/>
          <w:szCs w:val="20"/>
          <w:lang w:val="ru-RU" w:eastAsia="ru-RU"/>
        </w:rPr>
      </w:pPr>
      <w:r w:rsidRPr="00613001">
        <w:rPr>
          <w:rFonts w:eastAsia="Times New Roman" w:cs="Times New Roman"/>
          <w:b/>
          <w:szCs w:val="20"/>
          <w:lang w:val="ru-RU" w:eastAsia="ru-RU"/>
        </w:rPr>
        <w:t>Вопросы к зачету</w:t>
      </w:r>
      <w:r w:rsidRPr="00613001">
        <w:rPr>
          <w:rFonts w:eastAsia="Times New Roman" w:cs="Times New Roman"/>
          <w:szCs w:val="20"/>
          <w:lang w:val="ru-RU" w:eastAsia="ru-RU"/>
        </w:rPr>
        <w:t xml:space="preserve"> (2</w:t>
      </w:r>
      <w:r w:rsidRPr="00613001">
        <w:rPr>
          <w:rFonts w:eastAsia="Times New Roman" w:cs="Times New Roman"/>
          <w:spacing w:val="13"/>
          <w:szCs w:val="20"/>
          <w:lang w:val="ru-RU" w:eastAsia="ru-RU"/>
        </w:rPr>
        <w:t xml:space="preserve"> </w:t>
      </w:r>
      <w:r w:rsidRPr="00613001">
        <w:rPr>
          <w:rFonts w:eastAsia="Times New Roman" w:cs="Times New Roman"/>
          <w:szCs w:val="20"/>
          <w:lang w:val="ru-RU" w:eastAsia="ru-RU"/>
        </w:rPr>
        <w:t>семестр)</w:t>
      </w:r>
    </w:p>
    <w:tbl>
      <w:tblPr>
        <w:tblW w:w="488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42"/>
        <w:gridCol w:w="7327"/>
      </w:tblGrid>
      <w:tr w:rsidR="00613001" w:rsidRPr="00613001" w:rsidTr="00D63223">
        <w:trPr>
          <w:trHeight w:val="751"/>
          <w:jc w:val="center"/>
        </w:trPr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firstLine="170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>№</w:t>
            </w:r>
          </w:p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firstLine="28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 xml:space="preserve"> и наименование раздела </w:t>
            </w:r>
          </w:p>
        </w:tc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firstLine="708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>ВОПРОСЫ К ЗАЧЕТУ</w:t>
            </w:r>
          </w:p>
        </w:tc>
      </w:tr>
      <w:tr w:rsidR="00613001" w:rsidRPr="00613001" w:rsidTr="00D63223">
        <w:trPr>
          <w:jc w:val="center"/>
        </w:trPr>
        <w:tc>
          <w:tcPr>
            <w:tcW w:w="1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ind w:firstLine="708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>1</w:t>
            </w:r>
          </w:p>
        </w:tc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ind w:firstLine="708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>2</w:t>
            </w:r>
          </w:p>
        </w:tc>
      </w:tr>
      <w:tr w:rsidR="00613001" w:rsidRPr="00613001" w:rsidTr="00D63223">
        <w:trPr>
          <w:trHeight w:val="322"/>
          <w:jc w:val="center"/>
        </w:trPr>
        <w:tc>
          <w:tcPr>
            <w:tcW w:w="12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3001" w:rsidRPr="00613001" w:rsidRDefault="00613001" w:rsidP="00613001">
            <w:pPr>
              <w:widowControl w:val="0"/>
              <w:tabs>
                <w:tab w:val="left" w:pos="1182"/>
                <w:tab w:val="center" w:pos="1448"/>
              </w:tabs>
              <w:overflowPunct w:val="0"/>
              <w:autoSpaceDE w:val="0"/>
              <w:autoSpaceDN w:val="0"/>
              <w:adjustRightInd w:val="0"/>
              <w:spacing w:line="288" w:lineRule="auto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>1.</w:t>
            </w: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Средства графического изображения</w:t>
            </w:r>
          </w:p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ind w:firstLine="708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</w:p>
        </w:tc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>1.1.</w:t>
            </w: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 xml:space="preserve"> Понятия: графика, архитектурная графика. Цели и задачи.</w:t>
            </w:r>
          </w:p>
        </w:tc>
      </w:tr>
      <w:tr w:rsidR="00613001" w:rsidRPr="00613001" w:rsidTr="00D63223">
        <w:trPr>
          <w:trHeight w:val="275"/>
          <w:jc w:val="center"/>
        </w:trPr>
        <w:tc>
          <w:tcPr>
            <w:tcW w:w="12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ind w:firstLine="708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</w:p>
        </w:tc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>1.2.</w:t>
            </w: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 xml:space="preserve"> Средства графического изображения.</w:t>
            </w: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ab/>
            </w:r>
          </w:p>
        </w:tc>
      </w:tr>
      <w:tr w:rsidR="00613001" w:rsidRPr="00613001" w:rsidTr="00D63223">
        <w:trPr>
          <w:trHeight w:val="275"/>
          <w:jc w:val="center"/>
        </w:trPr>
        <w:tc>
          <w:tcPr>
            <w:tcW w:w="12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ind w:firstLine="708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</w:p>
        </w:tc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>1.3.</w:t>
            </w: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 xml:space="preserve"> Линия. Типы линий</w:t>
            </w:r>
          </w:p>
        </w:tc>
      </w:tr>
      <w:tr w:rsidR="00613001" w:rsidRPr="00613001" w:rsidTr="00D63223">
        <w:trPr>
          <w:trHeight w:val="275"/>
          <w:jc w:val="center"/>
        </w:trPr>
        <w:tc>
          <w:tcPr>
            <w:tcW w:w="12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ind w:firstLine="708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</w:p>
        </w:tc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>1.4.</w:t>
            </w: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 xml:space="preserve"> Штрих, тональное пятно.</w:t>
            </w:r>
          </w:p>
        </w:tc>
      </w:tr>
      <w:tr w:rsidR="00613001" w:rsidRPr="00613001" w:rsidTr="00D63223">
        <w:trPr>
          <w:trHeight w:val="275"/>
          <w:jc w:val="center"/>
        </w:trPr>
        <w:tc>
          <w:tcPr>
            <w:tcW w:w="12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ind w:firstLine="708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</w:p>
        </w:tc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>1.</w:t>
            </w:r>
            <w:proofErr w:type="gramStart"/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>5.</w:t>
            </w: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Тональная</w:t>
            </w:r>
            <w:proofErr w:type="gramEnd"/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 xml:space="preserve"> графика. Монохромная и полихромная графика.</w:t>
            </w:r>
          </w:p>
        </w:tc>
      </w:tr>
      <w:tr w:rsidR="00613001" w:rsidRPr="00613001" w:rsidTr="00D63223">
        <w:trPr>
          <w:trHeight w:val="275"/>
          <w:jc w:val="center"/>
        </w:trPr>
        <w:tc>
          <w:tcPr>
            <w:tcW w:w="12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ind w:firstLine="708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</w:p>
        </w:tc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>1.</w:t>
            </w:r>
            <w:proofErr w:type="gramStart"/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>6</w:t>
            </w: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.Масштабность</w:t>
            </w:r>
            <w:proofErr w:type="gramEnd"/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 xml:space="preserve"> в архитектуре. Тектоника. Стиль.</w:t>
            </w:r>
          </w:p>
        </w:tc>
      </w:tr>
      <w:tr w:rsidR="00613001" w:rsidRPr="00613001" w:rsidTr="00D63223">
        <w:trPr>
          <w:trHeight w:val="275"/>
          <w:jc w:val="center"/>
        </w:trPr>
        <w:tc>
          <w:tcPr>
            <w:tcW w:w="12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ind w:firstLine="708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</w:p>
        </w:tc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>1.7</w:t>
            </w: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. Статическая композиция.</w:t>
            </w:r>
          </w:p>
        </w:tc>
      </w:tr>
      <w:tr w:rsidR="00613001" w:rsidRPr="00613001" w:rsidTr="00D63223">
        <w:trPr>
          <w:trHeight w:val="275"/>
          <w:jc w:val="center"/>
        </w:trPr>
        <w:tc>
          <w:tcPr>
            <w:tcW w:w="12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ind w:firstLine="708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</w:p>
        </w:tc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>1.8</w:t>
            </w: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. Динамическая композиция.</w:t>
            </w:r>
          </w:p>
        </w:tc>
      </w:tr>
      <w:tr w:rsidR="00613001" w:rsidRPr="00613001" w:rsidTr="00D63223">
        <w:trPr>
          <w:trHeight w:val="275"/>
          <w:jc w:val="center"/>
        </w:trPr>
        <w:tc>
          <w:tcPr>
            <w:tcW w:w="12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ind w:firstLine="708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</w:p>
        </w:tc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>1.9</w:t>
            </w: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 xml:space="preserve"> Тональная графика. Ахроматический ряд. Ахроматические композиции.</w:t>
            </w:r>
          </w:p>
        </w:tc>
      </w:tr>
      <w:tr w:rsidR="00613001" w:rsidRPr="00613001" w:rsidTr="00D63223">
        <w:trPr>
          <w:trHeight w:val="275"/>
          <w:jc w:val="center"/>
        </w:trPr>
        <w:tc>
          <w:tcPr>
            <w:tcW w:w="12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ind w:firstLine="708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</w:p>
        </w:tc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 xml:space="preserve">1.10. </w:t>
            </w: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Контраст – нюанс. Тождество.</w:t>
            </w:r>
          </w:p>
        </w:tc>
      </w:tr>
      <w:tr w:rsidR="00613001" w:rsidRPr="00613001" w:rsidTr="00D63223">
        <w:trPr>
          <w:trHeight w:val="275"/>
          <w:jc w:val="center"/>
        </w:trPr>
        <w:tc>
          <w:tcPr>
            <w:tcW w:w="12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ind w:firstLine="708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</w:p>
        </w:tc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>1.</w:t>
            </w:r>
            <w:proofErr w:type="gramStart"/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>11.</w:t>
            </w: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Цвет</w:t>
            </w:r>
            <w:proofErr w:type="gramEnd"/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. Хроматические цвета. Цветовой тон.</w:t>
            </w:r>
          </w:p>
        </w:tc>
      </w:tr>
      <w:tr w:rsidR="00613001" w:rsidRPr="00613001" w:rsidTr="00D63223">
        <w:trPr>
          <w:trHeight w:val="275"/>
          <w:jc w:val="center"/>
        </w:trPr>
        <w:tc>
          <w:tcPr>
            <w:tcW w:w="12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ind w:firstLine="708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</w:p>
        </w:tc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 xml:space="preserve">1.12. </w:t>
            </w: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Цветовой круг. Основные цвета. Цвета, получаемые при смешении основных.</w:t>
            </w:r>
          </w:p>
        </w:tc>
      </w:tr>
      <w:tr w:rsidR="00613001" w:rsidRPr="00613001" w:rsidTr="00D63223">
        <w:trPr>
          <w:trHeight w:val="275"/>
          <w:jc w:val="center"/>
        </w:trPr>
        <w:tc>
          <w:tcPr>
            <w:tcW w:w="12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ind w:firstLine="708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</w:p>
        </w:tc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 xml:space="preserve">1.13. </w:t>
            </w: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Насыщенность, яркость, светлота.</w:t>
            </w:r>
          </w:p>
        </w:tc>
      </w:tr>
      <w:tr w:rsidR="00613001" w:rsidRPr="00613001" w:rsidTr="00D63223">
        <w:trPr>
          <w:trHeight w:val="275"/>
          <w:jc w:val="center"/>
        </w:trPr>
        <w:tc>
          <w:tcPr>
            <w:tcW w:w="12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ind w:firstLine="708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</w:p>
        </w:tc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 xml:space="preserve">1.14. </w:t>
            </w: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Восприятие цвета.</w:t>
            </w:r>
          </w:p>
        </w:tc>
      </w:tr>
      <w:tr w:rsidR="00613001" w:rsidRPr="00613001" w:rsidTr="00D63223">
        <w:trPr>
          <w:trHeight w:val="275"/>
          <w:jc w:val="center"/>
        </w:trPr>
        <w:tc>
          <w:tcPr>
            <w:tcW w:w="12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ind w:firstLine="708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</w:p>
        </w:tc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 xml:space="preserve">1.15. </w:t>
            </w: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Колорит.</w:t>
            </w:r>
          </w:p>
        </w:tc>
      </w:tr>
      <w:tr w:rsidR="00613001" w:rsidRPr="00613001" w:rsidTr="00D63223">
        <w:trPr>
          <w:trHeight w:val="275"/>
          <w:jc w:val="center"/>
        </w:trPr>
        <w:tc>
          <w:tcPr>
            <w:tcW w:w="12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ind w:firstLine="708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</w:p>
        </w:tc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 xml:space="preserve">1.16. </w:t>
            </w: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Контрастное сочетание цветов.</w:t>
            </w:r>
          </w:p>
        </w:tc>
      </w:tr>
      <w:tr w:rsidR="00613001" w:rsidRPr="00613001" w:rsidTr="00D63223">
        <w:trPr>
          <w:trHeight w:val="275"/>
          <w:jc w:val="center"/>
        </w:trPr>
        <w:tc>
          <w:tcPr>
            <w:tcW w:w="12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ind w:firstLine="708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</w:p>
        </w:tc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 xml:space="preserve">1.17. </w:t>
            </w: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Нюансные</w:t>
            </w:r>
            <w:r w:rsidRPr="00613001">
              <w:rPr>
                <w:rFonts w:eastAsia="Times New Roman" w:cs="Times New Roman"/>
                <w:spacing w:val="23"/>
                <w:szCs w:val="24"/>
                <w:lang w:val="ru-RU" w:eastAsia="ru-RU"/>
              </w:rPr>
              <w:t xml:space="preserve"> </w:t>
            </w: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сочетания</w:t>
            </w:r>
            <w:r w:rsidRPr="00613001">
              <w:rPr>
                <w:rFonts w:eastAsia="Times New Roman" w:cs="Times New Roman"/>
                <w:spacing w:val="24"/>
                <w:szCs w:val="24"/>
                <w:lang w:val="ru-RU" w:eastAsia="ru-RU"/>
              </w:rPr>
              <w:t xml:space="preserve"> </w:t>
            </w: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цветов.</w:t>
            </w:r>
          </w:p>
        </w:tc>
      </w:tr>
      <w:tr w:rsidR="00613001" w:rsidRPr="00613001" w:rsidTr="00D63223">
        <w:trPr>
          <w:trHeight w:val="275"/>
          <w:jc w:val="center"/>
        </w:trPr>
        <w:tc>
          <w:tcPr>
            <w:tcW w:w="12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ind w:firstLine="708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</w:p>
        </w:tc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>1.18.</w:t>
            </w: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Гармоничные и дисгармоничные цветовые сочетания.</w:t>
            </w:r>
          </w:p>
        </w:tc>
      </w:tr>
      <w:tr w:rsidR="00613001" w:rsidRPr="00613001" w:rsidTr="00D63223">
        <w:trPr>
          <w:trHeight w:val="275"/>
          <w:jc w:val="center"/>
        </w:trPr>
        <w:tc>
          <w:tcPr>
            <w:tcW w:w="12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ind w:firstLine="708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</w:p>
        </w:tc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>1.</w:t>
            </w:r>
            <w:proofErr w:type="gramStart"/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>19</w:t>
            </w: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.Освещенность</w:t>
            </w:r>
            <w:proofErr w:type="gramEnd"/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. Собственные и падающие тени. Рефлекс.</w:t>
            </w:r>
          </w:p>
        </w:tc>
      </w:tr>
      <w:tr w:rsidR="00613001" w:rsidRPr="00613001" w:rsidTr="00D63223">
        <w:trPr>
          <w:trHeight w:val="275"/>
          <w:jc w:val="center"/>
        </w:trPr>
        <w:tc>
          <w:tcPr>
            <w:tcW w:w="12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ind w:firstLine="708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</w:p>
        </w:tc>
        <w:tc>
          <w:tcPr>
            <w:tcW w:w="3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>1.20</w:t>
            </w: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.Варианты освещения предметов.</w:t>
            </w:r>
          </w:p>
        </w:tc>
      </w:tr>
    </w:tbl>
    <w:p w:rsidR="00613001" w:rsidRPr="00613001" w:rsidRDefault="00613001" w:rsidP="00613001">
      <w:pPr>
        <w:widowControl w:val="0"/>
        <w:overflowPunct w:val="0"/>
        <w:autoSpaceDE w:val="0"/>
        <w:autoSpaceDN w:val="0"/>
        <w:adjustRightInd w:val="0"/>
        <w:spacing w:line="288" w:lineRule="auto"/>
        <w:ind w:firstLine="708"/>
        <w:jc w:val="center"/>
        <w:textAlignment w:val="baseline"/>
        <w:rPr>
          <w:rFonts w:eastAsia="Times New Roman" w:cs="Times New Roman"/>
          <w:b/>
          <w:i/>
          <w:szCs w:val="24"/>
          <w:lang w:val="ru-RU" w:eastAsia="ru-RU"/>
        </w:rPr>
      </w:pPr>
    </w:p>
    <w:p w:rsidR="00613001" w:rsidRPr="00613001" w:rsidRDefault="00613001" w:rsidP="00613001">
      <w:pPr>
        <w:widowControl w:val="0"/>
        <w:overflowPunct w:val="0"/>
        <w:autoSpaceDE w:val="0"/>
        <w:autoSpaceDN w:val="0"/>
        <w:adjustRightInd w:val="0"/>
        <w:spacing w:line="288" w:lineRule="auto"/>
        <w:ind w:firstLine="708"/>
        <w:jc w:val="center"/>
        <w:textAlignment w:val="baseline"/>
        <w:rPr>
          <w:rFonts w:eastAsia="Times New Roman" w:cs="Times New Roman"/>
          <w:b/>
          <w:szCs w:val="20"/>
          <w:lang w:val="ru-RU" w:eastAsia="ru-RU"/>
        </w:rPr>
      </w:pPr>
      <w:r w:rsidRPr="00613001">
        <w:rPr>
          <w:rFonts w:eastAsia="Times New Roman" w:cs="Times New Roman"/>
          <w:b/>
          <w:szCs w:val="20"/>
          <w:lang w:val="ru-RU" w:eastAsia="ru-RU"/>
        </w:rPr>
        <w:t xml:space="preserve">Экзаменационные вопросы </w:t>
      </w:r>
      <w:r w:rsidRPr="00613001">
        <w:rPr>
          <w:rFonts w:eastAsia="Times New Roman" w:cs="Times New Roman"/>
          <w:szCs w:val="20"/>
          <w:lang w:val="ru-RU" w:eastAsia="ru-RU"/>
        </w:rPr>
        <w:t>(3 семестр)</w:t>
      </w:r>
    </w:p>
    <w:tbl>
      <w:tblPr>
        <w:tblW w:w="488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42"/>
        <w:gridCol w:w="7327"/>
      </w:tblGrid>
      <w:tr w:rsidR="00613001" w:rsidRPr="00613001" w:rsidTr="00D63223">
        <w:trPr>
          <w:trHeight w:val="751"/>
          <w:jc w:val="center"/>
        </w:trPr>
        <w:tc>
          <w:tcPr>
            <w:tcW w:w="1211" w:type="pct"/>
            <w:vAlign w:val="center"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firstLine="170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>№</w:t>
            </w:r>
          </w:p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firstLine="28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 xml:space="preserve"> и наименование раздела </w:t>
            </w:r>
          </w:p>
        </w:tc>
        <w:tc>
          <w:tcPr>
            <w:tcW w:w="3789" w:type="pct"/>
            <w:vAlign w:val="center"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firstLine="708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>ЭКЗАМЕНАЦИОННЫЕ ВОПРОСЫ</w:t>
            </w:r>
          </w:p>
        </w:tc>
      </w:tr>
      <w:tr w:rsidR="00613001" w:rsidRPr="00613001" w:rsidTr="00D63223">
        <w:trPr>
          <w:jc w:val="center"/>
        </w:trPr>
        <w:tc>
          <w:tcPr>
            <w:tcW w:w="1211" w:type="pct"/>
            <w:vAlign w:val="center"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ind w:firstLine="708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>1</w:t>
            </w:r>
          </w:p>
        </w:tc>
        <w:tc>
          <w:tcPr>
            <w:tcW w:w="3789" w:type="pct"/>
            <w:vAlign w:val="center"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ind w:firstLine="708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>2</w:t>
            </w:r>
          </w:p>
        </w:tc>
      </w:tr>
      <w:tr w:rsidR="00613001" w:rsidRPr="00613001" w:rsidTr="00D63223">
        <w:trPr>
          <w:trHeight w:val="322"/>
          <w:jc w:val="center"/>
        </w:trPr>
        <w:tc>
          <w:tcPr>
            <w:tcW w:w="1211" w:type="pct"/>
            <w:vMerge w:val="restar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t xml:space="preserve">2. </w:t>
            </w:r>
            <w:r w:rsidRPr="00613001">
              <w:rPr>
                <w:rFonts w:eastAsia="Times New Roman" w:cs="Times New Roman"/>
                <w:bCs/>
                <w:sz w:val="22"/>
                <w:lang w:val="ru-RU" w:eastAsia="ru-RU"/>
              </w:rPr>
              <w:t>Основы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bCs/>
                <w:sz w:val="22"/>
                <w:lang w:val="ru-RU" w:eastAsia="ru-RU"/>
              </w:rPr>
              <w:t>композиции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</w:p>
        </w:tc>
        <w:tc>
          <w:tcPr>
            <w:tcW w:w="3789" w:type="pct"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lastRenderedPageBreak/>
              <w:t xml:space="preserve">2.1. </w:t>
            </w:r>
            <w:r w:rsidRPr="00613001">
              <w:rPr>
                <w:rFonts w:eastAsia="Times New Roman" w:cs="Times New Roman"/>
                <w:sz w:val="22"/>
                <w:lang w:val="ru-RU" w:eastAsia="ru-RU"/>
              </w:rPr>
              <w:t>Фронтальная композиция.</w:t>
            </w:r>
          </w:p>
        </w:tc>
      </w:tr>
      <w:tr w:rsidR="00613001" w:rsidRPr="00613001" w:rsidTr="00D63223">
        <w:trPr>
          <w:trHeight w:val="275"/>
          <w:jc w:val="center"/>
        </w:trPr>
        <w:tc>
          <w:tcPr>
            <w:tcW w:w="1211" w:type="pct"/>
            <w:vMerge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ind w:firstLine="708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</w:p>
        </w:tc>
        <w:tc>
          <w:tcPr>
            <w:tcW w:w="3789" w:type="pct"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2.2. </w:t>
            </w:r>
            <w:r w:rsidRPr="00613001">
              <w:rPr>
                <w:rFonts w:eastAsia="Times New Roman" w:cs="Times New Roman"/>
                <w:sz w:val="22"/>
                <w:lang w:val="ru-RU" w:eastAsia="ru-RU"/>
              </w:rPr>
              <w:t>Объемная композиция.</w:t>
            </w:r>
          </w:p>
        </w:tc>
      </w:tr>
      <w:tr w:rsidR="00613001" w:rsidRPr="00613001" w:rsidTr="00D63223">
        <w:trPr>
          <w:trHeight w:val="275"/>
          <w:jc w:val="center"/>
        </w:trPr>
        <w:tc>
          <w:tcPr>
            <w:tcW w:w="1211" w:type="pct"/>
            <w:vMerge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ind w:firstLine="708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</w:p>
        </w:tc>
        <w:tc>
          <w:tcPr>
            <w:tcW w:w="3789" w:type="pct"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2.3. </w:t>
            </w:r>
            <w:r w:rsidRPr="00613001">
              <w:rPr>
                <w:rFonts w:eastAsia="Times New Roman" w:cs="Times New Roman"/>
                <w:sz w:val="22"/>
                <w:lang w:val="ru-RU" w:eastAsia="ru-RU"/>
              </w:rPr>
              <w:t>Глубинно - пространственная композиция.</w:t>
            </w:r>
          </w:p>
        </w:tc>
      </w:tr>
      <w:tr w:rsidR="00613001" w:rsidRPr="00613001" w:rsidTr="00D63223">
        <w:trPr>
          <w:trHeight w:val="275"/>
          <w:jc w:val="center"/>
        </w:trPr>
        <w:tc>
          <w:tcPr>
            <w:tcW w:w="1211" w:type="pct"/>
            <w:vMerge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ind w:firstLine="708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</w:p>
        </w:tc>
        <w:tc>
          <w:tcPr>
            <w:tcW w:w="3789" w:type="pct"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2.4. </w:t>
            </w:r>
            <w:r w:rsidRPr="00613001">
              <w:rPr>
                <w:rFonts w:eastAsia="Times New Roman" w:cs="Times New Roman"/>
                <w:sz w:val="22"/>
                <w:lang w:val="ru-RU" w:eastAsia="ru-RU"/>
              </w:rPr>
              <w:t>Композиция заполненного центра. Примеры</w:t>
            </w:r>
          </w:p>
        </w:tc>
      </w:tr>
      <w:tr w:rsidR="00613001" w:rsidRPr="00613001" w:rsidTr="00D63223">
        <w:trPr>
          <w:trHeight w:val="275"/>
          <w:jc w:val="center"/>
        </w:trPr>
        <w:tc>
          <w:tcPr>
            <w:tcW w:w="1211" w:type="pct"/>
            <w:vMerge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ind w:firstLine="708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</w:p>
        </w:tc>
        <w:tc>
          <w:tcPr>
            <w:tcW w:w="3789" w:type="pct"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2.5. </w:t>
            </w:r>
            <w:r w:rsidRPr="00613001">
              <w:rPr>
                <w:rFonts w:eastAsia="Times New Roman" w:cs="Times New Roman"/>
                <w:sz w:val="22"/>
                <w:lang w:val="ru-RU" w:eastAsia="ru-RU"/>
              </w:rPr>
              <w:t>Композиция сплошной поверхности, пустоты. Примеры.</w:t>
            </w:r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 </w:t>
            </w:r>
          </w:p>
        </w:tc>
      </w:tr>
      <w:tr w:rsidR="00613001" w:rsidRPr="00613001" w:rsidTr="00D63223">
        <w:trPr>
          <w:trHeight w:val="275"/>
          <w:jc w:val="center"/>
        </w:trPr>
        <w:tc>
          <w:tcPr>
            <w:tcW w:w="1211" w:type="pct"/>
            <w:vMerge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ind w:firstLine="708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</w:p>
        </w:tc>
        <w:tc>
          <w:tcPr>
            <w:tcW w:w="3789" w:type="pct"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2.6. </w:t>
            </w:r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ab/>
            </w:r>
            <w:r w:rsidRPr="00613001">
              <w:rPr>
                <w:rFonts w:eastAsia="Times New Roman" w:cs="Times New Roman"/>
                <w:sz w:val="22"/>
                <w:lang w:val="ru-RU" w:eastAsia="ru-RU"/>
              </w:rPr>
              <w:t>Соотношение форм по величине,   геометрическому строению, положению в пространстве.</w:t>
            </w:r>
          </w:p>
        </w:tc>
      </w:tr>
      <w:tr w:rsidR="00613001" w:rsidRPr="00613001" w:rsidTr="00D63223">
        <w:trPr>
          <w:trHeight w:val="275"/>
          <w:jc w:val="center"/>
        </w:trPr>
        <w:tc>
          <w:tcPr>
            <w:tcW w:w="1211" w:type="pct"/>
            <w:vMerge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ind w:firstLine="708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</w:p>
        </w:tc>
        <w:tc>
          <w:tcPr>
            <w:tcW w:w="3789" w:type="pct"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2.7. </w:t>
            </w:r>
            <w:r w:rsidRPr="00613001">
              <w:rPr>
                <w:rFonts w:eastAsia="Times New Roman" w:cs="Times New Roman"/>
                <w:sz w:val="22"/>
                <w:lang w:val="ru-RU" w:eastAsia="ru-RU"/>
              </w:rPr>
              <w:t>Единство и соподчиненность.</w:t>
            </w:r>
          </w:p>
        </w:tc>
      </w:tr>
      <w:tr w:rsidR="00613001" w:rsidRPr="00613001" w:rsidTr="00D63223">
        <w:trPr>
          <w:trHeight w:val="275"/>
          <w:jc w:val="center"/>
        </w:trPr>
        <w:tc>
          <w:tcPr>
            <w:tcW w:w="1211" w:type="pct"/>
            <w:vMerge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ind w:firstLine="708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</w:p>
        </w:tc>
        <w:tc>
          <w:tcPr>
            <w:tcW w:w="3789" w:type="pct"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2.8. </w:t>
            </w:r>
            <w:r w:rsidRPr="00613001">
              <w:rPr>
                <w:rFonts w:eastAsia="Times New Roman" w:cs="Times New Roman"/>
                <w:sz w:val="22"/>
                <w:lang w:val="ru-RU" w:eastAsia="ru-RU"/>
              </w:rPr>
              <w:t>Масштабность. Масштаб. Функциональный и эстетический масштаб.</w:t>
            </w:r>
          </w:p>
        </w:tc>
      </w:tr>
      <w:tr w:rsidR="00613001" w:rsidRPr="00613001" w:rsidTr="00D63223">
        <w:trPr>
          <w:trHeight w:val="275"/>
          <w:jc w:val="center"/>
        </w:trPr>
        <w:tc>
          <w:tcPr>
            <w:tcW w:w="1211" w:type="pct"/>
            <w:vMerge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ind w:firstLine="708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</w:p>
        </w:tc>
        <w:tc>
          <w:tcPr>
            <w:tcW w:w="3789" w:type="pct"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2.9.  </w:t>
            </w:r>
            <w:r w:rsidRPr="00613001">
              <w:rPr>
                <w:rFonts w:eastAsia="Times New Roman" w:cs="Times New Roman"/>
                <w:sz w:val="22"/>
                <w:lang w:val="ru-RU" w:eastAsia="ru-RU"/>
              </w:rPr>
              <w:t xml:space="preserve">Золотое сечение. Правило «золотого сечения». Ряд Фибоначчи. </w:t>
            </w:r>
          </w:p>
        </w:tc>
      </w:tr>
      <w:tr w:rsidR="00613001" w:rsidRPr="00613001" w:rsidTr="00D63223">
        <w:trPr>
          <w:trHeight w:val="275"/>
          <w:jc w:val="center"/>
        </w:trPr>
        <w:tc>
          <w:tcPr>
            <w:tcW w:w="1211" w:type="pct"/>
            <w:vMerge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ind w:firstLine="708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</w:p>
        </w:tc>
        <w:tc>
          <w:tcPr>
            <w:tcW w:w="3789" w:type="pct"/>
          </w:tcPr>
          <w:p w:rsidR="00613001" w:rsidRPr="00613001" w:rsidRDefault="00613001" w:rsidP="00613001">
            <w:pPr>
              <w:tabs>
                <w:tab w:val="left" w:pos="40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2.10.  </w:t>
            </w:r>
            <w:r w:rsidRPr="00613001">
              <w:rPr>
                <w:rFonts w:eastAsia="Times New Roman" w:cs="Times New Roman"/>
                <w:sz w:val="22"/>
                <w:lang w:val="ru-RU" w:eastAsia="ru-RU"/>
              </w:rPr>
              <w:t xml:space="preserve">Пропорции. Виды </w:t>
            </w:r>
            <w:proofErr w:type="spellStart"/>
            <w:r w:rsidRPr="00613001">
              <w:rPr>
                <w:rFonts w:eastAsia="Times New Roman" w:cs="Times New Roman"/>
                <w:sz w:val="22"/>
                <w:lang w:val="ru-RU" w:eastAsia="ru-RU"/>
              </w:rPr>
              <w:t>пропорционирования</w:t>
            </w:r>
            <w:proofErr w:type="spellEnd"/>
            <w:r w:rsidRPr="00613001">
              <w:rPr>
                <w:rFonts w:eastAsia="Times New Roman" w:cs="Times New Roman"/>
                <w:sz w:val="22"/>
                <w:lang w:val="ru-RU" w:eastAsia="ru-RU"/>
              </w:rPr>
              <w:t>. Модульная система.</w:t>
            </w:r>
          </w:p>
        </w:tc>
      </w:tr>
      <w:tr w:rsidR="00613001" w:rsidRPr="00613001" w:rsidTr="00D63223">
        <w:trPr>
          <w:trHeight w:val="275"/>
          <w:jc w:val="center"/>
        </w:trPr>
        <w:tc>
          <w:tcPr>
            <w:tcW w:w="1211" w:type="pct"/>
            <w:vMerge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ind w:firstLine="708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</w:p>
        </w:tc>
        <w:tc>
          <w:tcPr>
            <w:tcW w:w="3789" w:type="pct"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>2.11</w:t>
            </w:r>
            <w:r w:rsidRPr="00613001">
              <w:rPr>
                <w:rFonts w:eastAsia="Times New Roman" w:cs="Times New Roman"/>
                <w:sz w:val="22"/>
                <w:lang w:val="ru-RU" w:eastAsia="ru-RU"/>
              </w:rPr>
              <w:t>. Деление отрезка прямой по золотому сечению.  Золотой прямоугольник.</w:t>
            </w:r>
          </w:p>
        </w:tc>
      </w:tr>
      <w:tr w:rsidR="00613001" w:rsidRPr="00613001" w:rsidTr="00D63223">
        <w:trPr>
          <w:trHeight w:val="275"/>
          <w:jc w:val="center"/>
        </w:trPr>
        <w:tc>
          <w:tcPr>
            <w:tcW w:w="1211" w:type="pct"/>
            <w:vMerge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ind w:firstLine="708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</w:p>
        </w:tc>
        <w:tc>
          <w:tcPr>
            <w:tcW w:w="3789" w:type="pct"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>2.12.</w:t>
            </w:r>
            <w:r w:rsidRPr="00613001">
              <w:rPr>
                <w:rFonts w:eastAsia="Times New Roman" w:cs="Times New Roman"/>
                <w:sz w:val="22"/>
                <w:lang w:val="ru-RU" w:eastAsia="ru-RU"/>
              </w:rPr>
              <w:t xml:space="preserve"> Примеры «золотого сечения» в природе и архитектуре.</w:t>
            </w:r>
          </w:p>
        </w:tc>
      </w:tr>
      <w:tr w:rsidR="00613001" w:rsidRPr="00613001" w:rsidTr="00D63223">
        <w:trPr>
          <w:trHeight w:val="275"/>
          <w:jc w:val="center"/>
        </w:trPr>
        <w:tc>
          <w:tcPr>
            <w:tcW w:w="1211" w:type="pct"/>
            <w:vMerge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ind w:firstLine="708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</w:p>
        </w:tc>
        <w:tc>
          <w:tcPr>
            <w:tcW w:w="3789" w:type="pct"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2.13. </w:t>
            </w:r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ab/>
            </w:r>
            <w:r w:rsidRPr="00613001">
              <w:rPr>
                <w:rFonts w:eastAsia="Times New Roman" w:cs="Times New Roman"/>
                <w:sz w:val="22"/>
                <w:lang w:val="ru-RU" w:eastAsia="ru-RU"/>
              </w:rPr>
              <w:t>Перспектива. Линейная перспектива. Основные законы линейной перспективы.</w:t>
            </w:r>
          </w:p>
        </w:tc>
      </w:tr>
      <w:tr w:rsidR="00613001" w:rsidRPr="00613001" w:rsidTr="00D63223">
        <w:trPr>
          <w:trHeight w:val="275"/>
          <w:jc w:val="center"/>
        </w:trPr>
        <w:tc>
          <w:tcPr>
            <w:tcW w:w="1211" w:type="pct"/>
            <w:vMerge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ind w:firstLine="708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</w:p>
        </w:tc>
        <w:tc>
          <w:tcPr>
            <w:tcW w:w="3789" w:type="pct"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2.14. </w:t>
            </w:r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ab/>
            </w:r>
            <w:r w:rsidRPr="00613001">
              <w:rPr>
                <w:rFonts w:eastAsia="Times New Roman" w:cs="Times New Roman"/>
                <w:sz w:val="22"/>
                <w:lang w:val="ru-RU" w:eastAsia="ru-RU"/>
              </w:rPr>
              <w:t>Элементы</w:t>
            </w:r>
            <w:r w:rsidRPr="00613001">
              <w:rPr>
                <w:rFonts w:eastAsia="Times New Roman" w:cs="Times New Roman"/>
                <w:spacing w:val="39"/>
                <w:sz w:val="22"/>
                <w:lang w:val="ru-RU" w:eastAsia="ru-RU"/>
              </w:rPr>
              <w:t xml:space="preserve"> </w:t>
            </w:r>
            <w:r w:rsidRPr="00613001">
              <w:rPr>
                <w:rFonts w:eastAsia="Times New Roman" w:cs="Times New Roman"/>
                <w:sz w:val="22"/>
                <w:lang w:val="ru-RU" w:eastAsia="ru-RU"/>
              </w:rPr>
              <w:t>перспективы.</w:t>
            </w:r>
          </w:p>
        </w:tc>
      </w:tr>
      <w:tr w:rsidR="00613001" w:rsidRPr="00613001" w:rsidTr="00D63223">
        <w:trPr>
          <w:trHeight w:val="275"/>
          <w:jc w:val="center"/>
        </w:trPr>
        <w:tc>
          <w:tcPr>
            <w:tcW w:w="1211" w:type="pct"/>
            <w:vMerge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ind w:firstLine="708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</w:p>
        </w:tc>
        <w:tc>
          <w:tcPr>
            <w:tcW w:w="3789" w:type="pct"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2.15. </w:t>
            </w:r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ab/>
            </w:r>
            <w:r w:rsidRPr="00613001">
              <w:rPr>
                <w:rFonts w:eastAsia="Times New Roman" w:cs="Times New Roman"/>
                <w:sz w:val="22"/>
                <w:lang w:val="ru-RU" w:eastAsia="ru-RU"/>
              </w:rPr>
              <w:t>Воздушная перспектива.</w:t>
            </w:r>
          </w:p>
        </w:tc>
      </w:tr>
      <w:tr w:rsidR="00613001" w:rsidRPr="00613001" w:rsidTr="00D63223">
        <w:trPr>
          <w:trHeight w:val="275"/>
          <w:jc w:val="center"/>
        </w:trPr>
        <w:tc>
          <w:tcPr>
            <w:tcW w:w="1211" w:type="pct"/>
            <w:vMerge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ind w:firstLine="708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</w:p>
        </w:tc>
        <w:tc>
          <w:tcPr>
            <w:tcW w:w="3789" w:type="pct"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2.16. </w:t>
            </w:r>
            <w:r w:rsidRPr="00613001">
              <w:rPr>
                <w:rFonts w:eastAsia="Times New Roman" w:cs="Times New Roman"/>
                <w:sz w:val="22"/>
                <w:lang w:val="ru-RU" w:eastAsia="ru-RU"/>
              </w:rPr>
              <w:t>Симметрия и асимметрия.</w:t>
            </w:r>
          </w:p>
        </w:tc>
      </w:tr>
      <w:tr w:rsidR="00613001" w:rsidRPr="00613001" w:rsidTr="00D63223">
        <w:trPr>
          <w:trHeight w:val="275"/>
          <w:jc w:val="center"/>
        </w:trPr>
        <w:tc>
          <w:tcPr>
            <w:tcW w:w="1211" w:type="pct"/>
            <w:vMerge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ind w:firstLine="708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</w:p>
        </w:tc>
        <w:tc>
          <w:tcPr>
            <w:tcW w:w="3789" w:type="pct"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>2.</w:t>
            </w:r>
            <w:proofErr w:type="gramStart"/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>17.</w:t>
            </w:r>
            <w:r w:rsidRPr="00613001">
              <w:rPr>
                <w:rFonts w:eastAsia="Times New Roman" w:cs="Times New Roman"/>
                <w:sz w:val="22"/>
                <w:lang w:val="ru-RU" w:eastAsia="ru-RU"/>
              </w:rPr>
              <w:t>Метрическое</w:t>
            </w:r>
            <w:proofErr w:type="gramEnd"/>
            <w:r w:rsidRPr="00613001">
              <w:rPr>
                <w:rFonts w:eastAsia="Times New Roman" w:cs="Times New Roman"/>
                <w:sz w:val="22"/>
                <w:lang w:val="ru-RU" w:eastAsia="ru-RU"/>
              </w:rPr>
              <w:t xml:space="preserve"> чередование элементов. Ритм.</w:t>
            </w:r>
          </w:p>
        </w:tc>
      </w:tr>
      <w:tr w:rsidR="00613001" w:rsidRPr="00613001" w:rsidTr="00D63223">
        <w:trPr>
          <w:trHeight w:val="275"/>
          <w:jc w:val="center"/>
        </w:trPr>
        <w:tc>
          <w:tcPr>
            <w:tcW w:w="1211" w:type="pct"/>
            <w:vMerge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ind w:firstLine="708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</w:p>
        </w:tc>
        <w:tc>
          <w:tcPr>
            <w:tcW w:w="3789" w:type="pct"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2.18. </w:t>
            </w:r>
            <w:r w:rsidRPr="00613001">
              <w:rPr>
                <w:rFonts w:eastAsia="Times New Roman" w:cs="Times New Roman"/>
                <w:sz w:val="22"/>
                <w:lang w:val="ru-RU" w:eastAsia="ru-RU"/>
              </w:rPr>
              <w:t>Контраст.</w:t>
            </w:r>
            <w:r w:rsidRPr="00613001">
              <w:rPr>
                <w:rFonts w:eastAsia="Times New Roman" w:cs="Times New Roman"/>
                <w:spacing w:val="24"/>
                <w:sz w:val="22"/>
                <w:lang w:val="ru-RU" w:eastAsia="ru-RU"/>
              </w:rPr>
              <w:t xml:space="preserve"> </w:t>
            </w:r>
            <w:r w:rsidRPr="00613001">
              <w:rPr>
                <w:rFonts w:eastAsia="Times New Roman" w:cs="Times New Roman"/>
                <w:sz w:val="22"/>
                <w:lang w:val="ru-RU" w:eastAsia="ru-RU"/>
              </w:rPr>
              <w:t>Примеры</w:t>
            </w:r>
            <w:r w:rsidRPr="00613001">
              <w:rPr>
                <w:rFonts w:eastAsia="Times New Roman" w:cs="Times New Roman"/>
                <w:spacing w:val="24"/>
                <w:sz w:val="22"/>
                <w:lang w:val="ru-RU" w:eastAsia="ru-RU"/>
              </w:rPr>
              <w:t xml:space="preserve"> </w:t>
            </w:r>
            <w:r w:rsidRPr="00613001">
              <w:rPr>
                <w:rFonts w:eastAsia="Times New Roman" w:cs="Times New Roman"/>
                <w:sz w:val="22"/>
                <w:lang w:val="ru-RU" w:eastAsia="ru-RU"/>
              </w:rPr>
              <w:t>контрастных</w:t>
            </w:r>
            <w:r w:rsidRPr="00613001">
              <w:rPr>
                <w:rFonts w:eastAsia="Times New Roman" w:cs="Times New Roman"/>
                <w:spacing w:val="24"/>
                <w:sz w:val="22"/>
                <w:lang w:val="ru-RU" w:eastAsia="ru-RU"/>
              </w:rPr>
              <w:t xml:space="preserve"> </w:t>
            </w:r>
            <w:r w:rsidRPr="00613001">
              <w:rPr>
                <w:rFonts w:eastAsia="Times New Roman" w:cs="Times New Roman"/>
                <w:sz w:val="22"/>
                <w:lang w:val="ru-RU" w:eastAsia="ru-RU"/>
              </w:rPr>
              <w:t>сочетаний.</w:t>
            </w:r>
          </w:p>
        </w:tc>
      </w:tr>
      <w:tr w:rsidR="00613001" w:rsidRPr="00613001" w:rsidTr="00D63223">
        <w:trPr>
          <w:trHeight w:val="275"/>
          <w:jc w:val="center"/>
        </w:trPr>
        <w:tc>
          <w:tcPr>
            <w:tcW w:w="1211" w:type="pct"/>
            <w:vMerge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ind w:firstLine="708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</w:p>
        </w:tc>
        <w:tc>
          <w:tcPr>
            <w:tcW w:w="3789" w:type="pct"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2.19. </w:t>
            </w:r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ab/>
            </w:r>
            <w:r w:rsidRPr="00613001">
              <w:rPr>
                <w:rFonts w:eastAsia="Times New Roman" w:cs="Times New Roman"/>
                <w:sz w:val="22"/>
                <w:lang w:val="ru-RU" w:eastAsia="ru-RU"/>
              </w:rPr>
              <w:t>Нюанс. Примеры нюансных сочетаний.</w:t>
            </w:r>
          </w:p>
        </w:tc>
      </w:tr>
      <w:tr w:rsidR="00613001" w:rsidRPr="00613001" w:rsidTr="00D63223">
        <w:trPr>
          <w:trHeight w:val="169"/>
          <w:jc w:val="center"/>
        </w:trPr>
        <w:tc>
          <w:tcPr>
            <w:tcW w:w="1211" w:type="pct"/>
            <w:vMerge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ind w:firstLine="708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</w:p>
        </w:tc>
        <w:tc>
          <w:tcPr>
            <w:tcW w:w="3789" w:type="pct"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2.20. </w:t>
            </w:r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ab/>
            </w:r>
            <w:r w:rsidRPr="00613001">
              <w:rPr>
                <w:rFonts w:eastAsia="Times New Roman" w:cs="Times New Roman"/>
                <w:sz w:val="22"/>
                <w:lang w:val="ru-RU" w:eastAsia="ru-RU"/>
              </w:rPr>
              <w:t>Тождество. Примеры тождественных элементов.</w:t>
            </w:r>
          </w:p>
        </w:tc>
      </w:tr>
      <w:tr w:rsidR="00613001" w:rsidRPr="00613001" w:rsidTr="00D63223">
        <w:trPr>
          <w:trHeight w:val="275"/>
          <w:jc w:val="center"/>
        </w:trPr>
        <w:tc>
          <w:tcPr>
            <w:tcW w:w="1211" w:type="pct"/>
            <w:vMerge w:val="restar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i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3.</w:t>
            </w: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Шрифт в архитектурной графике</w:t>
            </w:r>
          </w:p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ind w:firstLine="708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</w:p>
        </w:tc>
        <w:tc>
          <w:tcPr>
            <w:tcW w:w="3789" w:type="pct"/>
            <w:vAlign w:val="center"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3.1. </w:t>
            </w:r>
            <w:r w:rsidRPr="00613001">
              <w:rPr>
                <w:rFonts w:eastAsia="Times New Roman" w:cs="Times New Roman"/>
                <w:sz w:val="22"/>
                <w:lang w:val="ru-RU" w:eastAsia="ru-RU"/>
              </w:rPr>
              <w:t>Шрифт. Каллиграфия. Письмо древнего Египта, Греции, Рима. Маюскул.</w:t>
            </w:r>
          </w:p>
        </w:tc>
      </w:tr>
      <w:tr w:rsidR="00613001" w:rsidRPr="00613001" w:rsidTr="00D63223">
        <w:trPr>
          <w:trHeight w:val="275"/>
          <w:jc w:val="center"/>
        </w:trPr>
        <w:tc>
          <w:tcPr>
            <w:tcW w:w="1211" w:type="pct"/>
            <w:vMerge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3789" w:type="pct"/>
            <w:vAlign w:val="center"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3.2. </w:t>
            </w:r>
            <w:r w:rsidRPr="00613001">
              <w:rPr>
                <w:rFonts w:eastAsia="Times New Roman" w:cs="Times New Roman"/>
                <w:sz w:val="22"/>
                <w:lang w:val="ru-RU" w:eastAsia="ru-RU"/>
              </w:rPr>
              <w:t>Романский стиль шрифта. Готический стиль. Стиль «Ренессанс». «Барокко». Антиква.</w:t>
            </w:r>
          </w:p>
        </w:tc>
      </w:tr>
      <w:tr w:rsidR="00613001" w:rsidRPr="00613001" w:rsidTr="00D63223">
        <w:trPr>
          <w:trHeight w:val="275"/>
          <w:jc w:val="center"/>
        </w:trPr>
        <w:tc>
          <w:tcPr>
            <w:tcW w:w="1211" w:type="pct"/>
            <w:vMerge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3789" w:type="pct"/>
            <w:vAlign w:val="center"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3.3.  </w:t>
            </w:r>
            <w:r w:rsidRPr="00613001">
              <w:rPr>
                <w:rFonts w:eastAsia="Times New Roman" w:cs="Times New Roman"/>
                <w:sz w:val="22"/>
                <w:lang w:val="ru-RU" w:eastAsia="ru-RU"/>
              </w:rPr>
              <w:t>Стиль «Классицизм». Гротеск. Рубленный шрифт. Стиль «Модерн».</w:t>
            </w:r>
          </w:p>
        </w:tc>
      </w:tr>
      <w:tr w:rsidR="00613001" w:rsidRPr="00613001" w:rsidTr="00D63223">
        <w:trPr>
          <w:trHeight w:val="275"/>
          <w:jc w:val="center"/>
        </w:trPr>
        <w:tc>
          <w:tcPr>
            <w:tcW w:w="1211" w:type="pct"/>
            <w:vMerge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3789" w:type="pct"/>
            <w:vAlign w:val="center"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3.4.  </w:t>
            </w:r>
            <w:r w:rsidRPr="00613001">
              <w:rPr>
                <w:rFonts w:eastAsia="Times New Roman" w:cs="Times New Roman"/>
                <w:sz w:val="22"/>
                <w:lang w:val="ru-RU" w:eastAsia="ru-RU"/>
              </w:rPr>
              <w:t>История русского шрифта. Устав. Полуустав.</w:t>
            </w:r>
          </w:p>
        </w:tc>
      </w:tr>
      <w:tr w:rsidR="00613001" w:rsidRPr="00613001" w:rsidTr="00D63223">
        <w:trPr>
          <w:trHeight w:val="275"/>
          <w:jc w:val="center"/>
        </w:trPr>
        <w:tc>
          <w:tcPr>
            <w:tcW w:w="1211" w:type="pct"/>
            <w:vMerge w:val="restar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i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  <w:t>4.</w:t>
            </w:r>
            <w:r w:rsidRPr="0061300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 Архитектурное проектирование</w:t>
            </w:r>
          </w:p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ind w:firstLine="28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</w:p>
        </w:tc>
        <w:tc>
          <w:tcPr>
            <w:tcW w:w="3789" w:type="pct"/>
            <w:vAlign w:val="center"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4.1. </w:t>
            </w:r>
            <w:r w:rsidRPr="00613001">
              <w:rPr>
                <w:rFonts w:eastAsia="Times New Roman" w:cs="Times New Roman"/>
                <w:sz w:val="22"/>
                <w:lang w:val="ru-RU" w:eastAsia="ru-RU"/>
              </w:rPr>
              <w:t>Виды архитектурной графики: архитектурный чертеж, эскиз, рисунок.</w:t>
            </w:r>
          </w:p>
        </w:tc>
      </w:tr>
      <w:tr w:rsidR="00613001" w:rsidRPr="00613001" w:rsidTr="00D63223">
        <w:trPr>
          <w:trHeight w:val="275"/>
          <w:jc w:val="center"/>
        </w:trPr>
        <w:tc>
          <w:tcPr>
            <w:tcW w:w="1211" w:type="pct"/>
            <w:vMerge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3789" w:type="pct"/>
            <w:vAlign w:val="center"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4.2.  </w:t>
            </w:r>
            <w:r w:rsidRPr="00613001">
              <w:rPr>
                <w:rFonts w:eastAsia="Times New Roman" w:cs="Times New Roman"/>
                <w:sz w:val="22"/>
                <w:lang w:val="ru-RU" w:eastAsia="ru-RU"/>
              </w:rPr>
              <w:t xml:space="preserve">Архитектурное </w:t>
            </w:r>
            <w:proofErr w:type="spellStart"/>
            <w:r w:rsidRPr="00613001">
              <w:rPr>
                <w:rFonts w:eastAsia="Times New Roman" w:cs="Times New Roman"/>
                <w:sz w:val="22"/>
                <w:lang w:val="ru-RU" w:eastAsia="ru-RU"/>
              </w:rPr>
              <w:t>эскизирование</w:t>
            </w:r>
            <w:proofErr w:type="spellEnd"/>
            <w:r w:rsidRPr="00613001">
              <w:rPr>
                <w:rFonts w:eastAsia="Times New Roman" w:cs="Times New Roman"/>
                <w:sz w:val="22"/>
                <w:lang w:val="ru-RU" w:eastAsia="ru-RU"/>
              </w:rPr>
              <w:t>. Понятие «эскиз».</w:t>
            </w:r>
          </w:p>
        </w:tc>
      </w:tr>
      <w:tr w:rsidR="00613001" w:rsidRPr="00613001" w:rsidTr="00D63223">
        <w:trPr>
          <w:trHeight w:val="275"/>
          <w:jc w:val="center"/>
        </w:trPr>
        <w:tc>
          <w:tcPr>
            <w:tcW w:w="1211" w:type="pct"/>
            <w:vMerge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3789" w:type="pct"/>
            <w:vAlign w:val="center"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4.3.  </w:t>
            </w:r>
            <w:r w:rsidRPr="00613001">
              <w:rPr>
                <w:rFonts w:eastAsia="Times New Roman" w:cs="Times New Roman"/>
                <w:sz w:val="22"/>
                <w:lang w:val="ru-RU" w:eastAsia="ru-RU"/>
              </w:rPr>
              <w:t>Архитектурный рисунок.</w:t>
            </w:r>
          </w:p>
        </w:tc>
      </w:tr>
      <w:tr w:rsidR="00613001" w:rsidRPr="00613001" w:rsidTr="00D63223">
        <w:trPr>
          <w:trHeight w:val="275"/>
          <w:jc w:val="center"/>
        </w:trPr>
        <w:tc>
          <w:tcPr>
            <w:tcW w:w="1211" w:type="pct"/>
            <w:vMerge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3789" w:type="pct"/>
            <w:vAlign w:val="center"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4.4.  </w:t>
            </w:r>
            <w:r w:rsidRPr="00613001">
              <w:rPr>
                <w:rFonts w:eastAsia="Times New Roman" w:cs="Times New Roman"/>
                <w:sz w:val="22"/>
                <w:lang w:val="ru-RU" w:eastAsia="ru-RU"/>
              </w:rPr>
              <w:t>Архитектурный чертеж. Виды архитектурных чертежей.</w:t>
            </w:r>
          </w:p>
        </w:tc>
      </w:tr>
      <w:tr w:rsidR="00613001" w:rsidRPr="00613001" w:rsidTr="00D63223">
        <w:trPr>
          <w:trHeight w:val="275"/>
          <w:jc w:val="center"/>
        </w:trPr>
        <w:tc>
          <w:tcPr>
            <w:tcW w:w="1211" w:type="pct"/>
            <w:vMerge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3789" w:type="pct"/>
            <w:vAlign w:val="center"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4.5.  </w:t>
            </w:r>
            <w:r w:rsidRPr="00613001">
              <w:rPr>
                <w:rFonts w:eastAsia="Times New Roman" w:cs="Times New Roman"/>
                <w:sz w:val="22"/>
                <w:lang w:val="ru-RU" w:eastAsia="ru-RU"/>
              </w:rPr>
              <w:t>Графическое изображение антуража, стаффажа.</w:t>
            </w:r>
          </w:p>
        </w:tc>
      </w:tr>
      <w:tr w:rsidR="00613001" w:rsidRPr="00613001" w:rsidTr="00D63223">
        <w:trPr>
          <w:trHeight w:val="275"/>
          <w:jc w:val="center"/>
        </w:trPr>
        <w:tc>
          <w:tcPr>
            <w:tcW w:w="1211" w:type="pct"/>
            <w:vMerge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3789" w:type="pct"/>
            <w:vAlign w:val="center"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4.6.  </w:t>
            </w:r>
            <w:proofErr w:type="spellStart"/>
            <w:r w:rsidRPr="00613001">
              <w:rPr>
                <w:rFonts w:eastAsia="Times New Roman" w:cs="Times New Roman"/>
                <w:sz w:val="22"/>
                <w:lang w:val="ru-RU" w:eastAsia="ru-RU"/>
              </w:rPr>
              <w:t>Клаузура</w:t>
            </w:r>
            <w:proofErr w:type="spellEnd"/>
            <w:r w:rsidRPr="00613001">
              <w:rPr>
                <w:rFonts w:eastAsia="Times New Roman" w:cs="Times New Roman"/>
                <w:sz w:val="22"/>
                <w:lang w:val="ru-RU" w:eastAsia="ru-RU"/>
              </w:rPr>
              <w:t xml:space="preserve">. Виды </w:t>
            </w:r>
            <w:proofErr w:type="spellStart"/>
            <w:r w:rsidRPr="00613001">
              <w:rPr>
                <w:rFonts w:eastAsia="Times New Roman" w:cs="Times New Roman"/>
                <w:sz w:val="22"/>
                <w:lang w:val="ru-RU" w:eastAsia="ru-RU"/>
              </w:rPr>
              <w:t>клаузуры</w:t>
            </w:r>
            <w:proofErr w:type="spellEnd"/>
            <w:r w:rsidRPr="00613001">
              <w:rPr>
                <w:rFonts w:eastAsia="Times New Roman" w:cs="Times New Roman"/>
                <w:sz w:val="22"/>
                <w:lang w:val="ru-RU" w:eastAsia="ru-RU"/>
              </w:rPr>
              <w:t>, правила оформления.</w:t>
            </w:r>
          </w:p>
        </w:tc>
      </w:tr>
      <w:tr w:rsidR="00613001" w:rsidRPr="00613001" w:rsidTr="00D63223">
        <w:trPr>
          <w:trHeight w:val="275"/>
          <w:jc w:val="center"/>
        </w:trPr>
        <w:tc>
          <w:tcPr>
            <w:tcW w:w="1211" w:type="pct"/>
            <w:vMerge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3789" w:type="pct"/>
            <w:vAlign w:val="center"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4.7.  </w:t>
            </w:r>
            <w:r w:rsidRPr="00613001">
              <w:rPr>
                <w:rFonts w:eastAsia="Times New Roman" w:cs="Times New Roman"/>
                <w:sz w:val="22"/>
                <w:lang w:val="ru-RU" w:eastAsia="ru-RU"/>
              </w:rPr>
              <w:t>Эскиз- идея.</w:t>
            </w:r>
          </w:p>
        </w:tc>
      </w:tr>
      <w:tr w:rsidR="00613001" w:rsidRPr="00613001" w:rsidTr="00D63223">
        <w:trPr>
          <w:trHeight w:val="275"/>
          <w:jc w:val="center"/>
        </w:trPr>
        <w:tc>
          <w:tcPr>
            <w:tcW w:w="1211" w:type="pct"/>
            <w:vMerge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3789" w:type="pct"/>
            <w:vAlign w:val="center"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4.8.  </w:t>
            </w:r>
            <w:proofErr w:type="spellStart"/>
            <w:r w:rsidRPr="00613001">
              <w:rPr>
                <w:rFonts w:eastAsia="Times New Roman" w:cs="Times New Roman"/>
                <w:sz w:val="22"/>
                <w:lang w:val="ru-RU" w:eastAsia="ru-RU"/>
              </w:rPr>
              <w:t>Форэскиз</w:t>
            </w:r>
            <w:proofErr w:type="spellEnd"/>
            <w:r w:rsidRPr="00613001">
              <w:rPr>
                <w:rFonts w:eastAsia="Times New Roman" w:cs="Times New Roman"/>
                <w:sz w:val="22"/>
                <w:lang w:val="ru-RU" w:eastAsia="ru-RU"/>
              </w:rPr>
              <w:t>.</w:t>
            </w:r>
          </w:p>
        </w:tc>
      </w:tr>
      <w:tr w:rsidR="00613001" w:rsidRPr="00613001" w:rsidTr="00D63223">
        <w:trPr>
          <w:trHeight w:val="275"/>
          <w:jc w:val="center"/>
        </w:trPr>
        <w:tc>
          <w:tcPr>
            <w:tcW w:w="1211" w:type="pct"/>
            <w:vMerge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3789" w:type="pct"/>
            <w:vAlign w:val="center"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4.9.  </w:t>
            </w:r>
            <w:r w:rsidRPr="00613001">
              <w:rPr>
                <w:rFonts w:eastAsia="Times New Roman" w:cs="Times New Roman"/>
                <w:sz w:val="22"/>
                <w:lang w:val="ru-RU" w:eastAsia="ru-RU"/>
              </w:rPr>
              <w:t>Рабочий эскиз.</w:t>
            </w:r>
          </w:p>
        </w:tc>
      </w:tr>
      <w:tr w:rsidR="00613001" w:rsidRPr="00613001" w:rsidTr="00D63223">
        <w:trPr>
          <w:trHeight w:val="275"/>
          <w:jc w:val="center"/>
        </w:trPr>
        <w:tc>
          <w:tcPr>
            <w:tcW w:w="1211" w:type="pct"/>
            <w:vMerge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3789" w:type="pct"/>
            <w:vAlign w:val="center"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4.10.  </w:t>
            </w:r>
            <w:r w:rsidRPr="00613001">
              <w:rPr>
                <w:rFonts w:eastAsia="Times New Roman" w:cs="Times New Roman"/>
                <w:sz w:val="22"/>
                <w:lang w:val="ru-RU" w:eastAsia="ru-RU"/>
              </w:rPr>
              <w:t>Ортогональный чертеж.</w:t>
            </w:r>
          </w:p>
        </w:tc>
      </w:tr>
      <w:tr w:rsidR="00613001" w:rsidRPr="00613001" w:rsidTr="00D63223">
        <w:trPr>
          <w:trHeight w:val="275"/>
          <w:jc w:val="center"/>
        </w:trPr>
        <w:tc>
          <w:tcPr>
            <w:tcW w:w="1211" w:type="pct"/>
            <w:vMerge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3789" w:type="pct"/>
            <w:vAlign w:val="center"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4.11.  </w:t>
            </w:r>
            <w:r w:rsidRPr="00613001">
              <w:rPr>
                <w:rFonts w:eastAsia="Times New Roman" w:cs="Times New Roman"/>
                <w:sz w:val="22"/>
                <w:lang w:val="ru-RU" w:eastAsia="ru-RU"/>
              </w:rPr>
              <w:t>Аксонометрический чертеж.</w:t>
            </w:r>
          </w:p>
        </w:tc>
      </w:tr>
      <w:tr w:rsidR="00613001" w:rsidRPr="00613001" w:rsidTr="00D63223">
        <w:trPr>
          <w:trHeight w:val="275"/>
          <w:jc w:val="center"/>
        </w:trPr>
        <w:tc>
          <w:tcPr>
            <w:tcW w:w="1211" w:type="pct"/>
            <w:vMerge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3789" w:type="pct"/>
            <w:vAlign w:val="center"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4.12.  </w:t>
            </w:r>
            <w:r w:rsidRPr="00613001">
              <w:rPr>
                <w:rFonts w:eastAsia="Times New Roman" w:cs="Times New Roman"/>
                <w:sz w:val="22"/>
                <w:lang w:val="ru-RU" w:eastAsia="ru-RU"/>
              </w:rPr>
              <w:t>Чертеж перспективы.</w:t>
            </w:r>
          </w:p>
        </w:tc>
      </w:tr>
      <w:tr w:rsidR="00613001" w:rsidRPr="00613001" w:rsidTr="00D63223">
        <w:trPr>
          <w:trHeight w:val="275"/>
          <w:jc w:val="center"/>
        </w:trPr>
        <w:tc>
          <w:tcPr>
            <w:tcW w:w="1211" w:type="pct"/>
            <w:vMerge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3789" w:type="pct"/>
            <w:vAlign w:val="center"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4.13.  </w:t>
            </w:r>
            <w:proofErr w:type="spellStart"/>
            <w:r w:rsidRPr="00613001">
              <w:rPr>
                <w:rFonts w:eastAsia="Times New Roman" w:cs="Times New Roman"/>
                <w:sz w:val="22"/>
                <w:lang w:val="ru-RU" w:eastAsia="ru-RU"/>
              </w:rPr>
              <w:t>Обмерочный</w:t>
            </w:r>
            <w:proofErr w:type="spellEnd"/>
            <w:r w:rsidRPr="00613001">
              <w:rPr>
                <w:rFonts w:eastAsia="Times New Roman" w:cs="Times New Roman"/>
                <w:sz w:val="22"/>
                <w:lang w:val="ru-RU" w:eastAsia="ru-RU"/>
              </w:rPr>
              <w:t xml:space="preserve"> чертеж.</w:t>
            </w:r>
          </w:p>
        </w:tc>
      </w:tr>
      <w:tr w:rsidR="00613001" w:rsidRPr="00613001" w:rsidTr="00D63223">
        <w:trPr>
          <w:trHeight w:val="275"/>
          <w:jc w:val="center"/>
        </w:trPr>
        <w:tc>
          <w:tcPr>
            <w:tcW w:w="1211" w:type="pct"/>
            <w:vMerge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3789" w:type="pct"/>
            <w:vAlign w:val="center"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4.14.  </w:t>
            </w:r>
            <w:r w:rsidRPr="00613001">
              <w:rPr>
                <w:rFonts w:eastAsia="Times New Roman" w:cs="Times New Roman"/>
                <w:sz w:val="22"/>
                <w:lang w:val="ru-RU" w:eastAsia="ru-RU"/>
              </w:rPr>
              <w:t>Демонстрационный чертеж.</w:t>
            </w:r>
          </w:p>
        </w:tc>
      </w:tr>
      <w:tr w:rsidR="00613001" w:rsidRPr="00613001" w:rsidTr="00D63223">
        <w:trPr>
          <w:trHeight w:val="275"/>
          <w:jc w:val="center"/>
        </w:trPr>
        <w:tc>
          <w:tcPr>
            <w:tcW w:w="1211" w:type="pct"/>
            <w:vMerge w:val="restart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/>
              </w:rPr>
              <w:t>5.</w:t>
            </w:r>
            <w:r w:rsidRPr="00613001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 xml:space="preserve"> Основные принципы художественного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формообразования. Макетирование</w:t>
            </w:r>
          </w:p>
        </w:tc>
        <w:tc>
          <w:tcPr>
            <w:tcW w:w="3789" w:type="pct"/>
            <w:vAlign w:val="center"/>
          </w:tcPr>
          <w:p w:rsidR="00613001" w:rsidRPr="00613001" w:rsidRDefault="00613001" w:rsidP="00613001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>5.1.</w:t>
            </w:r>
            <w:r w:rsidRPr="00613001">
              <w:rPr>
                <w:rFonts w:eastAsia="Times New Roman" w:cs="Times New Roman"/>
                <w:sz w:val="22"/>
                <w:lang w:val="ru-RU" w:eastAsia="ru-RU"/>
              </w:rPr>
              <w:t xml:space="preserve"> Графические способы достижения объемности формы. </w:t>
            </w:r>
            <w:r w:rsidRPr="00613001">
              <w:rPr>
                <w:rFonts w:eastAsia="Calibri" w:cs="Times New Roman"/>
                <w:sz w:val="20"/>
                <w:szCs w:val="20"/>
                <w:lang w:val="ru-RU"/>
              </w:rPr>
              <w:t>Макетные материалы и инструменты. Основные приемы макетирования.</w:t>
            </w:r>
          </w:p>
        </w:tc>
      </w:tr>
      <w:tr w:rsidR="00613001" w:rsidRPr="00613001" w:rsidTr="00D63223">
        <w:trPr>
          <w:trHeight w:val="275"/>
          <w:jc w:val="center"/>
        </w:trPr>
        <w:tc>
          <w:tcPr>
            <w:tcW w:w="1211" w:type="pct"/>
            <w:vMerge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3789" w:type="pct"/>
            <w:vAlign w:val="center"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613001">
              <w:rPr>
                <w:rFonts w:eastAsia="Calibri" w:cs="Times New Roman"/>
                <w:b/>
                <w:sz w:val="20"/>
                <w:szCs w:val="20"/>
                <w:lang w:val="ru-RU"/>
              </w:rPr>
              <w:t>5.2.</w:t>
            </w:r>
            <w:r w:rsidRPr="00613001">
              <w:rPr>
                <w:rFonts w:eastAsia="Calibri" w:cs="Times New Roman"/>
                <w:sz w:val="20"/>
                <w:szCs w:val="20"/>
                <w:lang w:val="ru-RU"/>
              </w:rPr>
              <w:t xml:space="preserve"> Плоскостные  и объемные композиции в макетировании</w:t>
            </w:r>
          </w:p>
        </w:tc>
      </w:tr>
    </w:tbl>
    <w:p w:rsidR="00613001" w:rsidRPr="00613001" w:rsidRDefault="00613001" w:rsidP="00613001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bCs/>
          <w:szCs w:val="20"/>
          <w:lang w:val="ru-RU" w:eastAsia="ru-RU"/>
        </w:rPr>
      </w:pPr>
      <w:r w:rsidRPr="00613001">
        <w:rPr>
          <w:rFonts w:eastAsia="Times New Roman" w:cs="Times New Roman"/>
          <w:bCs/>
          <w:szCs w:val="20"/>
          <w:lang w:val="ru-RU" w:eastAsia="ru-RU"/>
        </w:rPr>
        <w:t xml:space="preserve">        К комплекту экзаменационных билетов прилагаются разработанные преподавателем и утвержденные на заседании кафедры критерии оценки по дисциплине.</w:t>
      </w:r>
    </w:p>
    <w:p w:rsidR="00613001" w:rsidRPr="00613001" w:rsidRDefault="00613001" w:rsidP="00613001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bCs/>
          <w:szCs w:val="20"/>
          <w:lang w:val="ru-RU" w:eastAsia="ru-RU"/>
        </w:rPr>
      </w:pPr>
    </w:p>
    <w:p w:rsidR="00613001" w:rsidRPr="00613001" w:rsidRDefault="00613001" w:rsidP="00613001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Cs/>
          <w:szCs w:val="20"/>
          <w:lang w:val="ru-RU" w:eastAsia="ru-RU"/>
        </w:rPr>
      </w:pPr>
      <w:r w:rsidRPr="00613001">
        <w:rPr>
          <w:rFonts w:eastAsia="Times New Roman" w:cs="Times New Roman"/>
          <w:bCs/>
          <w:szCs w:val="20"/>
          <w:lang w:val="ru-RU" w:eastAsia="ru-RU"/>
        </w:rPr>
        <w:t xml:space="preserve">Критерии оценки экзамена по дисциплине </w:t>
      </w:r>
      <w:r w:rsidRPr="00613001">
        <w:rPr>
          <w:rFonts w:eastAsia="Times New Roman" w:cs="Times New Roman"/>
          <w:szCs w:val="20"/>
          <w:lang w:val="ru-RU" w:eastAsia="ru-RU"/>
        </w:rPr>
        <w:t>Архитектурная графика и композиция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ind w:firstLine="360"/>
        <w:jc w:val="center"/>
        <w:textAlignment w:val="baseline"/>
        <w:rPr>
          <w:rFonts w:eastAsia="Times New Roman" w:cs="Times New Roman"/>
          <w:szCs w:val="20"/>
          <w:lang w:val="ru-RU" w:eastAsia="ru-RU"/>
        </w:rPr>
      </w:pPr>
    </w:p>
    <w:tbl>
      <w:tblPr>
        <w:tblW w:w="9459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9"/>
        <w:gridCol w:w="7030"/>
      </w:tblGrid>
      <w:tr w:rsidR="00613001" w:rsidRPr="00613001" w:rsidTr="00D63223">
        <w:tc>
          <w:tcPr>
            <w:tcW w:w="2429" w:type="dxa"/>
            <w:vAlign w:val="center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>Оценка</w:t>
            </w:r>
          </w:p>
        </w:tc>
        <w:tc>
          <w:tcPr>
            <w:tcW w:w="7030" w:type="dxa"/>
            <w:vAlign w:val="center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>Критерии</w:t>
            </w:r>
          </w:p>
        </w:tc>
      </w:tr>
      <w:tr w:rsidR="00613001" w:rsidRPr="00613001" w:rsidTr="00D63223">
        <w:tc>
          <w:tcPr>
            <w:tcW w:w="2429" w:type="dxa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отлично</w:t>
            </w:r>
          </w:p>
        </w:tc>
        <w:tc>
          <w:tcPr>
            <w:tcW w:w="7030" w:type="dxa"/>
          </w:tcPr>
          <w:p w:rsidR="00613001" w:rsidRPr="00613001" w:rsidRDefault="00613001" w:rsidP="0061300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-108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Обучающийся в полной мере:</w:t>
            </w:r>
          </w:p>
          <w:p w:rsidR="00613001" w:rsidRPr="00613001" w:rsidRDefault="00613001" w:rsidP="0061300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-108"/>
              <w:jc w:val="both"/>
              <w:textAlignment w:val="baseline"/>
              <w:rPr>
                <w:rFonts w:eastAsia="Times New Roman" w:cs="Times New Roman"/>
                <w:iCs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>знает</w:t>
            </w:r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основные методы архитектурной графики, макетирования</w:t>
            </w:r>
            <w:r w:rsidRPr="00613001">
              <w:rPr>
                <w:rFonts w:eastAsia="Times New Roman" w:cs="Times New Roman"/>
                <w:iCs/>
                <w:szCs w:val="20"/>
                <w:lang w:val="ru-RU" w:eastAsia="ru-RU"/>
              </w:rPr>
              <w:t>; способы визуализации объектов ландшафтной архитектуры с применением средств изобразительного искусства;</w:t>
            </w:r>
          </w:p>
          <w:p w:rsidR="00613001" w:rsidRPr="00613001" w:rsidRDefault="00613001" w:rsidP="0061300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-108"/>
              <w:jc w:val="both"/>
              <w:textAlignment w:val="baseline"/>
              <w:rPr>
                <w:rFonts w:eastAsia="Times New Roman" w:cs="Times New Roman"/>
                <w:iCs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iCs/>
                <w:szCs w:val="20"/>
                <w:lang w:val="ru-RU" w:eastAsia="ru-RU"/>
              </w:rPr>
              <w:t>у</w:t>
            </w: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меет </w:t>
            </w:r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использовать основные методы архитектурной графики, макетирования, как способы выражения ландшафтно-архитектурного замысла</w:t>
            </w:r>
            <w:r w:rsidRPr="00613001">
              <w:rPr>
                <w:rFonts w:eastAsia="Times New Roman" w:cs="Times New Roman"/>
                <w:iCs/>
                <w:szCs w:val="20"/>
                <w:lang w:val="ru-RU" w:eastAsia="ru-RU"/>
              </w:rPr>
              <w:t xml:space="preserve">; использовать средства изобразительного </w:t>
            </w:r>
            <w:r w:rsidRPr="00613001">
              <w:rPr>
                <w:rFonts w:eastAsia="Times New Roman" w:cs="Times New Roman"/>
                <w:iCs/>
                <w:szCs w:val="20"/>
                <w:lang w:val="ru-RU" w:eastAsia="ru-RU"/>
              </w:rPr>
              <w:lastRenderedPageBreak/>
              <w:t>искусства для визуализации объектов ландшафтной</w:t>
            </w:r>
          </w:p>
          <w:p w:rsidR="00613001" w:rsidRPr="00613001" w:rsidRDefault="00613001" w:rsidP="0061300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-108"/>
              <w:jc w:val="both"/>
              <w:textAlignment w:val="baseline"/>
              <w:rPr>
                <w:rFonts w:eastAsia="Times New Roman" w:cs="Times New Roman"/>
                <w:iCs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iCs/>
                <w:szCs w:val="20"/>
                <w:lang w:val="ru-RU" w:eastAsia="ru-RU"/>
              </w:rPr>
              <w:t>архитектуры;</w:t>
            </w:r>
          </w:p>
          <w:p w:rsidR="00613001" w:rsidRPr="00613001" w:rsidRDefault="00613001" w:rsidP="00613001">
            <w:pPr>
              <w:widowControl w:val="0"/>
              <w:tabs>
                <w:tab w:val="left" w:pos="159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iCs/>
                <w:szCs w:val="20"/>
                <w:lang w:val="ru-RU" w:eastAsia="ru-RU"/>
              </w:rPr>
              <w:t>владеет</w:t>
            </w:r>
            <w:r w:rsidRPr="00613001">
              <w:rPr>
                <w:rFonts w:eastAsia="Times New Roman" w:cs="Times New Roman"/>
                <w:iCs/>
                <w:szCs w:val="20"/>
                <w:lang w:val="ru-RU" w:eastAsia="ru-RU"/>
              </w:rPr>
              <w:t xml:space="preserve"> навыками архитектурной графики, макетирования; навыками визуализации объектов ландшафтной архитектуры с  применением  средств изобразительного искусства.</w:t>
            </w:r>
          </w:p>
        </w:tc>
      </w:tr>
      <w:tr w:rsidR="00613001" w:rsidRPr="00613001" w:rsidTr="00D63223">
        <w:tc>
          <w:tcPr>
            <w:tcW w:w="2429" w:type="dxa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Cs w:val="20"/>
                <w:lang w:val="ru-RU" w:eastAsia="ru-RU"/>
              </w:rPr>
              <w:lastRenderedPageBreak/>
              <w:t>хорошо</w:t>
            </w:r>
          </w:p>
        </w:tc>
        <w:tc>
          <w:tcPr>
            <w:tcW w:w="7030" w:type="dxa"/>
            <w:vAlign w:val="center"/>
          </w:tcPr>
          <w:p w:rsidR="00613001" w:rsidRPr="00613001" w:rsidRDefault="00613001" w:rsidP="0061300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-108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proofErr w:type="gramStart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Обучающийся  в</w:t>
            </w:r>
            <w:proofErr w:type="gramEnd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общих чертах:</w:t>
            </w:r>
          </w:p>
          <w:p w:rsidR="00613001" w:rsidRPr="00613001" w:rsidRDefault="00613001" w:rsidP="0061300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-108"/>
              <w:jc w:val="both"/>
              <w:textAlignment w:val="baseline"/>
              <w:rPr>
                <w:rFonts w:eastAsia="Times New Roman" w:cs="Times New Roman"/>
                <w:iCs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>знает</w:t>
            </w:r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основные методы архитектурной графики, макетирования</w:t>
            </w:r>
            <w:r w:rsidRPr="00613001">
              <w:rPr>
                <w:rFonts w:eastAsia="Times New Roman" w:cs="Times New Roman"/>
                <w:iCs/>
                <w:szCs w:val="20"/>
                <w:lang w:val="ru-RU" w:eastAsia="ru-RU"/>
              </w:rPr>
              <w:t>; способы визуализации объектов ландшафтной архитектуры с применением средств изобразительного искусства;</w:t>
            </w:r>
          </w:p>
          <w:p w:rsidR="00613001" w:rsidRPr="00613001" w:rsidRDefault="00613001" w:rsidP="0061300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-108"/>
              <w:jc w:val="both"/>
              <w:textAlignment w:val="baseline"/>
              <w:rPr>
                <w:rFonts w:eastAsia="Times New Roman" w:cs="Times New Roman"/>
                <w:iCs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iCs/>
                <w:szCs w:val="20"/>
                <w:lang w:val="ru-RU" w:eastAsia="ru-RU"/>
              </w:rPr>
              <w:t>у</w:t>
            </w: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меет </w:t>
            </w:r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использовать основные методы архитектурной графики, макетирования, как способы выражения ландшафтно-архитектурного замысла</w:t>
            </w:r>
            <w:r w:rsidRPr="00613001">
              <w:rPr>
                <w:rFonts w:eastAsia="Times New Roman" w:cs="Times New Roman"/>
                <w:iCs/>
                <w:szCs w:val="20"/>
                <w:lang w:val="ru-RU" w:eastAsia="ru-RU"/>
              </w:rPr>
              <w:t>; использовать средства изобразительного искусства для визуализации объектов ландшафтной</w:t>
            </w:r>
          </w:p>
          <w:p w:rsidR="00613001" w:rsidRPr="00613001" w:rsidRDefault="00613001" w:rsidP="0061300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-108"/>
              <w:jc w:val="both"/>
              <w:textAlignment w:val="baseline"/>
              <w:rPr>
                <w:rFonts w:eastAsia="Times New Roman" w:cs="Times New Roman"/>
                <w:iCs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iCs/>
                <w:szCs w:val="20"/>
                <w:lang w:val="ru-RU" w:eastAsia="ru-RU"/>
              </w:rPr>
              <w:t>архитектуры;</w:t>
            </w:r>
          </w:p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iCs/>
                <w:szCs w:val="20"/>
                <w:lang w:val="ru-RU" w:eastAsia="ru-RU"/>
              </w:rPr>
              <w:t>владеет</w:t>
            </w:r>
            <w:r w:rsidRPr="00613001">
              <w:rPr>
                <w:rFonts w:eastAsia="Times New Roman" w:cs="Times New Roman"/>
                <w:iCs/>
                <w:szCs w:val="20"/>
                <w:lang w:val="ru-RU" w:eastAsia="ru-RU"/>
              </w:rPr>
              <w:t xml:space="preserve"> навыками архитектурной графики, макетирования; навыками визуализации объектов ландшафтной архитектуры с  применением  средств изобразительного искусства.</w:t>
            </w:r>
          </w:p>
        </w:tc>
      </w:tr>
      <w:tr w:rsidR="00613001" w:rsidRPr="00613001" w:rsidTr="00D63223">
        <w:tc>
          <w:tcPr>
            <w:tcW w:w="2429" w:type="dxa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удовлетворительно</w:t>
            </w:r>
          </w:p>
        </w:tc>
        <w:tc>
          <w:tcPr>
            <w:tcW w:w="7030" w:type="dxa"/>
            <w:vAlign w:val="center"/>
          </w:tcPr>
          <w:p w:rsidR="00613001" w:rsidRPr="00613001" w:rsidRDefault="00613001" w:rsidP="0061300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-108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Обучающийся весьма приблизительно </w:t>
            </w:r>
          </w:p>
          <w:p w:rsidR="00613001" w:rsidRPr="00613001" w:rsidRDefault="00613001" w:rsidP="0061300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-108"/>
              <w:jc w:val="both"/>
              <w:textAlignment w:val="baseline"/>
              <w:rPr>
                <w:rFonts w:eastAsia="Times New Roman" w:cs="Times New Roman"/>
                <w:iCs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>знает</w:t>
            </w:r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основные методы архитектурной графики, макетирования</w:t>
            </w:r>
            <w:r w:rsidRPr="00613001">
              <w:rPr>
                <w:rFonts w:eastAsia="Times New Roman" w:cs="Times New Roman"/>
                <w:iCs/>
                <w:szCs w:val="20"/>
                <w:lang w:val="ru-RU" w:eastAsia="ru-RU"/>
              </w:rPr>
              <w:t>; способы визуализации объектов ландшафтной архитектуры с применением средств изобразительного искусства;</w:t>
            </w:r>
          </w:p>
          <w:p w:rsidR="00613001" w:rsidRPr="00613001" w:rsidRDefault="00613001" w:rsidP="0061300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-108"/>
              <w:jc w:val="both"/>
              <w:textAlignment w:val="baseline"/>
              <w:rPr>
                <w:rFonts w:eastAsia="Times New Roman" w:cs="Times New Roman"/>
                <w:iCs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iCs/>
                <w:szCs w:val="20"/>
                <w:lang w:val="ru-RU" w:eastAsia="ru-RU"/>
              </w:rPr>
              <w:t>у</w:t>
            </w: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меет </w:t>
            </w:r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использовать основные методы архитектурной графики, макетирования, как способы выражения ландшафтно-архитектурного замысла</w:t>
            </w:r>
            <w:r w:rsidRPr="00613001">
              <w:rPr>
                <w:rFonts w:eastAsia="Times New Roman" w:cs="Times New Roman"/>
                <w:iCs/>
                <w:szCs w:val="20"/>
                <w:lang w:val="ru-RU" w:eastAsia="ru-RU"/>
              </w:rPr>
              <w:t>; использовать средства изобразительного искусства для визуализации объектов ландшафтной</w:t>
            </w:r>
          </w:p>
          <w:p w:rsidR="00613001" w:rsidRPr="00613001" w:rsidRDefault="00613001" w:rsidP="0061300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-108"/>
              <w:jc w:val="both"/>
              <w:textAlignment w:val="baseline"/>
              <w:rPr>
                <w:rFonts w:eastAsia="Times New Roman" w:cs="Times New Roman"/>
                <w:iCs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iCs/>
                <w:szCs w:val="20"/>
                <w:lang w:val="ru-RU" w:eastAsia="ru-RU"/>
              </w:rPr>
              <w:t>архитектуры;</w:t>
            </w:r>
          </w:p>
          <w:p w:rsidR="00613001" w:rsidRPr="00613001" w:rsidRDefault="00613001" w:rsidP="0061300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-108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iCs/>
                <w:szCs w:val="20"/>
                <w:lang w:val="ru-RU" w:eastAsia="ru-RU"/>
              </w:rPr>
              <w:t>владеет</w:t>
            </w:r>
            <w:r w:rsidRPr="00613001">
              <w:rPr>
                <w:rFonts w:eastAsia="Times New Roman" w:cs="Times New Roman"/>
                <w:iCs/>
                <w:szCs w:val="20"/>
                <w:lang w:val="ru-RU" w:eastAsia="ru-RU"/>
              </w:rPr>
              <w:t xml:space="preserve"> навыками архитектурной графики, макетирования; навыками визуализации объектов ландшафтной архитектуры с  применением  средств изобразительного искусства.</w:t>
            </w:r>
          </w:p>
        </w:tc>
      </w:tr>
      <w:tr w:rsidR="00613001" w:rsidRPr="00613001" w:rsidTr="00D63223">
        <w:tc>
          <w:tcPr>
            <w:tcW w:w="2429" w:type="dxa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неудовлетворительно</w:t>
            </w:r>
          </w:p>
        </w:tc>
        <w:tc>
          <w:tcPr>
            <w:tcW w:w="7030" w:type="dxa"/>
          </w:tcPr>
          <w:p w:rsidR="00613001" w:rsidRPr="00613001" w:rsidRDefault="00613001" w:rsidP="00613001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Обучающийся </w:t>
            </w:r>
          </w:p>
          <w:p w:rsidR="00613001" w:rsidRPr="00613001" w:rsidRDefault="00613001" w:rsidP="0061300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-108"/>
              <w:jc w:val="both"/>
              <w:textAlignment w:val="baseline"/>
              <w:rPr>
                <w:rFonts w:eastAsia="Times New Roman" w:cs="Times New Roman"/>
                <w:iCs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>не знает</w:t>
            </w:r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основные методы архитектурной графики, макетирования</w:t>
            </w:r>
            <w:r w:rsidRPr="00613001">
              <w:rPr>
                <w:rFonts w:eastAsia="Times New Roman" w:cs="Times New Roman"/>
                <w:iCs/>
                <w:szCs w:val="20"/>
                <w:lang w:val="ru-RU" w:eastAsia="ru-RU"/>
              </w:rPr>
              <w:t>; способы визуализации объектов ландшафтной архитектуры с применением средств изобразительного искусства;</w:t>
            </w:r>
          </w:p>
          <w:p w:rsidR="00613001" w:rsidRPr="00613001" w:rsidRDefault="00613001" w:rsidP="0061300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-108"/>
              <w:jc w:val="both"/>
              <w:textAlignment w:val="baseline"/>
              <w:rPr>
                <w:rFonts w:eastAsia="Times New Roman" w:cs="Times New Roman"/>
                <w:iCs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не </w:t>
            </w:r>
            <w:r w:rsidRPr="00613001">
              <w:rPr>
                <w:rFonts w:eastAsia="Times New Roman" w:cs="Times New Roman"/>
                <w:b/>
                <w:iCs/>
                <w:szCs w:val="20"/>
                <w:lang w:val="ru-RU" w:eastAsia="ru-RU"/>
              </w:rPr>
              <w:t>у</w:t>
            </w: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меет </w:t>
            </w:r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использовать основные методы архитектурной графики, макетирования, как способы выражения ландшафтно-архитектурного замысла</w:t>
            </w:r>
            <w:r w:rsidRPr="00613001">
              <w:rPr>
                <w:rFonts w:eastAsia="Times New Roman" w:cs="Times New Roman"/>
                <w:iCs/>
                <w:szCs w:val="20"/>
                <w:lang w:val="ru-RU" w:eastAsia="ru-RU"/>
              </w:rPr>
              <w:t>; использовать средства изобразительного искусства для визуализации объектов ландшафтной</w:t>
            </w:r>
          </w:p>
          <w:p w:rsidR="00613001" w:rsidRPr="00613001" w:rsidRDefault="00613001" w:rsidP="0061300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40" w:lineRule="auto"/>
              <w:ind w:right="-108"/>
              <w:jc w:val="both"/>
              <w:textAlignment w:val="baseline"/>
              <w:rPr>
                <w:rFonts w:eastAsia="Times New Roman" w:cs="Times New Roman"/>
                <w:iCs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iCs/>
                <w:szCs w:val="20"/>
                <w:lang w:val="ru-RU" w:eastAsia="ru-RU"/>
              </w:rPr>
              <w:t>архитектуры;</w:t>
            </w:r>
          </w:p>
          <w:p w:rsidR="00613001" w:rsidRPr="00613001" w:rsidRDefault="00613001" w:rsidP="00613001">
            <w:pPr>
              <w:widowControl w:val="0"/>
              <w:tabs>
                <w:tab w:val="left" w:pos="159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не </w:t>
            </w:r>
            <w:r w:rsidRPr="00613001">
              <w:rPr>
                <w:rFonts w:eastAsia="Times New Roman" w:cs="Times New Roman"/>
                <w:b/>
                <w:iCs/>
                <w:szCs w:val="20"/>
                <w:lang w:val="ru-RU" w:eastAsia="ru-RU"/>
              </w:rPr>
              <w:t>владеет</w:t>
            </w:r>
            <w:r w:rsidRPr="00613001">
              <w:rPr>
                <w:rFonts w:eastAsia="Times New Roman" w:cs="Times New Roman"/>
                <w:iCs/>
                <w:szCs w:val="20"/>
                <w:lang w:val="ru-RU" w:eastAsia="ru-RU"/>
              </w:rPr>
              <w:t xml:space="preserve"> навыками архитектурной графики, макетирования; навыками визуализации объектов ландшафтной архитектуры с  применением  средств изобразительного искусства.</w:t>
            </w:r>
          </w:p>
        </w:tc>
      </w:tr>
    </w:tbl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b/>
          <w:sz w:val="16"/>
          <w:szCs w:val="16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b/>
          <w:szCs w:val="20"/>
          <w:lang w:val="ru-RU" w:eastAsia="ru-RU"/>
        </w:rPr>
      </w:pPr>
      <w:r w:rsidRPr="00613001">
        <w:rPr>
          <w:rFonts w:eastAsia="Times New Roman" w:cs="Times New Roman"/>
          <w:b/>
          <w:szCs w:val="20"/>
          <w:lang w:val="ru-RU" w:eastAsia="ru-RU"/>
        </w:rPr>
        <w:t>Составитель: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 xml:space="preserve">Л.В. </w:t>
      </w:r>
      <w:proofErr w:type="spellStart"/>
      <w:r w:rsidRPr="00613001">
        <w:rPr>
          <w:rFonts w:eastAsia="Times New Roman" w:cs="Times New Roman"/>
          <w:szCs w:val="20"/>
          <w:lang w:val="ru-RU" w:eastAsia="ru-RU"/>
        </w:rPr>
        <w:t>Аношкина</w:t>
      </w:r>
      <w:proofErr w:type="spellEnd"/>
      <w:r w:rsidRPr="00613001">
        <w:rPr>
          <w:rFonts w:eastAsia="Times New Roman" w:cs="Times New Roman"/>
          <w:szCs w:val="20"/>
          <w:lang w:val="ru-RU" w:eastAsia="ru-RU"/>
        </w:rPr>
        <w:t>, доцент, к.б.н.                                                     ______________________</w:t>
      </w:r>
    </w:p>
    <w:p w:rsidR="00613001" w:rsidRPr="00613001" w:rsidRDefault="00613001" w:rsidP="00613001">
      <w:pPr>
        <w:spacing w:line="240" w:lineRule="auto"/>
        <w:ind w:left="708" w:firstLine="708"/>
        <w:jc w:val="both"/>
        <w:rPr>
          <w:rFonts w:eastAsia="Times New Roman" w:cs="Times New Roman"/>
          <w:sz w:val="20"/>
          <w:szCs w:val="20"/>
          <w:vertAlign w:val="superscript"/>
          <w:lang w:val="ru-RU" w:eastAsia="ru-RU"/>
        </w:rPr>
      </w:pPr>
      <w:r w:rsidRPr="00613001">
        <w:rPr>
          <w:rFonts w:eastAsia="Times New Roman" w:cs="Times New Roman"/>
          <w:sz w:val="20"/>
          <w:szCs w:val="20"/>
          <w:vertAlign w:val="superscript"/>
          <w:lang w:val="ru-RU" w:eastAsia="ru-RU"/>
        </w:rPr>
        <w:tab/>
      </w:r>
      <w:r w:rsidRPr="00613001">
        <w:rPr>
          <w:rFonts w:eastAsia="Times New Roman" w:cs="Times New Roman"/>
          <w:sz w:val="20"/>
          <w:szCs w:val="20"/>
          <w:vertAlign w:val="superscript"/>
          <w:lang w:val="ru-RU" w:eastAsia="ru-RU"/>
        </w:rPr>
        <w:tab/>
      </w:r>
      <w:r w:rsidRPr="00613001">
        <w:rPr>
          <w:rFonts w:eastAsia="Times New Roman" w:cs="Times New Roman"/>
          <w:sz w:val="20"/>
          <w:szCs w:val="20"/>
          <w:vertAlign w:val="superscript"/>
          <w:lang w:val="ru-RU" w:eastAsia="ru-RU"/>
        </w:rPr>
        <w:tab/>
      </w:r>
      <w:r w:rsidRPr="00613001">
        <w:rPr>
          <w:rFonts w:eastAsia="Times New Roman" w:cs="Times New Roman"/>
          <w:sz w:val="20"/>
          <w:szCs w:val="20"/>
          <w:vertAlign w:val="superscript"/>
          <w:lang w:val="ru-RU" w:eastAsia="ru-RU"/>
        </w:rPr>
        <w:tab/>
      </w:r>
      <w:r w:rsidRPr="00613001">
        <w:rPr>
          <w:rFonts w:eastAsia="Times New Roman" w:cs="Times New Roman"/>
          <w:sz w:val="20"/>
          <w:szCs w:val="20"/>
          <w:vertAlign w:val="superscript"/>
          <w:lang w:val="ru-RU" w:eastAsia="ru-RU"/>
        </w:rPr>
        <w:tab/>
        <w:t xml:space="preserve"> 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>Утверждено на заседании базовой кафедры воспроизводства и переработки лесных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b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 xml:space="preserve"> ресурсов  </w:t>
      </w:r>
      <w:r w:rsidRPr="00613001">
        <w:rPr>
          <w:rFonts w:eastAsia="Times New Roman" w:cs="Times New Roman"/>
          <w:b/>
          <w:szCs w:val="20"/>
          <w:lang w:val="ru-RU" w:eastAsia="ru-RU"/>
        </w:rPr>
        <w:t xml:space="preserve"> 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b/>
          <w:sz w:val="16"/>
          <w:szCs w:val="16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0"/>
          <w:u w:val="single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 xml:space="preserve">протокол от «11» ноября 2024 г., </w:t>
      </w:r>
      <w:r w:rsidRPr="00613001">
        <w:rPr>
          <w:rFonts w:eastAsia="Times New Roman" w:cs="Times New Roman"/>
          <w:bCs/>
          <w:szCs w:val="20"/>
          <w:lang w:val="ru-RU" w:eastAsia="ru-RU"/>
        </w:rPr>
        <w:t>№ 3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 xml:space="preserve">Заведующий кафедрой ________________________         </w:t>
      </w:r>
      <w:proofErr w:type="spellStart"/>
      <w:r w:rsidRPr="00613001">
        <w:rPr>
          <w:rFonts w:eastAsia="Times New Roman" w:cs="Times New Roman"/>
          <w:szCs w:val="20"/>
          <w:lang w:val="ru-RU" w:eastAsia="ru-RU"/>
        </w:rPr>
        <w:t>И.А.Гарус</w:t>
      </w:r>
      <w:proofErr w:type="spellEnd"/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824"/>
      </w:tblGrid>
      <w:tr w:rsidR="00613001" w:rsidRPr="00613001" w:rsidTr="00D63223">
        <w:trPr>
          <w:jc w:val="center"/>
        </w:trPr>
        <w:tc>
          <w:tcPr>
            <w:tcW w:w="1947" w:type="dxa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613001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613001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color w:val="FF0000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«</w:t>
            </w:r>
            <w:proofErr w:type="spellStart"/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БрГУ</w:t>
            </w:r>
            <w:proofErr w:type="spellEnd"/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»</w:t>
            </w:r>
          </w:p>
        </w:tc>
        <w:tc>
          <w:tcPr>
            <w:tcW w:w="7824" w:type="dxa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1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outlineLvl w:val="5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по </w:t>
            </w:r>
            <w:proofErr w:type="gramStart"/>
            <w:r w:rsidRPr="00613001">
              <w:rPr>
                <w:rFonts w:eastAsia="Times New Roman" w:cs="Times New Roman"/>
                <w:bCs/>
                <w:sz w:val="22"/>
                <w:lang w:val="ru-RU" w:eastAsia="ru-RU"/>
              </w:rPr>
              <w:t>дисциплине</w:t>
            </w:r>
            <w:r w:rsidRPr="00613001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t xml:space="preserve">  </w:t>
            </w:r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>Архитектурная</w:t>
            </w:r>
            <w:proofErr w:type="gramEnd"/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 xml:space="preserve"> графика и композиция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>35.03.10 Ландшафтная архитектура</w:t>
            </w:r>
          </w:p>
        </w:tc>
      </w:tr>
      <w:tr w:rsidR="00613001" w:rsidRPr="00613001" w:rsidTr="00D63223">
        <w:trPr>
          <w:trHeight w:val="2702"/>
          <w:jc w:val="center"/>
        </w:trPr>
        <w:tc>
          <w:tcPr>
            <w:tcW w:w="9771" w:type="dxa"/>
            <w:gridSpan w:val="2"/>
            <w:vAlign w:val="center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175"/>
              <w:jc w:val="both"/>
              <w:textAlignment w:val="baseline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1. 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>вопрос</w:t>
            </w:r>
            <w:r w:rsidRPr="00613001">
              <w:rPr>
                <w:rFonts w:eastAsia="Times New Roman" w:cs="Times New Roman"/>
                <w:szCs w:val="20"/>
                <w:u w:val="single"/>
                <w:lang w:val="ru-RU" w:eastAsia="ru-RU"/>
              </w:rPr>
              <w:tab/>
            </w:r>
            <w:r w:rsidRPr="00613001">
              <w:rPr>
                <w:rFonts w:eastAsia="Times New Roman" w:cs="Times New Roman"/>
                <w:szCs w:val="20"/>
                <w:u w:val="single"/>
                <w:lang w:val="ru-RU" w:eastAsia="ru-RU"/>
              </w:rPr>
              <w:tab/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>Фронтальная композиция</w:t>
            </w:r>
            <w:r w:rsidRPr="00613001">
              <w:rPr>
                <w:rFonts w:eastAsia="Times New Roman" w:cs="Times New Roman"/>
                <w:szCs w:val="20"/>
                <w:u w:val="single"/>
                <w:lang w:val="ru-RU" w:eastAsia="ru-RU"/>
              </w:rPr>
              <w:tab/>
            </w:r>
            <w:r w:rsidRPr="00613001">
              <w:rPr>
                <w:rFonts w:eastAsia="Times New Roman" w:cs="Times New Roman"/>
                <w:szCs w:val="20"/>
                <w:u w:val="single"/>
                <w:lang w:val="ru-RU" w:eastAsia="ru-RU"/>
              </w:rPr>
              <w:tab/>
            </w:r>
            <w:r w:rsidRPr="00613001">
              <w:rPr>
                <w:rFonts w:eastAsia="Times New Roman" w:cs="Times New Roman"/>
                <w:szCs w:val="20"/>
                <w:u w:val="single"/>
                <w:lang w:val="ru-RU" w:eastAsia="ru-RU"/>
              </w:rPr>
              <w:tab/>
            </w:r>
            <w:r w:rsidRPr="00613001">
              <w:rPr>
                <w:rFonts w:eastAsia="Times New Roman" w:cs="Times New Roman"/>
                <w:szCs w:val="20"/>
                <w:u w:val="single"/>
                <w:lang w:val="ru-RU" w:eastAsia="ru-RU"/>
              </w:rPr>
              <w:tab/>
            </w:r>
            <w:r w:rsidRPr="00613001">
              <w:rPr>
                <w:rFonts w:eastAsia="Times New Roman" w:cs="Times New Roman"/>
                <w:szCs w:val="20"/>
                <w:u w:val="single"/>
                <w:lang w:val="ru-RU" w:eastAsia="ru-RU"/>
              </w:rPr>
              <w:tab/>
            </w:r>
            <w:r w:rsidRPr="00613001">
              <w:rPr>
                <w:rFonts w:eastAsia="Times New Roman" w:cs="Times New Roman"/>
                <w:szCs w:val="20"/>
                <w:u w:val="single"/>
                <w:lang w:val="ru-RU" w:eastAsia="ru-RU"/>
              </w:rPr>
              <w:tab/>
            </w:r>
            <w:r w:rsidRPr="00613001">
              <w:rPr>
                <w:rFonts w:eastAsia="Times New Roman" w:cs="Times New Roman"/>
                <w:szCs w:val="20"/>
                <w:u w:val="single"/>
                <w:lang w:val="ru-RU" w:eastAsia="ru-RU"/>
              </w:rPr>
              <w:tab/>
            </w:r>
          </w:p>
          <w:p w:rsidR="00613001" w:rsidRPr="00613001" w:rsidRDefault="00613001" w:rsidP="00613001">
            <w:pPr>
              <w:spacing w:line="240" w:lineRule="auto"/>
              <w:rPr>
                <w:rFonts w:eastAsia="Times New Roman" w:cs="Times New Roman"/>
                <w:b/>
                <w:szCs w:val="20"/>
                <w:lang w:val="ru-RU" w:eastAsia="ru-RU"/>
              </w:rPr>
            </w:pPr>
          </w:p>
          <w:p w:rsidR="00613001" w:rsidRPr="00613001" w:rsidRDefault="00613001" w:rsidP="00613001">
            <w:pPr>
              <w:spacing w:line="240" w:lineRule="auto"/>
              <w:ind w:left="175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>2.</w:t>
            </w:r>
            <w:r w:rsidRPr="00613001">
              <w:rPr>
                <w:rFonts w:eastAsia="Times New Roman" w:cs="Times New Roman"/>
                <w:snapToGrid w:val="0"/>
                <w:szCs w:val="24"/>
                <w:lang w:val="ru-RU" w:eastAsia="ru-RU"/>
              </w:rPr>
              <w:t xml:space="preserve"> </w:t>
            </w:r>
            <w:r w:rsidRPr="00613001">
              <w:rPr>
                <w:rFonts w:eastAsia="Times New Roman" w:cs="Times New Roman"/>
                <w:snapToGrid w:val="0"/>
                <w:sz w:val="22"/>
                <w:u w:val="single"/>
                <w:lang w:val="ru-RU" w:eastAsia="ru-RU"/>
              </w:rPr>
              <w:t xml:space="preserve">вопрос </w:t>
            </w:r>
            <w:r w:rsidRPr="00613001">
              <w:rPr>
                <w:rFonts w:eastAsia="Times New Roman" w:cs="Times New Roman"/>
                <w:snapToGrid w:val="0"/>
                <w:sz w:val="20"/>
                <w:szCs w:val="20"/>
                <w:u w:val="single"/>
                <w:lang w:val="ru-RU" w:eastAsia="ru-RU"/>
              </w:rPr>
              <w:tab/>
            </w:r>
            <w:r w:rsidRPr="00613001">
              <w:rPr>
                <w:rFonts w:eastAsia="Times New Roman" w:cs="Times New Roman"/>
                <w:snapToGrid w:val="0"/>
                <w:sz w:val="20"/>
                <w:szCs w:val="20"/>
                <w:u w:val="single"/>
                <w:lang w:val="ru-RU" w:eastAsia="ru-RU"/>
              </w:rPr>
              <w:tab/>
            </w:r>
            <w:r w:rsidRPr="00613001">
              <w:rPr>
                <w:rFonts w:eastAsia="Times New Roman" w:cs="Times New Roman"/>
                <w:snapToGrid w:val="0"/>
                <w:sz w:val="22"/>
                <w:u w:val="single"/>
                <w:lang w:val="ru-RU" w:eastAsia="ru-RU"/>
              </w:rPr>
              <w:t>Шрифт. Каллиграфия. Письмо древнего Египта, Греции, Рима. Маюскул</w:t>
            </w:r>
            <w:r w:rsidRPr="00613001">
              <w:rPr>
                <w:rFonts w:eastAsia="Times New Roman" w:cs="Times New Roman"/>
                <w:snapToGrid w:val="0"/>
                <w:sz w:val="20"/>
                <w:szCs w:val="20"/>
                <w:u w:val="single"/>
                <w:lang w:val="ru-RU" w:eastAsia="ru-RU"/>
              </w:rPr>
              <w:tab/>
            </w:r>
          </w:p>
          <w:p w:rsidR="00613001" w:rsidRPr="00613001" w:rsidRDefault="00613001" w:rsidP="00613001">
            <w:pPr>
              <w:spacing w:line="240" w:lineRule="auto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Билет </w:t>
            </w:r>
            <w:proofErr w:type="gramStart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>составил:  доцент</w:t>
            </w:r>
            <w:proofErr w:type="gramEnd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базовой каф. </w:t>
            </w:r>
            <w:proofErr w:type="spellStart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>ВиПЛР</w:t>
            </w:r>
            <w:proofErr w:type="spellEnd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     ____________________   </w:t>
            </w:r>
            <w:proofErr w:type="spellStart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>Аношкина</w:t>
            </w:r>
            <w:proofErr w:type="spellEnd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Л.В.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6"/>
                <w:szCs w:val="16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3"/>
                <w:szCs w:val="23"/>
                <w:lang w:val="ru-RU" w:eastAsia="ru-RU"/>
              </w:rPr>
            </w:pPr>
            <w:r w:rsidRPr="00613001">
              <w:rPr>
                <w:rFonts w:eastAsia="Times New Roman" w:cs="Times New Roman"/>
                <w:sz w:val="23"/>
                <w:szCs w:val="23"/>
                <w:lang w:val="ru-RU" w:eastAsia="ru-RU"/>
              </w:rPr>
              <w:t xml:space="preserve">Утверждено на заседании базовой кафедры: воспроизводства и переработки лесных ресурсов                                                                                                                                                 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  <w:proofErr w:type="gramStart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протокол  от</w:t>
            </w:r>
            <w:proofErr w:type="gramEnd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« 11 »  ноября  2024 г., № 3</w:t>
            </w:r>
            <w:r w:rsidRPr="00613001">
              <w:rPr>
                <w:rFonts w:eastAsia="Times New Roman" w:cs="Times New Roman"/>
                <w:sz w:val="12"/>
                <w:szCs w:val="20"/>
                <w:lang w:val="ru-RU" w:eastAsia="ru-RU"/>
              </w:rPr>
              <w:t xml:space="preserve">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12"/>
                <w:szCs w:val="20"/>
                <w:lang w:val="ru-RU" w:eastAsia="ru-RU"/>
              </w:rPr>
              <w:t xml:space="preserve">                                                                                                                           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Заведующий базовой кафедрой    </w:t>
            </w:r>
            <w:proofErr w:type="spellStart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ВиПЛР</w:t>
            </w:r>
            <w:proofErr w:type="spellEnd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        _____________________</w:t>
            </w:r>
            <w:proofErr w:type="gramStart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_  Гарус</w:t>
            </w:r>
            <w:proofErr w:type="gramEnd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И.А.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8"/>
                <w:szCs w:val="14"/>
                <w:lang w:val="ru-RU" w:eastAsia="ru-RU"/>
              </w:rPr>
            </w:pPr>
            <w:r w:rsidRPr="00613001">
              <w:rPr>
                <w:rFonts w:eastAsia="Times New Roman" w:cs="Times New Roman"/>
                <w:sz w:val="12"/>
                <w:szCs w:val="20"/>
                <w:lang w:val="ru-RU" w:eastAsia="ru-RU"/>
              </w:rPr>
              <w:t xml:space="preserve">                                                                                     </w:t>
            </w:r>
          </w:p>
        </w:tc>
      </w:tr>
    </w:tbl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i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i/>
          <w:szCs w:val="20"/>
          <w:lang w:val="ru-RU" w:eastAsia="ru-RU"/>
        </w:rPr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824"/>
      </w:tblGrid>
      <w:tr w:rsidR="00613001" w:rsidRPr="00613001" w:rsidTr="00D63223">
        <w:trPr>
          <w:jc w:val="center"/>
        </w:trPr>
        <w:tc>
          <w:tcPr>
            <w:tcW w:w="1947" w:type="dxa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613001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613001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color w:val="FF0000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«</w:t>
            </w:r>
            <w:proofErr w:type="spellStart"/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БрГУ</w:t>
            </w:r>
            <w:proofErr w:type="spellEnd"/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»</w:t>
            </w:r>
          </w:p>
        </w:tc>
        <w:tc>
          <w:tcPr>
            <w:tcW w:w="7824" w:type="dxa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2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outlineLvl w:val="5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по </w:t>
            </w:r>
            <w:proofErr w:type="gramStart"/>
            <w:r w:rsidRPr="00613001">
              <w:rPr>
                <w:rFonts w:eastAsia="Times New Roman" w:cs="Times New Roman"/>
                <w:bCs/>
                <w:sz w:val="22"/>
                <w:lang w:val="ru-RU" w:eastAsia="ru-RU"/>
              </w:rPr>
              <w:t>дисциплине</w:t>
            </w:r>
            <w:r w:rsidRPr="00613001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t xml:space="preserve">  </w:t>
            </w:r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>Архитектурная</w:t>
            </w:r>
            <w:proofErr w:type="gramEnd"/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 xml:space="preserve"> графика и композиция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>35.03.10 Ландшафтная архитектура</w:t>
            </w:r>
          </w:p>
        </w:tc>
      </w:tr>
      <w:tr w:rsidR="00613001" w:rsidRPr="00613001" w:rsidTr="00D63223">
        <w:trPr>
          <w:trHeight w:val="2702"/>
          <w:jc w:val="center"/>
        </w:trPr>
        <w:tc>
          <w:tcPr>
            <w:tcW w:w="9771" w:type="dxa"/>
            <w:gridSpan w:val="2"/>
            <w:vAlign w:val="center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175"/>
              <w:jc w:val="both"/>
              <w:textAlignment w:val="baseline"/>
              <w:rPr>
                <w:rFonts w:eastAsia="Times New Roman" w:cs="Times New Roman"/>
                <w:sz w:val="22"/>
                <w:u w:val="single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1. 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>вопрос</w:t>
            </w:r>
            <w:r w:rsidRPr="00613001">
              <w:rPr>
                <w:rFonts w:eastAsia="Times New Roman" w:cs="Times New Roman"/>
                <w:szCs w:val="20"/>
                <w:u w:val="single"/>
                <w:lang w:val="ru-RU" w:eastAsia="ru-RU"/>
              </w:rPr>
              <w:tab/>
            </w:r>
            <w:r w:rsidRPr="00613001">
              <w:rPr>
                <w:rFonts w:eastAsia="Times New Roman" w:cs="Times New Roman"/>
                <w:szCs w:val="20"/>
                <w:u w:val="single"/>
                <w:lang w:val="ru-RU" w:eastAsia="ru-RU"/>
              </w:rPr>
              <w:tab/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>Объемная композиция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softHyphen/>
              <w:t>_</w:t>
            </w:r>
            <w:r w:rsidRPr="00613001">
              <w:rPr>
                <w:rFonts w:eastAsia="Times New Roman" w:cs="Times New Roman"/>
                <w:szCs w:val="20"/>
                <w:u w:val="single"/>
                <w:lang w:val="ru-RU" w:eastAsia="ru-RU"/>
              </w:rPr>
              <w:tab/>
            </w:r>
            <w:r w:rsidRPr="00613001">
              <w:rPr>
                <w:rFonts w:eastAsia="Times New Roman" w:cs="Times New Roman"/>
                <w:szCs w:val="20"/>
                <w:u w:val="single"/>
                <w:lang w:val="ru-RU" w:eastAsia="ru-RU"/>
              </w:rPr>
              <w:tab/>
            </w:r>
            <w:r w:rsidRPr="00613001">
              <w:rPr>
                <w:rFonts w:eastAsia="Times New Roman" w:cs="Times New Roman"/>
                <w:szCs w:val="20"/>
                <w:u w:val="single"/>
                <w:lang w:val="ru-RU" w:eastAsia="ru-RU"/>
              </w:rPr>
              <w:tab/>
            </w:r>
            <w:r w:rsidRPr="00613001">
              <w:rPr>
                <w:rFonts w:eastAsia="Times New Roman" w:cs="Times New Roman"/>
                <w:szCs w:val="20"/>
                <w:u w:val="single"/>
                <w:lang w:val="ru-RU" w:eastAsia="ru-RU"/>
              </w:rPr>
              <w:tab/>
            </w:r>
            <w:r w:rsidRPr="00613001">
              <w:rPr>
                <w:rFonts w:eastAsia="Times New Roman" w:cs="Times New Roman"/>
                <w:szCs w:val="20"/>
                <w:u w:val="single"/>
                <w:lang w:val="ru-RU" w:eastAsia="ru-RU"/>
              </w:rPr>
              <w:tab/>
            </w:r>
            <w:r w:rsidRPr="00613001">
              <w:rPr>
                <w:rFonts w:eastAsia="Times New Roman" w:cs="Times New Roman"/>
                <w:szCs w:val="20"/>
                <w:u w:val="single"/>
                <w:lang w:val="ru-RU" w:eastAsia="ru-RU"/>
              </w:rPr>
              <w:tab/>
            </w:r>
            <w:r w:rsidRPr="00613001">
              <w:rPr>
                <w:rFonts w:eastAsia="Times New Roman" w:cs="Times New Roman"/>
                <w:szCs w:val="20"/>
                <w:u w:val="single"/>
                <w:lang w:val="ru-RU" w:eastAsia="ru-RU"/>
              </w:rPr>
              <w:tab/>
            </w:r>
          </w:p>
          <w:p w:rsidR="00613001" w:rsidRPr="00613001" w:rsidRDefault="00613001" w:rsidP="00613001">
            <w:pPr>
              <w:spacing w:line="240" w:lineRule="auto"/>
              <w:rPr>
                <w:rFonts w:eastAsia="Times New Roman" w:cs="Times New Roman"/>
                <w:b/>
                <w:szCs w:val="20"/>
                <w:lang w:val="ru-RU" w:eastAsia="ru-RU"/>
              </w:rPr>
            </w:pPr>
          </w:p>
          <w:p w:rsidR="00613001" w:rsidRPr="00613001" w:rsidRDefault="00613001" w:rsidP="00613001">
            <w:pPr>
              <w:spacing w:line="240" w:lineRule="auto"/>
              <w:ind w:left="175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>2.</w:t>
            </w:r>
            <w:r w:rsidRPr="00613001">
              <w:rPr>
                <w:rFonts w:eastAsia="Times New Roman" w:cs="Times New Roman"/>
                <w:snapToGrid w:val="0"/>
                <w:szCs w:val="24"/>
                <w:lang w:val="ru-RU" w:eastAsia="ru-RU"/>
              </w:rPr>
              <w:t xml:space="preserve"> </w:t>
            </w:r>
            <w:r w:rsidRPr="00613001">
              <w:rPr>
                <w:rFonts w:eastAsia="Times New Roman" w:cs="Times New Roman"/>
                <w:snapToGrid w:val="0"/>
                <w:sz w:val="22"/>
                <w:u w:val="single"/>
                <w:lang w:val="ru-RU" w:eastAsia="ru-RU"/>
              </w:rPr>
              <w:t>вопрос Романский стиль шрифта. Готический стиль. Стиль «Ренессанс». «Барокко». Антиква</w:t>
            </w:r>
            <w:r w:rsidRPr="00613001">
              <w:rPr>
                <w:rFonts w:eastAsia="Times New Roman" w:cs="Times New Roman"/>
                <w:snapToGrid w:val="0"/>
                <w:sz w:val="20"/>
                <w:szCs w:val="20"/>
                <w:u w:val="single"/>
                <w:lang w:val="ru-RU" w:eastAsia="ru-RU"/>
              </w:rPr>
              <w:tab/>
            </w:r>
          </w:p>
          <w:p w:rsidR="00613001" w:rsidRPr="00613001" w:rsidRDefault="00613001" w:rsidP="00613001">
            <w:pPr>
              <w:spacing w:line="240" w:lineRule="auto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Билет </w:t>
            </w:r>
            <w:proofErr w:type="gramStart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>составил:  доцент</w:t>
            </w:r>
            <w:proofErr w:type="gramEnd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базовой каф. </w:t>
            </w:r>
            <w:proofErr w:type="spellStart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>ВиПЛР</w:t>
            </w:r>
            <w:proofErr w:type="spellEnd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     ____________________   </w:t>
            </w:r>
            <w:proofErr w:type="spellStart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>Аношкина</w:t>
            </w:r>
            <w:proofErr w:type="spellEnd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Л.В.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6"/>
                <w:szCs w:val="16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3"/>
                <w:szCs w:val="23"/>
                <w:lang w:val="ru-RU" w:eastAsia="ru-RU"/>
              </w:rPr>
            </w:pPr>
            <w:r w:rsidRPr="00613001">
              <w:rPr>
                <w:rFonts w:eastAsia="Times New Roman" w:cs="Times New Roman"/>
                <w:sz w:val="23"/>
                <w:szCs w:val="23"/>
                <w:lang w:val="ru-RU" w:eastAsia="ru-RU"/>
              </w:rPr>
              <w:t xml:space="preserve">Утверждено на заседании базовой кафедры: воспроизводства и переработки лесных ресурсов                                                                                                                                                 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6"/>
                <w:szCs w:val="16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  <w:proofErr w:type="gramStart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протокол  от</w:t>
            </w:r>
            <w:proofErr w:type="gramEnd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« 11 »  ноября  2024 г., № 3</w:t>
            </w:r>
            <w:r w:rsidRPr="00613001">
              <w:rPr>
                <w:rFonts w:eastAsia="Times New Roman" w:cs="Times New Roman"/>
                <w:sz w:val="12"/>
                <w:szCs w:val="20"/>
                <w:lang w:val="ru-RU" w:eastAsia="ru-RU"/>
              </w:rPr>
              <w:t xml:space="preserve">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12"/>
                <w:szCs w:val="20"/>
                <w:lang w:val="ru-RU" w:eastAsia="ru-RU"/>
              </w:rPr>
              <w:t xml:space="preserve">                                                                                                                           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Заведующий базовой кафедрой    </w:t>
            </w:r>
            <w:proofErr w:type="spellStart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ВиПЛР</w:t>
            </w:r>
            <w:proofErr w:type="spellEnd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        _____________________</w:t>
            </w:r>
            <w:proofErr w:type="gramStart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_  Гарус</w:t>
            </w:r>
            <w:proofErr w:type="gramEnd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И.А.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18"/>
                <w:szCs w:val="14"/>
                <w:lang w:val="ru-RU" w:eastAsia="ru-RU"/>
              </w:rPr>
            </w:pPr>
          </w:p>
        </w:tc>
      </w:tr>
    </w:tbl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i/>
          <w:sz w:val="20"/>
          <w:szCs w:val="20"/>
          <w:lang w:val="ru-RU" w:eastAsia="ru-RU"/>
        </w:rPr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824"/>
      </w:tblGrid>
      <w:tr w:rsidR="00613001" w:rsidRPr="00613001" w:rsidTr="00D63223">
        <w:trPr>
          <w:jc w:val="center"/>
        </w:trPr>
        <w:tc>
          <w:tcPr>
            <w:tcW w:w="1947" w:type="dxa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613001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613001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color w:val="FF0000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«</w:t>
            </w:r>
            <w:proofErr w:type="spellStart"/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БрГУ</w:t>
            </w:r>
            <w:proofErr w:type="spellEnd"/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»</w:t>
            </w:r>
          </w:p>
        </w:tc>
        <w:tc>
          <w:tcPr>
            <w:tcW w:w="7824" w:type="dxa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3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outlineLvl w:val="5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по </w:t>
            </w:r>
            <w:proofErr w:type="gramStart"/>
            <w:r w:rsidRPr="00613001">
              <w:rPr>
                <w:rFonts w:eastAsia="Times New Roman" w:cs="Times New Roman"/>
                <w:bCs/>
                <w:sz w:val="22"/>
                <w:lang w:val="ru-RU" w:eastAsia="ru-RU"/>
              </w:rPr>
              <w:t>дисциплине</w:t>
            </w:r>
            <w:r w:rsidRPr="00613001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t xml:space="preserve">  </w:t>
            </w:r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>Архитектурная</w:t>
            </w:r>
            <w:proofErr w:type="gramEnd"/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 xml:space="preserve"> графика и композиция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>35.03.10 Ландшафтная архитектура</w:t>
            </w:r>
          </w:p>
        </w:tc>
      </w:tr>
      <w:tr w:rsidR="00613001" w:rsidRPr="00613001" w:rsidTr="00D63223">
        <w:trPr>
          <w:trHeight w:val="2702"/>
          <w:jc w:val="center"/>
        </w:trPr>
        <w:tc>
          <w:tcPr>
            <w:tcW w:w="9771" w:type="dxa"/>
            <w:gridSpan w:val="2"/>
            <w:vAlign w:val="center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175"/>
              <w:jc w:val="both"/>
              <w:textAlignment w:val="baseline"/>
              <w:rPr>
                <w:rFonts w:eastAsia="Times New Roman" w:cs="Times New Roman"/>
                <w:szCs w:val="20"/>
                <w:u w:val="single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1. 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>вопрос</w:t>
            </w:r>
            <w:r w:rsidRPr="00613001">
              <w:rPr>
                <w:rFonts w:eastAsia="Times New Roman" w:cs="Times New Roman"/>
                <w:szCs w:val="20"/>
                <w:u w:val="single"/>
                <w:lang w:val="ru-RU" w:eastAsia="ru-RU"/>
              </w:rPr>
              <w:tab/>
            </w:r>
            <w:r w:rsidRPr="00613001">
              <w:rPr>
                <w:rFonts w:eastAsia="Times New Roman" w:cs="Times New Roman"/>
                <w:szCs w:val="20"/>
                <w:u w:val="single"/>
                <w:lang w:val="ru-RU" w:eastAsia="ru-RU"/>
              </w:rPr>
              <w:tab/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>Глубинно - пространственная композиция _</w:t>
            </w:r>
            <w:r w:rsidRPr="00613001">
              <w:rPr>
                <w:rFonts w:eastAsia="Times New Roman" w:cs="Times New Roman"/>
                <w:szCs w:val="20"/>
                <w:u w:val="single"/>
                <w:lang w:val="ru-RU" w:eastAsia="ru-RU"/>
              </w:rPr>
              <w:tab/>
            </w:r>
            <w:r w:rsidRPr="00613001">
              <w:rPr>
                <w:rFonts w:eastAsia="Times New Roman" w:cs="Times New Roman"/>
                <w:szCs w:val="20"/>
                <w:u w:val="single"/>
                <w:lang w:val="ru-RU" w:eastAsia="ru-RU"/>
              </w:rPr>
              <w:tab/>
            </w:r>
            <w:r w:rsidRPr="00613001">
              <w:rPr>
                <w:rFonts w:eastAsia="Times New Roman" w:cs="Times New Roman"/>
                <w:szCs w:val="20"/>
                <w:u w:val="single"/>
                <w:lang w:val="ru-RU" w:eastAsia="ru-RU"/>
              </w:rPr>
              <w:tab/>
            </w:r>
            <w:r w:rsidRPr="00613001">
              <w:rPr>
                <w:rFonts w:eastAsia="Times New Roman" w:cs="Times New Roman"/>
                <w:szCs w:val="20"/>
                <w:u w:val="single"/>
                <w:lang w:val="ru-RU" w:eastAsia="ru-RU"/>
              </w:rPr>
              <w:tab/>
            </w:r>
            <w:r w:rsidRPr="00613001">
              <w:rPr>
                <w:rFonts w:eastAsia="Times New Roman" w:cs="Times New Roman"/>
                <w:szCs w:val="20"/>
                <w:u w:val="single"/>
                <w:lang w:val="ru-RU" w:eastAsia="ru-RU"/>
              </w:rPr>
              <w:tab/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175"/>
              <w:jc w:val="both"/>
              <w:textAlignment w:val="baseline"/>
              <w:rPr>
                <w:rFonts w:eastAsia="Times New Roman" w:cs="Times New Roman"/>
                <w:szCs w:val="20"/>
                <w:u w:val="single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175"/>
              <w:jc w:val="both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>2.</w:t>
            </w: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>вопрос _______ Стиль «Классицизм». Гротеск. Рубленный шрифт. Стиль «</w:t>
            </w:r>
            <w:proofErr w:type="gramStart"/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>Модерн»_</w:t>
            </w:r>
            <w:proofErr w:type="gramEnd"/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>_</w:t>
            </w:r>
            <w:r w:rsidRPr="00613001">
              <w:rPr>
                <w:rFonts w:eastAsia="Times New Roman" w:cs="Times New Roman"/>
                <w:szCs w:val="20"/>
                <w:u w:val="single"/>
                <w:lang w:val="ru-RU" w:eastAsia="ru-RU"/>
              </w:rPr>
              <w:tab/>
            </w: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   </w:t>
            </w:r>
          </w:p>
          <w:p w:rsidR="00613001" w:rsidRPr="00613001" w:rsidRDefault="00613001" w:rsidP="00613001">
            <w:pPr>
              <w:keepNext/>
              <w:keepLines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outlineLvl w:val="1"/>
              <w:rPr>
                <w:rFonts w:eastAsia="Times New Roman" w:cs="Times New Roman"/>
                <w:bCs/>
                <w:color w:val="4F81BD"/>
                <w:szCs w:val="24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Билет </w:t>
            </w:r>
            <w:proofErr w:type="gramStart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>составил:  доцент</w:t>
            </w:r>
            <w:proofErr w:type="gramEnd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базовой каф. </w:t>
            </w:r>
            <w:proofErr w:type="spellStart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>ВиПЛР</w:t>
            </w:r>
            <w:proofErr w:type="spellEnd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     ____________________   </w:t>
            </w:r>
            <w:proofErr w:type="spellStart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>Аношкина</w:t>
            </w:r>
            <w:proofErr w:type="spellEnd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Л.В.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6"/>
                <w:szCs w:val="16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3"/>
                <w:szCs w:val="23"/>
                <w:lang w:val="ru-RU" w:eastAsia="ru-RU"/>
              </w:rPr>
            </w:pPr>
            <w:r w:rsidRPr="00613001">
              <w:rPr>
                <w:rFonts w:eastAsia="Times New Roman" w:cs="Times New Roman"/>
                <w:sz w:val="23"/>
                <w:szCs w:val="23"/>
                <w:lang w:val="ru-RU" w:eastAsia="ru-RU"/>
              </w:rPr>
              <w:t xml:space="preserve">Утверждено на заседании базовой кафедры: воспроизводства и переработки лесных ресурсов                                                                                                                                                 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6"/>
                <w:szCs w:val="16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  <w:proofErr w:type="gramStart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протокол  от</w:t>
            </w:r>
            <w:proofErr w:type="gramEnd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« 11 »  ноября  2024 г., № 3</w:t>
            </w:r>
            <w:r w:rsidRPr="00613001">
              <w:rPr>
                <w:rFonts w:eastAsia="Times New Roman" w:cs="Times New Roman"/>
                <w:sz w:val="12"/>
                <w:szCs w:val="20"/>
                <w:lang w:val="ru-RU" w:eastAsia="ru-RU"/>
              </w:rPr>
              <w:t xml:space="preserve">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12"/>
                <w:szCs w:val="20"/>
                <w:lang w:val="ru-RU" w:eastAsia="ru-RU"/>
              </w:rPr>
              <w:t xml:space="preserve">                                                                                                                              </w:t>
            </w:r>
          </w:p>
          <w:p w:rsidR="00613001" w:rsidRPr="00613001" w:rsidRDefault="00613001" w:rsidP="005239E3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8"/>
                <w:szCs w:val="14"/>
                <w:lang w:val="ru-RU" w:eastAsia="ru-RU"/>
              </w:rPr>
            </w:pPr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Заведующий базовой кафедрой    </w:t>
            </w:r>
            <w:proofErr w:type="spellStart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ВиПЛР</w:t>
            </w:r>
            <w:proofErr w:type="spellEnd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        _____________________</w:t>
            </w:r>
            <w:proofErr w:type="gramStart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_  Гарус</w:t>
            </w:r>
            <w:proofErr w:type="gramEnd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И.А.  </w:t>
            </w:r>
          </w:p>
        </w:tc>
      </w:tr>
      <w:tr w:rsidR="00613001" w:rsidRPr="00613001" w:rsidTr="00D63223">
        <w:trPr>
          <w:jc w:val="center"/>
        </w:trPr>
        <w:tc>
          <w:tcPr>
            <w:tcW w:w="1947" w:type="dxa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i/>
                <w:szCs w:val="20"/>
                <w:lang w:val="ru-RU" w:eastAsia="ru-RU"/>
              </w:rPr>
              <w:lastRenderedPageBreak/>
              <w:br w:type="page"/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613001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613001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color w:val="FF0000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«</w:t>
            </w:r>
            <w:proofErr w:type="spellStart"/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БрГУ</w:t>
            </w:r>
            <w:proofErr w:type="spellEnd"/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»</w:t>
            </w:r>
          </w:p>
        </w:tc>
        <w:tc>
          <w:tcPr>
            <w:tcW w:w="7824" w:type="dxa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4</w:t>
            </w:r>
          </w:p>
          <w:p w:rsidR="005239E3" w:rsidRDefault="005239E3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outlineLvl w:val="5"/>
              <w:rPr>
                <w:rFonts w:eastAsia="Times New Roman" w:cs="Times New Roman"/>
                <w:bCs/>
                <w:sz w:val="22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outlineLvl w:val="5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по </w:t>
            </w:r>
            <w:proofErr w:type="gramStart"/>
            <w:r w:rsidRPr="00613001">
              <w:rPr>
                <w:rFonts w:eastAsia="Times New Roman" w:cs="Times New Roman"/>
                <w:bCs/>
                <w:sz w:val="22"/>
                <w:lang w:val="ru-RU" w:eastAsia="ru-RU"/>
              </w:rPr>
              <w:t>дисциплине</w:t>
            </w:r>
            <w:r w:rsidRPr="00613001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t xml:space="preserve">  </w:t>
            </w:r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>Архитектурная</w:t>
            </w:r>
            <w:proofErr w:type="gramEnd"/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 xml:space="preserve"> графика и композиция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>35.03.10 Ландшафтная архитектура</w:t>
            </w:r>
          </w:p>
        </w:tc>
      </w:tr>
      <w:tr w:rsidR="00613001" w:rsidRPr="00613001" w:rsidTr="00D63223">
        <w:trPr>
          <w:trHeight w:val="2702"/>
          <w:jc w:val="center"/>
        </w:trPr>
        <w:tc>
          <w:tcPr>
            <w:tcW w:w="9771" w:type="dxa"/>
            <w:gridSpan w:val="2"/>
            <w:vAlign w:val="center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175"/>
              <w:jc w:val="both"/>
              <w:textAlignment w:val="baseline"/>
              <w:rPr>
                <w:rFonts w:eastAsia="Times New Roman" w:cs="Times New Roman"/>
                <w:szCs w:val="20"/>
                <w:u w:val="single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1. 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>вопрос</w:t>
            </w:r>
            <w:r w:rsidRPr="00613001">
              <w:rPr>
                <w:rFonts w:eastAsia="Times New Roman" w:cs="Times New Roman"/>
                <w:szCs w:val="20"/>
                <w:u w:val="single"/>
                <w:lang w:val="ru-RU" w:eastAsia="ru-RU"/>
              </w:rPr>
              <w:tab/>
            </w:r>
            <w:r w:rsidRPr="00613001">
              <w:rPr>
                <w:rFonts w:eastAsia="Times New Roman" w:cs="Times New Roman"/>
                <w:szCs w:val="20"/>
                <w:u w:val="single"/>
                <w:lang w:val="ru-RU" w:eastAsia="ru-RU"/>
              </w:rPr>
              <w:tab/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>Композиция заполненного центра. Примеры _</w:t>
            </w:r>
            <w:r w:rsidRPr="00613001">
              <w:rPr>
                <w:rFonts w:eastAsia="Times New Roman" w:cs="Times New Roman"/>
                <w:szCs w:val="20"/>
                <w:u w:val="single"/>
                <w:lang w:val="ru-RU" w:eastAsia="ru-RU"/>
              </w:rPr>
              <w:tab/>
            </w:r>
            <w:r w:rsidRPr="00613001">
              <w:rPr>
                <w:rFonts w:eastAsia="Times New Roman" w:cs="Times New Roman"/>
                <w:szCs w:val="20"/>
                <w:u w:val="single"/>
                <w:lang w:val="ru-RU" w:eastAsia="ru-RU"/>
              </w:rPr>
              <w:tab/>
            </w:r>
            <w:r w:rsidRPr="00613001">
              <w:rPr>
                <w:rFonts w:eastAsia="Times New Roman" w:cs="Times New Roman"/>
                <w:szCs w:val="20"/>
                <w:u w:val="single"/>
                <w:lang w:val="ru-RU" w:eastAsia="ru-RU"/>
              </w:rPr>
              <w:tab/>
            </w:r>
            <w:r w:rsidRPr="00613001">
              <w:rPr>
                <w:rFonts w:eastAsia="Times New Roman" w:cs="Times New Roman"/>
                <w:szCs w:val="20"/>
                <w:u w:val="single"/>
                <w:lang w:val="ru-RU" w:eastAsia="ru-RU"/>
              </w:rPr>
              <w:tab/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175"/>
              <w:jc w:val="both"/>
              <w:textAlignment w:val="baseline"/>
              <w:rPr>
                <w:rFonts w:eastAsia="Times New Roman" w:cs="Times New Roman"/>
                <w:szCs w:val="20"/>
                <w:u w:val="single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175"/>
              <w:jc w:val="both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>2.</w:t>
            </w: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>вопрос __   _____ История русского шрифта. Устав. Полуустав ____   _________      __</w:t>
            </w:r>
            <w:r w:rsidRPr="00613001">
              <w:rPr>
                <w:rFonts w:eastAsia="Times New Roman" w:cs="Times New Roman"/>
                <w:szCs w:val="20"/>
                <w:u w:val="single"/>
                <w:lang w:val="ru-RU" w:eastAsia="ru-RU"/>
              </w:rPr>
              <w:tab/>
            </w:r>
          </w:p>
          <w:p w:rsidR="00613001" w:rsidRPr="00613001" w:rsidRDefault="00613001" w:rsidP="00613001">
            <w:pPr>
              <w:spacing w:line="240" w:lineRule="auto"/>
              <w:rPr>
                <w:rFonts w:eastAsia="Times New Roman" w:cs="Times New Roman"/>
                <w:b/>
                <w:snapToGrid w:val="0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   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Билет </w:t>
            </w:r>
            <w:proofErr w:type="gramStart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>составил:  доцент</w:t>
            </w:r>
            <w:proofErr w:type="gramEnd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базовой каф. </w:t>
            </w:r>
            <w:proofErr w:type="spellStart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>ВиПЛР</w:t>
            </w:r>
            <w:proofErr w:type="spellEnd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     ____________________   </w:t>
            </w:r>
            <w:proofErr w:type="spellStart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>Аношкина</w:t>
            </w:r>
            <w:proofErr w:type="spellEnd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Л.В.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6"/>
                <w:szCs w:val="16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3"/>
                <w:szCs w:val="23"/>
                <w:lang w:val="ru-RU" w:eastAsia="ru-RU"/>
              </w:rPr>
            </w:pPr>
            <w:r w:rsidRPr="00613001">
              <w:rPr>
                <w:rFonts w:eastAsia="Times New Roman" w:cs="Times New Roman"/>
                <w:sz w:val="23"/>
                <w:szCs w:val="23"/>
                <w:lang w:val="ru-RU" w:eastAsia="ru-RU"/>
              </w:rPr>
              <w:t xml:space="preserve">Утверждено на заседании базовой кафедры: воспроизводства и переработки лесных ресурсов                                                                                                                                                 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6"/>
                <w:szCs w:val="16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  <w:proofErr w:type="gramStart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протокол  от</w:t>
            </w:r>
            <w:proofErr w:type="gramEnd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« 11 »  ноября  2024 г., № 3</w:t>
            </w:r>
            <w:r w:rsidRPr="00613001">
              <w:rPr>
                <w:rFonts w:eastAsia="Times New Roman" w:cs="Times New Roman"/>
                <w:sz w:val="12"/>
                <w:szCs w:val="20"/>
                <w:lang w:val="ru-RU" w:eastAsia="ru-RU"/>
              </w:rPr>
              <w:t xml:space="preserve">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12"/>
                <w:szCs w:val="20"/>
                <w:lang w:val="ru-RU" w:eastAsia="ru-RU"/>
              </w:rPr>
              <w:t xml:space="preserve">                                                                                                                           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Заведующий базовой кафедрой    </w:t>
            </w:r>
            <w:proofErr w:type="spellStart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ВиПЛР</w:t>
            </w:r>
            <w:proofErr w:type="spellEnd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        _____________________</w:t>
            </w:r>
            <w:proofErr w:type="gramStart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_  Гарус</w:t>
            </w:r>
            <w:proofErr w:type="gramEnd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И.А.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18"/>
                <w:szCs w:val="14"/>
                <w:lang w:val="ru-RU" w:eastAsia="ru-RU"/>
              </w:rPr>
            </w:pPr>
          </w:p>
        </w:tc>
      </w:tr>
    </w:tbl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i/>
          <w:sz w:val="20"/>
          <w:szCs w:val="20"/>
          <w:lang w:val="ru-RU" w:eastAsia="ru-RU"/>
        </w:rPr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824"/>
      </w:tblGrid>
      <w:tr w:rsidR="00613001" w:rsidRPr="00613001" w:rsidTr="00D63223">
        <w:trPr>
          <w:jc w:val="center"/>
        </w:trPr>
        <w:tc>
          <w:tcPr>
            <w:tcW w:w="1947" w:type="dxa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613001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613001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color w:val="FF0000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«</w:t>
            </w:r>
            <w:proofErr w:type="spellStart"/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БрГУ</w:t>
            </w:r>
            <w:proofErr w:type="spellEnd"/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»</w:t>
            </w:r>
          </w:p>
        </w:tc>
        <w:tc>
          <w:tcPr>
            <w:tcW w:w="7824" w:type="dxa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5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outlineLvl w:val="5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по </w:t>
            </w:r>
            <w:proofErr w:type="gramStart"/>
            <w:r w:rsidRPr="00613001">
              <w:rPr>
                <w:rFonts w:eastAsia="Times New Roman" w:cs="Times New Roman"/>
                <w:bCs/>
                <w:sz w:val="22"/>
                <w:lang w:val="ru-RU" w:eastAsia="ru-RU"/>
              </w:rPr>
              <w:t>дисциплине</w:t>
            </w:r>
            <w:r w:rsidRPr="00613001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t xml:space="preserve">  </w:t>
            </w:r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>Архитектурная</w:t>
            </w:r>
            <w:proofErr w:type="gramEnd"/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 xml:space="preserve"> графика и композиция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>35.03.10 Ландшафтная архитектура</w:t>
            </w:r>
          </w:p>
        </w:tc>
      </w:tr>
      <w:tr w:rsidR="00613001" w:rsidRPr="00613001" w:rsidTr="00D63223">
        <w:trPr>
          <w:trHeight w:val="2702"/>
          <w:jc w:val="center"/>
        </w:trPr>
        <w:tc>
          <w:tcPr>
            <w:tcW w:w="9771" w:type="dxa"/>
            <w:gridSpan w:val="2"/>
            <w:vAlign w:val="center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175"/>
              <w:jc w:val="both"/>
              <w:textAlignment w:val="baseline"/>
              <w:rPr>
                <w:rFonts w:eastAsia="Times New Roman" w:cs="Times New Roman"/>
                <w:szCs w:val="20"/>
                <w:u w:val="single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1. 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>вопрос</w:t>
            </w:r>
            <w:r w:rsidRPr="00613001">
              <w:rPr>
                <w:rFonts w:eastAsia="Times New Roman" w:cs="Times New Roman"/>
                <w:szCs w:val="20"/>
                <w:u w:val="single"/>
                <w:lang w:val="ru-RU" w:eastAsia="ru-RU"/>
              </w:rPr>
              <w:tab/>
            </w:r>
            <w:r w:rsidRPr="00613001">
              <w:rPr>
                <w:rFonts w:eastAsia="Times New Roman" w:cs="Times New Roman"/>
                <w:szCs w:val="20"/>
                <w:u w:val="single"/>
                <w:lang w:val="ru-RU" w:eastAsia="ru-RU"/>
              </w:rPr>
              <w:tab/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 xml:space="preserve">Соотношение форм по </w:t>
            </w:r>
            <w:proofErr w:type="gramStart"/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 xml:space="preserve">величине,   </w:t>
            </w:r>
            <w:proofErr w:type="gramEnd"/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>геометрическому строению, положению в пространстве __________________________________________________________________________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175"/>
              <w:jc w:val="both"/>
              <w:textAlignment w:val="baseline"/>
              <w:rPr>
                <w:rFonts w:eastAsia="Times New Roman" w:cs="Times New Roman"/>
                <w:sz w:val="16"/>
                <w:szCs w:val="16"/>
                <w:u w:val="single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175"/>
              <w:jc w:val="both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>2.</w:t>
            </w: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 xml:space="preserve">вопрос __   _____ Виды архитектурной графики: архитектурный чертеж, эскиз, рисунок ___     </w:t>
            </w:r>
          </w:p>
          <w:p w:rsidR="00613001" w:rsidRPr="00613001" w:rsidRDefault="00613001" w:rsidP="00613001">
            <w:pPr>
              <w:spacing w:line="240" w:lineRule="auto"/>
              <w:rPr>
                <w:rFonts w:eastAsia="Times New Roman" w:cs="Times New Roman"/>
                <w:b/>
                <w:snapToGrid w:val="0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Билет </w:t>
            </w:r>
            <w:proofErr w:type="gramStart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>составил:  доцент</w:t>
            </w:r>
            <w:proofErr w:type="gramEnd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базовой каф. </w:t>
            </w:r>
            <w:proofErr w:type="spellStart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>ВиПЛР</w:t>
            </w:r>
            <w:proofErr w:type="spellEnd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     ____________________   </w:t>
            </w:r>
            <w:proofErr w:type="spellStart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>Аношкина</w:t>
            </w:r>
            <w:proofErr w:type="spellEnd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Л.В.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6"/>
                <w:szCs w:val="16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3"/>
                <w:szCs w:val="23"/>
                <w:lang w:val="ru-RU" w:eastAsia="ru-RU"/>
              </w:rPr>
            </w:pPr>
            <w:r w:rsidRPr="00613001">
              <w:rPr>
                <w:rFonts w:eastAsia="Times New Roman" w:cs="Times New Roman"/>
                <w:sz w:val="23"/>
                <w:szCs w:val="23"/>
                <w:lang w:val="ru-RU" w:eastAsia="ru-RU"/>
              </w:rPr>
              <w:t xml:space="preserve">Утверждено на заседании базовой кафедры: воспроизводства и переработки лесных ресурсов                                                                                                                                                 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6"/>
                <w:szCs w:val="16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  <w:proofErr w:type="gramStart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протокол  от</w:t>
            </w:r>
            <w:proofErr w:type="gramEnd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« 11 »  ноября  2024 г., № 3</w:t>
            </w:r>
            <w:r w:rsidRPr="00613001">
              <w:rPr>
                <w:rFonts w:eastAsia="Times New Roman" w:cs="Times New Roman"/>
                <w:sz w:val="12"/>
                <w:szCs w:val="20"/>
                <w:lang w:val="ru-RU" w:eastAsia="ru-RU"/>
              </w:rPr>
              <w:t xml:space="preserve">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12"/>
                <w:szCs w:val="20"/>
                <w:lang w:val="ru-RU" w:eastAsia="ru-RU"/>
              </w:rPr>
              <w:t xml:space="preserve">                                                                                                                           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Заведующий базовой кафедрой    </w:t>
            </w:r>
            <w:proofErr w:type="spellStart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ВиПЛР</w:t>
            </w:r>
            <w:proofErr w:type="spellEnd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        _____________________</w:t>
            </w:r>
            <w:proofErr w:type="gramStart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_  Гарус</w:t>
            </w:r>
            <w:proofErr w:type="gramEnd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И.А.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8"/>
                <w:szCs w:val="14"/>
                <w:lang w:val="ru-RU" w:eastAsia="ru-RU"/>
              </w:rPr>
            </w:pPr>
          </w:p>
        </w:tc>
      </w:tr>
    </w:tbl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i/>
          <w:sz w:val="20"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i/>
          <w:sz w:val="16"/>
          <w:szCs w:val="16"/>
          <w:lang w:val="ru-RU" w:eastAsia="ru-RU"/>
        </w:rPr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824"/>
      </w:tblGrid>
      <w:tr w:rsidR="00613001" w:rsidRPr="00613001" w:rsidTr="00D63223">
        <w:trPr>
          <w:jc w:val="center"/>
        </w:trPr>
        <w:tc>
          <w:tcPr>
            <w:tcW w:w="1947" w:type="dxa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i/>
                <w:szCs w:val="20"/>
                <w:lang w:val="ru-RU" w:eastAsia="ru-RU"/>
              </w:rPr>
              <w:br w:type="page"/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613001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613001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color w:val="FF0000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«</w:t>
            </w:r>
            <w:proofErr w:type="spellStart"/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БрГУ</w:t>
            </w:r>
            <w:proofErr w:type="spellEnd"/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»</w:t>
            </w:r>
          </w:p>
        </w:tc>
        <w:tc>
          <w:tcPr>
            <w:tcW w:w="7824" w:type="dxa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6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outlineLvl w:val="5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по </w:t>
            </w:r>
            <w:proofErr w:type="gramStart"/>
            <w:r w:rsidRPr="00613001">
              <w:rPr>
                <w:rFonts w:eastAsia="Times New Roman" w:cs="Times New Roman"/>
                <w:bCs/>
                <w:sz w:val="22"/>
                <w:lang w:val="ru-RU" w:eastAsia="ru-RU"/>
              </w:rPr>
              <w:t>дисциплине</w:t>
            </w:r>
            <w:r w:rsidRPr="00613001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t xml:space="preserve">  </w:t>
            </w:r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>Архитектурная</w:t>
            </w:r>
            <w:proofErr w:type="gramEnd"/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 xml:space="preserve"> графика и композиция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>35.03.10 Ландшафтная архитектура</w:t>
            </w:r>
          </w:p>
        </w:tc>
      </w:tr>
      <w:tr w:rsidR="00613001" w:rsidRPr="00613001" w:rsidTr="00D63223">
        <w:trPr>
          <w:trHeight w:val="2702"/>
          <w:jc w:val="center"/>
        </w:trPr>
        <w:tc>
          <w:tcPr>
            <w:tcW w:w="9771" w:type="dxa"/>
            <w:gridSpan w:val="2"/>
            <w:vAlign w:val="center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175"/>
              <w:jc w:val="both"/>
              <w:textAlignment w:val="baseline"/>
              <w:rPr>
                <w:rFonts w:eastAsia="Times New Roman" w:cs="Times New Roman"/>
                <w:szCs w:val="20"/>
                <w:u w:val="single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1. 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>вопрос</w:t>
            </w:r>
            <w:r w:rsidRPr="00613001">
              <w:rPr>
                <w:rFonts w:eastAsia="Times New Roman" w:cs="Times New Roman"/>
                <w:szCs w:val="20"/>
                <w:u w:val="single"/>
                <w:lang w:val="ru-RU" w:eastAsia="ru-RU"/>
              </w:rPr>
              <w:tab/>
            </w:r>
            <w:r w:rsidRPr="00613001">
              <w:rPr>
                <w:rFonts w:eastAsia="Times New Roman" w:cs="Times New Roman"/>
                <w:szCs w:val="20"/>
                <w:u w:val="single"/>
                <w:lang w:val="ru-RU" w:eastAsia="ru-RU"/>
              </w:rPr>
              <w:tab/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>Композиция сплошной поверхности, пустоты. Примеры _</w:t>
            </w:r>
            <w:r w:rsidRPr="00613001">
              <w:rPr>
                <w:rFonts w:eastAsia="Times New Roman" w:cs="Times New Roman"/>
                <w:szCs w:val="20"/>
                <w:u w:val="single"/>
                <w:lang w:val="ru-RU" w:eastAsia="ru-RU"/>
              </w:rPr>
              <w:tab/>
            </w:r>
            <w:r w:rsidRPr="00613001">
              <w:rPr>
                <w:rFonts w:eastAsia="Times New Roman" w:cs="Times New Roman"/>
                <w:szCs w:val="20"/>
                <w:u w:val="single"/>
                <w:lang w:val="ru-RU" w:eastAsia="ru-RU"/>
              </w:rPr>
              <w:tab/>
            </w:r>
            <w:r w:rsidRPr="00613001">
              <w:rPr>
                <w:rFonts w:eastAsia="Times New Roman" w:cs="Times New Roman"/>
                <w:szCs w:val="20"/>
                <w:u w:val="single"/>
                <w:lang w:val="ru-RU" w:eastAsia="ru-RU"/>
              </w:rPr>
              <w:tab/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175"/>
              <w:jc w:val="both"/>
              <w:textAlignment w:val="baseline"/>
              <w:rPr>
                <w:rFonts w:eastAsia="Times New Roman" w:cs="Times New Roman"/>
                <w:sz w:val="16"/>
                <w:szCs w:val="16"/>
                <w:u w:val="single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175"/>
              <w:jc w:val="both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>2.</w:t>
            </w: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 xml:space="preserve">вопрос __   _____ Архитектурное </w:t>
            </w:r>
            <w:proofErr w:type="spellStart"/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>эскизирование</w:t>
            </w:r>
            <w:proofErr w:type="spellEnd"/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>. Понятие «</w:t>
            </w:r>
            <w:proofErr w:type="gramStart"/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>эскиз»_</w:t>
            </w:r>
            <w:proofErr w:type="gramEnd"/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 xml:space="preserve">______________________     </w:t>
            </w:r>
          </w:p>
          <w:p w:rsidR="00613001" w:rsidRPr="00613001" w:rsidRDefault="00613001" w:rsidP="00613001">
            <w:pPr>
              <w:spacing w:line="240" w:lineRule="auto"/>
              <w:rPr>
                <w:rFonts w:eastAsia="Times New Roman" w:cs="Times New Roman"/>
                <w:b/>
                <w:snapToGrid w:val="0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Билет </w:t>
            </w:r>
            <w:proofErr w:type="gramStart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>составил:  доцент</w:t>
            </w:r>
            <w:proofErr w:type="gramEnd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базовой каф. </w:t>
            </w:r>
            <w:proofErr w:type="spellStart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>ВиПЛР</w:t>
            </w:r>
            <w:proofErr w:type="spellEnd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     ____________________   </w:t>
            </w:r>
            <w:proofErr w:type="spellStart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>Аношкина</w:t>
            </w:r>
            <w:proofErr w:type="spellEnd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Л.В.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6"/>
                <w:szCs w:val="16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3"/>
                <w:szCs w:val="23"/>
                <w:lang w:val="ru-RU" w:eastAsia="ru-RU"/>
              </w:rPr>
            </w:pPr>
            <w:r w:rsidRPr="00613001">
              <w:rPr>
                <w:rFonts w:eastAsia="Times New Roman" w:cs="Times New Roman"/>
                <w:sz w:val="23"/>
                <w:szCs w:val="23"/>
                <w:lang w:val="ru-RU" w:eastAsia="ru-RU"/>
              </w:rPr>
              <w:t xml:space="preserve">Утверждено на заседании базовой кафедры: воспроизводства и переработки лесных ресурсов                                                                                                                                                 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6"/>
                <w:szCs w:val="16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  <w:proofErr w:type="gramStart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протокол  от</w:t>
            </w:r>
            <w:proofErr w:type="gramEnd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« 11 »  ноября  2024 г., № 3</w:t>
            </w:r>
            <w:r w:rsidRPr="00613001">
              <w:rPr>
                <w:rFonts w:eastAsia="Times New Roman" w:cs="Times New Roman"/>
                <w:sz w:val="12"/>
                <w:szCs w:val="20"/>
                <w:lang w:val="ru-RU" w:eastAsia="ru-RU"/>
              </w:rPr>
              <w:t xml:space="preserve">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12"/>
                <w:szCs w:val="20"/>
                <w:lang w:val="ru-RU" w:eastAsia="ru-RU"/>
              </w:rPr>
              <w:t xml:space="preserve">                                                                                                                              </w:t>
            </w:r>
          </w:p>
          <w:p w:rsidR="00613001" w:rsidRPr="00613001" w:rsidRDefault="00613001" w:rsidP="005239E3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8"/>
                <w:szCs w:val="14"/>
                <w:lang w:val="ru-RU" w:eastAsia="ru-RU"/>
              </w:rPr>
            </w:pPr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Заведующий базовой кафедрой    </w:t>
            </w:r>
            <w:proofErr w:type="spellStart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ВиПЛР</w:t>
            </w:r>
            <w:proofErr w:type="spellEnd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        _____________________</w:t>
            </w:r>
            <w:proofErr w:type="gramStart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_  Гарус</w:t>
            </w:r>
            <w:proofErr w:type="gramEnd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И.А.  </w:t>
            </w:r>
          </w:p>
        </w:tc>
      </w:tr>
      <w:tr w:rsidR="00613001" w:rsidRPr="00613001" w:rsidTr="00D63223">
        <w:trPr>
          <w:jc w:val="center"/>
        </w:trPr>
        <w:tc>
          <w:tcPr>
            <w:tcW w:w="1947" w:type="dxa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i/>
                <w:szCs w:val="20"/>
                <w:lang w:val="ru-RU" w:eastAsia="ru-RU"/>
              </w:rPr>
              <w:lastRenderedPageBreak/>
              <w:br w:type="page"/>
            </w:r>
            <w:r w:rsidRPr="00613001">
              <w:rPr>
                <w:rFonts w:eastAsia="Times New Roman" w:cs="Times New Roman"/>
                <w:i/>
                <w:szCs w:val="20"/>
                <w:lang w:val="ru-RU" w:eastAsia="ru-RU"/>
              </w:rPr>
              <w:br w:type="page"/>
            </w:r>
            <w:r w:rsidRPr="00613001">
              <w:rPr>
                <w:rFonts w:eastAsia="Times New Roman" w:cs="Times New Roman"/>
                <w:i/>
                <w:szCs w:val="20"/>
                <w:lang w:val="ru-RU" w:eastAsia="ru-RU"/>
              </w:rPr>
              <w:br w:type="page"/>
            </w:r>
            <w:r w:rsidRPr="00613001">
              <w:rPr>
                <w:rFonts w:eastAsia="Times New Roman" w:cs="Times New Roman"/>
                <w:i/>
                <w:szCs w:val="20"/>
                <w:lang w:val="ru-RU" w:eastAsia="ru-RU"/>
              </w:rPr>
              <w:br w:type="page"/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613001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613001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color w:val="FF0000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«</w:t>
            </w:r>
            <w:proofErr w:type="spellStart"/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БрГУ</w:t>
            </w:r>
            <w:proofErr w:type="spellEnd"/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»</w:t>
            </w:r>
          </w:p>
        </w:tc>
        <w:tc>
          <w:tcPr>
            <w:tcW w:w="7824" w:type="dxa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7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outlineLvl w:val="5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по </w:t>
            </w:r>
            <w:proofErr w:type="gramStart"/>
            <w:r w:rsidRPr="00613001">
              <w:rPr>
                <w:rFonts w:eastAsia="Times New Roman" w:cs="Times New Roman"/>
                <w:bCs/>
                <w:sz w:val="22"/>
                <w:lang w:val="ru-RU" w:eastAsia="ru-RU"/>
              </w:rPr>
              <w:t>дисциплине</w:t>
            </w:r>
            <w:r w:rsidRPr="00613001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t xml:space="preserve">  </w:t>
            </w:r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>Архитектурная</w:t>
            </w:r>
            <w:proofErr w:type="gramEnd"/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 xml:space="preserve"> графика и композиция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>35.03.10 Ландшафтная архитектура</w:t>
            </w:r>
          </w:p>
        </w:tc>
      </w:tr>
      <w:tr w:rsidR="00613001" w:rsidRPr="00613001" w:rsidTr="00D63223">
        <w:trPr>
          <w:trHeight w:val="2702"/>
          <w:jc w:val="center"/>
        </w:trPr>
        <w:tc>
          <w:tcPr>
            <w:tcW w:w="9771" w:type="dxa"/>
            <w:gridSpan w:val="2"/>
            <w:vAlign w:val="center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175"/>
              <w:jc w:val="both"/>
              <w:textAlignment w:val="baseline"/>
              <w:rPr>
                <w:rFonts w:eastAsia="Times New Roman" w:cs="Times New Roman"/>
                <w:szCs w:val="20"/>
                <w:u w:val="single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1. 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>вопрос</w:t>
            </w:r>
            <w:r w:rsidRPr="00613001">
              <w:rPr>
                <w:rFonts w:eastAsia="Times New Roman" w:cs="Times New Roman"/>
                <w:szCs w:val="20"/>
                <w:u w:val="single"/>
                <w:lang w:val="ru-RU" w:eastAsia="ru-RU"/>
              </w:rPr>
              <w:tab/>
            </w:r>
            <w:r w:rsidRPr="00613001">
              <w:rPr>
                <w:rFonts w:eastAsia="Times New Roman" w:cs="Times New Roman"/>
                <w:szCs w:val="20"/>
                <w:u w:val="single"/>
                <w:lang w:val="ru-RU" w:eastAsia="ru-RU"/>
              </w:rPr>
              <w:tab/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>Единство и соподчиненность ______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softHyphen/>
              <w:t>______________</w:t>
            </w:r>
            <w:r w:rsidRPr="00613001">
              <w:rPr>
                <w:rFonts w:eastAsia="Times New Roman" w:cs="Times New Roman"/>
                <w:szCs w:val="20"/>
                <w:u w:val="single"/>
                <w:lang w:val="ru-RU" w:eastAsia="ru-RU"/>
              </w:rPr>
              <w:tab/>
            </w:r>
            <w:r w:rsidRPr="00613001">
              <w:rPr>
                <w:rFonts w:eastAsia="Times New Roman" w:cs="Times New Roman"/>
                <w:szCs w:val="20"/>
                <w:u w:val="single"/>
                <w:lang w:val="ru-RU" w:eastAsia="ru-RU"/>
              </w:rPr>
              <w:tab/>
            </w:r>
            <w:r w:rsidRPr="00613001">
              <w:rPr>
                <w:rFonts w:eastAsia="Times New Roman" w:cs="Times New Roman"/>
                <w:szCs w:val="20"/>
                <w:u w:val="single"/>
                <w:lang w:val="ru-RU" w:eastAsia="ru-RU"/>
              </w:rPr>
              <w:tab/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175"/>
              <w:jc w:val="both"/>
              <w:textAlignment w:val="baseline"/>
              <w:rPr>
                <w:rFonts w:eastAsia="Times New Roman" w:cs="Times New Roman"/>
                <w:sz w:val="16"/>
                <w:szCs w:val="16"/>
                <w:u w:val="single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175"/>
              <w:jc w:val="both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>2.</w:t>
            </w: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>вопрос __   ____</w:t>
            </w:r>
            <w:proofErr w:type="gramStart"/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 xml:space="preserve">_ </w:t>
            </w:r>
            <w:r w:rsidRPr="00613001">
              <w:rPr>
                <w:rFonts w:eastAsia="Times New Roman" w:cs="Times New Roman"/>
                <w:b/>
                <w:sz w:val="22"/>
                <w:u w:val="single"/>
                <w:lang w:val="ru-RU" w:eastAsia="ru-RU"/>
              </w:rPr>
              <w:t xml:space="preserve"> 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>Архитектурный</w:t>
            </w:r>
            <w:proofErr w:type="gramEnd"/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 xml:space="preserve"> рисунок ___________________________________________     </w:t>
            </w:r>
          </w:p>
          <w:p w:rsidR="00613001" w:rsidRPr="00613001" w:rsidRDefault="00613001" w:rsidP="00613001">
            <w:pPr>
              <w:spacing w:line="240" w:lineRule="auto"/>
              <w:rPr>
                <w:rFonts w:eastAsia="Times New Roman" w:cs="Times New Roman"/>
                <w:b/>
                <w:sz w:val="16"/>
                <w:szCs w:val="16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   </w:t>
            </w:r>
          </w:p>
          <w:p w:rsidR="00613001" w:rsidRPr="00613001" w:rsidRDefault="00613001" w:rsidP="00613001">
            <w:pPr>
              <w:spacing w:line="240" w:lineRule="auto"/>
              <w:rPr>
                <w:rFonts w:eastAsia="Times New Roman" w:cs="Times New Roman"/>
                <w:b/>
                <w:snapToGrid w:val="0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Билет </w:t>
            </w:r>
            <w:proofErr w:type="gramStart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>составил:  доцент</w:t>
            </w:r>
            <w:proofErr w:type="gramEnd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базовой каф. </w:t>
            </w:r>
            <w:proofErr w:type="spellStart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>ВиПЛР</w:t>
            </w:r>
            <w:proofErr w:type="spellEnd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     ____________________   </w:t>
            </w:r>
            <w:proofErr w:type="spellStart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>Аношкина</w:t>
            </w:r>
            <w:proofErr w:type="spellEnd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Л.В.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6"/>
                <w:szCs w:val="16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3"/>
                <w:szCs w:val="23"/>
                <w:lang w:val="ru-RU" w:eastAsia="ru-RU"/>
              </w:rPr>
            </w:pPr>
            <w:r w:rsidRPr="00613001">
              <w:rPr>
                <w:rFonts w:eastAsia="Times New Roman" w:cs="Times New Roman"/>
                <w:sz w:val="23"/>
                <w:szCs w:val="23"/>
                <w:lang w:val="ru-RU" w:eastAsia="ru-RU"/>
              </w:rPr>
              <w:t xml:space="preserve">Утверждено на заседании базовой кафедры: воспроизводства и переработки лесных ресурсов                                                                                                                                                 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6"/>
                <w:szCs w:val="16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  <w:proofErr w:type="gramStart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протокол  от</w:t>
            </w:r>
            <w:proofErr w:type="gramEnd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« 11 »  ноября  2024 г., № 3</w:t>
            </w:r>
            <w:r w:rsidRPr="00613001">
              <w:rPr>
                <w:rFonts w:eastAsia="Times New Roman" w:cs="Times New Roman"/>
                <w:sz w:val="12"/>
                <w:szCs w:val="20"/>
                <w:lang w:val="ru-RU" w:eastAsia="ru-RU"/>
              </w:rPr>
              <w:t xml:space="preserve">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12"/>
                <w:szCs w:val="20"/>
                <w:lang w:val="ru-RU" w:eastAsia="ru-RU"/>
              </w:rPr>
              <w:t xml:space="preserve">                                                                                                                           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Заведующий базовой кафедрой    </w:t>
            </w:r>
            <w:proofErr w:type="spellStart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ВиПЛР</w:t>
            </w:r>
            <w:proofErr w:type="spellEnd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        _____________________</w:t>
            </w:r>
            <w:proofErr w:type="gramStart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_  Гарус</w:t>
            </w:r>
            <w:proofErr w:type="gramEnd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И.А.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18"/>
                <w:szCs w:val="14"/>
                <w:lang w:val="ru-RU" w:eastAsia="ru-RU"/>
              </w:rPr>
            </w:pPr>
          </w:p>
        </w:tc>
      </w:tr>
    </w:tbl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i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i/>
          <w:szCs w:val="20"/>
          <w:lang w:val="ru-RU" w:eastAsia="ru-RU"/>
        </w:rPr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824"/>
      </w:tblGrid>
      <w:tr w:rsidR="00613001" w:rsidRPr="00613001" w:rsidTr="00D63223">
        <w:trPr>
          <w:jc w:val="center"/>
        </w:trPr>
        <w:tc>
          <w:tcPr>
            <w:tcW w:w="1947" w:type="dxa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i/>
                <w:szCs w:val="20"/>
                <w:lang w:val="ru-RU" w:eastAsia="ru-RU"/>
              </w:rPr>
              <w:br w:type="page"/>
            </w:r>
            <w:r w:rsidRPr="00613001">
              <w:rPr>
                <w:rFonts w:eastAsia="Times New Roman" w:cs="Times New Roman"/>
                <w:i/>
                <w:szCs w:val="20"/>
                <w:lang w:val="ru-RU" w:eastAsia="ru-RU"/>
              </w:rPr>
              <w:br w:type="page"/>
            </w:r>
            <w:r w:rsidRPr="00613001">
              <w:rPr>
                <w:rFonts w:eastAsia="Times New Roman" w:cs="Times New Roman"/>
                <w:i/>
                <w:szCs w:val="20"/>
                <w:lang w:val="ru-RU" w:eastAsia="ru-RU"/>
              </w:rPr>
              <w:br w:type="page"/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613001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613001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color w:val="FF0000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«</w:t>
            </w:r>
            <w:proofErr w:type="spellStart"/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БрГУ</w:t>
            </w:r>
            <w:proofErr w:type="spellEnd"/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»</w:t>
            </w:r>
          </w:p>
        </w:tc>
        <w:tc>
          <w:tcPr>
            <w:tcW w:w="7824" w:type="dxa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8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outlineLvl w:val="5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по </w:t>
            </w:r>
            <w:proofErr w:type="gramStart"/>
            <w:r w:rsidRPr="00613001">
              <w:rPr>
                <w:rFonts w:eastAsia="Times New Roman" w:cs="Times New Roman"/>
                <w:bCs/>
                <w:sz w:val="22"/>
                <w:lang w:val="ru-RU" w:eastAsia="ru-RU"/>
              </w:rPr>
              <w:t>дисциплине</w:t>
            </w:r>
            <w:r w:rsidRPr="00613001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t xml:space="preserve">  </w:t>
            </w:r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>Архитектурная</w:t>
            </w:r>
            <w:proofErr w:type="gramEnd"/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 xml:space="preserve"> графика и композиция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>35.03.10 Ландшафтная архитектура</w:t>
            </w:r>
          </w:p>
        </w:tc>
      </w:tr>
      <w:tr w:rsidR="00613001" w:rsidRPr="00613001" w:rsidTr="00D63223">
        <w:trPr>
          <w:trHeight w:val="2702"/>
          <w:jc w:val="center"/>
        </w:trPr>
        <w:tc>
          <w:tcPr>
            <w:tcW w:w="9771" w:type="dxa"/>
            <w:gridSpan w:val="2"/>
            <w:vAlign w:val="center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175"/>
              <w:jc w:val="both"/>
              <w:textAlignment w:val="baseline"/>
              <w:rPr>
                <w:rFonts w:eastAsia="Times New Roman" w:cs="Times New Roman"/>
                <w:szCs w:val="20"/>
                <w:u w:val="single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1. 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>вопрос</w:t>
            </w:r>
            <w:r w:rsidRPr="00613001">
              <w:rPr>
                <w:rFonts w:eastAsia="Times New Roman" w:cs="Times New Roman"/>
                <w:szCs w:val="20"/>
                <w:u w:val="single"/>
                <w:lang w:val="ru-RU" w:eastAsia="ru-RU"/>
              </w:rPr>
              <w:tab/>
            </w:r>
            <w:r w:rsidRPr="00613001">
              <w:rPr>
                <w:rFonts w:eastAsia="Times New Roman" w:cs="Times New Roman"/>
                <w:szCs w:val="20"/>
                <w:u w:val="single"/>
                <w:lang w:val="ru-RU" w:eastAsia="ru-RU"/>
              </w:rPr>
              <w:tab/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>Масштабность. Масштаб. Функциональный и эстетический масштаб ______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softHyphen/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175"/>
              <w:jc w:val="both"/>
              <w:textAlignment w:val="baseline"/>
              <w:rPr>
                <w:rFonts w:eastAsia="Times New Roman" w:cs="Times New Roman"/>
                <w:sz w:val="16"/>
                <w:szCs w:val="16"/>
                <w:u w:val="single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175"/>
              <w:jc w:val="both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>2.</w:t>
            </w: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 xml:space="preserve">вопрос __   </w:t>
            </w:r>
            <w:r w:rsidRPr="00613001">
              <w:rPr>
                <w:rFonts w:eastAsia="Times New Roman" w:cs="Times New Roman"/>
                <w:b/>
                <w:sz w:val="22"/>
                <w:u w:val="single"/>
                <w:lang w:val="ru-RU" w:eastAsia="ru-RU"/>
              </w:rPr>
              <w:t xml:space="preserve"> 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 xml:space="preserve">Архитектурный чертеж. Виды архитектурных чертежей ______________________     </w:t>
            </w:r>
          </w:p>
          <w:p w:rsidR="00613001" w:rsidRPr="00613001" w:rsidRDefault="00613001" w:rsidP="00613001">
            <w:pPr>
              <w:spacing w:line="240" w:lineRule="auto"/>
              <w:rPr>
                <w:rFonts w:eastAsia="Times New Roman" w:cs="Times New Roman"/>
                <w:b/>
                <w:sz w:val="16"/>
                <w:szCs w:val="16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   </w:t>
            </w:r>
          </w:p>
          <w:p w:rsidR="00613001" w:rsidRPr="00613001" w:rsidRDefault="00613001" w:rsidP="00613001">
            <w:pPr>
              <w:spacing w:line="240" w:lineRule="auto"/>
              <w:rPr>
                <w:rFonts w:eastAsia="Times New Roman" w:cs="Times New Roman"/>
                <w:bCs/>
                <w:snapToGrid w:val="0"/>
                <w:sz w:val="20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 </w:t>
            </w:r>
            <w:r w:rsidRPr="00613001">
              <w:rPr>
                <w:rFonts w:eastAsia="Times New Roman" w:cs="Times New Roman"/>
                <w:bCs/>
                <w:snapToGrid w:val="0"/>
                <w:sz w:val="20"/>
                <w:szCs w:val="24"/>
                <w:lang w:val="ru-RU" w:eastAsia="ru-RU"/>
              </w:rPr>
              <w:t xml:space="preserve">Билет </w:t>
            </w:r>
            <w:proofErr w:type="gramStart"/>
            <w:r w:rsidRPr="00613001">
              <w:rPr>
                <w:rFonts w:eastAsia="Times New Roman" w:cs="Times New Roman"/>
                <w:bCs/>
                <w:snapToGrid w:val="0"/>
                <w:sz w:val="20"/>
                <w:szCs w:val="24"/>
                <w:lang w:val="ru-RU" w:eastAsia="ru-RU"/>
              </w:rPr>
              <w:t>составил:  доцент</w:t>
            </w:r>
            <w:proofErr w:type="gramEnd"/>
            <w:r w:rsidRPr="00613001">
              <w:rPr>
                <w:rFonts w:eastAsia="Times New Roman" w:cs="Times New Roman"/>
                <w:bCs/>
                <w:snapToGrid w:val="0"/>
                <w:sz w:val="20"/>
                <w:szCs w:val="24"/>
                <w:lang w:val="ru-RU" w:eastAsia="ru-RU"/>
              </w:rPr>
              <w:t xml:space="preserve"> базовой каф. </w:t>
            </w:r>
            <w:proofErr w:type="spellStart"/>
            <w:r w:rsidRPr="00613001">
              <w:rPr>
                <w:rFonts w:eastAsia="Times New Roman" w:cs="Times New Roman"/>
                <w:bCs/>
                <w:snapToGrid w:val="0"/>
                <w:sz w:val="20"/>
                <w:szCs w:val="24"/>
                <w:lang w:val="ru-RU" w:eastAsia="ru-RU"/>
              </w:rPr>
              <w:t>ВиПЛР</w:t>
            </w:r>
            <w:proofErr w:type="spellEnd"/>
            <w:r w:rsidRPr="00613001">
              <w:rPr>
                <w:rFonts w:eastAsia="Times New Roman" w:cs="Times New Roman"/>
                <w:bCs/>
                <w:snapToGrid w:val="0"/>
                <w:sz w:val="20"/>
                <w:szCs w:val="24"/>
                <w:lang w:val="ru-RU" w:eastAsia="ru-RU"/>
              </w:rPr>
              <w:t xml:space="preserve">      ____________________   </w:t>
            </w:r>
            <w:proofErr w:type="spellStart"/>
            <w:r w:rsidRPr="00613001">
              <w:rPr>
                <w:rFonts w:eastAsia="Times New Roman" w:cs="Times New Roman"/>
                <w:bCs/>
                <w:snapToGrid w:val="0"/>
                <w:sz w:val="20"/>
                <w:szCs w:val="24"/>
                <w:lang w:val="ru-RU" w:eastAsia="ru-RU"/>
              </w:rPr>
              <w:t>Аношкина</w:t>
            </w:r>
            <w:proofErr w:type="spellEnd"/>
            <w:r w:rsidRPr="00613001">
              <w:rPr>
                <w:rFonts w:eastAsia="Times New Roman" w:cs="Times New Roman"/>
                <w:bCs/>
                <w:snapToGrid w:val="0"/>
                <w:sz w:val="20"/>
                <w:szCs w:val="24"/>
                <w:lang w:val="ru-RU" w:eastAsia="ru-RU"/>
              </w:rPr>
              <w:t xml:space="preserve"> Л.В.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6"/>
                <w:szCs w:val="16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3"/>
                <w:szCs w:val="23"/>
                <w:lang w:val="ru-RU" w:eastAsia="ru-RU"/>
              </w:rPr>
            </w:pPr>
            <w:r w:rsidRPr="00613001">
              <w:rPr>
                <w:rFonts w:eastAsia="Times New Roman" w:cs="Times New Roman"/>
                <w:sz w:val="23"/>
                <w:szCs w:val="23"/>
                <w:lang w:val="ru-RU" w:eastAsia="ru-RU"/>
              </w:rPr>
              <w:t xml:space="preserve">Утверждено на заседании базовой кафедры: воспроизводства и переработки лесных ресурсов                                                                                                                                                 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6"/>
                <w:szCs w:val="16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  <w:proofErr w:type="gramStart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протокол  от</w:t>
            </w:r>
            <w:proofErr w:type="gramEnd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« 11 »  ноября  2024 г., № 3</w:t>
            </w:r>
            <w:r w:rsidRPr="00613001">
              <w:rPr>
                <w:rFonts w:eastAsia="Times New Roman" w:cs="Times New Roman"/>
                <w:sz w:val="12"/>
                <w:szCs w:val="20"/>
                <w:lang w:val="ru-RU" w:eastAsia="ru-RU"/>
              </w:rPr>
              <w:t xml:space="preserve">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12"/>
                <w:szCs w:val="20"/>
                <w:lang w:val="ru-RU" w:eastAsia="ru-RU"/>
              </w:rPr>
              <w:t xml:space="preserve">                                                                                                                           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Заведующий базовой кафедрой    </w:t>
            </w:r>
            <w:proofErr w:type="spellStart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ВиПЛР</w:t>
            </w:r>
            <w:proofErr w:type="spellEnd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        _____________________</w:t>
            </w:r>
            <w:proofErr w:type="gramStart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_  Гарус</w:t>
            </w:r>
            <w:proofErr w:type="gramEnd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И.А.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18"/>
                <w:szCs w:val="14"/>
                <w:lang w:val="ru-RU" w:eastAsia="ru-RU"/>
              </w:rPr>
            </w:pPr>
          </w:p>
        </w:tc>
      </w:tr>
    </w:tbl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i/>
          <w:szCs w:val="20"/>
          <w:lang w:val="ru-RU" w:eastAsia="ru-RU"/>
        </w:rPr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824"/>
      </w:tblGrid>
      <w:tr w:rsidR="00613001" w:rsidRPr="00613001" w:rsidTr="00D63223">
        <w:trPr>
          <w:jc w:val="center"/>
        </w:trPr>
        <w:tc>
          <w:tcPr>
            <w:tcW w:w="1947" w:type="dxa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i/>
                <w:szCs w:val="20"/>
                <w:lang w:val="ru-RU" w:eastAsia="ru-RU"/>
              </w:rPr>
              <w:br w:type="page"/>
            </w:r>
            <w:r w:rsidRPr="00613001">
              <w:rPr>
                <w:rFonts w:eastAsia="Times New Roman" w:cs="Times New Roman"/>
                <w:i/>
                <w:szCs w:val="20"/>
                <w:lang w:val="ru-RU" w:eastAsia="ru-RU"/>
              </w:rPr>
              <w:br w:type="page"/>
            </w:r>
            <w:r w:rsidRPr="00613001">
              <w:rPr>
                <w:rFonts w:eastAsia="Times New Roman" w:cs="Times New Roman"/>
                <w:i/>
                <w:szCs w:val="20"/>
                <w:lang w:val="ru-RU" w:eastAsia="ru-RU"/>
              </w:rPr>
              <w:br w:type="page"/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613001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613001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color w:val="FF0000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«</w:t>
            </w:r>
            <w:proofErr w:type="spellStart"/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БрГУ</w:t>
            </w:r>
            <w:proofErr w:type="spellEnd"/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»</w:t>
            </w:r>
          </w:p>
        </w:tc>
        <w:tc>
          <w:tcPr>
            <w:tcW w:w="7824" w:type="dxa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9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outlineLvl w:val="5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по </w:t>
            </w:r>
            <w:proofErr w:type="gramStart"/>
            <w:r w:rsidRPr="00613001">
              <w:rPr>
                <w:rFonts w:eastAsia="Times New Roman" w:cs="Times New Roman"/>
                <w:bCs/>
                <w:sz w:val="22"/>
                <w:lang w:val="ru-RU" w:eastAsia="ru-RU"/>
              </w:rPr>
              <w:t>дисциплине</w:t>
            </w:r>
            <w:r w:rsidRPr="00613001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t xml:space="preserve">  </w:t>
            </w:r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>Архитектурная</w:t>
            </w:r>
            <w:proofErr w:type="gramEnd"/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 xml:space="preserve"> графика и композиция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>35.03.10 Ландшафтная архитектура</w:t>
            </w:r>
          </w:p>
        </w:tc>
      </w:tr>
      <w:tr w:rsidR="00613001" w:rsidRPr="00613001" w:rsidTr="00D63223">
        <w:trPr>
          <w:trHeight w:val="2702"/>
          <w:jc w:val="center"/>
        </w:trPr>
        <w:tc>
          <w:tcPr>
            <w:tcW w:w="9771" w:type="dxa"/>
            <w:gridSpan w:val="2"/>
            <w:vAlign w:val="center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175"/>
              <w:jc w:val="both"/>
              <w:textAlignment w:val="baseline"/>
              <w:rPr>
                <w:rFonts w:eastAsia="Times New Roman" w:cs="Times New Roman"/>
                <w:szCs w:val="20"/>
                <w:u w:val="single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1. 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>вопрос</w:t>
            </w:r>
            <w:r w:rsidRPr="00613001">
              <w:rPr>
                <w:rFonts w:eastAsia="Times New Roman" w:cs="Times New Roman"/>
                <w:szCs w:val="20"/>
                <w:u w:val="single"/>
                <w:lang w:val="ru-RU" w:eastAsia="ru-RU"/>
              </w:rPr>
              <w:tab/>
            </w:r>
            <w:r w:rsidRPr="00613001">
              <w:rPr>
                <w:rFonts w:eastAsia="Times New Roman" w:cs="Times New Roman"/>
                <w:szCs w:val="20"/>
                <w:u w:val="single"/>
                <w:lang w:val="ru-RU" w:eastAsia="ru-RU"/>
              </w:rPr>
              <w:tab/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>Золотое сечение. Правило «золотого сечения». Ряд Фибоначчи _________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softHyphen/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175"/>
              <w:jc w:val="both"/>
              <w:textAlignment w:val="baseline"/>
              <w:rPr>
                <w:rFonts w:eastAsia="Times New Roman" w:cs="Times New Roman"/>
                <w:sz w:val="16"/>
                <w:szCs w:val="16"/>
                <w:u w:val="single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175"/>
              <w:jc w:val="both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>2.</w:t>
            </w: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 xml:space="preserve">вопрос __   </w:t>
            </w:r>
            <w:r w:rsidRPr="00613001">
              <w:rPr>
                <w:rFonts w:eastAsia="Times New Roman" w:cs="Times New Roman"/>
                <w:b/>
                <w:sz w:val="22"/>
                <w:u w:val="single"/>
                <w:lang w:val="ru-RU" w:eastAsia="ru-RU"/>
              </w:rPr>
              <w:t xml:space="preserve"> 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 xml:space="preserve">Графическое изображение антуража, стаффажа ____________________________     </w:t>
            </w:r>
          </w:p>
          <w:p w:rsidR="00613001" w:rsidRPr="00613001" w:rsidRDefault="00613001" w:rsidP="00613001">
            <w:pPr>
              <w:spacing w:line="240" w:lineRule="auto"/>
              <w:rPr>
                <w:rFonts w:eastAsia="Times New Roman" w:cs="Times New Roman"/>
                <w:b/>
                <w:sz w:val="16"/>
                <w:szCs w:val="16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   </w:t>
            </w:r>
          </w:p>
          <w:p w:rsidR="00613001" w:rsidRPr="00613001" w:rsidRDefault="00613001" w:rsidP="00613001">
            <w:pPr>
              <w:spacing w:line="240" w:lineRule="auto"/>
              <w:rPr>
                <w:rFonts w:eastAsia="Times New Roman" w:cs="Times New Roman"/>
                <w:b/>
                <w:snapToGrid w:val="0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Билет </w:t>
            </w:r>
            <w:proofErr w:type="gramStart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>составил:  доцент</w:t>
            </w:r>
            <w:proofErr w:type="gramEnd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базовой каф. </w:t>
            </w:r>
            <w:proofErr w:type="spellStart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>ВиПЛР</w:t>
            </w:r>
            <w:proofErr w:type="spellEnd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     ____________________   </w:t>
            </w:r>
            <w:proofErr w:type="spellStart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>Аношкина</w:t>
            </w:r>
            <w:proofErr w:type="spellEnd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Л.В.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6"/>
                <w:szCs w:val="16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3"/>
                <w:szCs w:val="23"/>
                <w:lang w:val="ru-RU" w:eastAsia="ru-RU"/>
              </w:rPr>
            </w:pPr>
            <w:r w:rsidRPr="00613001">
              <w:rPr>
                <w:rFonts w:eastAsia="Times New Roman" w:cs="Times New Roman"/>
                <w:sz w:val="23"/>
                <w:szCs w:val="23"/>
                <w:lang w:val="ru-RU" w:eastAsia="ru-RU"/>
              </w:rPr>
              <w:t xml:space="preserve">Утверждено на заседании базовой кафедры: воспроизводства и переработки лесных ресурсов                                                                                                                                                 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6"/>
                <w:szCs w:val="16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  <w:proofErr w:type="gramStart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протокол  от</w:t>
            </w:r>
            <w:proofErr w:type="gramEnd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« 11 »  ноября  2024 г., № 3</w:t>
            </w:r>
            <w:r w:rsidRPr="00613001">
              <w:rPr>
                <w:rFonts w:eastAsia="Times New Roman" w:cs="Times New Roman"/>
                <w:sz w:val="12"/>
                <w:szCs w:val="20"/>
                <w:lang w:val="ru-RU" w:eastAsia="ru-RU"/>
              </w:rPr>
              <w:t xml:space="preserve">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12"/>
                <w:szCs w:val="20"/>
                <w:lang w:val="ru-RU" w:eastAsia="ru-RU"/>
              </w:rPr>
              <w:t xml:space="preserve">                                                                                                                              </w:t>
            </w:r>
          </w:p>
          <w:p w:rsidR="00613001" w:rsidRPr="00613001" w:rsidRDefault="00613001" w:rsidP="005239E3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8"/>
                <w:szCs w:val="14"/>
                <w:lang w:val="ru-RU" w:eastAsia="ru-RU"/>
              </w:rPr>
            </w:pPr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Заведующий базовой кафедрой    </w:t>
            </w:r>
            <w:proofErr w:type="spellStart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ВиПЛР</w:t>
            </w:r>
            <w:proofErr w:type="spellEnd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        _____________________</w:t>
            </w:r>
            <w:proofErr w:type="gramStart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_  Гарус</w:t>
            </w:r>
            <w:proofErr w:type="gramEnd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И.А.  </w:t>
            </w:r>
          </w:p>
        </w:tc>
      </w:tr>
      <w:tr w:rsidR="00613001" w:rsidRPr="00613001" w:rsidTr="00D63223">
        <w:trPr>
          <w:jc w:val="center"/>
        </w:trPr>
        <w:tc>
          <w:tcPr>
            <w:tcW w:w="1947" w:type="dxa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i/>
                <w:szCs w:val="20"/>
                <w:lang w:val="ru-RU" w:eastAsia="ru-RU"/>
              </w:rPr>
              <w:lastRenderedPageBreak/>
              <w:br w:type="page"/>
            </w:r>
            <w:r w:rsidRPr="00613001">
              <w:rPr>
                <w:rFonts w:eastAsia="Times New Roman" w:cs="Times New Roman"/>
                <w:i/>
                <w:szCs w:val="20"/>
                <w:lang w:val="ru-RU" w:eastAsia="ru-RU"/>
              </w:rPr>
              <w:br w:type="page"/>
            </w:r>
            <w:r w:rsidRPr="00613001">
              <w:rPr>
                <w:rFonts w:eastAsia="Times New Roman" w:cs="Times New Roman"/>
                <w:i/>
                <w:szCs w:val="20"/>
                <w:lang w:val="ru-RU" w:eastAsia="ru-RU"/>
              </w:rPr>
              <w:br w:type="page"/>
            </w:r>
            <w:r w:rsidRPr="00613001">
              <w:rPr>
                <w:rFonts w:eastAsia="Times New Roman" w:cs="Times New Roman"/>
                <w:i/>
                <w:szCs w:val="20"/>
                <w:lang w:val="ru-RU" w:eastAsia="ru-RU"/>
              </w:rPr>
              <w:br w:type="page"/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613001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613001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color w:val="FF0000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«</w:t>
            </w:r>
            <w:proofErr w:type="spellStart"/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БрГУ</w:t>
            </w:r>
            <w:proofErr w:type="spellEnd"/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»</w:t>
            </w:r>
          </w:p>
        </w:tc>
        <w:tc>
          <w:tcPr>
            <w:tcW w:w="7824" w:type="dxa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10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outlineLvl w:val="5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по </w:t>
            </w:r>
            <w:proofErr w:type="gramStart"/>
            <w:r w:rsidRPr="00613001">
              <w:rPr>
                <w:rFonts w:eastAsia="Times New Roman" w:cs="Times New Roman"/>
                <w:bCs/>
                <w:sz w:val="22"/>
                <w:lang w:val="ru-RU" w:eastAsia="ru-RU"/>
              </w:rPr>
              <w:t>дисциплине</w:t>
            </w:r>
            <w:r w:rsidRPr="00613001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t xml:space="preserve">  </w:t>
            </w:r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>Архитектурная</w:t>
            </w:r>
            <w:proofErr w:type="gramEnd"/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 xml:space="preserve"> графика и композиция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>35.03.10 Ландшафтная архитектура</w:t>
            </w:r>
          </w:p>
        </w:tc>
      </w:tr>
      <w:tr w:rsidR="00613001" w:rsidRPr="00613001" w:rsidTr="00D63223">
        <w:trPr>
          <w:trHeight w:val="2702"/>
          <w:jc w:val="center"/>
        </w:trPr>
        <w:tc>
          <w:tcPr>
            <w:tcW w:w="9771" w:type="dxa"/>
            <w:gridSpan w:val="2"/>
            <w:vAlign w:val="center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175"/>
              <w:jc w:val="both"/>
              <w:textAlignment w:val="baseline"/>
              <w:rPr>
                <w:rFonts w:eastAsia="Times New Roman" w:cs="Times New Roman"/>
                <w:szCs w:val="20"/>
                <w:u w:val="single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1. 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>вопрос</w:t>
            </w:r>
            <w:r w:rsidRPr="00613001">
              <w:rPr>
                <w:rFonts w:eastAsia="Times New Roman" w:cs="Times New Roman"/>
                <w:szCs w:val="20"/>
                <w:u w:val="single"/>
                <w:lang w:val="ru-RU" w:eastAsia="ru-RU"/>
              </w:rPr>
              <w:tab/>
            </w:r>
            <w:r w:rsidRPr="00613001">
              <w:rPr>
                <w:rFonts w:eastAsia="Times New Roman" w:cs="Times New Roman"/>
                <w:szCs w:val="20"/>
                <w:u w:val="single"/>
                <w:lang w:val="ru-RU" w:eastAsia="ru-RU"/>
              </w:rPr>
              <w:tab/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 xml:space="preserve">Пропорции. Виды </w:t>
            </w:r>
            <w:proofErr w:type="spellStart"/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>пропорционирования</w:t>
            </w:r>
            <w:proofErr w:type="spellEnd"/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>. Модульная система ___________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softHyphen/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175"/>
              <w:jc w:val="both"/>
              <w:textAlignment w:val="baseline"/>
              <w:rPr>
                <w:rFonts w:eastAsia="Times New Roman" w:cs="Times New Roman"/>
                <w:sz w:val="16"/>
                <w:szCs w:val="16"/>
                <w:u w:val="single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175"/>
              <w:jc w:val="both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>2.</w:t>
            </w: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 xml:space="preserve">вопрос __   </w:t>
            </w:r>
            <w:r w:rsidRPr="00613001">
              <w:rPr>
                <w:rFonts w:eastAsia="Times New Roman" w:cs="Times New Roman"/>
                <w:b/>
                <w:sz w:val="22"/>
                <w:u w:val="single"/>
                <w:lang w:val="ru-RU" w:eastAsia="ru-RU"/>
              </w:rPr>
              <w:t xml:space="preserve"> </w:t>
            </w:r>
            <w:proofErr w:type="spellStart"/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>Клаузура</w:t>
            </w:r>
            <w:proofErr w:type="spellEnd"/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 xml:space="preserve">. Виды </w:t>
            </w:r>
            <w:proofErr w:type="spellStart"/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>клаузуры</w:t>
            </w:r>
            <w:proofErr w:type="spellEnd"/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 xml:space="preserve">, правила оформления ____________________________     </w:t>
            </w:r>
          </w:p>
          <w:p w:rsidR="00613001" w:rsidRPr="00613001" w:rsidRDefault="00613001" w:rsidP="00613001">
            <w:pPr>
              <w:spacing w:line="240" w:lineRule="auto"/>
              <w:rPr>
                <w:rFonts w:eastAsia="Times New Roman" w:cs="Times New Roman"/>
                <w:b/>
                <w:sz w:val="16"/>
                <w:szCs w:val="16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   </w:t>
            </w:r>
          </w:p>
          <w:p w:rsidR="00613001" w:rsidRPr="00613001" w:rsidRDefault="00613001" w:rsidP="00613001">
            <w:pPr>
              <w:spacing w:line="240" w:lineRule="auto"/>
              <w:rPr>
                <w:rFonts w:eastAsia="Times New Roman" w:cs="Times New Roman"/>
                <w:bCs/>
                <w:snapToGrid w:val="0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Cs/>
                <w:snapToGrid w:val="0"/>
                <w:szCs w:val="24"/>
                <w:lang w:val="ru-RU" w:eastAsia="ru-RU"/>
              </w:rPr>
              <w:t xml:space="preserve">Билет </w:t>
            </w:r>
            <w:proofErr w:type="gramStart"/>
            <w:r w:rsidRPr="00613001">
              <w:rPr>
                <w:rFonts w:eastAsia="Times New Roman" w:cs="Times New Roman"/>
                <w:bCs/>
                <w:snapToGrid w:val="0"/>
                <w:szCs w:val="24"/>
                <w:lang w:val="ru-RU" w:eastAsia="ru-RU"/>
              </w:rPr>
              <w:t>составил:  доцент</w:t>
            </w:r>
            <w:proofErr w:type="gramEnd"/>
            <w:r w:rsidRPr="00613001">
              <w:rPr>
                <w:rFonts w:eastAsia="Times New Roman" w:cs="Times New Roman"/>
                <w:bCs/>
                <w:snapToGrid w:val="0"/>
                <w:szCs w:val="24"/>
                <w:lang w:val="ru-RU" w:eastAsia="ru-RU"/>
              </w:rPr>
              <w:t xml:space="preserve"> базовой каф. </w:t>
            </w:r>
            <w:proofErr w:type="spellStart"/>
            <w:r w:rsidRPr="00613001">
              <w:rPr>
                <w:rFonts w:eastAsia="Times New Roman" w:cs="Times New Roman"/>
                <w:bCs/>
                <w:snapToGrid w:val="0"/>
                <w:szCs w:val="24"/>
                <w:lang w:val="ru-RU" w:eastAsia="ru-RU"/>
              </w:rPr>
              <w:t>ВиПЛР</w:t>
            </w:r>
            <w:proofErr w:type="spellEnd"/>
            <w:r w:rsidRPr="00613001">
              <w:rPr>
                <w:rFonts w:eastAsia="Times New Roman" w:cs="Times New Roman"/>
                <w:bCs/>
                <w:snapToGrid w:val="0"/>
                <w:szCs w:val="24"/>
                <w:lang w:val="ru-RU" w:eastAsia="ru-RU"/>
              </w:rPr>
              <w:t xml:space="preserve">      ____________________   </w:t>
            </w:r>
            <w:proofErr w:type="spellStart"/>
            <w:r w:rsidRPr="00613001">
              <w:rPr>
                <w:rFonts w:eastAsia="Times New Roman" w:cs="Times New Roman"/>
                <w:bCs/>
                <w:snapToGrid w:val="0"/>
                <w:szCs w:val="24"/>
                <w:lang w:val="ru-RU" w:eastAsia="ru-RU"/>
              </w:rPr>
              <w:t>Аношкина</w:t>
            </w:r>
            <w:proofErr w:type="spellEnd"/>
            <w:r w:rsidRPr="00613001">
              <w:rPr>
                <w:rFonts w:eastAsia="Times New Roman" w:cs="Times New Roman"/>
                <w:bCs/>
                <w:snapToGrid w:val="0"/>
                <w:szCs w:val="24"/>
                <w:lang w:val="ru-RU" w:eastAsia="ru-RU"/>
              </w:rPr>
              <w:t xml:space="preserve"> Л.В.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6"/>
                <w:szCs w:val="16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3"/>
                <w:szCs w:val="23"/>
                <w:lang w:val="ru-RU" w:eastAsia="ru-RU"/>
              </w:rPr>
            </w:pPr>
            <w:r w:rsidRPr="00613001">
              <w:rPr>
                <w:rFonts w:eastAsia="Times New Roman" w:cs="Times New Roman"/>
                <w:sz w:val="23"/>
                <w:szCs w:val="23"/>
                <w:lang w:val="ru-RU" w:eastAsia="ru-RU"/>
              </w:rPr>
              <w:t xml:space="preserve">Утверждено на заседании базовой кафедры: воспроизводства и переработки лесных ресурсов                                                                                                                                                 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6"/>
                <w:szCs w:val="16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  <w:proofErr w:type="gramStart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протокол  от</w:t>
            </w:r>
            <w:proofErr w:type="gramEnd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« 11 »  ноября  2024 г., № 3</w:t>
            </w:r>
            <w:r w:rsidRPr="00613001">
              <w:rPr>
                <w:rFonts w:eastAsia="Times New Roman" w:cs="Times New Roman"/>
                <w:sz w:val="12"/>
                <w:szCs w:val="20"/>
                <w:lang w:val="ru-RU" w:eastAsia="ru-RU"/>
              </w:rPr>
              <w:t xml:space="preserve">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12"/>
                <w:szCs w:val="20"/>
                <w:lang w:val="ru-RU" w:eastAsia="ru-RU"/>
              </w:rPr>
              <w:t xml:space="preserve">                                                                                                                           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Заведующий базовой кафедрой    </w:t>
            </w:r>
            <w:proofErr w:type="spellStart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ВиПЛР</w:t>
            </w:r>
            <w:proofErr w:type="spellEnd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        _____________________</w:t>
            </w:r>
            <w:proofErr w:type="gramStart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_  Гарус</w:t>
            </w:r>
            <w:proofErr w:type="gramEnd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И.А.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18"/>
                <w:szCs w:val="14"/>
                <w:lang w:val="ru-RU" w:eastAsia="ru-RU"/>
              </w:rPr>
            </w:pPr>
          </w:p>
        </w:tc>
      </w:tr>
    </w:tbl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i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i/>
          <w:szCs w:val="20"/>
          <w:lang w:val="ru-RU" w:eastAsia="ru-RU"/>
        </w:rPr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824"/>
      </w:tblGrid>
      <w:tr w:rsidR="00613001" w:rsidRPr="00613001" w:rsidTr="00D63223">
        <w:trPr>
          <w:jc w:val="center"/>
        </w:trPr>
        <w:tc>
          <w:tcPr>
            <w:tcW w:w="1947" w:type="dxa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i/>
                <w:szCs w:val="20"/>
                <w:lang w:val="ru-RU" w:eastAsia="ru-RU"/>
              </w:rPr>
              <w:br w:type="page"/>
            </w:r>
            <w:r w:rsidRPr="00613001">
              <w:rPr>
                <w:rFonts w:eastAsia="Times New Roman" w:cs="Times New Roman"/>
                <w:i/>
                <w:szCs w:val="20"/>
                <w:lang w:val="ru-RU" w:eastAsia="ru-RU"/>
              </w:rPr>
              <w:br w:type="page"/>
            </w:r>
            <w:r w:rsidRPr="00613001">
              <w:rPr>
                <w:rFonts w:eastAsia="Times New Roman" w:cs="Times New Roman"/>
                <w:i/>
                <w:szCs w:val="20"/>
                <w:lang w:val="ru-RU" w:eastAsia="ru-RU"/>
              </w:rPr>
              <w:br w:type="page"/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613001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613001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color w:val="FF0000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«</w:t>
            </w:r>
            <w:proofErr w:type="spellStart"/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БрГУ</w:t>
            </w:r>
            <w:proofErr w:type="spellEnd"/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»</w:t>
            </w:r>
          </w:p>
        </w:tc>
        <w:tc>
          <w:tcPr>
            <w:tcW w:w="7824" w:type="dxa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11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outlineLvl w:val="5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по </w:t>
            </w:r>
            <w:proofErr w:type="gramStart"/>
            <w:r w:rsidRPr="00613001">
              <w:rPr>
                <w:rFonts w:eastAsia="Times New Roman" w:cs="Times New Roman"/>
                <w:bCs/>
                <w:sz w:val="22"/>
                <w:lang w:val="ru-RU" w:eastAsia="ru-RU"/>
              </w:rPr>
              <w:t>дисциплине</w:t>
            </w:r>
            <w:r w:rsidRPr="00613001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t xml:space="preserve">  </w:t>
            </w:r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>Архитектурная</w:t>
            </w:r>
            <w:proofErr w:type="gramEnd"/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 xml:space="preserve"> графика и композиция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>35.03.10 Ландшафтная архитектура</w:t>
            </w:r>
          </w:p>
        </w:tc>
      </w:tr>
      <w:tr w:rsidR="00613001" w:rsidRPr="00613001" w:rsidTr="00D63223">
        <w:trPr>
          <w:trHeight w:val="2702"/>
          <w:jc w:val="center"/>
        </w:trPr>
        <w:tc>
          <w:tcPr>
            <w:tcW w:w="9771" w:type="dxa"/>
            <w:gridSpan w:val="2"/>
            <w:vAlign w:val="center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175"/>
              <w:jc w:val="both"/>
              <w:textAlignment w:val="baseline"/>
              <w:rPr>
                <w:rFonts w:eastAsia="Times New Roman" w:cs="Times New Roman"/>
                <w:szCs w:val="20"/>
                <w:u w:val="single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1. 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>вопрос</w:t>
            </w:r>
            <w:r w:rsidRPr="00613001">
              <w:rPr>
                <w:rFonts w:eastAsia="Times New Roman" w:cs="Times New Roman"/>
                <w:szCs w:val="20"/>
                <w:u w:val="single"/>
                <w:lang w:val="ru-RU" w:eastAsia="ru-RU"/>
              </w:rPr>
              <w:t xml:space="preserve">   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>Деление отрезка прямой по золотому сечению.  Золотой прямоугольник ___________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softHyphen/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175"/>
              <w:jc w:val="both"/>
              <w:textAlignment w:val="baseline"/>
              <w:rPr>
                <w:rFonts w:eastAsia="Times New Roman" w:cs="Times New Roman"/>
                <w:sz w:val="16"/>
                <w:szCs w:val="16"/>
                <w:u w:val="single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175"/>
              <w:jc w:val="both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>2.</w:t>
            </w: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 xml:space="preserve">вопрос __   </w:t>
            </w:r>
            <w:r w:rsidRPr="00613001">
              <w:rPr>
                <w:rFonts w:eastAsia="Times New Roman" w:cs="Times New Roman"/>
                <w:b/>
                <w:sz w:val="22"/>
                <w:u w:val="single"/>
                <w:lang w:val="ru-RU" w:eastAsia="ru-RU"/>
              </w:rPr>
              <w:t xml:space="preserve"> 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 xml:space="preserve">Эскиз- идея ____________________________________________________________     </w:t>
            </w:r>
          </w:p>
          <w:p w:rsidR="00613001" w:rsidRPr="00613001" w:rsidRDefault="00613001" w:rsidP="00613001">
            <w:pPr>
              <w:spacing w:line="240" w:lineRule="auto"/>
              <w:rPr>
                <w:rFonts w:eastAsia="Times New Roman" w:cs="Times New Roman"/>
                <w:b/>
                <w:snapToGrid w:val="0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   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Билет </w:t>
            </w:r>
            <w:proofErr w:type="gramStart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>составил:  доцент</w:t>
            </w:r>
            <w:proofErr w:type="gramEnd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базовой каф. </w:t>
            </w:r>
            <w:proofErr w:type="spellStart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>ВиПЛР</w:t>
            </w:r>
            <w:proofErr w:type="spellEnd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     ____________________   </w:t>
            </w:r>
            <w:proofErr w:type="spellStart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>Аношкина</w:t>
            </w:r>
            <w:proofErr w:type="spellEnd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Л.В.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6"/>
                <w:szCs w:val="16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3"/>
                <w:szCs w:val="23"/>
                <w:lang w:val="ru-RU" w:eastAsia="ru-RU"/>
              </w:rPr>
            </w:pPr>
            <w:r w:rsidRPr="00613001">
              <w:rPr>
                <w:rFonts w:eastAsia="Times New Roman" w:cs="Times New Roman"/>
                <w:sz w:val="23"/>
                <w:szCs w:val="23"/>
                <w:lang w:val="ru-RU" w:eastAsia="ru-RU"/>
              </w:rPr>
              <w:t xml:space="preserve">Утверждено на заседании базовой кафедры: воспроизводства и переработки лесных ресурсов                                                                                                                                                 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6"/>
                <w:szCs w:val="16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  <w:proofErr w:type="gramStart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протокол  от</w:t>
            </w:r>
            <w:proofErr w:type="gramEnd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« 11 »  ноября  2024 г., № 3</w:t>
            </w:r>
            <w:r w:rsidRPr="00613001">
              <w:rPr>
                <w:rFonts w:eastAsia="Times New Roman" w:cs="Times New Roman"/>
                <w:sz w:val="12"/>
                <w:szCs w:val="20"/>
                <w:lang w:val="ru-RU" w:eastAsia="ru-RU"/>
              </w:rPr>
              <w:t xml:space="preserve">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12"/>
                <w:szCs w:val="20"/>
                <w:lang w:val="ru-RU" w:eastAsia="ru-RU"/>
              </w:rPr>
              <w:t xml:space="preserve">                                                                                                                           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Заведующий базовой кафедрой    </w:t>
            </w:r>
            <w:proofErr w:type="spellStart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ВиПЛР</w:t>
            </w:r>
            <w:proofErr w:type="spellEnd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        _____________________</w:t>
            </w:r>
            <w:proofErr w:type="gramStart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_  Гарус</w:t>
            </w:r>
            <w:proofErr w:type="gramEnd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И.А.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18"/>
                <w:szCs w:val="14"/>
                <w:lang w:val="ru-RU" w:eastAsia="ru-RU"/>
              </w:rPr>
            </w:pPr>
          </w:p>
        </w:tc>
      </w:tr>
    </w:tbl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i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i/>
          <w:sz w:val="16"/>
          <w:szCs w:val="16"/>
          <w:lang w:val="ru-RU" w:eastAsia="ru-RU"/>
        </w:rPr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824"/>
      </w:tblGrid>
      <w:tr w:rsidR="00613001" w:rsidRPr="00613001" w:rsidTr="00D63223">
        <w:trPr>
          <w:jc w:val="center"/>
        </w:trPr>
        <w:tc>
          <w:tcPr>
            <w:tcW w:w="1947" w:type="dxa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i/>
                <w:szCs w:val="20"/>
                <w:lang w:val="ru-RU" w:eastAsia="ru-RU"/>
              </w:rPr>
              <w:br w:type="page"/>
            </w:r>
            <w:r w:rsidRPr="00613001">
              <w:rPr>
                <w:rFonts w:eastAsia="Times New Roman" w:cs="Times New Roman"/>
                <w:i/>
                <w:szCs w:val="20"/>
                <w:lang w:val="ru-RU" w:eastAsia="ru-RU"/>
              </w:rPr>
              <w:br w:type="page"/>
            </w:r>
            <w:r w:rsidRPr="00613001">
              <w:rPr>
                <w:rFonts w:eastAsia="Times New Roman" w:cs="Times New Roman"/>
                <w:i/>
                <w:szCs w:val="20"/>
                <w:lang w:val="ru-RU" w:eastAsia="ru-RU"/>
              </w:rPr>
              <w:br w:type="page"/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613001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613001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color w:val="FF0000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«</w:t>
            </w:r>
            <w:proofErr w:type="spellStart"/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БрГУ</w:t>
            </w:r>
            <w:proofErr w:type="spellEnd"/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»</w:t>
            </w:r>
          </w:p>
        </w:tc>
        <w:tc>
          <w:tcPr>
            <w:tcW w:w="7824" w:type="dxa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12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outlineLvl w:val="5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по </w:t>
            </w:r>
            <w:proofErr w:type="gramStart"/>
            <w:r w:rsidRPr="00613001">
              <w:rPr>
                <w:rFonts w:eastAsia="Times New Roman" w:cs="Times New Roman"/>
                <w:bCs/>
                <w:sz w:val="22"/>
                <w:lang w:val="ru-RU" w:eastAsia="ru-RU"/>
              </w:rPr>
              <w:t>дисциплине</w:t>
            </w:r>
            <w:r w:rsidRPr="00613001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t xml:space="preserve">  </w:t>
            </w:r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>Архитектурная</w:t>
            </w:r>
            <w:proofErr w:type="gramEnd"/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 xml:space="preserve"> графика и композиция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>35.03.10 Ландшафтная архитектура</w:t>
            </w:r>
          </w:p>
        </w:tc>
      </w:tr>
      <w:tr w:rsidR="00613001" w:rsidRPr="00613001" w:rsidTr="00D63223">
        <w:trPr>
          <w:trHeight w:val="2702"/>
          <w:jc w:val="center"/>
        </w:trPr>
        <w:tc>
          <w:tcPr>
            <w:tcW w:w="9771" w:type="dxa"/>
            <w:gridSpan w:val="2"/>
            <w:vAlign w:val="center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175"/>
              <w:jc w:val="both"/>
              <w:textAlignment w:val="baseline"/>
              <w:rPr>
                <w:rFonts w:eastAsia="Times New Roman" w:cs="Times New Roman"/>
                <w:szCs w:val="20"/>
                <w:u w:val="single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1. 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>вопрос</w:t>
            </w:r>
            <w:r w:rsidRPr="00613001">
              <w:rPr>
                <w:rFonts w:eastAsia="Times New Roman" w:cs="Times New Roman"/>
                <w:szCs w:val="20"/>
                <w:u w:val="single"/>
                <w:lang w:val="ru-RU" w:eastAsia="ru-RU"/>
              </w:rPr>
              <w:t xml:space="preserve">   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>Примеры «золотого сечения» в природе и архитектуре __________________________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softHyphen/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175"/>
              <w:jc w:val="both"/>
              <w:textAlignment w:val="baseline"/>
              <w:rPr>
                <w:rFonts w:eastAsia="Times New Roman" w:cs="Times New Roman"/>
                <w:sz w:val="16"/>
                <w:szCs w:val="16"/>
                <w:u w:val="single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175"/>
              <w:jc w:val="both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>2.</w:t>
            </w: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 xml:space="preserve">вопрос __   </w:t>
            </w:r>
            <w:r w:rsidRPr="00613001">
              <w:rPr>
                <w:rFonts w:eastAsia="Times New Roman" w:cs="Times New Roman"/>
                <w:b/>
                <w:sz w:val="22"/>
                <w:u w:val="single"/>
                <w:lang w:val="ru-RU" w:eastAsia="ru-RU"/>
              </w:rPr>
              <w:t xml:space="preserve"> </w:t>
            </w:r>
            <w:proofErr w:type="spellStart"/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>Форэскиз</w:t>
            </w:r>
            <w:proofErr w:type="spellEnd"/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 xml:space="preserve"> ____________________________________________________________     </w:t>
            </w:r>
          </w:p>
          <w:p w:rsidR="00613001" w:rsidRPr="00613001" w:rsidRDefault="00613001" w:rsidP="00613001">
            <w:pPr>
              <w:spacing w:line="240" w:lineRule="auto"/>
              <w:rPr>
                <w:rFonts w:eastAsia="Times New Roman" w:cs="Times New Roman"/>
                <w:b/>
                <w:snapToGrid w:val="0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   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Билет </w:t>
            </w:r>
            <w:proofErr w:type="gramStart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>составил:  доцент</w:t>
            </w:r>
            <w:proofErr w:type="gramEnd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базовой каф. </w:t>
            </w:r>
            <w:proofErr w:type="spellStart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>ВиПЛР</w:t>
            </w:r>
            <w:proofErr w:type="spellEnd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     ____________________   </w:t>
            </w:r>
            <w:proofErr w:type="spellStart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>Аношкина</w:t>
            </w:r>
            <w:proofErr w:type="spellEnd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Л.В.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6"/>
                <w:szCs w:val="16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3"/>
                <w:szCs w:val="23"/>
                <w:lang w:val="ru-RU" w:eastAsia="ru-RU"/>
              </w:rPr>
            </w:pPr>
            <w:r w:rsidRPr="00613001">
              <w:rPr>
                <w:rFonts w:eastAsia="Times New Roman" w:cs="Times New Roman"/>
                <w:sz w:val="23"/>
                <w:szCs w:val="23"/>
                <w:lang w:val="ru-RU" w:eastAsia="ru-RU"/>
              </w:rPr>
              <w:t xml:space="preserve">Утверждено на заседании базовой кафедры: воспроизводства и переработки лесных ресурсов                                                                                                                                                 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6"/>
                <w:szCs w:val="16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  <w:proofErr w:type="gramStart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протокол  от</w:t>
            </w:r>
            <w:proofErr w:type="gramEnd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« 11 »  ноября  2024 г., № 3</w:t>
            </w:r>
            <w:r w:rsidRPr="00613001">
              <w:rPr>
                <w:rFonts w:eastAsia="Times New Roman" w:cs="Times New Roman"/>
                <w:sz w:val="12"/>
                <w:szCs w:val="20"/>
                <w:lang w:val="ru-RU" w:eastAsia="ru-RU"/>
              </w:rPr>
              <w:t xml:space="preserve">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12"/>
                <w:szCs w:val="20"/>
                <w:lang w:val="ru-RU" w:eastAsia="ru-RU"/>
              </w:rPr>
              <w:t xml:space="preserve">                                                                                                                              </w:t>
            </w:r>
          </w:p>
          <w:p w:rsidR="00613001" w:rsidRPr="00613001" w:rsidRDefault="00613001" w:rsidP="005239E3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8"/>
                <w:szCs w:val="14"/>
                <w:lang w:val="ru-RU" w:eastAsia="ru-RU"/>
              </w:rPr>
            </w:pPr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Заведующий базовой кафедрой    </w:t>
            </w:r>
            <w:proofErr w:type="spellStart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ВиПЛР</w:t>
            </w:r>
            <w:proofErr w:type="spellEnd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        _____________________</w:t>
            </w:r>
            <w:proofErr w:type="gramStart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_  Гарус</w:t>
            </w:r>
            <w:proofErr w:type="gramEnd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И.А.  </w:t>
            </w:r>
          </w:p>
        </w:tc>
      </w:tr>
    </w:tbl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i/>
          <w:szCs w:val="20"/>
          <w:lang w:val="ru-RU" w:eastAsia="ru-RU"/>
        </w:rPr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824"/>
      </w:tblGrid>
      <w:tr w:rsidR="00613001" w:rsidRPr="00613001" w:rsidTr="00D63223">
        <w:trPr>
          <w:jc w:val="center"/>
        </w:trPr>
        <w:tc>
          <w:tcPr>
            <w:tcW w:w="1947" w:type="dxa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i/>
                <w:szCs w:val="20"/>
                <w:lang w:val="ru-RU" w:eastAsia="ru-RU"/>
              </w:rPr>
              <w:br w:type="page"/>
            </w:r>
            <w:r w:rsidRPr="00613001">
              <w:rPr>
                <w:rFonts w:eastAsia="Times New Roman" w:cs="Times New Roman"/>
                <w:i/>
                <w:szCs w:val="20"/>
                <w:lang w:val="ru-RU" w:eastAsia="ru-RU"/>
              </w:rPr>
              <w:br w:type="page"/>
            </w:r>
            <w:r w:rsidRPr="00613001">
              <w:rPr>
                <w:rFonts w:eastAsia="Times New Roman" w:cs="Times New Roman"/>
                <w:i/>
                <w:szCs w:val="20"/>
                <w:lang w:val="ru-RU" w:eastAsia="ru-RU"/>
              </w:rPr>
              <w:br w:type="page"/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613001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613001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color w:val="FF0000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«</w:t>
            </w:r>
            <w:proofErr w:type="spellStart"/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БрГУ</w:t>
            </w:r>
            <w:proofErr w:type="spellEnd"/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»</w:t>
            </w:r>
          </w:p>
        </w:tc>
        <w:tc>
          <w:tcPr>
            <w:tcW w:w="7824" w:type="dxa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13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outlineLvl w:val="5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по </w:t>
            </w:r>
            <w:proofErr w:type="gramStart"/>
            <w:r w:rsidRPr="00613001">
              <w:rPr>
                <w:rFonts w:eastAsia="Times New Roman" w:cs="Times New Roman"/>
                <w:bCs/>
                <w:sz w:val="22"/>
                <w:lang w:val="ru-RU" w:eastAsia="ru-RU"/>
              </w:rPr>
              <w:t>дисциплине</w:t>
            </w:r>
            <w:r w:rsidRPr="00613001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t xml:space="preserve">  </w:t>
            </w:r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>Архитектурная</w:t>
            </w:r>
            <w:proofErr w:type="gramEnd"/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 xml:space="preserve"> графика и композиция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>35.03.10 Ландшафтная архитектура</w:t>
            </w:r>
          </w:p>
        </w:tc>
      </w:tr>
      <w:tr w:rsidR="00613001" w:rsidRPr="00613001" w:rsidTr="00D63223">
        <w:trPr>
          <w:trHeight w:val="2702"/>
          <w:jc w:val="center"/>
        </w:trPr>
        <w:tc>
          <w:tcPr>
            <w:tcW w:w="9771" w:type="dxa"/>
            <w:gridSpan w:val="2"/>
            <w:vAlign w:val="center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175"/>
              <w:jc w:val="both"/>
              <w:textAlignment w:val="baseline"/>
              <w:rPr>
                <w:rFonts w:eastAsia="Times New Roman" w:cs="Times New Roman"/>
                <w:szCs w:val="20"/>
                <w:u w:val="single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1. 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>вопрос</w:t>
            </w:r>
            <w:r w:rsidRPr="00613001">
              <w:rPr>
                <w:rFonts w:eastAsia="Times New Roman" w:cs="Times New Roman"/>
                <w:szCs w:val="20"/>
                <w:u w:val="single"/>
                <w:lang w:val="ru-RU" w:eastAsia="ru-RU"/>
              </w:rPr>
              <w:t xml:space="preserve">   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>Перспектива. Линейная перспектива. Основные законы линейной перспективы ___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175"/>
              <w:jc w:val="both"/>
              <w:textAlignment w:val="baseline"/>
              <w:rPr>
                <w:rFonts w:eastAsia="Times New Roman" w:cs="Times New Roman"/>
                <w:sz w:val="16"/>
                <w:szCs w:val="16"/>
                <w:u w:val="single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175"/>
              <w:jc w:val="both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>2.</w:t>
            </w: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 xml:space="preserve">вопрос __   </w:t>
            </w:r>
            <w:r w:rsidRPr="00613001">
              <w:rPr>
                <w:rFonts w:eastAsia="Times New Roman" w:cs="Times New Roman"/>
                <w:b/>
                <w:sz w:val="22"/>
                <w:u w:val="single"/>
                <w:lang w:val="ru-RU" w:eastAsia="ru-RU"/>
              </w:rPr>
              <w:t xml:space="preserve"> 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 xml:space="preserve">Рабочий эскиз __________________________________________________________    </w:t>
            </w:r>
          </w:p>
          <w:p w:rsidR="00613001" w:rsidRPr="00613001" w:rsidRDefault="00613001" w:rsidP="00613001">
            <w:pPr>
              <w:spacing w:line="240" w:lineRule="auto"/>
              <w:rPr>
                <w:rFonts w:eastAsia="Times New Roman" w:cs="Times New Roman"/>
                <w:b/>
                <w:snapToGrid w:val="0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   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Билет </w:t>
            </w:r>
            <w:proofErr w:type="gramStart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>составил:  доцент</w:t>
            </w:r>
            <w:proofErr w:type="gramEnd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базовой каф. </w:t>
            </w:r>
            <w:proofErr w:type="spellStart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>ВиПЛР</w:t>
            </w:r>
            <w:proofErr w:type="spellEnd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     ____________________   </w:t>
            </w:r>
            <w:proofErr w:type="spellStart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>Аношкина</w:t>
            </w:r>
            <w:proofErr w:type="spellEnd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Л.В.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6"/>
                <w:szCs w:val="16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3"/>
                <w:szCs w:val="23"/>
                <w:lang w:val="ru-RU" w:eastAsia="ru-RU"/>
              </w:rPr>
            </w:pPr>
            <w:r w:rsidRPr="00613001">
              <w:rPr>
                <w:rFonts w:eastAsia="Times New Roman" w:cs="Times New Roman"/>
                <w:sz w:val="23"/>
                <w:szCs w:val="23"/>
                <w:lang w:val="ru-RU" w:eastAsia="ru-RU"/>
              </w:rPr>
              <w:t xml:space="preserve">Утверждено на заседании базовой кафедры: воспроизводства и переработки лесных ресурсов                                                                                                                                                 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6"/>
                <w:szCs w:val="16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  <w:proofErr w:type="gramStart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протокол  от</w:t>
            </w:r>
            <w:proofErr w:type="gramEnd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« 11 »  ноября  2024 г., № 3</w:t>
            </w:r>
            <w:r w:rsidRPr="00613001">
              <w:rPr>
                <w:rFonts w:eastAsia="Times New Roman" w:cs="Times New Roman"/>
                <w:sz w:val="12"/>
                <w:szCs w:val="20"/>
                <w:lang w:val="ru-RU" w:eastAsia="ru-RU"/>
              </w:rPr>
              <w:t xml:space="preserve">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12"/>
                <w:szCs w:val="20"/>
                <w:lang w:val="ru-RU" w:eastAsia="ru-RU"/>
              </w:rPr>
              <w:t xml:space="preserve">                                                                                                                           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Заведующий базовой кафедрой    </w:t>
            </w:r>
            <w:proofErr w:type="spellStart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ВиПЛР</w:t>
            </w:r>
            <w:proofErr w:type="spellEnd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        _____________________</w:t>
            </w:r>
            <w:proofErr w:type="gramStart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_  Гарус</w:t>
            </w:r>
            <w:proofErr w:type="gramEnd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И.А.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18"/>
                <w:szCs w:val="14"/>
                <w:lang w:val="ru-RU" w:eastAsia="ru-RU"/>
              </w:rPr>
            </w:pPr>
          </w:p>
        </w:tc>
      </w:tr>
    </w:tbl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i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i/>
          <w:sz w:val="16"/>
          <w:szCs w:val="16"/>
          <w:lang w:val="ru-RU" w:eastAsia="ru-RU"/>
        </w:rPr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824"/>
      </w:tblGrid>
      <w:tr w:rsidR="00613001" w:rsidRPr="00613001" w:rsidTr="00D63223">
        <w:trPr>
          <w:jc w:val="center"/>
        </w:trPr>
        <w:tc>
          <w:tcPr>
            <w:tcW w:w="1947" w:type="dxa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i/>
                <w:szCs w:val="20"/>
                <w:lang w:val="ru-RU" w:eastAsia="ru-RU"/>
              </w:rPr>
              <w:br w:type="page"/>
            </w:r>
            <w:r w:rsidRPr="00613001">
              <w:rPr>
                <w:rFonts w:eastAsia="Times New Roman" w:cs="Times New Roman"/>
                <w:i/>
                <w:szCs w:val="20"/>
                <w:lang w:val="ru-RU" w:eastAsia="ru-RU"/>
              </w:rPr>
              <w:br w:type="page"/>
            </w:r>
            <w:r w:rsidRPr="00613001">
              <w:rPr>
                <w:rFonts w:eastAsia="Times New Roman" w:cs="Times New Roman"/>
                <w:i/>
                <w:szCs w:val="20"/>
                <w:lang w:val="ru-RU" w:eastAsia="ru-RU"/>
              </w:rPr>
              <w:br w:type="page"/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613001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613001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color w:val="FF0000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«</w:t>
            </w:r>
            <w:proofErr w:type="spellStart"/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БрГУ</w:t>
            </w:r>
            <w:proofErr w:type="spellEnd"/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»</w:t>
            </w:r>
          </w:p>
        </w:tc>
        <w:tc>
          <w:tcPr>
            <w:tcW w:w="7824" w:type="dxa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14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outlineLvl w:val="5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по </w:t>
            </w:r>
            <w:proofErr w:type="gramStart"/>
            <w:r w:rsidRPr="00613001">
              <w:rPr>
                <w:rFonts w:eastAsia="Times New Roman" w:cs="Times New Roman"/>
                <w:bCs/>
                <w:sz w:val="22"/>
                <w:lang w:val="ru-RU" w:eastAsia="ru-RU"/>
              </w:rPr>
              <w:t>дисциплине</w:t>
            </w:r>
            <w:r w:rsidRPr="00613001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t xml:space="preserve">  </w:t>
            </w:r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>Архитектурная</w:t>
            </w:r>
            <w:proofErr w:type="gramEnd"/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 xml:space="preserve"> графика и композиция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>35.03.10 Ландшафтная архитектура</w:t>
            </w:r>
          </w:p>
        </w:tc>
      </w:tr>
      <w:tr w:rsidR="00613001" w:rsidRPr="00613001" w:rsidTr="00D63223">
        <w:trPr>
          <w:trHeight w:val="2702"/>
          <w:jc w:val="center"/>
        </w:trPr>
        <w:tc>
          <w:tcPr>
            <w:tcW w:w="9771" w:type="dxa"/>
            <w:gridSpan w:val="2"/>
            <w:vAlign w:val="center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175"/>
              <w:jc w:val="both"/>
              <w:textAlignment w:val="baseline"/>
              <w:rPr>
                <w:rFonts w:eastAsia="Times New Roman" w:cs="Times New Roman"/>
                <w:szCs w:val="20"/>
                <w:u w:val="single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1. 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>вопрос</w:t>
            </w:r>
            <w:r w:rsidRPr="00613001">
              <w:rPr>
                <w:rFonts w:eastAsia="Times New Roman" w:cs="Times New Roman"/>
                <w:szCs w:val="20"/>
                <w:u w:val="single"/>
                <w:lang w:val="ru-RU" w:eastAsia="ru-RU"/>
              </w:rPr>
              <w:t xml:space="preserve">   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>Элементы перспективы ____________________________________________________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175"/>
              <w:jc w:val="both"/>
              <w:textAlignment w:val="baseline"/>
              <w:rPr>
                <w:rFonts w:eastAsia="Times New Roman" w:cs="Times New Roman"/>
                <w:sz w:val="16"/>
                <w:szCs w:val="16"/>
                <w:u w:val="single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175"/>
              <w:jc w:val="both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>2.</w:t>
            </w: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 xml:space="preserve">вопрос __   </w:t>
            </w:r>
            <w:r w:rsidRPr="00613001">
              <w:rPr>
                <w:rFonts w:eastAsia="Times New Roman" w:cs="Times New Roman"/>
                <w:b/>
                <w:sz w:val="22"/>
                <w:u w:val="single"/>
                <w:lang w:val="ru-RU" w:eastAsia="ru-RU"/>
              </w:rPr>
              <w:t xml:space="preserve"> 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 xml:space="preserve">Ортогональный чертеж __________________________________________________   </w:t>
            </w:r>
          </w:p>
          <w:p w:rsidR="00613001" w:rsidRPr="00613001" w:rsidRDefault="00613001" w:rsidP="00613001">
            <w:pPr>
              <w:spacing w:line="240" w:lineRule="auto"/>
              <w:rPr>
                <w:rFonts w:eastAsia="Times New Roman" w:cs="Times New Roman"/>
                <w:b/>
                <w:snapToGrid w:val="0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   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Билет </w:t>
            </w:r>
            <w:proofErr w:type="gramStart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>составил:  доцент</w:t>
            </w:r>
            <w:proofErr w:type="gramEnd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базовой каф. </w:t>
            </w:r>
            <w:proofErr w:type="spellStart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>ВиПЛР</w:t>
            </w:r>
            <w:proofErr w:type="spellEnd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     ____________________   </w:t>
            </w:r>
            <w:proofErr w:type="spellStart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>Аношкина</w:t>
            </w:r>
            <w:proofErr w:type="spellEnd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Л.В.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6"/>
                <w:szCs w:val="16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3"/>
                <w:szCs w:val="23"/>
                <w:lang w:val="ru-RU" w:eastAsia="ru-RU"/>
              </w:rPr>
            </w:pPr>
            <w:r w:rsidRPr="00613001">
              <w:rPr>
                <w:rFonts w:eastAsia="Times New Roman" w:cs="Times New Roman"/>
                <w:sz w:val="23"/>
                <w:szCs w:val="23"/>
                <w:lang w:val="ru-RU" w:eastAsia="ru-RU"/>
              </w:rPr>
              <w:t xml:space="preserve">Утверждено на заседании базовой кафедры: воспроизводства и переработки лесных ресурсов                                                                                                                                                 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6"/>
                <w:szCs w:val="16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  <w:proofErr w:type="gramStart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протокол  от</w:t>
            </w:r>
            <w:proofErr w:type="gramEnd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« 11 »  ноября  2024 г., № 3</w:t>
            </w:r>
            <w:r w:rsidRPr="00613001">
              <w:rPr>
                <w:rFonts w:eastAsia="Times New Roman" w:cs="Times New Roman"/>
                <w:sz w:val="12"/>
                <w:szCs w:val="20"/>
                <w:lang w:val="ru-RU" w:eastAsia="ru-RU"/>
              </w:rPr>
              <w:t xml:space="preserve">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12"/>
                <w:szCs w:val="20"/>
                <w:lang w:val="ru-RU" w:eastAsia="ru-RU"/>
              </w:rPr>
              <w:t xml:space="preserve">                                                                                                                           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Заведующий базовой кафедрой    </w:t>
            </w:r>
            <w:proofErr w:type="spellStart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ВиПЛР</w:t>
            </w:r>
            <w:proofErr w:type="spellEnd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        _____________________</w:t>
            </w:r>
            <w:proofErr w:type="gramStart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_  Гарус</w:t>
            </w:r>
            <w:proofErr w:type="gramEnd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И.А.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18"/>
                <w:szCs w:val="14"/>
                <w:lang w:val="ru-RU" w:eastAsia="ru-RU"/>
              </w:rPr>
            </w:pPr>
          </w:p>
        </w:tc>
      </w:tr>
    </w:tbl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i/>
          <w:sz w:val="16"/>
          <w:szCs w:val="16"/>
          <w:lang w:val="ru-RU" w:eastAsia="ru-RU"/>
        </w:rPr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824"/>
      </w:tblGrid>
      <w:tr w:rsidR="00613001" w:rsidRPr="00613001" w:rsidTr="00D63223">
        <w:trPr>
          <w:jc w:val="center"/>
        </w:trPr>
        <w:tc>
          <w:tcPr>
            <w:tcW w:w="1947" w:type="dxa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i/>
                <w:szCs w:val="20"/>
                <w:lang w:val="ru-RU" w:eastAsia="ru-RU"/>
              </w:rPr>
              <w:br w:type="page"/>
            </w:r>
            <w:r w:rsidRPr="00613001">
              <w:rPr>
                <w:rFonts w:eastAsia="Times New Roman" w:cs="Times New Roman"/>
                <w:i/>
                <w:szCs w:val="20"/>
                <w:lang w:val="ru-RU" w:eastAsia="ru-RU"/>
              </w:rPr>
              <w:br w:type="page"/>
            </w:r>
            <w:r w:rsidRPr="00613001">
              <w:rPr>
                <w:rFonts w:eastAsia="Times New Roman" w:cs="Times New Roman"/>
                <w:i/>
                <w:szCs w:val="20"/>
                <w:lang w:val="ru-RU" w:eastAsia="ru-RU"/>
              </w:rPr>
              <w:br w:type="page"/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613001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613001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color w:val="FF0000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«</w:t>
            </w:r>
            <w:proofErr w:type="spellStart"/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БрГУ</w:t>
            </w:r>
            <w:proofErr w:type="spellEnd"/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»</w:t>
            </w:r>
          </w:p>
        </w:tc>
        <w:tc>
          <w:tcPr>
            <w:tcW w:w="7824" w:type="dxa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15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outlineLvl w:val="5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по </w:t>
            </w:r>
            <w:proofErr w:type="gramStart"/>
            <w:r w:rsidRPr="00613001">
              <w:rPr>
                <w:rFonts w:eastAsia="Times New Roman" w:cs="Times New Roman"/>
                <w:bCs/>
                <w:sz w:val="22"/>
                <w:lang w:val="ru-RU" w:eastAsia="ru-RU"/>
              </w:rPr>
              <w:t>дисциплине</w:t>
            </w:r>
            <w:r w:rsidRPr="00613001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t xml:space="preserve">  </w:t>
            </w:r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>Архитектурная</w:t>
            </w:r>
            <w:proofErr w:type="gramEnd"/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 xml:space="preserve"> графика и композиция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>35.03.10 Ландшафтная архитектура</w:t>
            </w:r>
          </w:p>
        </w:tc>
      </w:tr>
      <w:tr w:rsidR="00613001" w:rsidRPr="00613001" w:rsidTr="00D63223">
        <w:trPr>
          <w:trHeight w:val="2702"/>
          <w:jc w:val="center"/>
        </w:trPr>
        <w:tc>
          <w:tcPr>
            <w:tcW w:w="9771" w:type="dxa"/>
            <w:gridSpan w:val="2"/>
            <w:vAlign w:val="center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175"/>
              <w:jc w:val="both"/>
              <w:textAlignment w:val="baseline"/>
              <w:rPr>
                <w:rFonts w:eastAsia="Times New Roman" w:cs="Times New Roman"/>
                <w:szCs w:val="20"/>
                <w:u w:val="single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1. 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>вопрос</w:t>
            </w:r>
            <w:r w:rsidRPr="00613001">
              <w:rPr>
                <w:rFonts w:eastAsia="Times New Roman" w:cs="Times New Roman"/>
                <w:szCs w:val="20"/>
                <w:u w:val="single"/>
                <w:lang w:val="ru-RU" w:eastAsia="ru-RU"/>
              </w:rPr>
              <w:t xml:space="preserve">   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>Воздушная перспектива ____________________________________________________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175"/>
              <w:jc w:val="both"/>
              <w:textAlignment w:val="baseline"/>
              <w:rPr>
                <w:rFonts w:eastAsia="Times New Roman" w:cs="Times New Roman"/>
                <w:sz w:val="16"/>
                <w:szCs w:val="16"/>
                <w:u w:val="single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175"/>
              <w:jc w:val="both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>2.</w:t>
            </w: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 xml:space="preserve">вопрос __   </w:t>
            </w:r>
            <w:r w:rsidRPr="00613001">
              <w:rPr>
                <w:rFonts w:eastAsia="Times New Roman" w:cs="Times New Roman"/>
                <w:b/>
                <w:sz w:val="22"/>
                <w:u w:val="single"/>
                <w:lang w:val="ru-RU" w:eastAsia="ru-RU"/>
              </w:rPr>
              <w:t xml:space="preserve"> 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 xml:space="preserve">Аксонометрический чертеж _______________________________________________   </w:t>
            </w:r>
          </w:p>
          <w:p w:rsidR="00613001" w:rsidRPr="00613001" w:rsidRDefault="00613001" w:rsidP="00613001">
            <w:pPr>
              <w:spacing w:line="240" w:lineRule="auto"/>
              <w:rPr>
                <w:rFonts w:eastAsia="Times New Roman" w:cs="Times New Roman"/>
                <w:b/>
                <w:snapToGrid w:val="0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   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Билет </w:t>
            </w:r>
            <w:proofErr w:type="gramStart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>составил:  доцент</w:t>
            </w:r>
            <w:proofErr w:type="gramEnd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базовой каф. </w:t>
            </w:r>
            <w:proofErr w:type="spellStart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>ВиПЛР</w:t>
            </w:r>
            <w:proofErr w:type="spellEnd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     ____________________   </w:t>
            </w:r>
            <w:proofErr w:type="spellStart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>Аношкина</w:t>
            </w:r>
            <w:proofErr w:type="spellEnd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Л.В.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6"/>
                <w:szCs w:val="16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3"/>
                <w:szCs w:val="23"/>
                <w:lang w:val="ru-RU" w:eastAsia="ru-RU"/>
              </w:rPr>
            </w:pPr>
            <w:r w:rsidRPr="00613001">
              <w:rPr>
                <w:rFonts w:eastAsia="Times New Roman" w:cs="Times New Roman"/>
                <w:sz w:val="23"/>
                <w:szCs w:val="23"/>
                <w:lang w:val="ru-RU" w:eastAsia="ru-RU"/>
              </w:rPr>
              <w:t xml:space="preserve">Утверждено на заседании базовой кафедры: воспроизводства и переработки лесных ресурсов                                                                                                                                                 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6"/>
                <w:szCs w:val="16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  <w:proofErr w:type="gramStart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протокол  от</w:t>
            </w:r>
            <w:proofErr w:type="gramEnd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« 11 »  ноября  2024 г., № 3</w:t>
            </w:r>
            <w:r w:rsidRPr="00613001">
              <w:rPr>
                <w:rFonts w:eastAsia="Times New Roman" w:cs="Times New Roman"/>
                <w:sz w:val="12"/>
                <w:szCs w:val="20"/>
                <w:lang w:val="ru-RU" w:eastAsia="ru-RU"/>
              </w:rPr>
              <w:t xml:space="preserve">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12"/>
                <w:szCs w:val="20"/>
                <w:lang w:val="ru-RU" w:eastAsia="ru-RU"/>
              </w:rPr>
              <w:t xml:space="preserve">                                                                                                                              </w:t>
            </w:r>
          </w:p>
          <w:p w:rsidR="00613001" w:rsidRPr="00613001" w:rsidRDefault="00613001" w:rsidP="005239E3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8"/>
                <w:szCs w:val="14"/>
                <w:lang w:val="ru-RU" w:eastAsia="ru-RU"/>
              </w:rPr>
            </w:pPr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Заведующий базовой кафедрой    </w:t>
            </w:r>
            <w:proofErr w:type="spellStart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ВиПЛР</w:t>
            </w:r>
            <w:proofErr w:type="spellEnd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        _____________________</w:t>
            </w:r>
            <w:proofErr w:type="gramStart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_  Гарус</w:t>
            </w:r>
            <w:proofErr w:type="gramEnd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И.А.  </w:t>
            </w:r>
          </w:p>
        </w:tc>
      </w:tr>
      <w:tr w:rsidR="00613001" w:rsidRPr="00613001" w:rsidTr="00D63223">
        <w:trPr>
          <w:jc w:val="center"/>
        </w:trPr>
        <w:tc>
          <w:tcPr>
            <w:tcW w:w="1947" w:type="dxa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i/>
                <w:szCs w:val="20"/>
                <w:lang w:val="ru-RU" w:eastAsia="ru-RU"/>
              </w:rPr>
              <w:lastRenderedPageBreak/>
              <w:br w:type="page"/>
            </w:r>
            <w:r w:rsidRPr="00613001">
              <w:rPr>
                <w:rFonts w:eastAsia="Times New Roman" w:cs="Times New Roman"/>
                <w:i/>
                <w:szCs w:val="20"/>
                <w:lang w:val="ru-RU" w:eastAsia="ru-RU"/>
              </w:rPr>
              <w:br w:type="page"/>
            </w:r>
            <w:r w:rsidRPr="00613001">
              <w:rPr>
                <w:rFonts w:eastAsia="Times New Roman" w:cs="Times New Roman"/>
                <w:i/>
                <w:szCs w:val="20"/>
                <w:lang w:val="ru-RU" w:eastAsia="ru-RU"/>
              </w:rPr>
              <w:br w:type="page"/>
            </w:r>
            <w:r w:rsidRPr="00613001">
              <w:rPr>
                <w:rFonts w:eastAsia="Times New Roman" w:cs="Times New Roman"/>
                <w:i/>
                <w:szCs w:val="20"/>
                <w:lang w:val="ru-RU" w:eastAsia="ru-RU"/>
              </w:rPr>
              <w:br w:type="page"/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613001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613001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color w:val="FF0000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«</w:t>
            </w:r>
            <w:proofErr w:type="spellStart"/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БрГУ</w:t>
            </w:r>
            <w:proofErr w:type="spellEnd"/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»</w:t>
            </w:r>
          </w:p>
        </w:tc>
        <w:tc>
          <w:tcPr>
            <w:tcW w:w="7824" w:type="dxa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16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outlineLvl w:val="5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по </w:t>
            </w:r>
            <w:proofErr w:type="gramStart"/>
            <w:r w:rsidRPr="00613001">
              <w:rPr>
                <w:rFonts w:eastAsia="Times New Roman" w:cs="Times New Roman"/>
                <w:bCs/>
                <w:sz w:val="22"/>
                <w:lang w:val="ru-RU" w:eastAsia="ru-RU"/>
              </w:rPr>
              <w:t>дисциплине</w:t>
            </w:r>
            <w:r w:rsidRPr="00613001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t xml:space="preserve">  </w:t>
            </w:r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>Архитектурная</w:t>
            </w:r>
            <w:proofErr w:type="gramEnd"/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 xml:space="preserve"> графика и композиция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>35.03.10 Ландшафтная архитектура</w:t>
            </w:r>
          </w:p>
        </w:tc>
      </w:tr>
      <w:tr w:rsidR="00613001" w:rsidRPr="00613001" w:rsidTr="00D63223">
        <w:trPr>
          <w:trHeight w:val="2702"/>
          <w:jc w:val="center"/>
        </w:trPr>
        <w:tc>
          <w:tcPr>
            <w:tcW w:w="9771" w:type="dxa"/>
            <w:gridSpan w:val="2"/>
            <w:vAlign w:val="center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175"/>
              <w:jc w:val="both"/>
              <w:textAlignment w:val="baseline"/>
              <w:rPr>
                <w:rFonts w:eastAsia="Times New Roman" w:cs="Times New Roman"/>
                <w:szCs w:val="20"/>
                <w:u w:val="single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1. 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>вопрос</w:t>
            </w:r>
            <w:r w:rsidRPr="00613001">
              <w:rPr>
                <w:rFonts w:eastAsia="Times New Roman" w:cs="Times New Roman"/>
                <w:szCs w:val="20"/>
                <w:u w:val="single"/>
                <w:lang w:val="ru-RU" w:eastAsia="ru-RU"/>
              </w:rPr>
              <w:t xml:space="preserve">   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>___</w:t>
            </w:r>
            <w:r w:rsidRPr="00613001">
              <w:rPr>
                <w:rFonts w:eastAsia="Times New Roman" w:cs="Times New Roman"/>
                <w:i/>
                <w:szCs w:val="20"/>
                <w:lang w:val="ru-RU" w:eastAsia="ru-RU"/>
              </w:rPr>
              <w:t xml:space="preserve"> 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>Симметрия и асимметрия _______________________________________________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175"/>
              <w:jc w:val="both"/>
              <w:textAlignment w:val="baseline"/>
              <w:rPr>
                <w:rFonts w:eastAsia="Times New Roman" w:cs="Times New Roman"/>
                <w:sz w:val="16"/>
                <w:szCs w:val="16"/>
                <w:u w:val="single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175"/>
              <w:jc w:val="both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>2.</w:t>
            </w: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 xml:space="preserve">вопрос __   </w:t>
            </w:r>
            <w:r w:rsidRPr="00613001">
              <w:rPr>
                <w:rFonts w:eastAsia="Times New Roman" w:cs="Times New Roman"/>
                <w:b/>
                <w:sz w:val="22"/>
                <w:u w:val="single"/>
                <w:lang w:val="ru-RU" w:eastAsia="ru-RU"/>
              </w:rPr>
              <w:t xml:space="preserve"> 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 xml:space="preserve">Чертеж перспективы _____________________________________________________   </w:t>
            </w:r>
          </w:p>
          <w:p w:rsidR="00613001" w:rsidRPr="00613001" w:rsidRDefault="00613001" w:rsidP="00613001">
            <w:pPr>
              <w:spacing w:line="240" w:lineRule="auto"/>
              <w:rPr>
                <w:rFonts w:eastAsia="Times New Roman" w:cs="Times New Roman"/>
                <w:b/>
                <w:snapToGrid w:val="0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   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Билет </w:t>
            </w:r>
            <w:proofErr w:type="gramStart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>составил:  доцент</w:t>
            </w:r>
            <w:proofErr w:type="gramEnd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базовой каф. </w:t>
            </w:r>
            <w:proofErr w:type="spellStart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>ВиПЛР</w:t>
            </w:r>
            <w:proofErr w:type="spellEnd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     ____________________   </w:t>
            </w:r>
            <w:proofErr w:type="spellStart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>Аношкина</w:t>
            </w:r>
            <w:proofErr w:type="spellEnd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Л.В.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6"/>
                <w:szCs w:val="16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3"/>
                <w:szCs w:val="23"/>
                <w:lang w:val="ru-RU" w:eastAsia="ru-RU"/>
              </w:rPr>
            </w:pPr>
            <w:r w:rsidRPr="00613001">
              <w:rPr>
                <w:rFonts w:eastAsia="Times New Roman" w:cs="Times New Roman"/>
                <w:sz w:val="23"/>
                <w:szCs w:val="23"/>
                <w:lang w:val="ru-RU" w:eastAsia="ru-RU"/>
              </w:rPr>
              <w:t xml:space="preserve">Утверждено на заседании базовой кафедры: воспроизводства и переработки лесных ресурсов                                                                                                                                                 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6"/>
                <w:szCs w:val="16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  <w:proofErr w:type="gramStart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протокол  от</w:t>
            </w:r>
            <w:proofErr w:type="gramEnd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« 11 »  ноября  2024 г., № 3</w:t>
            </w:r>
            <w:r w:rsidRPr="00613001">
              <w:rPr>
                <w:rFonts w:eastAsia="Times New Roman" w:cs="Times New Roman"/>
                <w:sz w:val="12"/>
                <w:szCs w:val="20"/>
                <w:lang w:val="ru-RU" w:eastAsia="ru-RU"/>
              </w:rPr>
              <w:t xml:space="preserve">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12"/>
                <w:szCs w:val="20"/>
                <w:lang w:val="ru-RU" w:eastAsia="ru-RU"/>
              </w:rPr>
              <w:t xml:space="preserve">                                                                                                                           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Заведующий базовой кафедрой    </w:t>
            </w:r>
            <w:proofErr w:type="spellStart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ВиПЛР</w:t>
            </w:r>
            <w:proofErr w:type="spellEnd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        _____________________</w:t>
            </w:r>
            <w:proofErr w:type="gramStart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_  Гарус</w:t>
            </w:r>
            <w:proofErr w:type="gramEnd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И.А.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18"/>
                <w:szCs w:val="14"/>
                <w:lang w:val="ru-RU" w:eastAsia="ru-RU"/>
              </w:rPr>
            </w:pPr>
          </w:p>
        </w:tc>
      </w:tr>
    </w:tbl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i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i/>
          <w:sz w:val="16"/>
          <w:szCs w:val="16"/>
          <w:lang w:val="ru-RU" w:eastAsia="ru-RU"/>
        </w:rPr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824"/>
      </w:tblGrid>
      <w:tr w:rsidR="00613001" w:rsidRPr="00613001" w:rsidTr="00D63223">
        <w:trPr>
          <w:jc w:val="center"/>
        </w:trPr>
        <w:tc>
          <w:tcPr>
            <w:tcW w:w="1947" w:type="dxa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i/>
                <w:szCs w:val="20"/>
                <w:lang w:val="ru-RU" w:eastAsia="ru-RU"/>
              </w:rPr>
              <w:br w:type="page"/>
            </w:r>
            <w:r w:rsidRPr="00613001">
              <w:rPr>
                <w:rFonts w:eastAsia="Times New Roman" w:cs="Times New Roman"/>
                <w:i/>
                <w:szCs w:val="20"/>
                <w:lang w:val="ru-RU" w:eastAsia="ru-RU"/>
              </w:rPr>
              <w:br w:type="page"/>
            </w:r>
            <w:r w:rsidRPr="00613001">
              <w:rPr>
                <w:rFonts w:eastAsia="Times New Roman" w:cs="Times New Roman"/>
                <w:i/>
                <w:szCs w:val="20"/>
                <w:lang w:val="ru-RU" w:eastAsia="ru-RU"/>
              </w:rPr>
              <w:br w:type="page"/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613001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613001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color w:val="FF0000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«</w:t>
            </w:r>
            <w:proofErr w:type="spellStart"/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БрГУ</w:t>
            </w:r>
            <w:proofErr w:type="spellEnd"/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»</w:t>
            </w:r>
          </w:p>
        </w:tc>
        <w:tc>
          <w:tcPr>
            <w:tcW w:w="7824" w:type="dxa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17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outlineLvl w:val="5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по </w:t>
            </w:r>
            <w:proofErr w:type="gramStart"/>
            <w:r w:rsidRPr="00613001">
              <w:rPr>
                <w:rFonts w:eastAsia="Times New Roman" w:cs="Times New Roman"/>
                <w:bCs/>
                <w:sz w:val="22"/>
                <w:lang w:val="ru-RU" w:eastAsia="ru-RU"/>
              </w:rPr>
              <w:t>дисциплине</w:t>
            </w:r>
            <w:r w:rsidRPr="00613001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t xml:space="preserve">  </w:t>
            </w:r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>Архитектурная</w:t>
            </w:r>
            <w:proofErr w:type="gramEnd"/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 xml:space="preserve"> графика и композиция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>35.03.10 Ландшафтная архитектура</w:t>
            </w:r>
          </w:p>
        </w:tc>
      </w:tr>
      <w:tr w:rsidR="00613001" w:rsidRPr="00613001" w:rsidTr="00D63223">
        <w:trPr>
          <w:trHeight w:val="2702"/>
          <w:jc w:val="center"/>
        </w:trPr>
        <w:tc>
          <w:tcPr>
            <w:tcW w:w="9771" w:type="dxa"/>
            <w:gridSpan w:val="2"/>
            <w:vAlign w:val="center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175"/>
              <w:jc w:val="both"/>
              <w:textAlignment w:val="baseline"/>
              <w:rPr>
                <w:rFonts w:eastAsia="Times New Roman" w:cs="Times New Roman"/>
                <w:szCs w:val="20"/>
                <w:u w:val="single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1. 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>вопрос</w:t>
            </w:r>
            <w:r w:rsidRPr="00613001">
              <w:rPr>
                <w:rFonts w:eastAsia="Times New Roman" w:cs="Times New Roman"/>
                <w:szCs w:val="20"/>
                <w:u w:val="single"/>
                <w:lang w:val="ru-RU" w:eastAsia="ru-RU"/>
              </w:rPr>
              <w:t xml:space="preserve">   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>Метрическое чередование элементов. Ритм ____________________________________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175"/>
              <w:jc w:val="both"/>
              <w:textAlignment w:val="baseline"/>
              <w:rPr>
                <w:rFonts w:eastAsia="Times New Roman" w:cs="Times New Roman"/>
                <w:sz w:val="16"/>
                <w:szCs w:val="16"/>
                <w:u w:val="single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175"/>
              <w:jc w:val="both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>2.</w:t>
            </w: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 xml:space="preserve">вопрос __   </w:t>
            </w:r>
            <w:r w:rsidRPr="00613001">
              <w:rPr>
                <w:rFonts w:eastAsia="Times New Roman" w:cs="Times New Roman"/>
                <w:b/>
                <w:sz w:val="22"/>
                <w:u w:val="single"/>
                <w:lang w:val="ru-RU" w:eastAsia="ru-RU"/>
              </w:rPr>
              <w:t xml:space="preserve"> </w:t>
            </w:r>
            <w:proofErr w:type="spellStart"/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>Обмерочный</w:t>
            </w:r>
            <w:proofErr w:type="spellEnd"/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 xml:space="preserve"> чертеж _____________________________________________________   </w:t>
            </w:r>
          </w:p>
          <w:p w:rsidR="00613001" w:rsidRPr="00613001" w:rsidRDefault="00613001" w:rsidP="00613001">
            <w:pPr>
              <w:spacing w:line="240" w:lineRule="auto"/>
              <w:rPr>
                <w:rFonts w:eastAsia="Times New Roman" w:cs="Times New Roman"/>
                <w:b/>
                <w:snapToGrid w:val="0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   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Билет </w:t>
            </w:r>
            <w:proofErr w:type="gramStart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>составил:  доцент</w:t>
            </w:r>
            <w:proofErr w:type="gramEnd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базовой каф. </w:t>
            </w:r>
            <w:proofErr w:type="spellStart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>ВиПЛР</w:t>
            </w:r>
            <w:proofErr w:type="spellEnd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     ____________________   </w:t>
            </w:r>
            <w:proofErr w:type="spellStart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>Аношкина</w:t>
            </w:r>
            <w:proofErr w:type="spellEnd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Л.В.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6"/>
                <w:szCs w:val="16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3"/>
                <w:szCs w:val="23"/>
                <w:lang w:val="ru-RU" w:eastAsia="ru-RU"/>
              </w:rPr>
            </w:pPr>
            <w:r w:rsidRPr="00613001">
              <w:rPr>
                <w:rFonts w:eastAsia="Times New Roman" w:cs="Times New Roman"/>
                <w:sz w:val="23"/>
                <w:szCs w:val="23"/>
                <w:lang w:val="ru-RU" w:eastAsia="ru-RU"/>
              </w:rPr>
              <w:t xml:space="preserve">Утверждено на заседании базовой кафедры: воспроизводства и переработки лесных ресурсов                                                                                                                                                 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6"/>
                <w:szCs w:val="16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  <w:proofErr w:type="gramStart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протокол  от</w:t>
            </w:r>
            <w:proofErr w:type="gramEnd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« 11 »  ноября  2024 г., № 3</w:t>
            </w:r>
            <w:r w:rsidRPr="00613001">
              <w:rPr>
                <w:rFonts w:eastAsia="Times New Roman" w:cs="Times New Roman"/>
                <w:sz w:val="12"/>
                <w:szCs w:val="20"/>
                <w:lang w:val="ru-RU" w:eastAsia="ru-RU"/>
              </w:rPr>
              <w:t xml:space="preserve">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12"/>
                <w:szCs w:val="20"/>
                <w:lang w:val="ru-RU" w:eastAsia="ru-RU"/>
              </w:rPr>
              <w:t xml:space="preserve">                                                                                                                           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Заведующий базовой кафедрой    </w:t>
            </w:r>
            <w:proofErr w:type="spellStart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ВиПЛР</w:t>
            </w:r>
            <w:proofErr w:type="spellEnd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        _____________________</w:t>
            </w:r>
            <w:proofErr w:type="gramStart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_  Гарус</w:t>
            </w:r>
            <w:proofErr w:type="gramEnd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И.А.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18"/>
                <w:szCs w:val="14"/>
                <w:lang w:val="ru-RU" w:eastAsia="ru-RU"/>
              </w:rPr>
            </w:pPr>
          </w:p>
        </w:tc>
      </w:tr>
    </w:tbl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i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i/>
          <w:sz w:val="16"/>
          <w:szCs w:val="16"/>
          <w:lang w:val="ru-RU" w:eastAsia="ru-RU"/>
        </w:rPr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824"/>
      </w:tblGrid>
      <w:tr w:rsidR="00613001" w:rsidRPr="00613001" w:rsidTr="00D63223">
        <w:trPr>
          <w:jc w:val="center"/>
        </w:trPr>
        <w:tc>
          <w:tcPr>
            <w:tcW w:w="1947" w:type="dxa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i/>
                <w:szCs w:val="20"/>
                <w:lang w:val="ru-RU" w:eastAsia="ru-RU"/>
              </w:rPr>
              <w:br w:type="page"/>
            </w:r>
            <w:r w:rsidRPr="00613001">
              <w:rPr>
                <w:rFonts w:eastAsia="Times New Roman" w:cs="Times New Roman"/>
                <w:i/>
                <w:szCs w:val="20"/>
                <w:lang w:val="ru-RU" w:eastAsia="ru-RU"/>
              </w:rPr>
              <w:br w:type="page"/>
            </w:r>
            <w:r w:rsidRPr="00613001">
              <w:rPr>
                <w:rFonts w:eastAsia="Times New Roman" w:cs="Times New Roman"/>
                <w:i/>
                <w:szCs w:val="20"/>
                <w:lang w:val="ru-RU" w:eastAsia="ru-RU"/>
              </w:rPr>
              <w:br w:type="page"/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613001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613001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color w:val="FF0000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«</w:t>
            </w:r>
            <w:proofErr w:type="spellStart"/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БрГУ</w:t>
            </w:r>
            <w:proofErr w:type="spellEnd"/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»</w:t>
            </w:r>
          </w:p>
        </w:tc>
        <w:tc>
          <w:tcPr>
            <w:tcW w:w="7824" w:type="dxa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18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outlineLvl w:val="5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по </w:t>
            </w:r>
            <w:proofErr w:type="gramStart"/>
            <w:r w:rsidRPr="00613001">
              <w:rPr>
                <w:rFonts w:eastAsia="Times New Roman" w:cs="Times New Roman"/>
                <w:bCs/>
                <w:sz w:val="22"/>
                <w:lang w:val="ru-RU" w:eastAsia="ru-RU"/>
              </w:rPr>
              <w:t>дисциплине</w:t>
            </w:r>
            <w:r w:rsidRPr="00613001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t xml:space="preserve">  </w:t>
            </w:r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>Архитектурная</w:t>
            </w:r>
            <w:proofErr w:type="gramEnd"/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 xml:space="preserve"> графика и композиция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>35.03.10 Ландшафтная архитектура</w:t>
            </w:r>
          </w:p>
        </w:tc>
      </w:tr>
      <w:tr w:rsidR="00613001" w:rsidRPr="00613001" w:rsidTr="00D63223">
        <w:trPr>
          <w:trHeight w:val="2702"/>
          <w:jc w:val="center"/>
        </w:trPr>
        <w:tc>
          <w:tcPr>
            <w:tcW w:w="9771" w:type="dxa"/>
            <w:gridSpan w:val="2"/>
            <w:vAlign w:val="center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175"/>
              <w:jc w:val="both"/>
              <w:textAlignment w:val="baseline"/>
              <w:rPr>
                <w:rFonts w:eastAsia="Times New Roman" w:cs="Times New Roman"/>
                <w:szCs w:val="20"/>
                <w:u w:val="single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1. 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>вопрос</w:t>
            </w:r>
            <w:r w:rsidRPr="00613001">
              <w:rPr>
                <w:rFonts w:eastAsia="Times New Roman" w:cs="Times New Roman"/>
                <w:szCs w:val="20"/>
                <w:u w:val="single"/>
                <w:lang w:val="ru-RU" w:eastAsia="ru-RU"/>
              </w:rPr>
              <w:t xml:space="preserve">   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>Контраст. Примеры контрастных сочетаний ____________________________________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175"/>
              <w:jc w:val="both"/>
              <w:textAlignment w:val="baseline"/>
              <w:rPr>
                <w:rFonts w:eastAsia="Times New Roman" w:cs="Times New Roman"/>
                <w:sz w:val="16"/>
                <w:szCs w:val="16"/>
                <w:u w:val="single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175"/>
              <w:jc w:val="both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>2.</w:t>
            </w: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 xml:space="preserve">вопрос __   </w:t>
            </w:r>
            <w:r w:rsidRPr="00613001">
              <w:rPr>
                <w:rFonts w:eastAsia="Times New Roman" w:cs="Times New Roman"/>
                <w:b/>
                <w:sz w:val="22"/>
                <w:u w:val="single"/>
                <w:lang w:val="ru-RU" w:eastAsia="ru-RU"/>
              </w:rPr>
              <w:t xml:space="preserve"> 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 xml:space="preserve">Демонстрационный чертеж _______________________________________________   </w:t>
            </w:r>
          </w:p>
          <w:p w:rsidR="00613001" w:rsidRPr="00613001" w:rsidRDefault="00613001" w:rsidP="00613001">
            <w:pPr>
              <w:spacing w:line="240" w:lineRule="auto"/>
              <w:rPr>
                <w:rFonts w:eastAsia="Times New Roman" w:cs="Times New Roman"/>
                <w:b/>
                <w:snapToGrid w:val="0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   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Билет </w:t>
            </w:r>
            <w:proofErr w:type="gramStart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>составил:  доцент</w:t>
            </w:r>
            <w:proofErr w:type="gramEnd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базовой каф. </w:t>
            </w:r>
            <w:proofErr w:type="spellStart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>ВиПЛР</w:t>
            </w:r>
            <w:proofErr w:type="spellEnd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     ____________________   </w:t>
            </w:r>
            <w:proofErr w:type="spellStart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>Аношкина</w:t>
            </w:r>
            <w:proofErr w:type="spellEnd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Л.В.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6"/>
                <w:szCs w:val="16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3"/>
                <w:szCs w:val="23"/>
                <w:lang w:val="ru-RU" w:eastAsia="ru-RU"/>
              </w:rPr>
            </w:pPr>
            <w:r w:rsidRPr="00613001">
              <w:rPr>
                <w:rFonts w:eastAsia="Times New Roman" w:cs="Times New Roman"/>
                <w:sz w:val="23"/>
                <w:szCs w:val="23"/>
                <w:lang w:val="ru-RU" w:eastAsia="ru-RU"/>
              </w:rPr>
              <w:t xml:space="preserve">Утверждено на заседании базовой кафедры: воспроизводства и переработки лесных ресурсов                                                                                                                                                 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6"/>
                <w:szCs w:val="16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  <w:proofErr w:type="gramStart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протокол  от</w:t>
            </w:r>
            <w:proofErr w:type="gramEnd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« 11 »  ноября  2024 г., № 3</w:t>
            </w:r>
            <w:r w:rsidRPr="00613001">
              <w:rPr>
                <w:rFonts w:eastAsia="Times New Roman" w:cs="Times New Roman"/>
                <w:sz w:val="12"/>
                <w:szCs w:val="20"/>
                <w:lang w:val="ru-RU" w:eastAsia="ru-RU"/>
              </w:rPr>
              <w:t xml:space="preserve">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12"/>
                <w:szCs w:val="20"/>
                <w:lang w:val="ru-RU" w:eastAsia="ru-RU"/>
              </w:rPr>
              <w:t xml:space="preserve">                                                                                                                              </w:t>
            </w:r>
          </w:p>
          <w:p w:rsidR="00613001" w:rsidRPr="00613001" w:rsidRDefault="00613001" w:rsidP="005239E3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8"/>
                <w:szCs w:val="14"/>
                <w:lang w:val="ru-RU" w:eastAsia="ru-RU"/>
              </w:rPr>
            </w:pPr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Заведующий базовой кафедрой    </w:t>
            </w:r>
            <w:proofErr w:type="spellStart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ВиПЛР</w:t>
            </w:r>
            <w:proofErr w:type="spellEnd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        _____________________</w:t>
            </w:r>
            <w:proofErr w:type="gramStart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_  Гарус</w:t>
            </w:r>
            <w:proofErr w:type="gramEnd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И.А.  </w:t>
            </w:r>
          </w:p>
        </w:tc>
      </w:tr>
    </w:tbl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i/>
          <w:szCs w:val="20"/>
          <w:lang w:val="ru-RU" w:eastAsia="ru-RU"/>
        </w:rPr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824"/>
      </w:tblGrid>
      <w:tr w:rsidR="00613001" w:rsidRPr="00613001" w:rsidTr="00D63223">
        <w:trPr>
          <w:jc w:val="center"/>
        </w:trPr>
        <w:tc>
          <w:tcPr>
            <w:tcW w:w="1947" w:type="dxa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i/>
                <w:szCs w:val="20"/>
                <w:lang w:val="ru-RU" w:eastAsia="ru-RU"/>
              </w:rPr>
              <w:br w:type="page"/>
            </w:r>
            <w:r w:rsidRPr="00613001">
              <w:rPr>
                <w:rFonts w:eastAsia="Times New Roman" w:cs="Times New Roman"/>
                <w:i/>
                <w:szCs w:val="20"/>
                <w:lang w:val="ru-RU" w:eastAsia="ru-RU"/>
              </w:rPr>
              <w:br w:type="page"/>
            </w:r>
            <w:r w:rsidRPr="00613001">
              <w:rPr>
                <w:rFonts w:eastAsia="Times New Roman" w:cs="Times New Roman"/>
                <w:i/>
                <w:szCs w:val="20"/>
                <w:lang w:val="ru-RU" w:eastAsia="ru-RU"/>
              </w:rPr>
              <w:br w:type="page"/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613001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613001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color w:val="FF0000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«</w:t>
            </w:r>
            <w:proofErr w:type="spellStart"/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БрГУ</w:t>
            </w:r>
            <w:proofErr w:type="spellEnd"/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»</w:t>
            </w:r>
          </w:p>
        </w:tc>
        <w:tc>
          <w:tcPr>
            <w:tcW w:w="7824" w:type="dxa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19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outlineLvl w:val="5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по </w:t>
            </w:r>
            <w:proofErr w:type="gramStart"/>
            <w:r w:rsidRPr="00613001">
              <w:rPr>
                <w:rFonts w:eastAsia="Times New Roman" w:cs="Times New Roman"/>
                <w:bCs/>
                <w:sz w:val="22"/>
                <w:lang w:val="ru-RU" w:eastAsia="ru-RU"/>
              </w:rPr>
              <w:t>дисциплине</w:t>
            </w:r>
            <w:r w:rsidRPr="00613001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t xml:space="preserve">  </w:t>
            </w:r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>Архитектурная</w:t>
            </w:r>
            <w:proofErr w:type="gramEnd"/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 xml:space="preserve"> графика и композиция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>35.03.10 Ландшафтная архитектура</w:t>
            </w:r>
          </w:p>
        </w:tc>
      </w:tr>
      <w:tr w:rsidR="00613001" w:rsidRPr="00613001" w:rsidTr="00D63223">
        <w:trPr>
          <w:trHeight w:val="2702"/>
          <w:jc w:val="center"/>
        </w:trPr>
        <w:tc>
          <w:tcPr>
            <w:tcW w:w="9771" w:type="dxa"/>
            <w:gridSpan w:val="2"/>
            <w:vAlign w:val="center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175"/>
              <w:jc w:val="both"/>
              <w:textAlignment w:val="baseline"/>
              <w:rPr>
                <w:rFonts w:eastAsia="Times New Roman" w:cs="Times New Roman"/>
                <w:szCs w:val="20"/>
                <w:u w:val="single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1. 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>вопрос</w:t>
            </w:r>
            <w:r w:rsidRPr="00613001">
              <w:rPr>
                <w:rFonts w:eastAsia="Times New Roman" w:cs="Times New Roman"/>
                <w:szCs w:val="20"/>
                <w:u w:val="single"/>
                <w:lang w:val="ru-RU" w:eastAsia="ru-RU"/>
              </w:rPr>
              <w:t xml:space="preserve">   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>Нюанс. Примеры нюансных сочетаний ________________________________________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175"/>
              <w:jc w:val="both"/>
              <w:textAlignment w:val="baseline"/>
              <w:rPr>
                <w:rFonts w:eastAsia="Times New Roman" w:cs="Times New Roman"/>
                <w:sz w:val="16"/>
                <w:szCs w:val="16"/>
                <w:u w:val="single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175"/>
              <w:jc w:val="both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>2.</w:t>
            </w: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 xml:space="preserve">вопрос __   </w:t>
            </w:r>
            <w:r w:rsidRPr="00613001">
              <w:rPr>
                <w:rFonts w:eastAsia="Times New Roman" w:cs="Times New Roman"/>
                <w:b/>
                <w:sz w:val="22"/>
                <w:u w:val="single"/>
                <w:lang w:val="ru-RU" w:eastAsia="ru-RU"/>
              </w:rPr>
              <w:t xml:space="preserve"> 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 xml:space="preserve">Графические способы достижения объемности формы. Макетные материалы и инструменты. Основные приемы макетирования ____________________________________________   </w:t>
            </w:r>
          </w:p>
          <w:p w:rsidR="00613001" w:rsidRPr="00613001" w:rsidRDefault="00613001" w:rsidP="00613001">
            <w:pPr>
              <w:spacing w:line="240" w:lineRule="auto"/>
              <w:rPr>
                <w:rFonts w:eastAsia="Times New Roman" w:cs="Times New Roman"/>
                <w:b/>
                <w:snapToGrid w:val="0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   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Билет </w:t>
            </w:r>
            <w:proofErr w:type="gramStart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>составил:  доцент</w:t>
            </w:r>
            <w:proofErr w:type="gramEnd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базовой каф. </w:t>
            </w:r>
            <w:proofErr w:type="spellStart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>ВиПЛР</w:t>
            </w:r>
            <w:proofErr w:type="spellEnd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     ____________________   </w:t>
            </w:r>
            <w:proofErr w:type="spellStart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>Аношкина</w:t>
            </w:r>
            <w:proofErr w:type="spellEnd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Л.В.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6"/>
                <w:szCs w:val="16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3"/>
                <w:szCs w:val="23"/>
                <w:lang w:val="ru-RU" w:eastAsia="ru-RU"/>
              </w:rPr>
            </w:pPr>
            <w:r w:rsidRPr="00613001">
              <w:rPr>
                <w:rFonts w:eastAsia="Times New Roman" w:cs="Times New Roman"/>
                <w:sz w:val="23"/>
                <w:szCs w:val="23"/>
                <w:lang w:val="ru-RU" w:eastAsia="ru-RU"/>
              </w:rPr>
              <w:t xml:space="preserve">Утверждено на заседании базовой кафедры: воспроизводства и переработки лесных ресурсов                                                                                                                                                 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6"/>
                <w:szCs w:val="16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  <w:proofErr w:type="gramStart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протокол  от</w:t>
            </w:r>
            <w:proofErr w:type="gramEnd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« 11 »  ноября  2024 г., № 3</w:t>
            </w:r>
            <w:r w:rsidRPr="00613001">
              <w:rPr>
                <w:rFonts w:eastAsia="Times New Roman" w:cs="Times New Roman"/>
                <w:sz w:val="12"/>
                <w:szCs w:val="20"/>
                <w:lang w:val="ru-RU" w:eastAsia="ru-RU"/>
              </w:rPr>
              <w:t xml:space="preserve">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12"/>
                <w:szCs w:val="20"/>
                <w:lang w:val="ru-RU" w:eastAsia="ru-RU"/>
              </w:rPr>
              <w:t xml:space="preserve">                                                                                                                           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Заведующий базовой кафедрой    </w:t>
            </w:r>
            <w:proofErr w:type="spellStart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ВиПЛР</w:t>
            </w:r>
            <w:proofErr w:type="spellEnd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        _____________________</w:t>
            </w:r>
            <w:proofErr w:type="gramStart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_  Гарус</w:t>
            </w:r>
            <w:proofErr w:type="gramEnd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И.А.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18"/>
                <w:szCs w:val="14"/>
                <w:lang w:val="ru-RU" w:eastAsia="ru-RU"/>
              </w:rPr>
            </w:pPr>
          </w:p>
        </w:tc>
      </w:tr>
    </w:tbl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i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i/>
          <w:szCs w:val="20"/>
          <w:lang w:val="ru-RU" w:eastAsia="ru-RU"/>
        </w:rPr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7"/>
        <w:gridCol w:w="7824"/>
      </w:tblGrid>
      <w:tr w:rsidR="00613001" w:rsidRPr="00613001" w:rsidTr="00D63223">
        <w:trPr>
          <w:jc w:val="center"/>
        </w:trPr>
        <w:tc>
          <w:tcPr>
            <w:tcW w:w="1947" w:type="dxa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i/>
                <w:szCs w:val="20"/>
                <w:lang w:val="ru-RU" w:eastAsia="ru-RU"/>
              </w:rPr>
              <w:br w:type="page"/>
            </w:r>
            <w:r w:rsidRPr="00613001">
              <w:rPr>
                <w:rFonts w:eastAsia="Times New Roman" w:cs="Times New Roman"/>
                <w:i/>
                <w:szCs w:val="20"/>
                <w:lang w:val="ru-RU" w:eastAsia="ru-RU"/>
              </w:rPr>
              <w:br w:type="page"/>
            </w:r>
            <w:r w:rsidRPr="00613001">
              <w:rPr>
                <w:rFonts w:eastAsia="Times New Roman" w:cs="Times New Roman"/>
                <w:i/>
                <w:szCs w:val="20"/>
                <w:lang w:val="ru-RU" w:eastAsia="ru-RU"/>
              </w:rPr>
              <w:br w:type="page"/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18"/>
                <w:szCs w:val="20"/>
                <w:lang w:val="ru-RU" w:eastAsia="ru-RU"/>
              </w:rPr>
            </w:pPr>
            <w:proofErr w:type="spellStart"/>
            <w:r w:rsidRPr="00613001">
              <w:rPr>
                <w:rFonts w:eastAsia="Times New Roman" w:cs="Times New Roman"/>
                <w:sz w:val="18"/>
                <w:szCs w:val="20"/>
                <w:lang w:val="ru-RU" w:eastAsia="ru-RU"/>
              </w:rPr>
              <w:t>Минобрнауки</w:t>
            </w:r>
            <w:proofErr w:type="spellEnd"/>
            <w:r w:rsidRPr="00613001">
              <w:rPr>
                <w:rFonts w:eastAsia="Times New Roman" w:cs="Times New Roman"/>
                <w:sz w:val="18"/>
                <w:szCs w:val="20"/>
                <w:lang w:val="ru-RU" w:eastAsia="ru-RU"/>
              </w:rPr>
              <w:t xml:space="preserve"> России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sz w:val="22"/>
                <w:lang w:val="ru-RU" w:eastAsia="ru-RU"/>
              </w:rPr>
              <w:t xml:space="preserve">ФГБОУ ВО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color w:val="FF0000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«</w:t>
            </w:r>
            <w:proofErr w:type="spellStart"/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БрГУ</w:t>
            </w:r>
            <w:proofErr w:type="spellEnd"/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>»</w:t>
            </w:r>
          </w:p>
        </w:tc>
        <w:tc>
          <w:tcPr>
            <w:tcW w:w="7824" w:type="dxa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8"/>
                <w:szCs w:val="28"/>
                <w:lang w:val="ru-RU" w:eastAsia="ru-RU"/>
              </w:rPr>
              <w:t>Экзаменационный билет № 20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outlineLvl w:val="5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по </w:t>
            </w:r>
            <w:proofErr w:type="gramStart"/>
            <w:r w:rsidRPr="00613001">
              <w:rPr>
                <w:rFonts w:eastAsia="Times New Roman" w:cs="Times New Roman"/>
                <w:bCs/>
                <w:sz w:val="22"/>
                <w:lang w:val="ru-RU" w:eastAsia="ru-RU"/>
              </w:rPr>
              <w:t>дисциплине</w:t>
            </w:r>
            <w:r w:rsidRPr="00613001">
              <w:rPr>
                <w:rFonts w:eastAsia="Times New Roman" w:cs="Times New Roman"/>
                <w:b/>
                <w:bCs/>
                <w:sz w:val="22"/>
                <w:lang w:val="ru-RU" w:eastAsia="ru-RU"/>
              </w:rPr>
              <w:t xml:space="preserve">  </w:t>
            </w:r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>Архитектурная</w:t>
            </w:r>
            <w:proofErr w:type="gramEnd"/>
            <w:r w:rsidRPr="00613001">
              <w:rPr>
                <w:rFonts w:eastAsia="Times New Roman" w:cs="Times New Roman"/>
                <w:b/>
                <w:szCs w:val="24"/>
                <w:lang w:val="ru-RU" w:eastAsia="ru-RU"/>
              </w:rPr>
              <w:t xml:space="preserve"> графика и композиция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vertAlign w:val="superscript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>35.03.10 Ландшафтная архитектура</w:t>
            </w:r>
          </w:p>
        </w:tc>
      </w:tr>
      <w:tr w:rsidR="00613001" w:rsidRPr="00613001" w:rsidTr="00D63223">
        <w:trPr>
          <w:trHeight w:val="2702"/>
          <w:jc w:val="center"/>
        </w:trPr>
        <w:tc>
          <w:tcPr>
            <w:tcW w:w="9771" w:type="dxa"/>
            <w:gridSpan w:val="2"/>
            <w:vAlign w:val="center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175"/>
              <w:jc w:val="both"/>
              <w:textAlignment w:val="baseline"/>
              <w:rPr>
                <w:rFonts w:eastAsia="Times New Roman" w:cs="Times New Roman"/>
                <w:szCs w:val="20"/>
                <w:u w:val="single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1. 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>вопрос</w:t>
            </w:r>
            <w:r w:rsidRPr="00613001">
              <w:rPr>
                <w:rFonts w:eastAsia="Times New Roman" w:cs="Times New Roman"/>
                <w:szCs w:val="20"/>
                <w:u w:val="single"/>
                <w:lang w:val="ru-RU" w:eastAsia="ru-RU"/>
              </w:rPr>
              <w:t xml:space="preserve">   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>Тождество. Примеры тождественных элементов ________________________________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175"/>
              <w:jc w:val="both"/>
              <w:textAlignment w:val="baseline"/>
              <w:rPr>
                <w:rFonts w:eastAsia="Times New Roman" w:cs="Times New Roman"/>
                <w:sz w:val="16"/>
                <w:szCs w:val="16"/>
                <w:u w:val="single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ind w:firstLine="175"/>
              <w:jc w:val="both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>2.</w:t>
            </w:r>
            <w:r w:rsidRPr="00613001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 xml:space="preserve">вопрос __   </w:t>
            </w:r>
            <w:r w:rsidRPr="00613001">
              <w:rPr>
                <w:rFonts w:eastAsia="Times New Roman" w:cs="Times New Roman"/>
                <w:b/>
                <w:sz w:val="22"/>
                <w:u w:val="single"/>
                <w:lang w:val="ru-RU" w:eastAsia="ru-RU"/>
              </w:rPr>
              <w:t xml:space="preserve"> </w:t>
            </w:r>
            <w:proofErr w:type="gramStart"/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>Плоскостные  и</w:t>
            </w:r>
            <w:proofErr w:type="gramEnd"/>
            <w:r w:rsidRPr="00613001">
              <w:rPr>
                <w:rFonts w:eastAsia="Times New Roman" w:cs="Times New Roman"/>
                <w:sz w:val="22"/>
                <w:u w:val="single"/>
                <w:lang w:val="ru-RU" w:eastAsia="ru-RU"/>
              </w:rPr>
              <w:t xml:space="preserve"> объемные композиции в макетировании_______________________   </w:t>
            </w:r>
          </w:p>
          <w:p w:rsidR="00613001" w:rsidRPr="00613001" w:rsidRDefault="00613001" w:rsidP="00613001">
            <w:pPr>
              <w:spacing w:line="240" w:lineRule="auto"/>
              <w:rPr>
                <w:rFonts w:eastAsia="Times New Roman" w:cs="Times New Roman"/>
                <w:b/>
                <w:snapToGrid w:val="0"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   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Билет </w:t>
            </w:r>
            <w:proofErr w:type="gramStart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>составил:  доцент</w:t>
            </w:r>
            <w:proofErr w:type="gramEnd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базовой каф. </w:t>
            </w:r>
            <w:proofErr w:type="spellStart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>ВиПЛР</w:t>
            </w:r>
            <w:proofErr w:type="spellEnd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     ____________________   </w:t>
            </w:r>
            <w:proofErr w:type="spellStart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>Аношкина</w:t>
            </w:r>
            <w:proofErr w:type="spellEnd"/>
            <w:r w:rsidRPr="00613001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Л.В.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6"/>
                <w:szCs w:val="16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3"/>
                <w:szCs w:val="23"/>
                <w:lang w:val="ru-RU" w:eastAsia="ru-RU"/>
              </w:rPr>
            </w:pPr>
            <w:r w:rsidRPr="00613001">
              <w:rPr>
                <w:rFonts w:eastAsia="Times New Roman" w:cs="Times New Roman"/>
                <w:sz w:val="23"/>
                <w:szCs w:val="23"/>
                <w:lang w:val="ru-RU" w:eastAsia="ru-RU"/>
              </w:rPr>
              <w:t xml:space="preserve">Утверждено на заседании базовой кафедры: воспроизводства и переработки лесных ресурсов                                                                                                                                                 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6"/>
                <w:szCs w:val="16"/>
                <w:lang w:val="ru-RU" w:eastAsia="ru-RU"/>
              </w:rPr>
            </w:pP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12"/>
                <w:szCs w:val="20"/>
                <w:lang w:val="ru-RU" w:eastAsia="ru-RU"/>
              </w:rPr>
            </w:pPr>
            <w:proofErr w:type="gramStart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протокол  от</w:t>
            </w:r>
            <w:proofErr w:type="gramEnd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« 11 »  ноября  2024 г., № 3</w:t>
            </w:r>
            <w:r w:rsidRPr="00613001">
              <w:rPr>
                <w:rFonts w:eastAsia="Times New Roman" w:cs="Times New Roman"/>
                <w:sz w:val="12"/>
                <w:szCs w:val="20"/>
                <w:lang w:val="ru-RU" w:eastAsia="ru-RU"/>
              </w:rPr>
              <w:t xml:space="preserve">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 w:val="12"/>
                <w:szCs w:val="20"/>
                <w:lang w:val="ru-RU" w:eastAsia="ru-RU"/>
              </w:rPr>
              <w:t xml:space="preserve">                                                                                                                            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Заведующий базовой кафедрой    </w:t>
            </w:r>
            <w:proofErr w:type="spellStart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ВиПЛР</w:t>
            </w:r>
            <w:proofErr w:type="spellEnd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        _____________________</w:t>
            </w:r>
            <w:proofErr w:type="gramStart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>_  Гарус</w:t>
            </w:r>
            <w:proofErr w:type="gramEnd"/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И.А. 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18"/>
                <w:szCs w:val="14"/>
                <w:lang w:val="ru-RU" w:eastAsia="ru-RU"/>
              </w:rPr>
            </w:pPr>
          </w:p>
        </w:tc>
      </w:tr>
    </w:tbl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5239E3" w:rsidRDefault="005239E3" w:rsidP="00613001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5239E3" w:rsidRDefault="005239E3" w:rsidP="00613001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5239E3" w:rsidRDefault="005239E3" w:rsidP="00613001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5239E3" w:rsidRDefault="005239E3" w:rsidP="00613001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5239E3" w:rsidRDefault="005239E3" w:rsidP="00613001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5239E3" w:rsidRDefault="005239E3" w:rsidP="00613001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5239E3" w:rsidRDefault="005239E3" w:rsidP="00613001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5239E3" w:rsidRPr="00613001" w:rsidRDefault="005239E3" w:rsidP="00613001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0"/>
          <w:lang w:val="ru-RU" w:eastAsia="ru-RU"/>
        </w:rPr>
      </w:pPr>
      <w:r w:rsidRPr="00613001">
        <w:rPr>
          <w:rFonts w:eastAsia="Times New Roman" w:cs="Times New Roman"/>
          <w:b/>
          <w:szCs w:val="20"/>
          <w:lang w:val="ru-RU" w:eastAsia="ru-RU"/>
        </w:rPr>
        <w:lastRenderedPageBreak/>
        <w:t>КОМПЛЕКТ ОЦЕНОЧНЫХ СРЕДСТВ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0"/>
          <w:lang w:val="ru-RU" w:eastAsia="ru-RU"/>
        </w:rPr>
      </w:pPr>
      <w:r w:rsidRPr="00613001">
        <w:rPr>
          <w:rFonts w:eastAsia="Times New Roman" w:cs="Times New Roman"/>
          <w:b/>
          <w:szCs w:val="20"/>
          <w:lang w:val="ru-RU" w:eastAsia="ru-RU"/>
        </w:rPr>
        <w:t>ДЛЯ ДИАГНОСТИЧЕСКОГО ДИСЦИПЛИНАРНОГО ТЕСТИРОВАНИЯ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 w:val="16"/>
          <w:szCs w:val="16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0"/>
          <w:lang w:val="ru-RU" w:eastAsia="ru-RU"/>
        </w:rPr>
      </w:pPr>
      <w:r w:rsidRPr="00613001">
        <w:rPr>
          <w:rFonts w:eastAsia="Times New Roman" w:cs="Times New Roman"/>
          <w:b/>
          <w:szCs w:val="20"/>
          <w:lang w:val="ru-RU" w:eastAsia="ru-RU"/>
        </w:rPr>
        <w:t>Оценочные средства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b/>
          <w:szCs w:val="20"/>
          <w:lang w:val="ru-RU" w:eastAsia="ru-RU"/>
        </w:rPr>
        <w:t>для диагностического дисциплинарного тестирования</w:t>
      </w: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613001">
        <w:rPr>
          <w:rFonts w:eastAsia="Times New Roman" w:cs="Times New Roman"/>
          <w:szCs w:val="20"/>
          <w:lang w:val="ru-RU" w:eastAsia="ru-RU"/>
        </w:rPr>
        <w:t xml:space="preserve">по компетенции </w:t>
      </w:r>
      <w:r w:rsidRPr="00613001">
        <w:rPr>
          <w:rFonts w:eastAsia="Times New Roman" w:cs="Times New Roman"/>
          <w:szCs w:val="20"/>
          <w:lang w:val="ru-RU" w:eastAsia="ru-RU"/>
        </w:rPr>
        <w:tab/>
        <w:t xml:space="preserve">ПК-5 Способен осуществлять графическое и текстовое оформление проектных материалов, в том </w:t>
      </w:r>
      <w:proofErr w:type="gramStart"/>
      <w:r w:rsidRPr="00613001">
        <w:rPr>
          <w:rFonts w:eastAsia="Times New Roman" w:cs="Times New Roman"/>
          <w:szCs w:val="20"/>
          <w:lang w:val="ru-RU" w:eastAsia="ru-RU"/>
        </w:rPr>
        <w:t>числе  визуализацию</w:t>
      </w:r>
      <w:proofErr w:type="gramEnd"/>
      <w:r w:rsidRPr="00613001">
        <w:rPr>
          <w:rFonts w:eastAsia="Times New Roman" w:cs="Times New Roman"/>
          <w:szCs w:val="20"/>
          <w:lang w:val="ru-RU" w:eastAsia="ru-RU"/>
        </w:rPr>
        <w:t xml:space="preserve"> решений с использованием ручной и компьютерной графики.</w:t>
      </w:r>
    </w:p>
    <w:tbl>
      <w:tblPr>
        <w:tblW w:w="4856" w:type="pct"/>
        <w:jc w:val="center"/>
        <w:tblCellMar>
          <w:left w:w="113" w:type="dxa"/>
        </w:tblCellMar>
        <w:tblLook w:val="0000" w:firstRow="0" w:lastRow="0" w:firstColumn="0" w:lastColumn="0" w:noHBand="0" w:noVBand="0"/>
      </w:tblPr>
      <w:tblGrid>
        <w:gridCol w:w="3494"/>
        <w:gridCol w:w="6131"/>
      </w:tblGrid>
      <w:tr w:rsidR="00613001" w:rsidRPr="00613001" w:rsidTr="00D63223">
        <w:trPr>
          <w:jc w:val="center"/>
        </w:trPr>
        <w:tc>
          <w:tcPr>
            <w:tcW w:w="181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szCs w:val="20"/>
                <w:lang w:val="ru-RU" w:eastAsia="ru-RU"/>
              </w:rPr>
              <w:t xml:space="preserve">      </w:t>
            </w:r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>Код и содержание индикаторов достижения</w:t>
            </w:r>
          </w:p>
        </w:tc>
        <w:tc>
          <w:tcPr>
            <w:tcW w:w="318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>Планируемые результаты обучения по дисциплине</w:t>
            </w:r>
            <w:r w:rsidRPr="00613001">
              <w:rPr>
                <w:rFonts w:eastAsia="Times New Roman" w:cs="Times New Roman"/>
                <w:sz w:val="22"/>
                <w:lang w:val="ru-RU" w:eastAsia="ru-RU"/>
              </w:rPr>
              <w:t>**</w:t>
            </w:r>
          </w:p>
        </w:tc>
      </w:tr>
      <w:tr w:rsidR="00613001" w:rsidRPr="00613001" w:rsidTr="00D63223">
        <w:trPr>
          <w:jc w:val="center"/>
        </w:trPr>
        <w:tc>
          <w:tcPr>
            <w:tcW w:w="181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sz w:val="22"/>
                <w:lang w:val="ru-RU" w:eastAsia="ru-RU"/>
              </w:rPr>
              <w:t xml:space="preserve">ПК-5.1.  Использует основные методы архитектурной графики, макетирования, как способы выражения ландшафтно-архитектурного замысла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</w:p>
        </w:tc>
        <w:tc>
          <w:tcPr>
            <w:tcW w:w="318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proofErr w:type="gramStart"/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>Знать:</w:t>
            </w:r>
            <w:r w:rsidRPr="00613001">
              <w:rPr>
                <w:rFonts w:eastAsia="Times New Roman" w:cs="Times New Roman"/>
                <w:sz w:val="22"/>
                <w:lang w:val="ru-RU" w:eastAsia="ru-RU"/>
              </w:rPr>
              <w:t xml:space="preserve">  основные</w:t>
            </w:r>
            <w:proofErr w:type="gramEnd"/>
            <w:r w:rsidRPr="00613001">
              <w:rPr>
                <w:rFonts w:eastAsia="Times New Roman" w:cs="Times New Roman"/>
                <w:sz w:val="22"/>
                <w:lang w:val="ru-RU" w:eastAsia="ru-RU"/>
              </w:rPr>
              <w:t xml:space="preserve"> методы архитектурной графики, макетирования; 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>Уметь:</w:t>
            </w:r>
            <w:r w:rsidRPr="00613001">
              <w:rPr>
                <w:rFonts w:eastAsia="Times New Roman" w:cs="Times New Roman"/>
                <w:sz w:val="22"/>
                <w:lang w:val="ru-RU" w:eastAsia="ru-RU"/>
              </w:rPr>
              <w:t xml:space="preserve"> использовать основные методы архитектурной графики, макетирования, как способы выражения ландшафтно-архитектурного замысла;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>Владеть:</w:t>
            </w:r>
            <w:r w:rsidRPr="00613001">
              <w:rPr>
                <w:rFonts w:eastAsia="Times New Roman" w:cs="Times New Roman"/>
                <w:sz w:val="22"/>
                <w:lang w:val="ru-RU" w:eastAsia="ru-RU"/>
              </w:rPr>
              <w:t xml:space="preserve"> навыками архитектурной графики, макетирования.</w:t>
            </w:r>
          </w:p>
        </w:tc>
      </w:tr>
      <w:tr w:rsidR="00613001" w:rsidRPr="00613001" w:rsidTr="00D63223">
        <w:trPr>
          <w:jc w:val="center"/>
        </w:trPr>
        <w:tc>
          <w:tcPr>
            <w:tcW w:w="181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sz w:val="22"/>
                <w:lang w:val="ru-RU" w:eastAsia="ru-RU"/>
              </w:rPr>
              <w:t>ПК-5.3. Осуществляет визуализацию   объектов ландшафтной архитектуры с  применением  средств изобразительного искусства</w:t>
            </w:r>
          </w:p>
        </w:tc>
        <w:tc>
          <w:tcPr>
            <w:tcW w:w="3185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proofErr w:type="gramStart"/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>Знать:</w:t>
            </w:r>
            <w:r w:rsidRPr="00613001">
              <w:rPr>
                <w:rFonts w:eastAsia="Times New Roman" w:cs="Times New Roman"/>
                <w:sz w:val="22"/>
                <w:lang w:val="ru-RU" w:eastAsia="ru-RU"/>
              </w:rPr>
              <w:t xml:space="preserve">  способы</w:t>
            </w:r>
            <w:proofErr w:type="gramEnd"/>
            <w:r w:rsidRPr="00613001">
              <w:rPr>
                <w:rFonts w:eastAsia="Times New Roman" w:cs="Times New Roman"/>
                <w:sz w:val="22"/>
                <w:lang w:val="ru-RU" w:eastAsia="ru-RU"/>
              </w:rPr>
              <w:t xml:space="preserve"> визуализации   объектов ландшафтной архитектуры с  применением  средств изобразительного искусства;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Уметь: </w:t>
            </w:r>
            <w:r w:rsidRPr="00613001">
              <w:rPr>
                <w:rFonts w:eastAsia="Times New Roman" w:cs="Times New Roman"/>
                <w:sz w:val="22"/>
                <w:lang w:val="ru-RU" w:eastAsia="ru-RU"/>
              </w:rPr>
              <w:t>использовать средства изобразительного искусства для визуализации   объектов ландшафтной архитектуры;</w:t>
            </w:r>
          </w:p>
          <w:p w:rsidR="00613001" w:rsidRPr="00613001" w:rsidRDefault="00613001" w:rsidP="00613001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613001">
              <w:rPr>
                <w:rFonts w:eastAsia="Times New Roman" w:cs="Times New Roman"/>
                <w:sz w:val="22"/>
                <w:lang w:val="ru-RU" w:eastAsia="ru-RU"/>
              </w:rPr>
              <w:t xml:space="preserve"> </w:t>
            </w:r>
            <w:r w:rsidRPr="00613001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Владеть: </w:t>
            </w:r>
            <w:r w:rsidRPr="00613001">
              <w:rPr>
                <w:rFonts w:eastAsia="Times New Roman" w:cs="Times New Roman"/>
                <w:sz w:val="22"/>
                <w:lang w:val="ru-RU" w:eastAsia="ru-RU"/>
              </w:rPr>
              <w:t>навыками визуализации объектов ландшафтной архитектуры с  применением  средств изобразительного искусства.</w:t>
            </w:r>
          </w:p>
        </w:tc>
      </w:tr>
    </w:tbl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613001" w:rsidRPr="00613001" w:rsidRDefault="00613001" w:rsidP="00613001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b/>
          <w:szCs w:val="20"/>
          <w:lang w:val="ru-RU" w:eastAsia="ru-RU"/>
        </w:rPr>
      </w:pPr>
      <w:r w:rsidRPr="00613001">
        <w:rPr>
          <w:rFonts w:eastAsia="Times New Roman" w:cs="Times New Roman"/>
          <w:b/>
          <w:szCs w:val="20"/>
          <w:lang w:val="ru-RU" w:eastAsia="ru-RU"/>
        </w:rPr>
        <w:t>Распределение заданий</w:t>
      </w:r>
      <w:r w:rsidRPr="00613001">
        <w:rPr>
          <w:rFonts w:eastAsia="Times New Roman" w:cs="Times New Roman"/>
          <w:szCs w:val="20"/>
          <w:lang w:val="ru-RU" w:eastAsia="ru-RU"/>
        </w:rPr>
        <w:t xml:space="preserve"> </w:t>
      </w:r>
      <w:r w:rsidRPr="00613001">
        <w:rPr>
          <w:rFonts w:eastAsia="Times New Roman" w:cs="Times New Roman"/>
          <w:b/>
          <w:szCs w:val="20"/>
          <w:lang w:val="ru-RU" w:eastAsia="ru-RU"/>
        </w:rPr>
        <w:t>по типам и уровням сложности</w:t>
      </w:r>
    </w:p>
    <w:tbl>
      <w:tblPr>
        <w:tblStyle w:val="15"/>
        <w:tblW w:w="4790" w:type="pct"/>
        <w:jc w:val="center"/>
        <w:tblLook w:val="04A0" w:firstRow="1" w:lastRow="0" w:firstColumn="1" w:lastColumn="0" w:noHBand="0" w:noVBand="1"/>
      </w:tblPr>
      <w:tblGrid>
        <w:gridCol w:w="1594"/>
        <w:gridCol w:w="2272"/>
        <w:gridCol w:w="4183"/>
        <w:gridCol w:w="1440"/>
      </w:tblGrid>
      <w:tr w:rsidR="00613001" w:rsidRPr="00613001" w:rsidTr="00D63223">
        <w:trPr>
          <w:trHeight w:val="20"/>
          <w:jc w:val="center"/>
        </w:trPr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001" w:rsidRPr="00613001" w:rsidRDefault="00613001" w:rsidP="00613001">
            <w:pPr>
              <w:spacing w:line="288" w:lineRule="auto"/>
              <w:rPr>
                <w:b/>
                <w:i w:val="0"/>
                <w:sz w:val="22"/>
              </w:rPr>
            </w:pPr>
            <w:r w:rsidRPr="00613001">
              <w:rPr>
                <w:b/>
                <w:i w:val="0"/>
                <w:sz w:val="22"/>
              </w:rPr>
              <w:t>Индикатор компетенции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001" w:rsidRPr="00613001" w:rsidRDefault="00613001" w:rsidP="00613001">
            <w:pPr>
              <w:spacing w:line="288" w:lineRule="auto"/>
              <w:rPr>
                <w:b/>
                <w:i w:val="0"/>
                <w:sz w:val="22"/>
              </w:rPr>
            </w:pPr>
            <w:r w:rsidRPr="00613001">
              <w:rPr>
                <w:b/>
                <w:i w:val="0"/>
                <w:sz w:val="22"/>
              </w:rPr>
              <w:t>Уровень сложности задания</w:t>
            </w:r>
          </w:p>
        </w:tc>
        <w:tc>
          <w:tcPr>
            <w:tcW w:w="2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001" w:rsidRPr="00613001" w:rsidRDefault="00613001" w:rsidP="00613001">
            <w:pPr>
              <w:spacing w:line="288" w:lineRule="auto"/>
              <w:rPr>
                <w:b/>
                <w:i w:val="0"/>
                <w:sz w:val="22"/>
              </w:rPr>
            </w:pPr>
            <w:r w:rsidRPr="00613001">
              <w:rPr>
                <w:b/>
                <w:i w:val="0"/>
                <w:sz w:val="22"/>
              </w:rPr>
              <w:t>Тип задания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001" w:rsidRPr="00613001" w:rsidRDefault="00613001" w:rsidP="00613001">
            <w:pPr>
              <w:spacing w:line="288" w:lineRule="auto"/>
              <w:rPr>
                <w:b/>
                <w:i w:val="0"/>
                <w:sz w:val="22"/>
              </w:rPr>
            </w:pPr>
            <w:r w:rsidRPr="00613001">
              <w:rPr>
                <w:b/>
                <w:i w:val="0"/>
                <w:sz w:val="22"/>
              </w:rPr>
              <w:t xml:space="preserve">Количество </w:t>
            </w:r>
            <w:r w:rsidRPr="00613001">
              <w:rPr>
                <w:b/>
                <w:i w:val="0"/>
                <w:sz w:val="22"/>
              </w:rPr>
              <w:br/>
              <w:t>заданий</w:t>
            </w:r>
          </w:p>
        </w:tc>
      </w:tr>
      <w:tr w:rsidR="00613001" w:rsidRPr="00613001" w:rsidTr="00D63223">
        <w:trPr>
          <w:trHeight w:val="20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001" w:rsidRPr="00613001" w:rsidRDefault="00613001" w:rsidP="00613001">
            <w:pPr>
              <w:spacing w:line="288" w:lineRule="auto"/>
              <w:rPr>
                <w:b/>
                <w:i w:val="0"/>
                <w:sz w:val="22"/>
              </w:rPr>
            </w:pPr>
            <w:r w:rsidRPr="00613001">
              <w:rPr>
                <w:b/>
                <w:i w:val="0"/>
                <w:sz w:val="22"/>
              </w:rPr>
              <w:t>Семестр 2</w:t>
            </w:r>
          </w:p>
        </w:tc>
      </w:tr>
      <w:tr w:rsidR="00613001" w:rsidRPr="00613001" w:rsidTr="00D63223">
        <w:trPr>
          <w:trHeight w:val="20"/>
          <w:jc w:val="center"/>
        </w:trPr>
        <w:tc>
          <w:tcPr>
            <w:tcW w:w="8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001" w:rsidRPr="00613001" w:rsidRDefault="00613001" w:rsidP="00613001">
            <w:pPr>
              <w:spacing w:line="288" w:lineRule="auto"/>
              <w:rPr>
                <w:i w:val="0"/>
                <w:sz w:val="22"/>
              </w:rPr>
            </w:pPr>
            <w:r w:rsidRPr="00613001">
              <w:rPr>
                <w:i w:val="0"/>
                <w:sz w:val="22"/>
              </w:rPr>
              <w:t>ПК-5.1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001" w:rsidRPr="00613001" w:rsidRDefault="00613001" w:rsidP="00613001">
            <w:pPr>
              <w:spacing w:line="288" w:lineRule="auto"/>
              <w:rPr>
                <w:i w:val="0"/>
                <w:sz w:val="22"/>
              </w:rPr>
            </w:pPr>
            <w:r w:rsidRPr="00613001">
              <w:rPr>
                <w:i w:val="0"/>
                <w:sz w:val="22"/>
              </w:rPr>
              <w:t>Базовый (20%)</w:t>
            </w:r>
          </w:p>
        </w:tc>
        <w:tc>
          <w:tcPr>
            <w:tcW w:w="2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001" w:rsidRPr="00613001" w:rsidRDefault="00613001" w:rsidP="00613001">
            <w:pPr>
              <w:spacing w:line="288" w:lineRule="auto"/>
              <w:rPr>
                <w:i w:val="0"/>
                <w:sz w:val="22"/>
              </w:rPr>
            </w:pPr>
            <w:r w:rsidRPr="00613001">
              <w:rPr>
                <w:i w:val="0"/>
                <w:sz w:val="22"/>
              </w:rPr>
              <w:t>с выбором одного/нескольких ответов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001" w:rsidRPr="00613001" w:rsidRDefault="00613001" w:rsidP="00613001">
            <w:pPr>
              <w:spacing w:line="288" w:lineRule="auto"/>
              <w:rPr>
                <w:i w:val="0"/>
                <w:sz w:val="22"/>
              </w:rPr>
            </w:pPr>
            <w:r w:rsidRPr="00613001">
              <w:rPr>
                <w:i w:val="0"/>
                <w:sz w:val="22"/>
              </w:rPr>
              <w:t>5</w:t>
            </w:r>
          </w:p>
        </w:tc>
      </w:tr>
      <w:tr w:rsidR="00613001" w:rsidRPr="00613001" w:rsidTr="00D63223">
        <w:trPr>
          <w:trHeight w:val="20"/>
          <w:jc w:val="center"/>
        </w:trPr>
        <w:tc>
          <w:tcPr>
            <w:tcW w:w="8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001" w:rsidRPr="00613001" w:rsidRDefault="00613001" w:rsidP="00613001">
            <w:pPr>
              <w:spacing w:line="288" w:lineRule="auto"/>
              <w:rPr>
                <w:i w:val="0"/>
                <w:sz w:val="22"/>
              </w:rPr>
            </w:pPr>
          </w:p>
        </w:tc>
        <w:tc>
          <w:tcPr>
            <w:tcW w:w="11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001" w:rsidRPr="00613001" w:rsidRDefault="00613001" w:rsidP="00613001">
            <w:pPr>
              <w:spacing w:line="288" w:lineRule="auto"/>
              <w:rPr>
                <w:i w:val="0"/>
                <w:sz w:val="22"/>
              </w:rPr>
            </w:pPr>
            <w:r w:rsidRPr="00613001">
              <w:rPr>
                <w:i w:val="0"/>
                <w:sz w:val="22"/>
              </w:rPr>
              <w:t>Повышенный (70%)</w:t>
            </w:r>
          </w:p>
        </w:tc>
        <w:tc>
          <w:tcPr>
            <w:tcW w:w="2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001" w:rsidRPr="00613001" w:rsidRDefault="00613001" w:rsidP="00613001">
            <w:pPr>
              <w:spacing w:line="288" w:lineRule="auto"/>
              <w:rPr>
                <w:i w:val="0"/>
                <w:sz w:val="22"/>
              </w:rPr>
            </w:pPr>
            <w:r w:rsidRPr="00613001">
              <w:rPr>
                <w:i w:val="0"/>
                <w:sz w:val="22"/>
              </w:rPr>
              <w:t>на установление последовательности</w:t>
            </w:r>
          </w:p>
        </w:tc>
        <w:tc>
          <w:tcPr>
            <w:tcW w:w="7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13001" w:rsidRPr="00613001" w:rsidRDefault="00613001" w:rsidP="00613001">
            <w:pPr>
              <w:spacing w:line="288" w:lineRule="auto"/>
              <w:rPr>
                <w:i w:val="0"/>
                <w:sz w:val="22"/>
              </w:rPr>
            </w:pPr>
            <w:r w:rsidRPr="00613001">
              <w:rPr>
                <w:i w:val="0"/>
                <w:sz w:val="22"/>
              </w:rPr>
              <w:t>17</w:t>
            </w:r>
          </w:p>
        </w:tc>
      </w:tr>
      <w:tr w:rsidR="00613001" w:rsidRPr="00613001" w:rsidTr="00D63223">
        <w:trPr>
          <w:trHeight w:val="20"/>
          <w:jc w:val="center"/>
        </w:trPr>
        <w:tc>
          <w:tcPr>
            <w:tcW w:w="8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001" w:rsidRPr="00613001" w:rsidRDefault="00613001" w:rsidP="00613001">
            <w:pPr>
              <w:spacing w:line="288" w:lineRule="auto"/>
              <w:rPr>
                <w:i w:val="0"/>
                <w:sz w:val="22"/>
              </w:rPr>
            </w:pPr>
          </w:p>
        </w:tc>
        <w:tc>
          <w:tcPr>
            <w:tcW w:w="1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001" w:rsidRPr="00613001" w:rsidRDefault="00613001" w:rsidP="00613001">
            <w:pPr>
              <w:spacing w:line="288" w:lineRule="auto"/>
              <w:rPr>
                <w:i w:val="0"/>
                <w:sz w:val="22"/>
              </w:rPr>
            </w:pPr>
          </w:p>
        </w:tc>
        <w:tc>
          <w:tcPr>
            <w:tcW w:w="2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001" w:rsidRPr="00613001" w:rsidRDefault="00613001" w:rsidP="00613001">
            <w:pPr>
              <w:spacing w:line="288" w:lineRule="auto"/>
              <w:rPr>
                <w:i w:val="0"/>
                <w:sz w:val="22"/>
              </w:rPr>
            </w:pPr>
            <w:r w:rsidRPr="00613001">
              <w:rPr>
                <w:i w:val="0"/>
                <w:sz w:val="22"/>
              </w:rPr>
              <w:t>на установление соответствия</w:t>
            </w:r>
          </w:p>
        </w:tc>
        <w:tc>
          <w:tcPr>
            <w:tcW w:w="7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001" w:rsidRPr="00613001" w:rsidRDefault="00613001" w:rsidP="00613001">
            <w:pPr>
              <w:spacing w:line="288" w:lineRule="auto"/>
              <w:rPr>
                <w:i w:val="0"/>
                <w:sz w:val="22"/>
              </w:rPr>
            </w:pPr>
          </w:p>
        </w:tc>
      </w:tr>
      <w:tr w:rsidR="00613001" w:rsidRPr="00613001" w:rsidTr="00D63223">
        <w:trPr>
          <w:trHeight w:val="20"/>
          <w:jc w:val="center"/>
        </w:trPr>
        <w:tc>
          <w:tcPr>
            <w:tcW w:w="8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001" w:rsidRPr="00613001" w:rsidRDefault="00613001" w:rsidP="00613001">
            <w:pPr>
              <w:spacing w:line="288" w:lineRule="auto"/>
              <w:rPr>
                <w:i w:val="0"/>
                <w:sz w:val="22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001" w:rsidRPr="00613001" w:rsidRDefault="00613001" w:rsidP="00613001">
            <w:pPr>
              <w:spacing w:line="288" w:lineRule="auto"/>
              <w:rPr>
                <w:i w:val="0"/>
                <w:sz w:val="22"/>
              </w:rPr>
            </w:pPr>
            <w:r w:rsidRPr="00613001">
              <w:rPr>
                <w:i w:val="0"/>
                <w:sz w:val="22"/>
              </w:rPr>
              <w:t>Высокий (10%)</w:t>
            </w:r>
          </w:p>
        </w:tc>
        <w:tc>
          <w:tcPr>
            <w:tcW w:w="2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3001" w:rsidRPr="00613001" w:rsidRDefault="00613001" w:rsidP="00613001">
            <w:pPr>
              <w:spacing w:line="288" w:lineRule="auto"/>
              <w:rPr>
                <w:i w:val="0"/>
                <w:sz w:val="22"/>
              </w:rPr>
            </w:pPr>
            <w:r w:rsidRPr="00613001">
              <w:rPr>
                <w:i w:val="0"/>
                <w:sz w:val="22"/>
              </w:rPr>
              <w:t>с развернутым ответом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001" w:rsidRPr="00613001" w:rsidRDefault="00613001" w:rsidP="00613001">
            <w:pPr>
              <w:spacing w:line="288" w:lineRule="auto"/>
              <w:rPr>
                <w:i w:val="0"/>
                <w:sz w:val="22"/>
              </w:rPr>
            </w:pPr>
            <w:r w:rsidRPr="00613001">
              <w:rPr>
                <w:i w:val="0"/>
                <w:sz w:val="22"/>
              </w:rPr>
              <w:t>3</w:t>
            </w:r>
          </w:p>
        </w:tc>
      </w:tr>
      <w:tr w:rsidR="00613001" w:rsidRPr="00613001" w:rsidTr="00D63223">
        <w:trPr>
          <w:trHeight w:val="20"/>
          <w:jc w:val="center"/>
        </w:trPr>
        <w:tc>
          <w:tcPr>
            <w:tcW w:w="42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3001" w:rsidRPr="00613001" w:rsidRDefault="00613001" w:rsidP="00613001">
            <w:pPr>
              <w:spacing w:line="288" w:lineRule="auto"/>
              <w:rPr>
                <w:b/>
                <w:i w:val="0"/>
                <w:sz w:val="22"/>
              </w:rPr>
            </w:pPr>
            <w:r w:rsidRPr="00613001">
              <w:rPr>
                <w:b/>
                <w:i w:val="0"/>
                <w:sz w:val="22"/>
              </w:rPr>
              <w:t xml:space="preserve">Итого для ПК-5.1 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001" w:rsidRPr="00613001" w:rsidRDefault="00613001" w:rsidP="00613001">
            <w:pPr>
              <w:spacing w:line="288" w:lineRule="auto"/>
              <w:rPr>
                <w:b/>
                <w:i w:val="0"/>
                <w:sz w:val="22"/>
              </w:rPr>
            </w:pPr>
            <w:r w:rsidRPr="00613001">
              <w:rPr>
                <w:b/>
                <w:i w:val="0"/>
                <w:sz w:val="22"/>
              </w:rPr>
              <w:t>25</w:t>
            </w:r>
          </w:p>
        </w:tc>
      </w:tr>
      <w:tr w:rsidR="00613001" w:rsidRPr="00613001" w:rsidTr="00D63223">
        <w:trPr>
          <w:trHeight w:val="20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001" w:rsidRPr="00613001" w:rsidRDefault="00613001" w:rsidP="00613001">
            <w:pPr>
              <w:spacing w:line="288" w:lineRule="auto"/>
              <w:rPr>
                <w:b/>
                <w:i w:val="0"/>
                <w:sz w:val="22"/>
              </w:rPr>
            </w:pPr>
            <w:r w:rsidRPr="00613001">
              <w:rPr>
                <w:b/>
                <w:i w:val="0"/>
                <w:sz w:val="22"/>
              </w:rPr>
              <w:t>Семестр 3</w:t>
            </w:r>
          </w:p>
        </w:tc>
      </w:tr>
      <w:tr w:rsidR="00613001" w:rsidRPr="00613001" w:rsidTr="00D63223">
        <w:trPr>
          <w:trHeight w:val="20"/>
          <w:jc w:val="center"/>
        </w:trPr>
        <w:tc>
          <w:tcPr>
            <w:tcW w:w="8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13001" w:rsidRPr="00613001" w:rsidRDefault="00613001" w:rsidP="00613001">
            <w:pPr>
              <w:spacing w:line="288" w:lineRule="auto"/>
              <w:rPr>
                <w:b/>
                <w:i w:val="0"/>
                <w:sz w:val="22"/>
              </w:rPr>
            </w:pPr>
            <w:r w:rsidRPr="00613001">
              <w:rPr>
                <w:i w:val="0"/>
                <w:sz w:val="22"/>
              </w:rPr>
              <w:t>ПК-5.1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001" w:rsidRPr="00613001" w:rsidRDefault="00613001" w:rsidP="00613001">
            <w:pPr>
              <w:spacing w:line="288" w:lineRule="auto"/>
              <w:rPr>
                <w:i w:val="0"/>
                <w:sz w:val="22"/>
              </w:rPr>
            </w:pPr>
            <w:r w:rsidRPr="00613001">
              <w:rPr>
                <w:i w:val="0"/>
                <w:sz w:val="22"/>
              </w:rPr>
              <w:t>Базовый (20%)</w:t>
            </w:r>
          </w:p>
        </w:tc>
        <w:tc>
          <w:tcPr>
            <w:tcW w:w="2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001" w:rsidRPr="00613001" w:rsidRDefault="00613001" w:rsidP="00613001">
            <w:pPr>
              <w:spacing w:line="288" w:lineRule="auto"/>
              <w:rPr>
                <w:i w:val="0"/>
                <w:sz w:val="22"/>
              </w:rPr>
            </w:pPr>
            <w:r w:rsidRPr="00613001">
              <w:rPr>
                <w:i w:val="0"/>
                <w:sz w:val="22"/>
              </w:rPr>
              <w:t>с выбором одного/нескольких ответов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001" w:rsidRPr="00613001" w:rsidRDefault="00613001" w:rsidP="00613001">
            <w:pPr>
              <w:spacing w:line="288" w:lineRule="auto"/>
              <w:rPr>
                <w:i w:val="0"/>
                <w:sz w:val="22"/>
              </w:rPr>
            </w:pPr>
            <w:r w:rsidRPr="00613001">
              <w:rPr>
                <w:i w:val="0"/>
                <w:sz w:val="22"/>
              </w:rPr>
              <w:t>3</w:t>
            </w:r>
          </w:p>
        </w:tc>
      </w:tr>
      <w:tr w:rsidR="00613001" w:rsidRPr="00613001" w:rsidTr="00D63223">
        <w:trPr>
          <w:trHeight w:val="85"/>
          <w:jc w:val="center"/>
        </w:trPr>
        <w:tc>
          <w:tcPr>
            <w:tcW w:w="84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001" w:rsidRPr="00613001" w:rsidRDefault="00613001" w:rsidP="00613001">
            <w:pPr>
              <w:spacing w:line="288" w:lineRule="auto"/>
              <w:rPr>
                <w:b/>
                <w:i w:val="0"/>
                <w:sz w:val="22"/>
              </w:rPr>
            </w:pPr>
          </w:p>
        </w:tc>
        <w:tc>
          <w:tcPr>
            <w:tcW w:w="11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3001" w:rsidRPr="00613001" w:rsidRDefault="00613001" w:rsidP="00613001">
            <w:pPr>
              <w:spacing w:line="288" w:lineRule="auto"/>
              <w:rPr>
                <w:i w:val="0"/>
                <w:sz w:val="22"/>
              </w:rPr>
            </w:pPr>
            <w:r w:rsidRPr="00613001">
              <w:rPr>
                <w:i w:val="0"/>
                <w:sz w:val="22"/>
              </w:rPr>
              <w:t>Повышенный (70%)</w:t>
            </w:r>
          </w:p>
        </w:tc>
        <w:tc>
          <w:tcPr>
            <w:tcW w:w="2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001" w:rsidRPr="00613001" w:rsidRDefault="00613001" w:rsidP="00613001">
            <w:pPr>
              <w:spacing w:line="288" w:lineRule="auto"/>
              <w:rPr>
                <w:i w:val="0"/>
                <w:sz w:val="22"/>
              </w:rPr>
            </w:pPr>
            <w:r w:rsidRPr="00613001">
              <w:rPr>
                <w:i w:val="0"/>
                <w:sz w:val="22"/>
              </w:rPr>
              <w:t>на установление последовательности</w:t>
            </w:r>
          </w:p>
        </w:tc>
        <w:tc>
          <w:tcPr>
            <w:tcW w:w="7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13001" w:rsidRPr="00613001" w:rsidRDefault="00613001" w:rsidP="00613001">
            <w:pPr>
              <w:spacing w:line="288" w:lineRule="auto"/>
              <w:rPr>
                <w:i w:val="0"/>
                <w:sz w:val="22"/>
              </w:rPr>
            </w:pPr>
            <w:r w:rsidRPr="00613001">
              <w:rPr>
                <w:i w:val="0"/>
                <w:sz w:val="22"/>
              </w:rPr>
              <w:t>10</w:t>
            </w:r>
          </w:p>
        </w:tc>
      </w:tr>
      <w:tr w:rsidR="00613001" w:rsidRPr="00613001" w:rsidTr="00D63223">
        <w:trPr>
          <w:trHeight w:val="85"/>
          <w:jc w:val="center"/>
        </w:trPr>
        <w:tc>
          <w:tcPr>
            <w:tcW w:w="84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001" w:rsidRPr="00613001" w:rsidRDefault="00613001" w:rsidP="00613001">
            <w:pPr>
              <w:spacing w:line="288" w:lineRule="auto"/>
              <w:rPr>
                <w:b/>
                <w:i w:val="0"/>
              </w:rPr>
            </w:pPr>
          </w:p>
        </w:tc>
        <w:tc>
          <w:tcPr>
            <w:tcW w:w="11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001" w:rsidRPr="00613001" w:rsidRDefault="00613001" w:rsidP="00613001">
            <w:pPr>
              <w:spacing w:line="288" w:lineRule="auto"/>
              <w:rPr>
                <w:i w:val="0"/>
              </w:rPr>
            </w:pPr>
          </w:p>
        </w:tc>
        <w:tc>
          <w:tcPr>
            <w:tcW w:w="2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001" w:rsidRPr="00613001" w:rsidRDefault="00613001" w:rsidP="00613001">
            <w:pPr>
              <w:spacing w:line="288" w:lineRule="auto"/>
              <w:rPr>
                <w:i w:val="0"/>
              </w:rPr>
            </w:pPr>
            <w:r w:rsidRPr="00613001">
              <w:rPr>
                <w:i w:val="0"/>
              </w:rPr>
              <w:t>на установление соответствия</w:t>
            </w:r>
          </w:p>
        </w:tc>
        <w:tc>
          <w:tcPr>
            <w:tcW w:w="75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001" w:rsidRPr="00613001" w:rsidRDefault="00613001" w:rsidP="00613001">
            <w:pPr>
              <w:spacing w:line="288" w:lineRule="auto"/>
              <w:rPr>
                <w:i w:val="0"/>
              </w:rPr>
            </w:pPr>
          </w:p>
        </w:tc>
      </w:tr>
      <w:tr w:rsidR="00613001" w:rsidRPr="00613001" w:rsidTr="00D63223">
        <w:trPr>
          <w:trHeight w:val="85"/>
          <w:jc w:val="center"/>
        </w:trPr>
        <w:tc>
          <w:tcPr>
            <w:tcW w:w="8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001" w:rsidRPr="00613001" w:rsidRDefault="00613001" w:rsidP="00613001">
            <w:pPr>
              <w:spacing w:line="288" w:lineRule="auto"/>
              <w:rPr>
                <w:b/>
                <w:i w:val="0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001" w:rsidRPr="00613001" w:rsidRDefault="00613001" w:rsidP="00613001">
            <w:pPr>
              <w:spacing w:line="288" w:lineRule="auto"/>
              <w:rPr>
                <w:i w:val="0"/>
                <w:sz w:val="22"/>
              </w:rPr>
            </w:pPr>
            <w:r w:rsidRPr="00613001">
              <w:rPr>
                <w:i w:val="0"/>
                <w:sz w:val="22"/>
              </w:rPr>
              <w:t>Высокий (10%)</w:t>
            </w:r>
          </w:p>
        </w:tc>
        <w:tc>
          <w:tcPr>
            <w:tcW w:w="2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001" w:rsidRPr="00613001" w:rsidRDefault="00613001" w:rsidP="00613001">
            <w:pPr>
              <w:spacing w:line="288" w:lineRule="auto"/>
              <w:rPr>
                <w:i w:val="0"/>
                <w:sz w:val="22"/>
              </w:rPr>
            </w:pPr>
            <w:r w:rsidRPr="00613001">
              <w:rPr>
                <w:i w:val="0"/>
                <w:sz w:val="22"/>
              </w:rPr>
              <w:t>с развернутым ответом</w:t>
            </w:r>
          </w:p>
        </w:tc>
        <w:tc>
          <w:tcPr>
            <w:tcW w:w="7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001" w:rsidRPr="00613001" w:rsidRDefault="00613001" w:rsidP="00613001">
            <w:pPr>
              <w:spacing w:line="288" w:lineRule="auto"/>
              <w:rPr>
                <w:i w:val="0"/>
                <w:sz w:val="22"/>
              </w:rPr>
            </w:pPr>
            <w:r w:rsidRPr="00613001">
              <w:rPr>
                <w:i w:val="0"/>
                <w:sz w:val="22"/>
              </w:rPr>
              <w:t>2</w:t>
            </w:r>
          </w:p>
        </w:tc>
      </w:tr>
      <w:tr w:rsidR="00613001" w:rsidRPr="00613001" w:rsidTr="00D63223">
        <w:trPr>
          <w:trHeight w:val="85"/>
          <w:jc w:val="center"/>
        </w:trPr>
        <w:tc>
          <w:tcPr>
            <w:tcW w:w="84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001" w:rsidRPr="00613001" w:rsidRDefault="00613001" w:rsidP="00613001">
            <w:pPr>
              <w:spacing w:line="288" w:lineRule="auto"/>
              <w:rPr>
                <w:b/>
                <w:i w:val="0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001" w:rsidRPr="00613001" w:rsidRDefault="00613001" w:rsidP="00613001">
            <w:pPr>
              <w:spacing w:line="288" w:lineRule="auto"/>
              <w:rPr>
                <w:i w:val="0"/>
                <w:sz w:val="22"/>
              </w:rPr>
            </w:pPr>
          </w:p>
        </w:tc>
        <w:tc>
          <w:tcPr>
            <w:tcW w:w="2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001" w:rsidRPr="00613001" w:rsidRDefault="00613001" w:rsidP="00613001">
            <w:pPr>
              <w:spacing w:line="288" w:lineRule="auto"/>
              <w:rPr>
                <w:i w:val="0"/>
                <w:sz w:val="22"/>
              </w:rPr>
            </w:pPr>
            <w:r w:rsidRPr="00613001">
              <w:rPr>
                <w:b/>
                <w:i w:val="0"/>
                <w:sz w:val="22"/>
              </w:rPr>
              <w:t>Итого для ПК-5.1</w:t>
            </w:r>
          </w:p>
        </w:tc>
        <w:tc>
          <w:tcPr>
            <w:tcW w:w="7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001" w:rsidRPr="00613001" w:rsidRDefault="00613001" w:rsidP="00613001">
            <w:pPr>
              <w:spacing w:line="288" w:lineRule="auto"/>
              <w:rPr>
                <w:b/>
                <w:i w:val="0"/>
                <w:sz w:val="22"/>
              </w:rPr>
            </w:pPr>
            <w:r w:rsidRPr="00613001">
              <w:rPr>
                <w:b/>
                <w:i w:val="0"/>
                <w:sz w:val="22"/>
              </w:rPr>
              <w:t>15</w:t>
            </w:r>
          </w:p>
        </w:tc>
      </w:tr>
      <w:tr w:rsidR="00613001" w:rsidRPr="00613001" w:rsidTr="00D63223">
        <w:trPr>
          <w:trHeight w:val="85"/>
          <w:jc w:val="center"/>
        </w:trPr>
        <w:tc>
          <w:tcPr>
            <w:tcW w:w="8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13001" w:rsidRPr="00613001" w:rsidRDefault="00613001" w:rsidP="00613001">
            <w:pPr>
              <w:spacing w:line="288" w:lineRule="auto"/>
              <w:rPr>
                <w:b/>
                <w:i w:val="0"/>
                <w:sz w:val="22"/>
              </w:rPr>
            </w:pPr>
            <w:r w:rsidRPr="00613001">
              <w:rPr>
                <w:i w:val="0"/>
                <w:sz w:val="22"/>
              </w:rPr>
              <w:t>ПК-5.3</w:t>
            </w: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001" w:rsidRPr="00613001" w:rsidRDefault="00613001" w:rsidP="00613001">
            <w:pPr>
              <w:spacing w:line="288" w:lineRule="auto"/>
              <w:rPr>
                <w:i w:val="0"/>
                <w:sz w:val="22"/>
              </w:rPr>
            </w:pPr>
            <w:r w:rsidRPr="00613001">
              <w:rPr>
                <w:i w:val="0"/>
                <w:sz w:val="22"/>
              </w:rPr>
              <w:t>Базовый (20%)</w:t>
            </w:r>
          </w:p>
        </w:tc>
        <w:tc>
          <w:tcPr>
            <w:tcW w:w="2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001" w:rsidRPr="00613001" w:rsidRDefault="00613001" w:rsidP="00613001">
            <w:pPr>
              <w:spacing w:line="288" w:lineRule="auto"/>
              <w:rPr>
                <w:i w:val="0"/>
                <w:sz w:val="22"/>
              </w:rPr>
            </w:pPr>
            <w:r w:rsidRPr="00613001">
              <w:rPr>
                <w:i w:val="0"/>
                <w:sz w:val="22"/>
              </w:rPr>
              <w:t>с выбором одного/нескольких ответов</w:t>
            </w:r>
          </w:p>
        </w:tc>
        <w:tc>
          <w:tcPr>
            <w:tcW w:w="7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001" w:rsidRPr="00613001" w:rsidRDefault="00613001" w:rsidP="00613001">
            <w:pPr>
              <w:spacing w:line="288" w:lineRule="auto"/>
              <w:rPr>
                <w:i w:val="0"/>
                <w:sz w:val="22"/>
              </w:rPr>
            </w:pPr>
            <w:r w:rsidRPr="00613001">
              <w:rPr>
                <w:i w:val="0"/>
                <w:sz w:val="22"/>
              </w:rPr>
              <w:t>5</w:t>
            </w:r>
          </w:p>
        </w:tc>
      </w:tr>
      <w:tr w:rsidR="00613001" w:rsidRPr="00613001" w:rsidTr="00D63223">
        <w:trPr>
          <w:trHeight w:val="85"/>
          <w:jc w:val="center"/>
        </w:trPr>
        <w:tc>
          <w:tcPr>
            <w:tcW w:w="84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001" w:rsidRPr="00613001" w:rsidRDefault="00613001" w:rsidP="00613001">
            <w:pPr>
              <w:spacing w:line="288" w:lineRule="auto"/>
              <w:rPr>
                <w:b/>
                <w:i w:val="0"/>
              </w:rPr>
            </w:pPr>
          </w:p>
        </w:tc>
        <w:tc>
          <w:tcPr>
            <w:tcW w:w="11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3001" w:rsidRPr="00613001" w:rsidRDefault="00613001" w:rsidP="00613001">
            <w:pPr>
              <w:spacing w:line="288" w:lineRule="auto"/>
              <w:rPr>
                <w:i w:val="0"/>
                <w:sz w:val="22"/>
              </w:rPr>
            </w:pPr>
            <w:r w:rsidRPr="00613001">
              <w:rPr>
                <w:i w:val="0"/>
                <w:sz w:val="22"/>
              </w:rPr>
              <w:t>Повышенный (70%)</w:t>
            </w:r>
          </w:p>
        </w:tc>
        <w:tc>
          <w:tcPr>
            <w:tcW w:w="2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001" w:rsidRPr="00613001" w:rsidRDefault="00613001" w:rsidP="00613001">
            <w:pPr>
              <w:spacing w:line="288" w:lineRule="auto"/>
              <w:rPr>
                <w:i w:val="0"/>
                <w:sz w:val="22"/>
              </w:rPr>
            </w:pPr>
            <w:r w:rsidRPr="00613001">
              <w:rPr>
                <w:i w:val="0"/>
                <w:sz w:val="22"/>
              </w:rPr>
              <w:t>на установление последовательности</w:t>
            </w:r>
          </w:p>
        </w:tc>
        <w:tc>
          <w:tcPr>
            <w:tcW w:w="75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001" w:rsidRPr="00613001" w:rsidRDefault="00613001" w:rsidP="00613001">
            <w:pPr>
              <w:spacing w:line="288" w:lineRule="auto"/>
              <w:rPr>
                <w:i w:val="0"/>
                <w:sz w:val="22"/>
              </w:rPr>
            </w:pPr>
            <w:r w:rsidRPr="00613001">
              <w:rPr>
                <w:i w:val="0"/>
                <w:sz w:val="22"/>
              </w:rPr>
              <w:t>12</w:t>
            </w:r>
          </w:p>
        </w:tc>
      </w:tr>
      <w:tr w:rsidR="00613001" w:rsidRPr="00613001" w:rsidTr="00D63223">
        <w:trPr>
          <w:trHeight w:val="85"/>
          <w:jc w:val="center"/>
        </w:trPr>
        <w:tc>
          <w:tcPr>
            <w:tcW w:w="84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3001" w:rsidRPr="00613001" w:rsidRDefault="00613001" w:rsidP="00613001">
            <w:pPr>
              <w:spacing w:line="288" w:lineRule="auto"/>
              <w:rPr>
                <w:b/>
                <w:i w:val="0"/>
              </w:rPr>
            </w:pPr>
          </w:p>
        </w:tc>
        <w:tc>
          <w:tcPr>
            <w:tcW w:w="11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001" w:rsidRPr="00613001" w:rsidRDefault="00613001" w:rsidP="00613001">
            <w:pPr>
              <w:spacing w:line="288" w:lineRule="auto"/>
              <w:rPr>
                <w:i w:val="0"/>
                <w:sz w:val="22"/>
              </w:rPr>
            </w:pPr>
          </w:p>
        </w:tc>
        <w:tc>
          <w:tcPr>
            <w:tcW w:w="2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001" w:rsidRPr="00613001" w:rsidRDefault="00613001" w:rsidP="00613001">
            <w:pPr>
              <w:spacing w:line="288" w:lineRule="auto"/>
              <w:rPr>
                <w:i w:val="0"/>
                <w:sz w:val="22"/>
              </w:rPr>
            </w:pPr>
            <w:r w:rsidRPr="00613001">
              <w:rPr>
                <w:i w:val="0"/>
                <w:sz w:val="22"/>
              </w:rPr>
              <w:t>на установление соответствия</w:t>
            </w:r>
          </w:p>
        </w:tc>
        <w:tc>
          <w:tcPr>
            <w:tcW w:w="7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001" w:rsidRPr="00613001" w:rsidRDefault="00613001" w:rsidP="00613001">
            <w:pPr>
              <w:spacing w:line="288" w:lineRule="auto"/>
              <w:rPr>
                <w:i w:val="0"/>
                <w:sz w:val="22"/>
              </w:rPr>
            </w:pPr>
          </w:p>
        </w:tc>
      </w:tr>
      <w:tr w:rsidR="00613001" w:rsidRPr="00613001" w:rsidTr="00D63223">
        <w:trPr>
          <w:trHeight w:val="85"/>
          <w:jc w:val="center"/>
        </w:trPr>
        <w:tc>
          <w:tcPr>
            <w:tcW w:w="8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001" w:rsidRPr="00613001" w:rsidRDefault="00613001" w:rsidP="00613001">
            <w:pPr>
              <w:spacing w:line="288" w:lineRule="auto"/>
              <w:rPr>
                <w:b/>
                <w:i w:val="0"/>
              </w:rPr>
            </w:pPr>
          </w:p>
        </w:tc>
        <w:tc>
          <w:tcPr>
            <w:tcW w:w="1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001" w:rsidRPr="00613001" w:rsidRDefault="00613001" w:rsidP="00613001">
            <w:pPr>
              <w:spacing w:line="288" w:lineRule="auto"/>
              <w:rPr>
                <w:i w:val="0"/>
                <w:sz w:val="22"/>
              </w:rPr>
            </w:pPr>
            <w:r w:rsidRPr="00613001">
              <w:rPr>
                <w:i w:val="0"/>
                <w:sz w:val="22"/>
              </w:rPr>
              <w:t>Высокий (10%)</w:t>
            </w:r>
          </w:p>
        </w:tc>
        <w:tc>
          <w:tcPr>
            <w:tcW w:w="2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001" w:rsidRPr="00613001" w:rsidRDefault="00613001" w:rsidP="00613001">
            <w:pPr>
              <w:spacing w:line="288" w:lineRule="auto"/>
              <w:rPr>
                <w:i w:val="0"/>
                <w:sz w:val="22"/>
              </w:rPr>
            </w:pPr>
            <w:r w:rsidRPr="00613001">
              <w:rPr>
                <w:i w:val="0"/>
                <w:sz w:val="22"/>
              </w:rPr>
              <w:t>с развернутым ответом</w:t>
            </w:r>
          </w:p>
        </w:tc>
        <w:tc>
          <w:tcPr>
            <w:tcW w:w="7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001" w:rsidRPr="00613001" w:rsidRDefault="00613001" w:rsidP="00613001">
            <w:pPr>
              <w:spacing w:line="288" w:lineRule="auto"/>
              <w:rPr>
                <w:i w:val="0"/>
                <w:sz w:val="22"/>
              </w:rPr>
            </w:pPr>
            <w:r w:rsidRPr="00613001">
              <w:rPr>
                <w:i w:val="0"/>
                <w:sz w:val="22"/>
              </w:rPr>
              <w:t>3</w:t>
            </w:r>
          </w:p>
        </w:tc>
      </w:tr>
      <w:tr w:rsidR="00613001" w:rsidRPr="00613001" w:rsidTr="00D63223">
        <w:trPr>
          <w:trHeight w:val="20"/>
          <w:jc w:val="center"/>
        </w:trPr>
        <w:tc>
          <w:tcPr>
            <w:tcW w:w="42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001" w:rsidRPr="00613001" w:rsidRDefault="00613001" w:rsidP="00613001">
            <w:pPr>
              <w:spacing w:line="288" w:lineRule="auto"/>
              <w:rPr>
                <w:b/>
                <w:i w:val="0"/>
                <w:sz w:val="22"/>
              </w:rPr>
            </w:pPr>
            <w:r w:rsidRPr="00613001">
              <w:rPr>
                <w:b/>
                <w:i w:val="0"/>
                <w:sz w:val="22"/>
              </w:rPr>
              <w:t>Итого для ПК-5.3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3001" w:rsidRPr="00613001" w:rsidRDefault="00613001" w:rsidP="00613001">
            <w:pPr>
              <w:spacing w:line="288" w:lineRule="auto"/>
              <w:rPr>
                <w:b/>
                <w:i w:val="0"/>
                <w:sz w:val="22"/>
              </w:rPr>
            </w:pPr>
            <w:r w:rsidRPr="00613001">
              <w:rPr>
                <w:b/>
                <w:i w:val="0"/>
                <w:sz w:val="22"/>
              </w:rPr>
              <w:t>20</w:t>
            </w:r>
          </w:p>
        </w:tc>
      </w:tr>
    </w:tbl>
    <w:p w:rsidR="005239E3" w:rsidRPr="005239E3" w:rsidRDefault="005239E3" w:rsidP="005239E3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0"/>
          <w:lang w:val="ru-RU" w:eastAsia="ru-RU"/>
        </w:rPr>
      </w:pPr>
      <w:r w:rsidRPr="005239E3">
        <w:rPr>
          <w:rFonts w:eastAsia="Times New Roman" w:cs="Times New Roman"/>
          <w:b/>
          <w:szCs w:val="20"/>
          <w:lang w:val="ru-RU" w:eastAsia="ru-RU"/>
        </w:rPr>
        <w:lastRenderedPageBreak/>
        <w:t>Комплект тестовых заданий</w:t>
      </w:r>
    </w:p>
    <w:tbl>
      <w:tblPr>
        <w:tblStyle w:val="2d"/>
        <w:tblW w:w="0" w:type="auto"/>
        <w:jc w:val="center"/>
        <w:tblLook w:val="04A0" w:firstRow="1" w:lastRow="0" w:firstColumn="1" w:lastColumn="0" w:noHBand="0" w:noVBand="1"/>
      </w:tblPr>
      <w:tblGrid>
        <w:gridCol w:w="1667"/>
        <w:gridCol w:w="1768"/>
        <w:gridCol w:w="1417"/>
        <w:gridCol w:w="4493"/>
      </w:tblGrid>
      <w:tr w:rsidR="005239E3" w:rsidRPr="005239E3" w:rsidTr="005239E3">
        <w:trPr>
          <w:jc w:val="center"/>
        </w:trPr>
        <w:tc>
          <w:tcPr>
            <w:tcW w:w="1667" w:type="dxa"/>
            <w:shd w:val="clear" w:color="auto" w:fill="D9D9D9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 xml:space="preserve">Индикатор </w:t>
            </w:r>
          </w:p>
        </w:tc>
        <w:tc>
          <w:tcPr>
            <w:tcW w:w="1768" w:type="dxa"/>
            <w:shd w:val="clear" w:color="auto" w:fill="D9D9D9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ПК 5.1</w:t>
            </w:r>
          </w:p>
        </w:tc>
        <w:tc>
          <w:tcPr>
            <w:tcW w:w="1417" w:type="dxa"/>
            <w:shd w:val="clear" w:color="auto" w:fill="D9D9D9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Семестр</w:t>
            </w:r>
          </w:p>
        </w:tc>
        <w:tc>
          <w:tcPr>
            <w:tcW w:w="4493" w:type="dxa"/>
            <w:shd w:val="clear" w:color="auto" w:fill="D9D9D9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2</w:t>
            </w:r>
          </w:p>
        </w:tc>
      </w:tr>
      <w:tr w:rsidR="005239E3" w:rsidRPr="005239E3" w:rsidTr="00D63223">
        <w:trPr>
          <w:jc w:val="center"/>
        </w:trPr>
        <w:tc>
          <w:tcPr>
            <w:tcW w:w="3435" w:type="dxa"/>
            <w:gridSpan w:val="2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Уровень сложности</w:t>
            </w:r>
          </w:p>
        </w:tc>
        <w:tc>
          <w:tcPr>
            <w:tcW w:w="5910" w:type="dxa"/>
            <w:gridSpan w:val="2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Базовый</w:t>
            </w:r>
          </w:p>
        </w:tc>
      </w:tr>
      <w:tr w:rsidR="005239E3" w:rsidRPr="005239E3" w:rsidTr="00D63223">
        <w:trPr>
          <w:jc w:val="center"/>
        </w:trPr>
        <w:tc>
          <w:tcPr>
            <w:tcW w:w="3435" w:type="dxa"/>
            <w:gridSpan w:val="2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Тип задания</w:t>
            </w:r>
          </w:p>
        </w:tc>
        <w:tc>
          <w:tcPr>
            <w:tcW w:w="5910" w:type="dxa"/>
            <w:gridSpan w:val="2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Задания с выбором одного ответа / нескольких ответов</w:t>
            </w:r>
          </w:p>
        </w:tc>
      </w:tr>
      <w:tr w:rsidR="005239E3" w:rsidRPr="005239E3" w:rsidTr="00D63223">
        <w:trPr>
          <w:jc w:val="center"/>
        </w:trPr>
        <w:tc>
          <w:tcPr>
            <w:tcW w:w="3435" w:type="dxa"/>
            <w:gridSpan w:val="2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Инструкция:</w:t>
            </w:r>
          </w:p>
        </w:tc>
        <w:tc>
          <w:tcPr>
            <w:tcW w:w="5910" w:type="dxa"/>
            <w:gridSpan w:val="2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укажите один вариант ответа / не менее двух вариантов</w:t>
            </w:r>
          </w:p>
        </w:tc>
      </w:tr>
      <w:tr w:rsidR="005239E3" w:rsidRPr="005239E3" w:rsidTr="00D63223">
        <w:trPr>
          <w:trHeight w:val="986"/>
          <w:jc w:val="center"/>
        </w:trPr>
        <w:tc>
          <w:tcPr>
            <w:tcW w:w="9345" w:type="dxa"/>
            <w:gridSpan w:val="4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1. Какие из средств изображения применяется в линейной графике?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А.</w:t>
            </w:r>
            <w:r w:rsidRPr="005239E3">
              <w:rPr>
                <w:i w:val="0"/>
                <w:sz w:val="22"/>
              </w:rPr>
              <w:t xml:space="preserve"> Линия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Б. Тональное пятно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В</w:t>
            </w:r>
            <w:r w:rsidRPr="005239E3">
              <w:rPr>
                <w:b/>
                <w:i w:val="0"/>
                <w:sz w:val="22"/>
              </w:rPr>
              <w:t>.</w:t>
            </w:r>
            <w:r w:rsidRPr="005239E3">
              <w:rPr>
                <w:i w:val="0"/>
                <w:sz w:val="22"/>
              </w:rPr>
              <w:t xml:space="preserve"> Цвет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Г.</w:t>
            </w:r>
            <w:r w:rsidRPr="005239E3">
              <w:rPr>
                <w:i w:val="0"/>
                <w:sz w:val="22"/>
              </w:rPr>
              <w:t xml:space="preserve"> Штрих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2. При помощи каких линий можно выразить динамику в композиции?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А. Вертикальных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Б</w:t>
            </w:r>
            <w:r w:rsidRPr="005239E3">
              <w:rPr>
                <w:b/>
                <w:i w:val="0"/>
                <w:sz w:val="22"/>
              </w:rPr>
              <w:t>.</w:t>
            </w:r>
            <w:r w:rsidRPr="005239E3">
              <w:rPr>
                <w:i w:val="0"/>
                <w:sz w:val="22"/>
              </w:rPr>
              <w:t xml:space="preserve"> Горизонтальных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В.</w:t>
            </w:r>
            <w:r w:rsidRPr="005239E3">
              <w:rPr>
                <w:i w:val="0"/>
                <w:sz w:val="22"/>
              </w:rPr>
              <w:t xml:space="preserve"> Диагональных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Г.</w:t>
            </w:r>
            <w:r w:rsidRPr="005239E3">
              <w:rPr>
                <w:i w:val="0"/>
                <w:sz w:val="22"/>
              </w:rPr>
              <w:t xml:space="preserve"> Кривых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3. К ахроматическим цветам относятся: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 xml:space="preserve">А. </w:t>
            </w:r>
            <w:r w:rsidRPr="005239E3">
              <w:rPr>
                <w:i w:val="0"/>
                <w:sz w:val="22"/>
              </w:rPr>
              <w:t>Белый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Б. Желтый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В.</w:t>
            </w:r>
            <w:r w:rsidRPr="005239E3">
              <w:rPr>
                <w:i w:val="0"/>
                <w:sz w:val="22"/>
              </w:rPr>
              <w:t xml:space="preserve"> Черный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Г. Фиолетовый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4. К основным цветам относятся: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А.</w:t>
            </w:r>
            <w:r w:rsidRPr="005239E3">
              <w:rPr>
                <w:i w:val="0"/>
                <w:sz w:val="22"/>
              </w:rPr>
              <w:t xml:space="preserve"> Желтый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Б.</w:t>
            </w:r>
            <w:r w:rsidRPr="005239E3">
              <w:rPr>
                <w:i w:val="0"/>
                <w:sz w:val="22"/>
              </w:rPr>
              <w:t xml:space="preserve"> Красный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В. Зеленый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Г.</w:t>
            </w:r>
            <w:r w:rsidRPr="005239E3">
              <w:rPr>
                <w:i w:val="0"/>
                <w:sz w:val="22"/>
              </w:rPr>
              <w:t xml:space="preserve"> Синий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 xml:space="preserve">5. Слабая тень, возникающая, когда объект освещен несколькими источниками света, называется: 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А. Рефлекс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Б.</w:t>
            </w:r>
            <w:r w:rsidRPr="005239E3">
              <w:rPr>
                <w:i w:val="0"/>
                <w:sz w:val="22"/>
              </w:rPr>
              <w:t xml:space="preserve"> Полутень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 xml:space="preserve">В. Блик 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</w:p>
        </w:tc>
      </w:tr>
      <w:tr w:rsidR="005239E3" w:rsidRPr="005239E3" w:rsidTr="00D63223">
        <w:trPr>
          <w:jc w:val="center"/>
        </w:trPr>
        <w:tc>
          <w:tcPr>
            <w:tcW w:w="3435" w:type="dxa"/>
            <w:gridSpan w:val="2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Уровень сложности</w:t>
            </w:r>
          </w:p>
        </w:tc>
        <w:tc>
          <w:tcPr>
            <w:tcW w:w="5910" w:type="dxa"/>
            <w:gridSpan w:val="2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Повышенный</w:t>
            </w:r>
          </w:p>
        </w:tc>
      </w:tr>
      <w:tr w:rsidR="005239E3" w:rsidRPr="005239E3" w:rsidTr="00D63223">
        <w:trPr>
          <w:jc w:val="center"/>
        </w:trPr>
        <w:tc>
          <w:tcPr>
            <w:tcW w:w="3435" w:type="dxa"/>
            <w:gridSpan w:val="2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Тип задания</w:t>
            </w:r>
          </w:p>
        </w:tc>
        <w:tc>
          <w:tcPr>
            <w:tcW w:w="5910" w:type="dxa"/>
            <w:gridSpan w:val="2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Задания на установление последовательности / соответствия</w:t>
            </w:r>
          </w:p>
        </w:tc>
      </w:tr>
      <w:tr w:rsidR="005239E3" w:rsidRPr="005239E3" w:rsidTr="00D63223">
        <w:trPr>
          <w:jc w:val="center"/>
        </w:trPr>
        <w:tc>
          <w:tcPr>
            <w:tcW w:w="3435" w:type="dxa"/>
            <w:gridSpan w:val="2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Инструкция:</w:t>
            </w:r>
          </w:p>
        </w:tc>
        <w:tc>
          <w:tcPr>
            <w:tcW w:w="5910" w:type="dxa"/>
            <w:gridSpan w:val="2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5239E3" w:rsidRPr="005239E3" w:rsidTr="00D63223">
        <w:trPr>
          <w:jc w:val="center"/>
        </w:trPr>
        <w:tc>
          <w:tcPr>
            <w:tcW w:w="9345" w:type="dxa"/>
            <w:gridSpan w:val="4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iCs/>
                <w:sz w:val="22"/>
              </w:rPr>
              <w:t>6. Установите соответствие между способами и средствами изображения: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 xml:space="preserve">А. </w:t>
            </w:r>
            <w:r w:rsidRPr="005239E3">
              <w:rPr>
                <w:bCs/>
                <w:i w:val="0"/>
                <w:sz w:val="22"/>
              </w:rPr>
              <w:t xml:space="preserve">Линейная графика                                1. Заливка черно-белым тоном        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 xml:space="preserve">Б. Монохромная графика                         2. Заполнение поверхности листа штриховкой      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 xml:space="preserve">В. Полихромная графика                         3. </w:t>
            </w:r>
            <w:r w:rsidRPr="005239E3">
              <w:rPr>
                <w:bCs/>
                <w:i w:val="0"/>
                <w:sz w:val="22"/>
              </w:rPr>
              <w:t>Заливка несколькими хроматическими цветами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А-2; Б-1; В-3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iCs/>
                <w:sz w:val="22"/>
              </w:rPr>
              <w:lastRenderedPageBreak/>
              <w:t>7. Установите последовательность</w:t>
            </w:r>
            <w:r w:rsidRPr="005239E3">
              <w:rPr>
                <w:i w:val="0"/>
                <w:sz w:val="22"/>
              </w:rPr>
              <w:t xml:space="preserve"> выполнения работ в технике отмывки «слоевая тушевка»: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1. Поверхность бумаги покрывается равным слоем раствора с натеком.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2. Поверхность бумаги делится на одинаковые горизонтальные полосы.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3. В нижней кромке покрываемой раствором поверхности собирается натек отжатой кистью и дается время бумаге высохнуть.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2; 1; 3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iCs/>
                <w:sz w:val="22"/>
              </w:rPr>
            </w:pP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iCs/>
                <w:sz w:val="22"/>
              </w:rPr>
              <w:t xml:space="preserve">8. Установите соответствие </w:t>
            </w:r>
            <w:r w:rsidRPr="005239E3">
              <w:rPr>
                <w:i w:val="0"/>
                <w:sz w:val="22"/>
              </w:rPr>
              <w:t>свойств архитектурного объекта: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 xml:space="preserve">А. Соразмерность архитектурного сооружения 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 xml:space="preserve">с его основным потребителем                                                 1. Стиль          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Б. Совокупность приемов и средств, определяющих           2. Масштабность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художественную выразительность конструкций                  3. Тектоника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архитектурного объекта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 xml:space="preserve">В. совокупность характерных черт и признаков архитектуры 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А-2; Б-3; В-1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iCs/>
                <w:sz w:val="22"/>
              </w:rPr>
            </w:pPr>
          </w:p>
          <w:p w:rsidR="005239E3" w:rsidRPr="005239E3" w:rsidRDefault="005239E3" w:rsidP="005239E3">
            <w:pPr>
              <w:spacing w:line="288" w:lineRule="auto"/>
              <w:rPr>
                <w:i w:val="0"/>
                <w:iCs/>
                <w:sz w:val="22"/>
              </w:rPr>
            </w:pPr>
            <w:r w:rsidRPr="005239E3">
              <w:rPr>
                <w:i w:val="0"/>
                <w:iCs/>
                <w:sz w:val="22"/>
              </w:rPr>
              <w:t xml:space="preserve">9. Установите </w:t>
            </w:r>
            <w:proofErr w:type="gramStart"/>
            <w:r w:rsidRPr="005239E3">
              <w:rPr>
                <w:i w:val="0"/>
                <w:iCs/>
                <w:sz w:val="22"/>
              </w:rPr>
              <w:t>соответствие  видов</w:t>
            </w:r>
            <w:proofErr w:type="gramEnd"/>
            <w:r w:rsidRPr="005239E3">
              <w:rPr>
                <w:i w:val="0"/>
                <w:iCs/>
                <w:sz w:val="22"/>
              </w:rPr>
              <w:t xml:space="preserve"> композиции и применяемых средств: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А. Статическая композиция                          1. Вертикальные, чередующиеся линии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 xml:space="preserve">Б. Динамическая композиция                        2. Плавные </w:t>
            </w:r>
            <w:proofErr w:type="gramStart"/>
            <w:r w:rsidRPr="005239E3">
              <w:rPr>
                <w:i w:val="0"/>
                <w:sz w:val="22"/>
              </w:rPr>
              <w:t>линии  разной</w:t>
            </w:r>
            <w:proofErr w:type="gramEnd"/>
            <w:r w:rsidRPr="005239E3">
              <w:rPr>
                <w:i w:val="0"/>
                <w:sz w:val="22"/>
              </w:rPr>
              <w:t xml:space="preserve"> толщины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 xml:space="preserve">                                                                          3. Толстые горизонтальные линии   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 xml:space="preserve">                                                                          4. Диагональные линии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А-1,3; Б-2,4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iCs/>
                <w:sz w:val="22"/>
              </w:rPr>
            </w:pPr>
          </w:p>
          <w:p w:rsidR="005239E3" w:rsidRPr="005239E3" w:rsidRDefault="005239E3" w:rsidP="005239E3">
            <w:pPr>
              <w:spacing w:line="288" w:lineRule="auto"/>
              <w:rPr>
                <w:i w:val="0"/>
                <w:iCs/>
                <w:sz w:val="22"/>
              </w:rPr>
            </w:pPr>
            <w:r w:rsidRPr="005239E3">
              <w:rPr>
                <w:i w:val="0"/>
                <w:iCs/>
                <w:sz w:val="22"/>
              </w:rPr>
              <w:t>10. Установите последовательность уменьшения коэффициентов альбедо следующих цветов: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А. Черный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Б Серый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В. Белый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В, Б; А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11. Установите соответствие групп и входящих в них названий цветов: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А. Ахроматические                                           1. Желтый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 xml:space="preserve">Б. Хроматические                                              2. Белый  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 xml:space="preserve">                                                                            </w:t>
            </w:r>
            <w:r w:rsidRPr="005239E3">
              <w:rPr>
                <w:i w:val="0"/>
                <w:sz w:val="22"/>
              </w:rPr>
              <w:t>3. Оранжевый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ab/>
              <w:t xml:space="preserve">                                                               </w:t>
            </w:r>
            <w:r w:rsidRPr="005239E3">
              <w:rPr>
                <w:i w:val="0"/>
                <w:sz w:val="22"/>
              </w:rPr>
              <w:t>4. Зеленый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А-2; Б-1,3,4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12. Установите соответствие групп и входящих в них названий цветов: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А. Основные                                                     1. Синий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 xml:space="preserve">Б. Дополнительные                                           2. Фиолетовый 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 xml:space="preserve">                                                                            </w:t>
            </w:r>
            <w:r w:rsidRPr="005239E3">
              <w:rPr>
                <w:i w:val="0"/>
                <w:sz w:val="22"/>
              </w:rPr>
              <w:t>3. Зеленый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ab/>
              <w:t xml:space="preserve">                                                               </w:t>
            </w:r>
            <w:r w:rsidRPr="005239E3">
              <w:rPr>
                <w:i w:val="0"/>
                <w:sz w:val="22"/>
              </w:rPr>
              <w:t>4. Красный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А-1,4; Б-2,3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</w:p>
          <w:p w:rsidR="005239E3" w:rsidRPr="005239E3" w:rsidRDefault="005239E3" w:rsidP="005239E3">
            <w:pPr>
              <w:spacing w:line="288" w:lineRule="auto"/>
              <w:rPr>
                <w:i w:val="0"/>
                <w:iCs/>
                <w:sz w:val="22"/>
              </w:rPr>
            </w:pPr>
            <w:r w:rsidRPr="005239E3">
              <w:rPr>
                <w:i w:val="0"/>
                <w:sz w:val="22"/>
              </w:rPr>
              <w:t xml:space="preserve">13. </w:t>
            </w:r>
            <w:r w:rsidRPr="005239E3">
              <w:rPr>
                <w:i w:val="0"/>
                <w:iCs/>
                <w:sz w:val="22"/>
              </w:rPr>
              <w:t>Установите последовательность длины световых волн, соответствующих определенному цвету в порядке убывания: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iCs/>
                <w:sz w:val="22"/>
              </w:rPr>
            </w:pPr>
            <w:r w:rsidRPr="005239E3">
              <w:rPr>
                <w:i w:val="0"/>
                <w:iCs/>
                <w:sz w:val="22"/>
              </w:rPr>
              <w:t>А. Зеленый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iCs/>
                <w:sz w:val="22"/>
              </w:rPr>
            </w:pPr>
            <w:r w:rsidRPr="005239E3">
              <w:rPr>
                <w:i w:val="0"/>
                <w:iCs/>
                <w:sz w:val="22"/>
              </w:rPr>
              <w:lastRenderedPageBreak/>
              <w:t>Б. Фиолетовый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iCs/>
                <w:sz w:val="22"/>
              </w:rPr>
            </w:pPr>
            <w:r w:rsidRPr="005239E3">
              <w:rPr>
                <w:i w:val="0"/>
                <w:iCs/>
                <w:sz w:val="22"/>
              </w:rPr>
              <w:t>В. Красный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iCs/>
                <w:sz w:val="22"/>
              </w:rPr>
            </w:pPr>
            <w:r w:rsidRPr="005239E3">
              <w:rPr>
                <w:i w:val="0"/>
                <w:iCs/>
                <w:sz w:val="22"/>
              </w:rPr>
              <w:t>Г. Желтый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iCs/>
                <w:sz w:val="22"/>
              </w:rPr>
            </w:pPr>
            <w:r w:rsidRPr="005239E3">
              <w:rPr>
                <w:b/>
                <w:i w:val="0"/>
                <w:iCs/>
                <w:sz w:val="22"/>
              </w:rPr>
              <w:t xml:space="preserve">В, Г, </w:t>
            </w:r>
            <w:proofErr w:type="gramStart"/>
            <w:r w:rsidRPr="005239E3">
              <w:rPr>
                <w:b/>
                <w:i w:val="0"/>
                <w:iCs/>
                <w:sz w:val="22"/>
              </w:rPr>
              <w:t>А</w:t>
            </w:r>
            <w:proofErr w:type="gramEnd"/>
            <w:r w:rsidRPr="005239E3">
              <w:rPr>
                <w:b/>
                <w:i w:val="0"/>
                <w:iCs/>
                <w:sz w:val="22"/>
              </w:rPr>
              <w:t>, Б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</w:p>
          <w:p w:rsidR="005239E3" w:rsidRPr="005239E3" w:rsidRDefault="005239E3" w:rsidP="005239E3">
            <w:pPr>
              <w:spacing w:line="288" w:lineRule="auto"/>
              <w:rPr>
                <w:i w:val="0"/>
                <w:iCs/>
                <w:sz w:val="22"/>
              </w:rPr>
            </w:pPr>
            <w:r w:rsidRPr="005239E3">
              <w:rPr>
                <w:i w:val="0"/>
                <w:sz w:val="22"/>
              </w:rPr>
              <w:t xml:space="preserve">14. </w:t>
            </w:r>
            <w:r w:rsidRPr="005239E3">
              <w:rPr>
                <w:i w:val="0"/>
                <w:iCs/>
                <w:sz w:val="22"/>
              </w:rPr>
              <w:t xml:space="preserve">Установите соответствие терминами </w:t>
            </w:r>
            <w:proofErr w:type="gramStart"/>
            <w:r w:rsidRPr="005239E3">
              <w:rPr>
                <w:i w:val="0"/>
                <w:iCs/>
                <w:sz w:val="22"/>
              </w:rPr>
              <w:t>и  их</w:t>
            </w:r>
            <w:proofErr w:type="gramEnd"/>
            <w:r w:rsidRPr="005239E3">
              <w:rPr>
                <w:i w:val="0"/>
                <w:iCs/>
                <w:sz w:val="22"/>
              </w:rPr>
              <w:t xml:space="preserve"> определениями: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А. Цветовой тон                           1. Степень присутствия в цвете черного или белого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Б. Насыщенность                          2. Положение цвета на шкале от белого до черного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 xml:space="preserve">В. Яркость                                     3.  Интенсивность цветового тона     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Г. Светлота</w:t>
            </w:r>
            <w:r w:rsidRPr="005239E3">
              <w:rPr>
                <w:i w:val="0"/>
                <w:sz w:val="22"/>
              </w:rPr>
              <w:tab/>
              <w:t xml:space="preserve">                              4. Признак, по которому один цвет отличается от другого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А-4; Б-3; В-2; Г-1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</w:p>
          <w:p w:rsidR="005239E3" w:rsidRPr="005239E3" w:rsidRDefault="005239E3" w:rsidP="005239E3">
            <w:pPr>
              <w:spacing w:line="288" w:lineRule="auto"/>
              <w:rPr>
                <w:i w:val="0"/>
                <w:iCs/>
                <w:sz w:val="22"/>
              </w:rPr>
            </w:pPr>
            <w:r w:rsidRPr="005239E3">
              <w:rPr>
                <w:i w:val="0"/>
                <w:sz w:val="22"/>
              </w:rPr>
              <w:t xml:space="preserve">15. </w:t>
            </w:r>
            <w:r w:rsidRPr="005239E3">
              <w:rPr>
                <w:i w:val="0"/>
                <w:iCs/>
                <w:sz w:val="22"/>
              </w:rPr>
              <w:t>Установите соответствие между цветом и его эмоциональным восприятием: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А. Желтый                                     1. Вызывает ощущение тепла, света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Б. Синий</w:t>
            </w:r>
            <w:r w:rsidRPr="005239E3">
              <w:rPr>
                <w:i w:val="0"/>
                <w:sz w:val="22"/>
              </w:rPr>
              <w:tab/>
              <w:t xml:space="preserve">                              2. Связующий, успокаивающий, пассивный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В. Зеленый</w:t>
            </w:r>
            <w:r w:rsidRPr="005239E3">
              <w:rPr>
                <w:i w:val="0"/>
                <w:sz w:val="22"/>
              </w:rPr>
              <w:tab/>
              <w:t xml:space="preserve">                              3. </w:t>
            </w:r>
            <w:proofErr w:type="gramStart"/>
            <w:r w:rsidRPr="005239E3">
              <w:rPr>
                <w:i w:val="0"/>
                <w:sz w:val="22"/>
              </w:rPr>
              <w:t>Тихий,  строгий</w:t>
            </w:r>
            <w:proofErr w:type="gramEnd"/>
            <w:r w:rsidRPr="005239E3">
              <w:rPr>
                <w:i w:val="0"/>
                <w:sz w:val="22"/>
              </w:rPr>
              <w:t>, отдаляющий, холодный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Г. Белый</w:t>
            </w:r>
            <w:r w:rsidRPr="005239E3">
              <w:rPr>
                <w:i w:val="0"/>
                <w:sz w:val="22"/>
              </w:rPr>
              <w:tab/>
              <w:t xml:space="preserve">                              4. Нейтральный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А-1; Б-3; В-2; Г-4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</w:p>
          <w:p w:rsidR="005239E3" w:rsidRPr="005239E3" w:rsidRDefault="005239E3" w:rsidP="005239E3">
            <w:pPr>
              <w:spacing w:line="288" w:lineRule="auto"/>
              <w:rPr>
                <w:i w:val="0"/>
                <w:iCs/>
                <w:sz w:val="22"/>
              </w:rPr>
            </w:pPr>
            <w:r w:rsidRPr="005239E3">
              <w:rPr>
                <w:i w:val="0"/>
                <w:sz w:val="22"/>
              </w:rPr>
              <w:t xml:space="preserve">16. </w:t>
            </w:r>
            <w:r w:rsidRPr="005239E3">
              <w:rPr>
                <w:i w:val="0"/>
                <w:iCs/>
                <w:sz w:val="22"/>
              </w:rPr>
              <w:t>Установите соответствие между цветами, создавая благоприятные контрастные сочетания: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А. Красный                                    1. Синий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Б. Оранжевый                                2. Зеленый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В. Фиолетовый                              3. Желтый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А-2; Б-1; В-3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</w:p>
          <w:p w:rsidR="005239E3" w:rsidRPr="005239E3" w:rsidRDefault="005239E3" w:rsidP="005239E3">
            <w:pPr>
              <w:spacing w:line="288" w:lineRule="auto"/>
              <w:rPr>
                <w:i w:val="0"/>
                <w:iCs/>
                <w:sz w:val="22"/>
              </w:rPr>
            </w:pPr>
            <w:r w:rsidRPr="005239E3">
              <w:rPr>
                <w:i w:val="0"/>
                <w:sz w:val="22"/>
              </w:rPr>
              <w:t xml:space="preserve">17. </w:t>
            </w:r>
            <w:r w:rsidRPr="005239E3">
              <w:rPr>
                <w:i w:val="0"/>
                <w:iCs/>
                <w:sz w:val="22"/>
              </w:rPr>
              <w:t>Установите последовательность удаления растений от видовой точки в зависимости от их окраски: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iCs/>
                <w:sz w:val="22"/>
              </w:rPr>
            </w:pPr>
            <w:r w:rsidRPr="005239E3">
              <w:rPr>
                <w:i w:val="0"/>
                <w:sz w:val="22"/>
              </w:rPr>
              <w:t>А. Синий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Б. Желтый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В. Красный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А, В, Б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</w:p>
          <w:p w:rsidR="005239E3" w:rsidRPr="005239E3" w:rsidRDefault="005239E3" w:rsidP="005239E3">
            <w:pPr>
              <w:spacing w:line="288" w:lineRule="auto"/>
              <w:rPr>
                <w:i w:val="0"/>
                <w:iCs/>
                <w:sz w:val="22"/>
              </w:rPr>
            </w:pPr>
            <w:r w:rsidRPr="005239E3">
              <w:rPr>
                <w:i w:val="0"/>
                <w:sz w:val="22"/>
              </w:rPr>
              <w:t xml:space="preserve">18. </w:t>
            </w:r>
            <w:r w:rsidRPr="005239E3">
              <w:rPr>
                <w:i w:val="0"/>
                <w:iCs/>
                <w:sz w:val="22"/>
              </w:rPr>
              <w:t>Установите соответствие между видами цветовых сочетаний и группами цветов: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iCs/>
                <w:sz w:val="22"/>
              </w:rPr>
            </w:pPr>
            <w:r w:rsidRPr="005239E3">
              <w:rPr>
                <w:i w:val="0"/>
                <w:iCs/>
                <w:sz w:val="22"/>
              </w:rPr>
              <w:t>А. Контрастные</w:t>
            </w:r>
            <w:r w:rsidRPr="005239E3">
              <w:rPr>
                <w:i w:val="0"/>
                <w:iCs/>
                <w:sz w:val="22"/>
              </w:rPr>
              <w:tab/>
              <w:t xml:space="preserve">                  1. Красный, желтый, синий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iCs/>
                <w:sz w:val="22"/>
              </w:rPr>
            </w:pPr>
            <w:r w:rsidRPr="005239E3">
              <w:rPr>
                <w:i w:val="0"/>
                <w:iCs/>
                <w:sz w:val="22"/>
              </w:rPr>
              <w:t>Б. Нюансные                                  2. Синий, голубой, фиолетовый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iCs/>
                <w:sz w:val="22"/>
              </w:rPr>
              <w:t xml:space="preserve">А-1; Б-2  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</w:p>
          <w:p w:rsidR="005239E3" w:rsidRPr="005239E3" w:rsidRDefault="005239E3" w:rsidP="005239E3">
            <w:pPr>
              <w:spacing w:line="288" w:lineRule="auto"/>
              <w:rPr>
                <w:i w:val="0"/>
                <w:iCs/>
                <w:sz w:val="22"/>
              </w:rPr>
            </w:pPr>
            <w:r w:rsidRPr="005239E3">
              <w:rPr>
                <w:i w:val="0"/>
                <w:sz w:val="22"/>
              </w:rPr>
              <w:t xml:space="preserve">19. </w:t>
            </w:r>
            <w:r w:rsidRPr="005239E3">
              <w:rPr>
                <w:i w:val="0"/>
                <w:iCs/>
                <w:sz w:val="22"/>
              </w:rPr>
              <w:t>Установите соответствие между гармоничными и дисгармоничными сочетаниями и группами цветов.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iCs/>
                <w:sz w:val="22"/>
              </w:rPr>
            </w:pPr>
            <w:r w:rsidRPr="005239E3">
              <w:rPr>
                <w:i w:val="0"/>
                <w:iCs/>
                <w:sz w:val="22"/>
              </w:rPr>
              <w:t>А. Гармоничные сочетания          1. Красный и фиолетовый; красный и оранжевый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Б. Дисгармоничные сочетания     2. Синий и голубой; желтый и оранжевый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А-2; Б-1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 xml:space="preserve">20. </w:t>
            </w:r>
            <w:r w:rsidRPr="005239E3">
              <w:rPr>
                <w:i w:val="0"/>
                <w:iCs/>
                <w:sz w:val="22"/>
              </w:rPr>
              <w:t>Установите соответствие терминов и их определений</w:t>
            </w:r>
            <w:r w:rsidRPr="005239E3">
              <w:rPr>
                <w:i w:val="0"/>
                <w:sz w:val="22"/>
              </w:rPr>
              <w:t>: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А. Блик                            1. Слабая тень, возникающая, когда объект освещен несколькими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Б. Рефлекс                          источниками света.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lastRenderedPageBreak/>
              <w:t>В. Полутень                    2. Слабое светлое пятно в области тени, образованное лучами,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 xml:space="preserve">                                         отраженными от близко лежащих предметов.          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 xml:space="preserve">                                        3. Световое пятно на ярко освещенной выпуклой или плоской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 xml:space="preserve">                                        глянцевой поверхности, когда на ней имеется еще и зеркальное 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 xml:space="preserve">                                        отражение.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А-3; Б-2; В-3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</w:p>
          <w:p w:rsidR="005239E3" w:rsidRPr="005239E3" w:rsidRDefault="005239E3" w:rsidP="005239E3">
            <w:pPr>
              <w:spacing w:line="288" w:lineRule="auto"/>
              <w:rPr>
                <w:i w:val="0"/>
                <w:iCs/>
                <w:sz w:val="22"/>
              </w:rPr>
            </w:pPr>
            <w:r w:rsidRPr="005239E3">
              <w:rPr>
                <w:i w:val="0"/>
                <w:sz w:val="22"/>
              </w:rPr>
              <w:t xml:space="preserve">21. </w:t>
            </w:r>
            <w:r w:rsidRPr="005239E3">
              <w:rPr>
                <w:i w:val="0"/>
                <w:iCs/>
                <w:sz w:val="22"/>
              </w:rPr>
              <w:t>Установите соответствие между положением источника освещения вариантами освещения поверхности: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А. Источник света находится низко    1. Лучше освещены горизонтальные поверхности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 xml:space="preserve">    (близко к поверхности земли)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 xml:space="preserve">Б. Источник света </w:t>
            </w:r>
            <w:proofErr w:type="gramStart"/>
            <w:r w:rsidRPr="005239E3">
              <w:rPr>
                <w:i w:val="0"/>
                <w:sz w:val="22"/>
              </w:rPr>
              <w:t>находится  высоко</w:t>
            </w:r>
            <w:proofErr w:type="gramEnd"/>
            <w:r w:rsidRPr="005239E3">
              <w:rPr>
                <w:i w:val="0"/>
                <w:sz w:val="22"/>
              </w:rPr>
              <w:t xml:space="preserve"> 2. Лучше освещены вертикальные поверхности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А-2; Б-1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</w:p>
          <w:p w:rsidR="005239E3" w:rsidRPr="005239E3" w:rsidRDefault="005239E3" w:rsidP="005239E3">
            <w:pPr>
              <w:spacing w:line="288" w:lineRule="auto"/>
              <w:rPr>
                <w:i w:val="0"/>
                <w:iCs/>
                <w:sz w:val="22"/>
              </w:rPr>
            </w:pPr>
            <w:r w:rsidRPr="005239E3">
              <w:rPr>
                <w:i w:val="0"/>
                <w:sz w:val="22"/>
              </w:rPr>
              <w:t xml:space="preserve">22. </w:t>
            </w:r>
            <w:r w:rsidRPr="005239E3">
              <w:rPr>
                <w:i w:val="0"/>
                <w:iCs/>
                <w:sz w:val="22"/>
              </w:rPr>
              <w:t>Установите соответствие между видом освещения и получаемым эффектом: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А. Направленное солнечное освещение        1. Области света и тени выделяются четко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Б. Рассеянное (диффузное) солнечное           2. Не дает четких теней, но подчеркивает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 xml:space="preserve">                                                                         силуэт, пропорции и объем предметов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 xml:space="preserve">                                                                         освещение 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А-1; Б-2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</w:p>
        </w:tc>
      </w:tr>
      <w:tr w:rsidR="005239E3" w:rsidRPr="005239E3" w:rsidTr="00D63223">
        <w:trPr>
          <w:jc w:val="center"/>
        </w:trPr>
        <w:tc>
          <w:tcPr>
            <w:tcW w:w="3435" w:type="dxa"/>
            <w:gridSpan w:val="2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lastRenderedPageBreak/>
              <w:t>Уровень сложности</w:t>
            </w:r>
          </w:p>
        </w:tc>
        <w:tc>
          <w:tcPr>
            <w:tcW w:w="5910" w:type="dxa"/>
            <w:gridSpan w:val="2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Высокий</w:t>
            </w:r>
          </w:p>
        </w:tc>
      </w:tr>
      <w:tr w:rsidR="005239E3" w:rsidRPr="005239E3" w:rsidTr="00D63223">
        <w:trPr>
          <w:jc w:val="center"/>
        </w:trPr>
        <w:tc>
          <w:tcPr>
            <w:tcW w:w="3435" w:type="dxa"/>
            <w:gridSpan w:val="2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Тип задания</w:t>
            </w:r>
          </w:p>
        </w:tc>
        <w:tc>
          <w:tcPr>
            <w:tcW w:w="5910" w:type="dxa"/>
            <w:gridSpan w:val="2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Задания с развернутым ответом</w:t>
            </w:r>
          </w:p>
        </w:tc>
      </w:tr>
      <w:tr w:rsidR="005239E3" w:rsidRPr="005239E3" w:rsidTr="00D63223">
        <w:trPr>
          <w:jc w:val="center"/>
        </w:trPr>
        <w:tc>
          <w:tcPr>
            <w:tcW w:w="3435" w:type="dxa"/>
            <w:gridSpan w:val="2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Инструкция:</w:t>
            </w:r>
          </w:p>
        </w:tc>
        <w:tc>
          <w:tcPr>
            <w:tcW w:w="5910" w:type="dxa"/>
            <w:gridSpan w:val="2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введите развернутый обоснованный ответ</w:t>
            </w:r>
          </w:p>
        </w:tc>
      </w:tr>
      <w:tr w:rsidR="005239E3" w:rsidRPr="005239E3" w:rsidTr="00D63223">
        <w:trPr>
          <w:jc w:val="center"/>
        </w:trPr>
        <w:tc>
          <w:tcPr>
            <w:tcW w:w="9345" w:type="dxa"/>
            <w:gridSpan w:val="4"/>
          </w:tcPr>
          <w:p w:rsidR="005239E3" w:rsidRPr="005239E3" w:rsidRDefault="005239E3" w:rsidP="005239E3">
            <w:pPr>
              <w:spacing w:line="288" w:lineRule="auto"/>
              <w:rPr>
                <w:bCs/>
                <w:i w:val="0"/>
                <w:sz w:val="22"/>
              </w:rPr>
            </w:pPr>
            <w:r w:rsidRPr="005239E3">
              <w:rPr>
                <w:bCs/>
                <w:i w:val="0"/>
                <w:sz w:val="22"/>
              </w:rPr>
              <w:t xml:space="preserve">23. </w:t>
            </w:r>
            <w:r w:rsidRPr="005239E3">
              <w:rPr>
                <w:i w:val="0"/>
                <w:sz w:val="22"/>
              </w:rPr>
              <w:t xml:space="preserve">Вставить пропущенное слово 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(эталонный ответ)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Зрительное восприятие человеком наблюдаемого предмета, когда тот кажется иного размера, нежели его истинный размер, называется ….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Иррадиацией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</w:p>
          <w:p w:rsidR="005239E3" w:rsidRPr="005239E3" w:rsidRDefault="005239E3" w:rsidP="005239E3">
            <w:pPr>
              <w:spacing w:line="288" w:lineRule="auto"/>
              <w:rPr>
                <w:bCs/>
                <w:i w:val="0"/>
                <w:sz w:val="22"/>
              </w:rPr>
            </w:pPr>
            <w:r w:rsidRPr="005239E3">
              <w:rPr>
                <w:bCs/>
                <w:i w:val="0"/>
                <w:sz w:val="22"/>
              </w:rPr>
              <w:t xml:space="preserve">24. </w:t>
            </w:r>
            <w:r w:rsidRPr="005239E3">
              <w:rPr>
                <w:i w:val="0"/>
                <w:sz w:val="22"/>
              </w:rPr>
              <w:t xml:space="preserve">Вставить пропущенное слово 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(эталонный ответ)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iCs/>
                <w:sz w:val="22"/>
              </w:rPr>
            </w:pPr>
            <w:r w:rsidRPr="005239E3">
              <w:rPr>
                <w:i w:val="0"/>
                <w:iCs/>
                <w:sz w:val="22"/>
              </w:rPr>
              <w:t xml:space="preserve">Соотношение красок в картине по тону, насыщенности цвета </w:t>
            </w:r>
            <w:r w:rsidRPr="005239E3">
              <w:rPr>
                <w:i w:val="0"/>
                <w:sz w:val="22"/>
              </w:rPr>
              <w:t>называется ….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Колоритом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</w:p>
          <w:p w:rsidR="005239E3" w:rsidRPr="005239E3" w:rsidRDefault="005239E3" w:rsidP="005239E3">
            <w:pPr>
              <w:spacing w:line="288" w:lineRule="auto"/>
              <w:rPr>
                <w:bCs/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25.</w:t>
            </w:r>
            <w:r w:rsidRPr="005239E3">
              <w:rPr>
                <w:b/>
                <w:i w:val="0"/>
                <w:sz w:val="22"/>
              </w:rPr>
              <w:t xml:space="preserve"> </w:t>
            </w:r>
            <w:r w:rsidRPr="005239E3">
              <w:rPr>
                <w:i w:val="0"/>
                <w:sz w:val="22"/>
              </w:rPr>
              <w:t xml:space="preserve">Вставить пропущенное слово 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(эталонный ответ)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 xml:space="preserve">Закономерное сочетание цветов, способствующее </w:t>
            </w:r>
            <w:proofErr w:type="gramStart"/>
            <w:r w:rsidRPr="005239E3">
              <w:rPr>
                <w:i w:val="0"/>
                <w:sz w:val="22"/>
              </w:rPr>
              <w:t>их высокой художественной выразительности</w:t>
            </w:r>
            <w:proofErr w:type="gramEnd"/>
            <w:r w:rsidRPr="005239E3">
              <w:rPr>
                <w:i w:val="0"/>
                <w:sz w:val="22"/>
              </w:rPr>
              <w:t xml:space="preserve"> называется …….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bCs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Гармонией</w:t>
            </w:r>
          </w:p>
        </w:tc>
      </w:tr>
      <w:tr w:rsidR="005239E3" w:rsidRPr="005239E3" w:rsidTr="005239E3">
        <w:trPr>
          <w:jc w:val="center"/>
        </w:trPr>
        <w:tc>
          <w:tcPr>
            <w:tcW w:w="1667" w:type="dxa"/>
            <w:shd w:val="clear" w:color="auto" w:fill="D9D9D9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 xml:space="preserve">Индикатор </w:t>
            </w:r>
          </w:p>
        </w:tc>
        <w:tc>
          <w:tcPr>
            <w:tcW w:w="1768" w:type="dxa"/>
            <w:shd w:val="clear" w:color="auto" w:fill="D9D9D9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ПК 5.1</w:t>
            </w:r>
          </w:p>
        </w:tc>
        <w:tc>
          <w:tcPr>
            <w:tcW w:w="1417" w:type="dxa"/>
            <w:shd w:val="clear" w:color="auto" w:fill="D9D9D9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Семестр</w:t>
            </w:r>
          </w:p>
        </w:tc>
        <w:tc>
          <w:tcPr>
            <w:tcW w:w="4493" w:type="dxa"/>
            <w:shd w:val="clear" w:color="auto" w:fill="D9D9D9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3</w:t>
            </w:r>
          </w:p>
        </w:tc>
      </w:tr>
      <w:tr w:rsidR="005239E3" w:rsidRPr="005239E3" w:rsidTr="00D63223">
        <w:trPr>
          <w:jc w:val="center"/>
        </w:trPr>
        <w:tc>
          <w:tcPr>
            <w:tcW w:w="3435" w:type="dxa"/>
            <w:gridSpan w:val="2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Уровень сложности</w:t>
            </w:r>
          </w:p>
        </w:tc>
        <w:tc>
          <w:tcPr>
            <w:tcW w:w="5910" w:type="dxa"/>
            <w:gridSpan w:val="2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Базовый</w:t>
            </w:r>
          </w:p>
        </w:tc>
      </w:tr>
      <w:tr w:rsidR="005239E3" w:rsidRPr="005239E3" w:rsidTr="00D63223">
        <w:trPr>
          <w:jc w:val="center"/>
        </w:trPr>
        <w:tc>
          <w:tcPr>
            <w:tcW w:w="3435" w:type="dxa"/>
            <w:gridSpan w:val="2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Тип задания</w:t>
            </w:r>
          </w:p>
        </w:tc>
        <w:tc>
          <w:tcPr>
            <w:tcW w:w="5910" w:type="dxa"/>
            <w:gridSpan w:val="2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Задания с выбором одного ответа / нескольких ответов</w:t>
            </w:r>
          </w:p>
        </w:tc>
      </w:tr>
      <w:tr w:rsidR="005239E3" w:rsidRPr="005239E3" w:rsidTr="00D63223">
        <w:trPr>
          <w:jc w:val="center"/>
        </w:trPr>
        <w:tc>
          <w:tcPr>
            <w:tcW w:w="3435" w:type="dxa"/>
            <w:gridSpan w:val="2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Инструкция:</w:t>
            </w:r>
          </w:p>
        </w:tc>
        <w:tc>
          <w:tcPr>
            <w:tcW w:w="5910" w:type="dxa"/>
            <w:gridSpan w:val="2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укажите один вариант ответа / не менее двух вариантов</w:t>
            </w:r>
          </w:p>
        </w:tc>
      </w:tr>
      <w:tr w:rsidR="005239E3" w:rsidRPr="005239E3" w:rsidTr="00D63223">
        <w:trPr>
          <w:jc w:val="center"/>
        </w:trPr>
        <w:tc>
          <w:tcPr>
            <w:tcW w:w="9345" w:type="dxa"/>
            <w:gridSpan w:val="4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26. Какой вид композиции представляет собой соотношение форм и элементов, рассчитанных на восприятие при движении в глубину?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lastRenderedPageBreak/>
              <w:t>А. Объемно-пространственная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Б. Фронтальная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В.</w:t>
            </w:r>
            <w:r w:rsidRPr="005239E3">
              <w:rPr>
                <w:i w:val="0"/>
                <w:sz w:val="22"/>
              </w:rPr>
              <w:t xml:space="preserve"> Глубинно-пространственная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27. Соизмерение величин изображаемого предмета по отношению к действительным величинам, называется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А. Модулем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Б.</w:t>
            </w:r>
            <w:r w:rsidRPr="005239E3">
              <w:rPr>
                <w:i w:val="0"/>
                <w:sz w:val="22"/>
              </w:rPr>
              <w:t xml:space="preserve"> Масштабом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В. Пропорцией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28. Выражением золотого сечения является соотношение величин: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 xml:space="preserve">А. </w:t>
            </w:r>
            <w:r w:rsidRPr="005239E3">
              <w:rPr>
                <w:i w:val="0"/>
                <w:sz w:val="22"/>
              </w:rPr>
              <w:t>a = 0,62; b = 0,38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Б. a = 0,32; b = 0,68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В.</w:t>
            </w:r>
            <w:r w:rsidRPr="005239E3">
              <w:rPr>
                <w:i w:val="0"/>
                <w:sz w:val="22"/>
              </w:rPr>
              <w:t xml:space="preserve"> a = 0,52; b = 0,48</w:t>
            </w:r>
          </w:p>
        </w:tc>
      </w:tr>
      <w:tr w:rsidR="005239E3" w:rsidRPr="005239E3" w:rsidTr="00D63223">
        <w:trPr>
          <w:jc w:val="center"/>
        </w:trPr>
        <w:tc>
          <w:tcPr>
            <w:tcW w:w="3435" w:type="dxa"/>
            <w:gridSpan w:val="2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</w:rPr>
            </w:pPr>
            <w:r w:rsidRPr="005239E3">
              <w:rPr>
                <w:b/>
                <w:i w:val="0"/>
              </w:rPr>
              <w:lastRenderedPageBreak/>
              <w:t>Уровень сложности</w:t>
            </w:r>
          </w:p>
        </w:tc>
        <w:tc>
          <w:tcPr>
            <w:tcW w:w="5910" w:type="dxa"/>
            <w:gridSpan w:val="2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</w:rPr>
            </w:pPr>
            <w:r w:rsidRPr="005239E3">
              <w:rPr>
                <w:b/>
                <w:i w:val="0"/>
              </w:rPr>
              <w:t>Повышенный</w:t>
            </w:r>
          </w:p>
        </w:tc>
      </w:tr>
      <w:tr w:rsidR="005239E3" w:rsidRPr="005239E3" w:rsidTr="00D63223">
        <w:trPr>
          <w:jc w:val="center"/>
        </w:trPr>
        <w:tc>
          <w:tcPr>
            <w:tcW w:w="3435" w:type="dxa"/>
            <w:gridSpan w:val="2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Тип задания</w:t>
            </w:r>
          </w:p>
        </w:tc>
        <w:tc>
          <w:tcPr>
            <w:tcW w:w="5910" w:type="dxa"/>
            <w:gridSpan w:val="2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Задания на установление последовательности / соответствия</w:t>
            </w:r>
          </w:p>
        </w:tc>
      </w:tr>
      <w:tr w:rsidR="005239E3" w:rsidRPr="005239E3" w:rsidTr="00D63223">
        <w:trPr>
          <w:jc w:val="center"/>
        </w:trPr>
        <w:tc>
          <w:tcPr>
            <w:tcW w:w="3435" w:type="dxa"/>
            <w:gridSpan w:val="2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Инструкция:</w:t>
            </w:r>
          </w:p>
        </w:tc>
        <w:tc>
          <w:tcPr>
            <w:tcW w:w="5910" w:type="dxa"/>
            <w:gridSpan w:val="2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5239E3" w:rsidRPr="005239E3" w:rsidTr="00D63223">
        <w:trPr>
          <w:jc w:val="center"/>
        </w:trPr>
        <w:tc>
          <w:tcPr>
            <w:tcW w:w="9345" w:type="dxa"/>
            <w:gridSpan w:val="4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iCs/>
                <w:sz w:val="22"/>
              </w:rPr>
              <w:t xml:space="preserve">29. Установите соответствие между видами </w:t>
            </w:r>
            <w:proofErr w:type="spellStart"/>
            <w:r w:rsidRPr="005239E3">
              <w:rPr>
                <w:i w:val="0"/>
                <w:iCs/>
                <w:sz w:val="22"/>
              </w:rPr>
              <w:t>пропорционирования</w:t>
            </w:r>
            <w:proofErr w:type="spellEnd"/>
            <w:r w:rsidRPr="005239E3">
              <w:rPr>
                <w:i w:val="0"/>
                <w:iCs/>
                <w:sz w:val="22"/>
              </w:rPr>
              <w:t xml:space="preserve"> и средствами их выражения: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 xml:space="preserve">А. </w:t>
            </w:r>
            <w:r w:rsidRPr="005239E3">
              <w:rPr>
                <w:bCs/>
                <w:i w:val="0"/>
                <w:sz w:val="22"/>
              </w:rPr>
              <w:t xml:space="preserve">Модульная система пропорций                                 1. Модуль        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 xml:space="preserve">Б. Золотое сечение                                                          2. Ряд Фибоначчи      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А-1; Б-2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iCs/>
                <w:sz w:val="22"/>
              </w:rPr>
              <w:t xml:space="preserve">30. Установите соответствие </w:t>
            </w:r>
            <w:r w:rsidRPr="005239E3">
              <w:rPr>
                <w:i w:val="0"/>
                <w:sz w:val="22"/>
              </w:rPr>
              <w:t>между средствами композиции и примерами их изображения:</w:t>
            </w:r>
          </w:p>
          <w:tbl>
            <w:tblPr>
              <w:tblStyle w:val="2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57"/>
              <w:gridCol w:w="4557"/>
            </w:tblGrid>
            <w:tr w:rsidR="005239E3" w:rsidRPr="005239E3" w:rsidTr="00D63223">
              <w:tc>
                <w:tcPr>
                  <w:tcW w:w="4557" w:type="dxa"/>
                </w:tcPr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 xml:space="preserve">А. Метрический ряд </w:t>
                  </w:r>
                </w:p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>Б. Ритмический ряд</w:t>
                  </w:r>
                </w:p>
              </w:tc>
              <w:tc>
                <w:tcPr>
                  <w:tcW w:w="4557" w:type="dxa"/>
                </w:tcPr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b/>
                      <w:i w:val="0"/>
                      <w:sz w:val="22"/>
                    </w:rPr>
                    <w:t xml:space="preserve">  1.  </w:t>
                  </w:r>
                  <w:r w:rsidRPr="005239E3">
                    <w:rPr>
                      <w:b/>
                      <w:i w:val="0"/>
                      <w:noProof/>
                      <w:sz w:val="22"/>
                    </w:rPr>
                    <w:drawing>
                      <wp:inline distT="0" distB="0" distL="0" distR="0" wp14:anchorId="40DA534A" wp14:editId="12BA21EA">
                        <wp:extent cx="961991" cy="643738"/>
                        <wp:effectExtent l="0" t="0" r="0" b="4445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5661" cy="64619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239E3">
                    <w:rPr>
                      <w:b/>
                      <w:i w:val="0"/>
                      <w:sz w:val="22"/>
                    </w:rPr>
                    <w:t xml:space="preserve">     2. </w:t>
                  </w:r>
                  <w:r w:rsidRPr="005239E3">
                    <w:rPr>
                      <w:b/>
                      <w:i w:val="0"/>
                      <w:noProof/>
                      <w:sz w:val="22"/>
                    </w:rPr>
                    <w:drawing>
                      <wp:inline distT="0" distB="0" distL="0" distR="0" wp14:anchorId="09B3D44B" wp14:editId="52E40342">
                        <wp:extent cx="993799" cy="636422"/>
                        <wp:effectExtent l="0" t="0" r="0" b="0"/>
                        <wp:docPr id="3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4141" cy="6430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А-1; Б-2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iCs/>
                <w:sz w:val="22"/>
              </w:rPr>
            </w:pP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iCs/>
                <w:sz w:val="22"/>
              </w:rPr>
              <w:t xml:space="preserve">31. Установите соответствие </w:t>
            </w:r>
            <w:r w:rsidRPr="005239E3">
              <w:rPr>
                <w:i w:val="0"/>
                <w:sz w:val="22"/>
              </w:rPr>
              <w:t>между видами симметрии и примерами ее изображения:</w:t>
            </w:r>
          </w:p>
          <w:tbl>
            <w:tblPr>
              <w:tblStyle w:val="2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710"/>
              <w:gridCol w:w="5404"/>
            </w:tblGrid>
            <w:tr w:rsidR="005239E3" w:rsidRPr="005239E3" w:rsidTr="00D63223">
              <w:tc>
                <w:tcPr>
                  <w:tcW w:w="3710" w:type="dxa"/>
                </w:tcPr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>А. Центральная</w:t>
                  </w:r>
                </w:p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>Б. Осевая</w:t>
                  </w:r>
                </w:p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>В. Винтовая</w:t>
                  </w:r>
                </w:p>
              </w:tc>
              <w:tc>
                <w:tcPr>
                  <w:tcW w:w="5404" w:type="dxa"/>
                </w:tcPr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b/>
                      <w:i w:val="0"/>
                      <w:sz w:val="22"/>
                    </w:rPr>
                    <w:t xml:space="preserve">  1.  </w:t>
                  </w:r>
                  <w:r w:rsidRPr="005239E3">
                    <w:rPr>
                      <w:b/>
                      <w:i w:val="0"/>
                      <w:noProof/>
                      <w:sz w:val="22"/>
                    </w:rPr>
                    <w:drawing>
                      <wp:inline distT="0" distB="0" distL="0" distR="0" wp14:anchorId="105DD5CB" wp14:editId="7ADF85EA">
                        <wp:extent cx="807709" cy="839384"/>
                        <wp:effectExtent l="0" t="0" r="0" b="0"/>
                        <wp:docPr id="4" name="Рисунок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2969" cy="83445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239E3">
                    <w:rPr>
                      <w:b/>
                      <w:i w:val="0"/>
                      <w:sz w:val="22"/>
                    </w:rPr>
                    <w:t xml:space="preserve">     2. </w:t>
                  </w:r>
                  <w:r w:rsidRPr="005239E3">
                    <w:rPr>
                      <w:b/>
                      <w:i w:val="0"/>
                      <w:noProof/>
                      <w:sz w:val="22"/>
                    </w:rPr>
                    <w:drawing>
                      <wp:inline distT="0" distB="0" distL="0" distR="0" wp14:anchorId="6C21528C" wp14:editId="5568BE78">
                        <wp:extent cx="612250" cy="612250"/>
                        <wp:effectExtent l="0" t="0" r="0" b="0"/>
                        <wp:docPr id="5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534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5715" cy="6157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239E3">
                    <w:rPr>
                      <w:b/>
                      <w:i w:val="0"/>
                      <w:sz w:val="22"/>
                    </w:rPr>
                    <w:t xml:space="preserve">   3. </w:t>
                  </w:r>
                  <w:r w:rsidRPr="005239E3">
                    <w:rPr>
                      <w:b/>
                      <w:i w:val="0"/>
                      <w:noProof/>
                      <w:sz w:val="22"/>
                    </w:rPr>
                    <w:drawing>
                      <wp:inline distT="0" distB="0" distL="0" distR="0" wp14:anchorId="2E5FD3F1" wp14:editId="2D528FEE">
                        <wp:extent cx="1009816" cy="694613"/>
                        <wp:effectExtent l="0" t="0" r="0" b="0"/>
                        <wp:docPr id="6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46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8037" cy="69338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А-3; Б-2, В-3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iCs/>
                <w:sz w:val="22"/>
              </w:rPr>
            </w:pPr>
          </w:p>
          <w:p w:rsidR="005239E3" w:rsidRPr="005239E3" w:rsidRDefault="005239E3" w:rsidP="005239E3">
            <w:pPr>
              <w:spacing w:line="288" w:lineRule="auto"/>
              <w:rPr>
                <w:i w:val="0"/>
                <w:iCs/>
                <w:sz w:val="22"/>
              </w:rPr>
            </w:pPr>
            <w:r w:rsidRPr="005239E3">
              <w:rPr>
                <w:i w:val="0"/>
                <w:iCs/>
                <w:sz w:val="22"/>
              </w:rPr>
              <w:t xml:space="preserve">32. Установите соответствие между средствами </w:t>
            </w:r>
            <w:proofErr w:type="gramStart"/>
            <w:r w:rsidRPr="005239E3">
              <w:rPr>
                <w:i w:val="0"/>
                <w:iCs/>
                <w:sz w:val="22"/>
              </w:rPr>
              <w:t>композиции  и</w:t>
            </w:r>
            <w:proofErr w:type="gramEnd"/>
            <w:r w:rsidRPr="005239E3">
              <w:rPr>
                <w:i w:val="0"/>
                <w:iCs/>
                <w:sz w:val="22"/>
              </w:rPr>
              <w:t xml:space="preserve">  их определениями: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А. Антисимметрия                           1. Закономерное расположение равных частей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 xml:space="preserve">Б. Симметрия                                    фронтальной или объемной композиции 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 xml:space="preserve">В. </w:t>
            </w:r>
            <w:proofErr w:type="spellStart"/>
            <w:r w:rsidRPr="005239E3">
              <w:rPr>
                <w:i w:val="0"/>
                <w:sz w:val="22"/>
              </w:rPr>
              <w:t>Дисимметрия</w:t>
            </w:r>
            <w:proofErr w:type="spellEnd"/>
            <w:r w:rsidRPr="005239E3">
              <w:rPr>
                <w:i w:val="0"/>
                <w:sz w:val="22"/>
              </w:rPr>
              <w:t xml:space="preserve">                                относительно друг друга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 xml:space="preserve">                                                           2. Симметрия с полярными или контрастными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 xml:space="preserve">                                                           свойствами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 xml:space="preserve">                                                           3. Нюансное отклонение от симметрии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lastRenderedPageBreak/>
              <w:t>А-2; Б-1; В-3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</w:p>
          <w:p w:rsidR="005239E3" w:rsidRPr="005239E3" w:rsidRDefault="005239E3" w:rsidP="005239E3">
            <w:pPr>
              <w:spacing w:line="288" w:lineRule="auto"/>
              <w:rPr>
                <w:i w:val="0"/>
                <w:iCs/>
                <w:sz w:val="22"/>
              </w:rPr>
            </w:pPr>
            <w:r w:rsidRPr="005239E3">
              <w:rPr>
                <w:i w:val="0"/>
                <w:sz w:val="22"/>
              </w:rPr>
              <w:t xml:space="preserve">33. </w:t>
            </w:r>
            <w:r w:rsidRPr="005239E3">
              <w:rPr>
                <w:i w:val="0"/>
                <w:iCs/>
                <w:sz w:val="22"/>
              </w:rPr>
              <w:t xml:space="preserve">Установите соответствие между средствами </w:t>
            </w:r>
            <w:proofErr w:type="gramStart"/>
            <w:r w:rsidRPr="005239E3">
              <w:rPr>
                <w:i w:val="0"/>
                <w:iCs/>
                <w:sz w:val="22"/>
              </w:rPr>
              <w:t>композиции  и</w:t>
            </w:r>
            <w:proofErr w:type="gramEnd"/>
            <w:r w:rsidRPr="005239E3">
              <w:rPr>
                <w:i w:val="0"/>
                <w:iCs/>
                <w:sz w:val="22"/>
              </w:rPr>
              <w:t xml:space="preserve">  их определениями: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А. Контраст                                    1. Сильно выраженное различие свойств пространственных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Б. Нюанс                                         форм, данное в их сопоставлении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 xml:space="preserve">В. Тождество                                 2. Сходство сравниваемых признаков                    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 xml:space="preserve">                                                        3. Незначительные различия в свойствах форм, имеющих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 xml:space="preserve">                                                       сходство    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А-1; Б-3; В-2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</w:p>
          <w:p w:rsidR="005239E3" w:rsidRPr="005239E3" w:rsidRDefault="005239E3" w:rsidP="005239E3">
            <w:pPr>
              <w:spacing w:line="288" w:lineRule="auto"/>
              <w:rPr>
                <w:i w:val="0"/>
                <w:iCs/>
                <w:sz w:val="22"/>
              </w:rPr>
            </w:pPr>
            <w:r w:rsidRPr="005239E3">
              <w:rPr>
                <w:i w:val="0"/>
                <w:sz w:val="22"/>
              </w:rPr>
              <w:t>34.</w:t>
            </w:r>
            <w:r w:rsidRPr="005239E3">
              <w:rPr>
                <w:i w:val="0"/>
                <w:iCs/>
                <w:sz w:val="22"/>
              </w:rPr>
              <w:t xml:space="preserve"> Установите соответствие между законами </w:t>
            </w:r>
            <w:proofErr w:type="gramStart"/>
            <w:r w:rsidRPr="005239E3">
              <w:rPr>
                <w:i w:val="0"/>
                <w:iCs/>
                <w:sz w:val="22"/>
              </w:rPr>
              <w:t>композиции  и</w:t>
            </w:r>
            <w:proofErr w:type="gramEnd"/>
            <w:r w:rsidRPr="005239E3">
              <w:rPr>
                <w:i w:val="0"/>
                <w:iCs/>
                <w:sz w:val="22"/>
              </w:rPr>
              <w:t xml:space="preserve">  их определениями:</w:t>
            </w:r>
          </w:p>
          <w:tbl>
            <w:tblPr>
              <w:tblStyle w:val="2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426"/>
              <w:gridCol w:w="5688"/>
            </w:tblGrid>
            <w:tr w:rsidR="005239E3" w:rsidRPr="005239E3" w:rsidTr="00D63223">
              <w:tc>
                <w:tcPr>
                  <w:tcW w:w="3426" w:type="dxa"/>
                </w:tcPr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>А. Композиционный центр</w:t>
                  </w:r>
                </w:p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>Б. Равновесие</w:t>
                  </w:r>
                </w:p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>В. Композиционная ось</w:t>
                  </w:r>
                </w:p>
              </w:tc>
              <w:tc>
                <w:tcPr>
                  <w:tcW w:w="5688" w:type="dxa"/>
                </w:tcPr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 xml:space="preserve">1. Размещение элементов композиции, при котором каждый из них находится в устойчивом положении, все элементы сбалансированы между собой.     </w:t>
                  </w:r>
                </w:p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 xml:space="preserve">2.  Направляющая линия, указывающая на определенные объекты пространства, которые являются акцентами композиции.  </w:t>
                  </w:r>
                </w:p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>3. Элемент или группа элементов внутри формата композиции, который играет основную смысловую и композиционную роль для её цельного восприятия.</w:t>
                  </w:r>
                </w:p>
              </w:tc>
            </w:tr>
          </w:tbl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А-3; Б-1; В-2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</w:p>
          <w:p w:rsidR="005239E3" w:rsidRPr="005239E3" w:rsidRDefault="005239E3" w:rsidP="005239E3">
            <w:pPr>
              <w:spacing w:line="288" w:lineRule="auto"/>
              <w:rPr>
                <w:i w:val="0"/>
                <w:iCs/>
                <w:sz w:val="22"/>
              </w:rPr>
            </w:pPr>
            <w:r w:rsidRPr="005239E3">
              <w:rPr>
                <w:i w:val="0"/>
                <w:sz w:val="22"/>
              </w:rPr>
              <w:t xml:space="preserve">35. </w:t>
            </w:r>
            <w:r w:rsidRPr="005239E3">
              <w:rPr>
                <w:i w:val="0"/>
                <w:iCs/>
                <w:sz w:val="22"/>
              </w:rPr>
              <w:t>Установите верную последовательность чисел ряда Фибоначчи: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iCs/>
                <w:sz w:val="22"/>
              </w:rPr>
            </w:pPr>
            <w:r w:rsidRPr="005239E3">
              <w:rPr>
                <w:i w:val="0"/>
                <w:iCs/>
                <w:sz w:val="22"/>
              </w:rPr>
              <w:t>А.</w:t>
            </w:r>
            <w:r w:rsidRPr="005239E3">
              <w:rPr>
                <w:i w:val="0"/>
                <w:sz w:val="22"/>
              </w:rPr>
              <w:t xml:space="preserve"> 13:21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iCs/>
                <w:sz w:val="22"/>
              </w:rPr>
            </w:pPr>
            <w:r w:rsidRPr="005239E3">
              <w:rPr>
                <w:i w:val="0"/>
                <w:iCs/>
                <w:sz w:val="22"/>
              </w:rPr>
              <w:t xml:space="preserve">Б. </w:t>
            </w:r>
            <w:r w:rsidRPr="005239E3">
              <w:rPr>
                <w:i w:val="0"/>
                <w:sz w:val="22"/>
              </w:rPr>
              <w:t>8:13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iCs/>
                <w:sz w:val="22"/>
              </w:rPr>
              <w:t xml:space="preserve">В. </w:t>
            </w:r>
            <w:r w:rsidRPr="005239E3">
              <w:rPr>
                <w:i w:val="0"/>
                <w:sz w:val="22"/>
              </w:rPr>
              <w:t>5:8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iCs/>
                <w:sz w:val="22"/>
              </w:rPr>
            </w:pPr>
            <w:r w:rsidRPr="005239E3">
              <w:rPr>
                <w:i w:val="0"/>
                <w:sz w:val="22"/>
              </w:rPr>
              <w:t>Г. 21:34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iCs/>
                <w:sz w:val="22"/>
              </w:rPr>
            </w:pPr>
            <w:r w:rsidRPr="005239E3">
              <w:rPr>
                <w:b/>
                <w:i w:val="0"/>
                <w:iCs/>
                <w:sz w:val="22"/>
              </w:rPr>
              <w:t xml:space="preserve">В, Б, </w:t>
            </w:r>
            <w:proofErr w:type="gramStart"/>
            <w:r w:rsidRPr="005239E3">
              <w:rPr>
                <w:b/>
                <w:i w:val="0"/>
                <w:iCs/>
                <w:sz w:val="22"/>
              </w:rPr>
              <w:t>А</w:t>
            </w:r>
            <w:proofErr w:type="gramEnd"/>
            <w:r w:rsidRPr="005239E3">
              <w:rPr>
                <w:b/>
                <w:i w:val="0"/>
                <w:iCs/>
                <w:sz w:val="22"/>
              </w:rPr>
              <w:t>, Г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</w:p>
          <w:p w:rsidR="005239E3" w:rsidRPr="005239E3" w:rsidRDefault="005239E3" w:rsidP="005239E3">
            <w:pPr>
              <w:spacing w:line="288" w:lineRule="auto"/>
              <w:rPr>
                <w:i w:val="0"/>
                <w:iCs/>
                <w:sz w:val="22"/>
              </w:rPr>
            </w:pPr>
            <w:r w:rsidRPr="005239E3">
              <w:rPr>
                <w:i w:val="0"/>
                <w:sz w:val="22"/>
              </w:rPr>
              <w:t xml:space="preserve">36. </w:t>
            </w:r>
            <w:r w:rsidRPr="005239E3">
              <w:rPr>
                <w:i w:val="0"/>
                <w:iCs/>
                <w:sz w:val="22"/>
              </w:rPr>
              <w:t>Установите соответствие между средствами композиции и примерами их изображения:</w:t>
            </w:r>
          </w:p>
          <w:tbl>
            <w:tblPr>
              <w:tblStyle w:val="2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01"/>
              <w:gridCol w:w="6113"/>
            </w:tblGrid>
            <w:tr w:rsidR="005239E3" w:rsidRPr="005239E3" w:rsidTr="00D63223">
              <w:tc>
                <w:tcPr>
                  <w:tcW w:w="3001" w:type="dxa"/>
                </w:tcPr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>А. Симметрия</w:t>
                  </w:r>
                </w:p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>Б. Асимметрия</w:t>
                  </w:r>
                </w:p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>В. Антисимметрия</w:t>
                  </w:r>
                </w:p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 xml:space="preserve">Г. </w:t>
                  </w:r>
                  <w:proofErr w:type="spellStart"/>
                  <w:r w:rsidRPr="005239E3">
                    <w:rPr>
                      <w:i w:val="0"/>
                      <w:sz w:val="22"/>
                    </w:rPr>
                    <w:t>Дисимметрия</w:t>
                  </w:r>
                  <w:proofErr w:type="spellEnd"/>
                </w:p>
              </w:tc>
              <w:tc>
                <w:tcPr>
                  <w:tcW w:w="6113" w:type="dxa"/>
                </w:tcPr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 xml:space="preserve">1. </w:t>
                  </w:r>
                  <w:r w:rsidRPr="005239E3">
                    <w:rPr>
                      <w:i w:val="0"/>
                      <w:noProof/>
                      <w:sz w:val="22"/>
                    </w:rPr>
                    <w:drawing>
                      <wp:inline distT="0" distB="0" distL="0" distR="0" wp14:anchorId="53686CF6" wp14:editId="6828E87D">
                        <wp:extent cx="707666" cy="714674"/>
                        <wp:effectExtent l="0" t="0" r="0" b="9525"/>
                        <wp:docPr id="7" name="Рисунок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1079" cy="718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239E3">
                    <w:rPr>
                      <w:i w:val="0"/>
                      <w:sz w:val="22"/>
                    </w:rPr>
                    <w:t xml:space="preserve"> 2.  </w:t>
                  </w:r>
                  <w:r w:rsidRPr="005239E3">
                    <w:rPr>
                      <w:i w:val="0"/>
                      <w:noProof/>
                      <w:sz w:val="22"/>
                    </w:rPr>
                    <w:drawing>
                      <wp:inline distT="0" distB="0" distL="0" distR="0" wp14:anchorId="046BFC6C" wp14:editId="3DBF7C1F">
                        <wp:extent cx="716264" cy="699715"/>
                        <wp:effectExtent l="0" t="0" r="8255" b="5715"/>
                        <wp:docPr id="8" name="Рисунок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8059" cy="70146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239E3">
                    <w:rPr>
                      <w:i w:val="0"/>
                      <w:sz w:val="22"/>
                    </w:rPr>
                    <w:t xml:space="preserve">3. </w:t>
                  </w:r>
                  <w:r w:rsidRPr="005239E3">
                    <w:rPr>
                      <w:i w:val="0"/>
                      <w:noProof/>
                      <w:sz w:val="22"/>
                    </w:rPr>
                    <w:drawing>
                      <wp:inline distT="0" distB="0" distL="0" distR="0" wp14:anchorId="760996A3" wp14:editId="68E4E233">
                        <wp:extent cx="795131" cy="732357"/>
                        <wp:effectExtent l="0" t="0" r="5080" b="0"/>
                        <wp:docPr id="9" name="Рисунок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99837" cy="7366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239E3">
                    <w:rPr>
                      <w:i w:val="0"/>
                      <w:sz w:val="22"/>
                    </w:rPr>
                    <w:t xml:space="preserve"> 4. </w:t>
                  </w:r>
                  <w:r w:rsidRPr="005239E3">
                    <w:rPr>
                      <w:i w:val="0"/>
                      <w:noProof/>
                      <w:sz w:val="22"/>
                    </w:rPr>
                    <w:drawing>
                      <wp:inline distT="0" distB="0" distL="0" distR="0" wp14:anchorId="2FC6A974" wp14:editId="735F8255">
                        <wp:extent cx="715617" cy="662113"/>
                        <wp:effectExtent l="0" t="0" r="8890" b="5080"/>
                        <wp:docPr id="10" name="Рисунок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20064" cy="6662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А-2; Б-1; В-4; Г-3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</w:p>
          <w:p w:rsidR="005239E3" w:rsidRPr="005239E3" w:rsidRDefault="005239E3" w:rsidP="005239E3">
            <w:pPr>
              <w:spacing w:line="288" w:lineRule="auto"/>
              <w:rPr>
                <w:i w:val="0"/>
                <w:iCs/>
                <w:sz w:val="22"/>
              </w:rPr>
            </w:pPr>
            <w:r w:rsidRPr="005239E3">
              <w:rPr>
                <w:i w:val="0"/>
                <w:sz w:val="22"/>
              </w:rPr>
              <w:t xml:space="preserve">37. </w:t>
            </w:r>
            <w:r w:rsidRPr="005239E3">
              <w:rPr>
                <w:i w:val="0"/>
                <w:iCs/>
                <w:sz w:val="22"/>
              </w:rPr>
              <w:t>Установите соответствие между видами расположения композиционного центра и примерами его изображения:</w:t>
            </w:r>
          </w:p>
          <w:tbl>
            <w:tblPr>
              <w:tblStyle w:val="2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426"/>
              <w:gridCol w:w="5688"/>
            </w:tblGrid>
            <w:tr w:rsidR="005239E3" w:rsidRPr="005239E3" w:rsidTr="00D63223">
              <w:tc>
                <w:tcPr>
                  <w:tcW w:w="3426" w:type="dxa"/>
                </w:tcPr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>А. Композиция заполненного центра</w:t>
                  </w:r>
                </w:p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>Б. Композиция сплошной поверхности</w:t>
                  </w:r>
                </w:p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>В. Композиция пустоты</w:t>
                  </w:r>
                </w:p>
              </w:tc>
              <w:tc>
                <w:tcPr>
                  <w:tcW w:w="5688" w:type="dxa"/>
                </w:tcPr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 xml:space="preserve">1. </w:t>
                  </w:r>
                  <w:r w:rsidRPr="005239E3">
                    <w:rPr>
                      <w:i w:val="0"/>
                      <w:noProof/>
                      <w:sz w:val="22"/>
                    </w:rPr>
                    <w:drawing>
                      <wp:inline distT="0" distB="0" distL="0" distR="0" wp14:anchorId="3217E3C0" wp14:editId="598913BE">
                        <wp:extent cx="914400" cy="1311620"/>
                        <wp:effectExtent l="0" t="0" r="0" b="3175"/>
                        <wp:docPr id="13" name="Pictur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98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6643" cy="131483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239E3">
                    <w:rPr>
                      <w:i w:val="0"/>
                      <w:sz w:val="22"/>
                    </w:rPr>
                    <w:t xml:space="preserve">   2. </w:t>
                  </w:r>
                  <w:r w:rsidRPr="005239E3">
                    <w:rPr>
                      <w:i w:val="0"/>
                      <w:noProof/>
                      <w:sz w:val="22"/>
                    </w:rPr>
                    <w:drawing>
                      <wp:inline distT="0" distB="0" distL="0" distR="0" wp14:anchorId="7AC73570" wp14:editId="475A0C96">
                        <wp:extent cx="826936" cy="1405516"/>
                        <wp:effectExtent l="0" t="0" r="0" b="4445"/>
                        <wp:docPr id="15" name="Pictur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78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3729" cy="14170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239E3">
                    <w:rPr>
                      <w:i w:val="0"/>
                      <w:sz w:val="22"/>
                    </w:rPr>
                    <w:t xml:space="preserve"> 3.   </w:t>
                  </w:r>
                  <w:r w:rsidRPr="005239E3">
                    <w:rPr>
                      <w:i w:val="0"/>
                      <w:noProof/>
                      <w:sz w:val="22"/>
                    </w:rPr>
                    <w:drawing>
                      <wp:inline distT="0" distB="0" distL="0" distR="0" wp14:anchorId="64A1BCEB" wp14:editId="2BD968D3">
                        <wp:extent cx="1033670" cy="780335"/>
                        <wp:effectExtent l="0" t="0" r="0" b="1270"/>
                        <wp:docPr id="16" name="Pictur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26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9886" cy="79257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239E3">
                    <w:rPr>
                      <w:i w:val="0"/>
                      <w:sz w:val="22"/>
                    </w:rPr>
                    <w:t xml:space="preserve"> </w:t>
                  </w:r>
                </w:p>
              </w:tc>
            </w:tr>
          </w:tbl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lastRenderedPageBreak/>
              <w:t>А-2; Б-3; В-1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</w:p>
          <w:p w:rsidR="005239E3" w:rsidRPr="005239E3" w:rsidRDefault="005239E3" w:rsidP="005239E3">
            <w:pPr>
              <w:spacing w:line="288" w:lineRule="auto"/>
              <w:rPr>
                <w:i w:val="0"/>
                <w:iCs/>
                <w:sz w:val="22"/>
              </w:rPr>
            </w:pPr>
            <w:r w:rsidRPr="005239E3">
              <w:rPr>
                <w:i w:val="0"/>
                <w:sz w:val="22"/>
              </w:rPr>
              <w:t xml:space="preserve">38. </w:t>
            </w:r>
            <w:r w:rsidRPr="005239E3">
              <w:rPr>
                <w:i w:val="0"/>
                <w:iCs/>
                <w:sz w:val="22"/>
              </w:rPr>
              <w:t>Установите соответствие между видами шрифтов и способами их изображения:</w:t>
            </w:r>
          </w:p>
          <w:tbl>
            <w:tblPr>
              <w:tblStyle w:val="2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76"/>
              <w:gridCol w:w="6538"/>
            </w:tblGrid>
            <w:tr w:rsidR="005239E3" w:rsidRPr="005239E3" w:rsidTr="00D63223">
              <w:tc>
                <w:tcPr>
                  <w:tcW w:w="2576" w:type="dxa"/>
                </w:tcPr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>А. Греческий шрифт</w:t>
                  </w:r>
                </w:p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>Б. Готический шрифт</w:t>
                  </w:r>
                </w:p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>В. Шрифт в стиле «Модерн»</w:t>
                  </w:r>
                </w:p>
              </w:tc>
              <w:tc>
                <w:tcPr>
                  <w:tcW w:w="6538" w:type="dxa"/>
                </w:tcPr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 xml:space="preserve">1. </w:t>
                  </w:r>
                  <w:r w:rsidRPr="005239E3">
                    <w:rPr>
                      <w:i w:val="0"/>
                      <w:noProof/>
                      <w:sz w:val="22"/>
                    </w:rPr>
                    <w:drawing>
                      <wp:inline distT="0" distB="0" distL="0" distR="0" wp14:anchorId="4E973E3E" wp14:editId="1B3BB754">
                        <wp:extent cx="1223229" cy="745857"/>
                        <wp:effectExtent l="0" t="0" r="0" b="0"/>
                        <wp:docPr id="17" name="Picture 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821" name="Picture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2204" cy="75132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239E3">
                    <w:rPr>
                      <w:i w:val="0"/>
                      <w:sz w:val="22"/>
                    </w:rPr>
                    <w:t xml:space="preserve"> 2. </w:t>
                  </w:r>
                  <w:r w:rsidRPr="005239E3">
                    <w:rPr>
                      <w:i w:val="0"/>
                      <w:noProof/>
                      <w:sz w:val="22"/>
                    </w:rPr>
                    <w:drawing>
                      <wp:inline distT="0" distB="0" distL="0" distR="0" wp14:anchorId="5CF4CD15" wp14:editId="366C87FB">
                        <wp:extent cx="1200647" cy="778866"/>
                        <wp:effectExtent l="0" t="0" r="0" b="2540"/>
                        <wp:docPr id="18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171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0648" cy="77886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239E3">
                    <w:rPr>
                      <w:i w:val="0"/>
                      <w:sz w:val="22"/>
                    </w:rPr>
                    <w:t xml:space="preserve"> 3.   </w:t>
                  </w:r>
                  <w:r w:rsidRPr="005239E3">
                    <w:rPr>
                      <w:i w:val="0"/>
                      <w:noProof/>
                      <w:sz w:val="22"/>
                    </w:rPr>
                    <w:drawing>
                      <wp:inline distT="0" distB="0" distL="0" distR="0" wp14:anchorId="7CA96A7E" wp14:editId="0A675A77">
                        <wp:extent cx="914400" cy="1131478"/>
                        <wp:effectExtent l="0" t="0" r="0" b="0"/>
                        <wp:docPr id="19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412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6416" cy="113397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239E3">
                    <w:rPr>
                      <w:i w:val="0"/>
                      <w:sz w:val="22"/>
                    </w:rPr>
                    <w:t xml:space="preserve"> </w:t>
                  </w:r>
                </w:p>
              </w:tc>
            </w:tr>
          </w:tbl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А-2; Б-3; В-1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</w:rPr>
            </w:pPr>
          </w:p>
        </w:tc>
      </w:tr>
      <w:tr w:rsidR="005239E3" w:rsidRPr="005239E3" w:rsidTr="00D63223">
        <w:trPr>
          <w:jc w:val="center"/>
        </w:trPr>
        <w:tc>
          <w:tcPr>
            <w:tcW w:w="3435" w:type="dxa"/>
            <w:gridSpan w:val="2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lastRenderedPageBreak/>
              <w:t>Уровень сложности</w:t>
            </w:r>
          </w:p>
        </w:tc>
        <w:tc>
          <w:tcPr>
            <w:tcW w:w="5910" w:type="dxa"/>
            <w:gridSpan w:val="2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Высокий</w:t>
            </w:r>
          </w:p>
        </w:tc>
      </w:tr>
      <w:tr w:rsidR="005239E3" w:rsidRPr="005239E3" w:rsidTr="00D63223">
        <w:trPr>
          <w:jc w:val="center"/>
        </w:trPr>
        <w:tc>
          <w:tcPr>
            <w:tcW w:w="3435" w:type="dxa"/>
            <w:gridSpan w:val="2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Тип задания</w:t>
            </w:r>
          </w:p>
        </w:tc>
        <w:tc>
          <w:tcPr>
            <w:tcW w:w="5910" w:type="dxa"/>
            <w:gridSpan w:val="2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Задания с развернутым ответом</w:t>
            </w:r>
          </w:p>
        </w:tc>
      </w:tr>
      <w:tr w:rsidR="005239E3" w:rsidRPr="005239E3" w:rsidTr="00D63223">
        <w:trPr>
          <w:jc w:val="center"/>
        </w:trPr>
        <w:tc>
          <w:tcPr>
            <w:tcW w:w="3435" w:type="dxa"/>
            <w:gridSpan w:val="2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Инструкция:</w:t>
            </w:r>
          </w:p>
        </w:tc>
        <w:tc>
          <w:tcPr>
            <w:tcW w:w="5910" w:type="dxa"/>
            <w:gridSpan w:val="2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введите развернутый обоснованный ответ</w:t>
            </w:r>
          </w:p>
        </w:tc>
      </w:tr>
      <w:tr w:rsidR="005239E3" w:rsidRPr="005239E3" w:rsidTr="00D63223">
        <w:trPr>
          <w:jc w:val="center"/>
        </w:trPr>
        <w:tc>
          <w:tcPr>
            <w:tcW w:w="9345" w:type="dxa"/>
            <w:gridSpan w:val="4"/>
          </w:tcPr>
          <w:p w:rsidR="005239E3" w:rsidRPr="005239E3" w:rsidRDefault="005239E3" w:rsidP="005239E3">
            <w:pPr>
              <w:spacing w:line="288" w:lineRule="auto"/>
              <w:rPr>
                <w:bCs/>
                <w:i w:val="0"/>
                <w:sz w:val="22"/>
              </w:rPr>
            </w:pPr>
            <w:r w:rsidRPr="005239E3">
              <w:rPr>
                <w:bCs/>
                <w:i w:val="0"/>
                <w:sz w:val="22"/>
              </w:rPr>
              <w:t xml:space="preserve">39. </w:t>
            </w:r>
            <w:r w:rsidRPr="005239E3">
              <w:rPr>
                <w:i w:val="0"/>
                <w:sz w:val="22"/>
              </w:rPr>
              <w:t xml:space="preserve">Вставить пропущенное слово 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(эталонный ответ)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Правильное расположение элементов изображения, основанное на анализе восприятия человеком зрительной информации, называется ………………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Композицией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</w:p>
          <w:p w:rsidR="005239E3" w:rsidRPr="005239E3" w:rsidRDefault="005239E3" w:rsidP="005239E3">
            <w:pPr>
              <w:spacing w:line="288" w:lineRule="auto"/>
              <w:rPr>
                <w:bCs/>
                <w:i w:val="0"/>
                <w:sz w:val="22"/>
              </w:rPr>
            </w:pPr>
            <w:r w:rsidRPr="005239E3">
              <w:rPr>
                <w:bCs/>
                <w:i w:val="0"/>
                <w:sz w:val="22"/>
              </w:rPr>
              <w:t xml:space="preserve">40. </w:t>
            </w:r>
            <w:r w:rsidRPr="005239E3">
              <w:rPr>
                <w:i w:val="0"/>
                <w:sz w:val="22"/>
              </w:rPr>
              <w:t xml:space="preserve">Вставить пропущенное слово 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(эталонный ответ)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iCs/>
                <w:sz w:val="22"/>
              </w:rPr>
            </w:pPr>
            <w:r w:rsidRPr="005239E3">
              <w:rPr>
                <w:i w:val="0"/>
                <w:iCs/>
                <w:sz w:val="22"/>
              </w:rPr>
              <w:t>Нюансное, еле заметное отклонение от симметрии называется……</w:t>
            </w:r>
            <w:r w:rsidRPr="005239E3">
              <w:rPr>
                <w:i w:val="0"/>
                <w:sz w:val="22"/>
              </w:rPr>
              <w:t>….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proofErr w:type="spellStart"/>
            <w:r w:rsidRPr="005239E3">
              <w:rPr>
                <w:b/>
                <w:i w:val="0"/>
                <w:sz w:val="22"/>
              </w:rPr>
              <w:t>Дисимметрией</w:t>
            </w:r>
            <w:proofErr w:type="spellEnd"/>
          </w:p>
          <w:p w:rsidR="005239E3" w:rsidRPr="005239E3" w:rsidRDefault="005239E3" w:rsidP="005239E3">
            <w:pPr>
              <w:spacing w:line="288" w:lineRule="auto"/>
              <w:rPr>
                <w:b/>
                <w:bCs/>
                <w:i w:val="0"/>
                <w:sz w:val="22"/>
              </w:rPr>
            </w:pPr>
          </w:p>
        </w:tc>
      </w:tr>
      <w:tr w:rsidR="005239E3" w:rsidRPr="005239E3" w:rsidTr="005239E3">
        <w:trPr>
          <w:jc w:val="center"/>
        </w:trPr>
        <w:tc>
          <w:tcPr>
            <w:tcW w:w="1667" w:type="dxa"/>
            <w:shd w:val="clear" w:color="auto" w:fill="D9D9D9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 xml:space="preserve">Индикатор </w:t>
            </w:r>
          </w:p>
        </w:tc>
        <w:tc>
          <w:tcPr>
            <w:tcW w:w="1768" w:type="dxa"/>
            <w:shd w:val="clear" w:color="auto" w:fill="D9D9D9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ПК 5.3</w:t>
            </w:r>
          </w:p>
        </w:tc>
        <w:tc>
          <w:tcPr>
            <w:tcW w:w="1417" w:type="dxa"/>
            <w:shd w:val="clear" w:color="auto" w:fill="D9D9D9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Семестр</w:t>
            </w:r>
          </w:p>
        </w:tc>
        <w:tc>
          <w:tcPr>
            <w:tcW w:w="4493" w:type="dxa"/>
            <w:shd w:val="clear" w:color="auto" w:fill="D9D9D9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3</w:t>
            </w:r>
          </w:p>
        </w:tc>
      </w:tr>
      <w:tr w:rsidR="005239E3" w:rsidRPr="005239E3" w:rsidTr="00D63223">
        <w:trPr>
          <w:jc w:val="center"/>
        </w:trPr>
        <w:tc>
          <w:tcPr>
            <w:tcW w:w="3435" w:type="dxa"/>
            <w:gridSpan w:val="2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Уровень сложности</w:t>
            </w:r>
          </w:p>
        </w:tc>
        <w:tc>
          <w:tcPr>
            <w:tcW w:w="5910" w:type="dxa"/>
            <w:gridSpan w:val="2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Базовый</w:t>
            </w:r>
          </w:p>
        </w:tc>
      </w:tr>
      <w:tr w:rsidR="005239E3" w:rsidRPr="005239E3" w:rsidTr="00D63223">
        <w:trPr>
          <w:jc w:val="center"/>
        </w:trPr>
        <w:tc>
          <w:tcPr>
            <w:tcW w:w="3435" w:type="dxa"/>
            <w:gridSpan w:val="2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Тип задания</w:t>
            </w:r>
          </w:p>
        </w:tc>
        <w:tc>
          <w:tcPr>
            <w:tcW w:w="5910" w:type="dxa"/>
            <w:gridSpan w:val="2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Задания с выбором одного ответа / нескольких ответов</w:t>
            </w:r>
          </w:p>
        </w:tc>
      </w:tr>
      <w:tr w:rsidR="005239E3" w:rsidRPr="005239E3" w:rsidTr="00D63223">
        <w:trPr>
          <w:jc w:val="center"/>
        </w:trPr>
        <w:tc>
          <w:tcPr>
            <w:tcW w:w="3435" w:type="dxa"/>
            <w:gridSpan w:val="2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Инструкция:</w:t>
            </w:r>
          </w:p>
        </w:tc>
        <w:tc>
          <w:tcPr>
            <w:tcW w:w="5910" w:type="dxa"/>
            <w:gridSpan w:val="2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укажите один вариант ответа / не менее двух вариантов</w:t>
            </w:r>
          </w:p>
        </w:tc>
      </w:tr>
      <w:tr w:rsidR="005239E3" w:rsidRPr="005239E3" w:rsidTr="00D63223">
        <w:trPr>
          <w:jc w:val="center"/>
        </w:trPr>
        <w:tc>
          <w:tcPr>
            <w:tcW w:w="9345" w:type="dxa"/>
            <w:gridSpan w:val="4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41. Теорию ортогональных проекций ввел в архитектурную и инженерную практику: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А. Леонардо да Винчи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 xml:space="preserve">Б. Лука </w:t>
            </w:r>
            <w:proofErr w:type="spellStart"/>
            <w:r w:rsidRPr="005239E3">
              <w:rPr>
                <w:i w:val="0"/>
                <w:sz w:val="22"/>
              </w:rPr>
              <w:t>Пачиоли</w:t>
            </w:r>
            <w:proofErr w:type="spellEnd"/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В</w:t>
            </w:r>
            <w:r w:rsidRPr="005239E3">
              <w:rPr>
                <w:b/>
                <w:i w:val="0"/>
                <w:sz w:val="22"/>
              </w:rPr>
              <w:t>.</w:t>
            </w:r>
            <w:r w:rsidRPr="005239E3">
              <w:rPr>
                <w:i w:val="0"/>
                <w:sz w:val="22"/>
              </w:rPr>
              <w:t xml:space="preserve"> </w:t>
            </w:r>
            <w:proofErr w:type="spellStart"/>
            <w:r w:rsidRPr="005239E3">
              <w:rPr>
                <w:i w:val="0"/>
                <w:sz w:val="22"/>
              </w:rPr>
              <w:t>Бартоломео</w:t>
            </w:r>
            <w:proofErr w:type="spellEnd"/>
            <w:r w:rsidRPr="005239E3">
              <w:rPr>
                <w:i w:val="0"/>
                <w:sz w:val="22"/>
              </w:rPr>
              <w:t xml:space="preserve"> Растрелли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Г.</w:t>
            </w:r>
            <w:r w:rsidRPr="005239E3">
              <w:rPr>
                <w:i w:val="0"/>
                <w:sz w:val="22"/>
              </w:rPr>
              <w:t xml:space="preserve"> </w:t>
            </w:r>
            <w:proofErr w:type="spellStart"/>
            <w:r w:rsidRPr="005239E3">
              <w:rPr>
                <w:i w:val="0"/>
                <w:sz w:val="22"/>
              </w:rPr>
              <w:t>Гаспар</w:t>
            </w:r>
            <w:proofErr w:type="spellEnd"/>
            <w:r w:rsidRPr="005239E3">
              <w:rPr>
                <w:i w:val="0"/>
                <w:sz w:val="22"/>
              </w:rPr>
              <w:t xml:space="preserve"> Монж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 xml:space="preserve">42. В </w:t>
            </w:r>
            <w:proofErr w:type="gramStart"/>
            <w:r w:rsidRPr="005239E3">
              <w:rPr>
                <w:i w:val="0"/>
                <w:sz w:val="22"/>
              </w:rPr>
              <w:t>России  создание</w:t>
            </w:r>
            <w:proofErr w:type="gramEnd"/>
            <w:r w:rsidRPr="005239E3">
              <w:rPr>
                <w:i w:val="0"/>
                <w:sz w:val="22"/>
              </w:rPr>
              <w:t xml:space="preserve"> чертежей в масштабе было введено: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А.</w:t>
            </w:r>
            <w:r w:rsidRPr="005239E3">
              <w:rPr>
                <w:i w:val="0"/>
                <w:sz w:val="22"/>
              </w:rPr>
              <w:t xml:space="preserve"> при Петре I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Б. при Екатерине II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В. при Елизавете Петровне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Г. при Павле I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43. Изображение, передающее информацию о размере, форме и конструкции объекта: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А.</w:t>
            </w:r>
            <w:r w:rsidRPr="005239E3">
              <w:rPr>
                <w:b/>
                <w:i w:val="0"/>
                <w:sz w:val="22"/>
              </w:rPr>
              <w:t xml:space="preserve"> </w:t>
            </w:r>
            <w:r w:rsidRPr="005239E3">
              <w:rPr>
                <w:i w:val="0"/>
                <w:sz w:val="22"/>
              </w:rPr>
              <w:t>Архитектурный рисунок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Б. Эскиз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В.</w:t>
            </w:r>
            <w:r w:rsidRPr="005239E3">
              <w:rPr>
                <w:i w:val="0"/>
                <w:sz w:val="22"/>
              </w:rPr>
              <w:t xml:space="preserve"> Архитектурный чертеж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44. Изобразительная форма проектного поиска, которая в большинстве случаев исполняется автором от руки: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А.</w:t>
            </w:r>
            <w:r w:rsidRPr="005239E3">
              <w:rPr>
                <w:i w:val="0"/>
                <w:sz w:val="22"/>
              </w:rPr>
              <w:t xml:space="preserve"> Эскиз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Б. Архитектурный рисунок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В. Архитектурный чертеж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45. Первый этап разработки архитектурного чертежа. В этот период ведется подготовительная работа, предшествующая проектированию: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А.</w:t>
            </w:r>
            <w:r w:rsidRPr="005239E3">
              <w:rPr>
                <w:b/>
                <w:i w:val="0"/>
                <w:sz w:val="22"/>
              </w:rPr>
              <w:t xml:space="preserve"> </w:t>
            </w:r>
            <w:r w:rsidRPr="005239E3">
              <w:rPr>
                <w:i w:val="0"/>
                <w:sz w:val="22"/>
              </w:rPr>
              <w:t>Поиск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Б.</w:t>
            </w:r>
            <w:r w:rsidRPr="005239E3">
              <w:rPr>
                <w:i w:val="0"/>
                <w:sz w:val="22"/>
              </w:rPr>
              <w:t xml:space="preserve"> Ориентировка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3) Исполнение проекта</w:t>
            </w:r>
          </w:p>
        </w:tc>
      </w:tr>
      <w:tr w:rsidR="005239E3" w:rsidRPr="005239E3" w:rsidTr="00D63223">
        <w:trPr>
          <w:jc w:val="center"/>
        </w:trPr>
        <w:tc>
          <w:tcPr>
            <w:tcW w:w="3435" w:type="dxa"/>
            <w:gridSpan w:val="2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lastRenderedPageBreak/>
              <w:t>Уровень сложности</w:t>
            </w:r>
          </w:p>
        </w:tc>
        <w:tc>
          <w:tcPr>
            <w:tcW w:w="5910" w:type="dxa"/>
            <w:gridSpan w:val="2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Повышенный</w:t>
            </w:r>
          </w:p>
        </w:tc>
      </w:tr>
      <w:tr w:rsidR="005239E3" w:rsidRPr="005239E3" w:rsidTr="00D63223">
        <w:trPr>
          <w:jc w:val="center"/>
        </w:trPr>
        <w:tc>
          <w:tcPr>
            <w:tcW w:w="3435" w:type="dxa"/>
            <w:gridSpan w:val="2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Тип задания</w:t>
            </w:r>
          </w:p>
        </w:tc>
        <w:tc>
          <w:tcPr>
            <w:tcW w:w="5910" w:type="dxa"/>
            <w:gridSpan w:val="2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Задания на установление последовательности / соответствия</w:t>
            </w:r>
          </w:p>
        </w:tc>
      </w:tr>
      <w:tr w:rsidR="005239E3" w:rsidRPr="005239E3" w:rsidTr="00D63223">
        <w:trPr>
          <w:jc w:val="center"/>
        </w:trPr>
        <w:tc>
          <w:tcPr>
            <w:tcW w:w="3435" w:type="dxa"/>
            <w:gridSpan w:val="2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Инструкция:</w:t>
            </w:r>
          </w:p>
        </w:tc>
        <w:tc>
          <w:tcPr>
            <w:tcW w:w="5910" w:type="dxa"/>
            <w:gridSpan w:val="2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5239E3" w:rsidRPr="005239E3" w:rsidTr="00D63223">
        <w:trPr>
          <w:jc w:val="center"/>
        </w:trPr>
        <w:tc>
          <w:tcPr>
            <w:tcW w:w="9345" w:type="dxa"/>
            <w:gridSpan w:val="4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iCs/>
                <w:sz w:val="22"/>
              </w:rPr>
              <w:t>46. Установите последовательность творческого процесса по созданию архитектурного объекта: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 xml:space="preserve">А. </w:t>
            </w:r>
            <w:r w:rsidRPr="005239E3">
              <w:rPr>
                <w:bCs/>
                <w:i w:val="0"/>
                <w:sz w:val="22"/>
              </w:rPr>
              <w:t>Поиск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Б. Оформление проекта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В. Ориентировка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Г. Исполнение проекта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 xml:space="preserve">В, </w:t>
            </w:r>
            <w:proofErr w:type="gramStart"/>
            <w:r w:rsidRPr="005239E3">
              <w:rPr>
                <w:b/>
                <w:i w:val="0"/>
                <w:sz w:val="22"/>
              </w:rPr>
              <w:t>А</w:t>
            </w:r>
            <w:proofErr w:type="gramEnd"/>
            <w:r w:rsidRPr="005239E3">
              <w:rPr>
                <w:b/>
                <w:i w:val="0"/>
                <w:sz w:val="22"/>
              </w:rPr>
              <w:t>, Г, Б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iCs/>
                <w:sz w:val="22"/>
              </w:rPr>
              <w:t xml:space="preserve">47. Установите соответствие </w:t>
            </w:r>
            <w:r w:rsidRPr="005239E3">
              <w:rPr>
                <w:i w:val="0"/>
                <w:sz w:val="22"/>
              </w:rPr>
              <w:t>между видами эскизов и выполняемыми работами:</w:t>
            </w:r>
          </w:p>
          <w:tbl>
            <w:tblPr>
              <w:tblStyle w:val="2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59"/>
              <w:gridCol w:w="6255"/>
            </w:tblGrid>
            <w:tr w:rsidR="005239E3" w:rsidRPr="005239E3" w:rsidTr="00D63223">
              <w:tc>
                <w:tcPr>
                  <w:tcW w:w="2859" w:type="dxa"/>
                </w:tcPr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>А. Эскиз-идея</w:t>
                  </w:r>
                </w:p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 xml:space="preserve">Б. </w:t>
                  </w:r>
                  <w:proofErr w:type="spellStart"/>
                  <w:r w:rsidRPr="005239E3">
                    <w:rPr>
                      <w:i w:val="0"/>
                      <w:sz w:val="22"/>
                    </w:rPr>
                    <w:t>Форэскиз</w:t>
                  </w:r>
                  <w:proofErr w:type="spellEnd"/>
                </w:p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>В. Рабочий эскиз</w:t>
                  </w:r>
                </w:p>
              </w:tc>
              <w:tc>
                <w:tcPr>
                  <w:tcW w:w="6255" w:type="dxa"/>
                </w:tcPr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 xml:space="preserve">1. Углубленная эскизная разработка идеи объекта </w:t>
                  </w:r>
                </w:p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>2. Поиск основных контуров образа проектируемого объекта</w:t>
                  </w:r>
                </w:p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>3. Эскизная разработка состава проекта, эскизы проектных чертежей</w:t>
                  </w:r>
                </w:p>
              </w:tc>
            </w:tr>
          </w:tbl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А-2; Б-1; В-3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iCs/>
                <w:sz w:val="22"/>
              </w:rPr>
              <w:t xml:space="preserve">48. Установите соответствие </w:t>
            </w:r>
            <w:r w:rsidRPr="005239E3">
              <w:rPr>
                <w:i w:val="0"/>
                <w:sz w:val="22"/>
              </w:rPr>
              <w:t xml:space="preserve">между видами чертежей их целями </w:t>
            </w:r>
            <w:proofErr w:type="gramStart"/>
            <w:r w:rsidRPr="005239E3">
              <w:rPr>
                <w:i w:val="0"/>
                <w:sz w:val="22"/>
              </w:rPr>
              <w:t>и  изображаемыми</w:t>
            </w:r>
            <w:proofErr w:type="gramEnd"/>
            <w:r w:rsidRPr="005239E3">
              <w:rPr>
                <w:i w:val="0"/>
                <w:sz w:val="22"/>
              </w:rPr>
              <w:t xml:space="preserve"> объектами:</w:t>
            </w:r>
          </w:p>
          <w:tbl>
            <w:tblPr>
              <w:tblStyle w:val="2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284"/>
              <w:gridCol w:w="5830"/>
            </w:tblGrid>
            <w:tr w:rsidR="005239E3" w:rsidRPr="005239E3" w:rsidTr="00D63223">
              <w:tc>
                <w:tcPr>
                  <w:tcW w:w="3284" w:type="dxa"/>
                </w:tcPr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 xml:space="preserve">А. Архитектурный чертеж </w:t>
                  </w:r>
                </w:p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>Б. Рабочий чертеж</w:t>
                  </w:r>
                </w:p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 xml:space="preserve">В. </w:t>
                  </w:r>
                  <w:proofErr w:type="spellStart"/>
                  <w:r w:rsidRPr="005239E3">
                    <w:rPr>
                      <w:i w:val="0"/>
                      <w:sz w:val="22"/>
                    </w:rPr>
                    <w:t>Обмерочный</w:t>
                  </w:r>
                  <w:proofErr w:type="spellEnd"/>
                  <w:r w:rsidRPr="005239E3">
                    <w:rPr>
                      <w:i w:val="0"/>
                      <w:sz w:val="22"/>
                    </w:rPr>
                    <w:t xml:space="preserve"> чертеж</w:t>
                  </w:r>
                </w:p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>Г. Демонстрационный чертеж</w:t>
                  </w:r>
                </w:p>
              </w:tc>
              <w:tc>
                <w:tcPr>
                  <w:tcW w:w="5830" w:type="dxa"/>
                </w:tcPr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 xml:space="preserve">1.   Результат обмеров существующих архитектурных сооружений   </w:t>
                  </w:r>
                </w:p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 xml:space="preserve">2. Комплекс изображений, необходимых для строительства данного объекта  </w:t>
                  </w:r>
                </w:p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>3. Изображение, передающее информацию о размере, форме и конструкции объекта</w:t>
                  </w:r>
                </w:p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>4. Цель чертежа – донести авторский замысел до зрителя.</w:t>
                  </w:r>
                </w:p>
              </w:tc>
            </w:tr>
          </w:tbl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А-3; Б-2; В-3; Г-4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</w:p>
          <w:p w:rsidR="005239E3" w:rsidRPr="005239E3" w:rsidRDefault="005239E3" w:rsidP="005239E3">
            <w:pPr>
              <w:spacing w:line="288" w:lineRule="auto"/>
              <w:rPr>
                <w:i w:val="0"/>
                <w:iCs/>
                <w:sz w:val="22"/>
              </w:rPr>
            </w:pPr>
            <w:r w:rsidRPr="005239E3">
              <w:rPr>
                <w:i w:val="0"/>
                <w:iCs/>
                <w:sz w:val="22"/>
              </w:rPr>
              <w:t>49. Установите соответствие между видами проекций чертежей и примерами их изображения:</w:t>
            </w:r>
          </w:p>
          <w:tbl>
            <w:tblPr>
              <w:tblStyle w:val="2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284"/>
              <w:gridCol w:w="5830"/>
            </w:tblGrid>
            <w:tr w:rsidR="005239E3" w:rsidRPr="005239E3" w:rsidTr="00D63223">
              <w:tc>
                <w:tcPr>
                  <w:tcW w:w="3284" w:type="dxa"/>
                </w:tcPr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lastRenderedPageBreak/>
                    <w:t>А. Ортогональная проекция</w:t>
                  </w:r>
                </w:p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>Б. Аксонометрическая проекция</w:t>
                  </w:r>
                </w:p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>В. Перспективная проекция</w:t>
                  </w:r>
                </w:p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</w:p>
              </w:tc>
              <w:tc>
                <w:tcPr>
                  <w:tcW w:w="5830" w:type="dxa"/>
                </w:tcPr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 xml:space="preserve">1.   </w:t>
                  </w:r>
                  <w:r w:rsidRPr="005239E3">
                    <w:rPr>
                      <w:i w:val="0"/>
                      <w:sz w:val="22"/>
                    </w:rPr>
                    <w:object w:dxaOrig="1800" w:dyaOrig="207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100" type="#_x0000_t75" style="width:63.75pt;height:73.5pt" o:ole="">
                        <v:imagedata r:id="rId21" o:title=""/>
                      </v:shape>
                      <o:OLEObject Type="Embed" ProgID="PBrush" ShapeID="_x0000_i1100" DrawAspect="Content" ObjectID="_1841313576" r:id="rId22"/>
                    </w:object>
                  </w:r>
                  <w:r w:rsidRPr="005239E3">
                    <w:rPr>
                      <w:i w:val="0"/>
                      <w:sz w:val="22"/>
                    </w:rPr>
                    <w:t xml:space="preserve">2. </w:t>
                  </w:r>
                  <w:r w:rsidRPr="005239E3">
                    <w:rPr>
                      <w:i w:val="0"/>
                      <w:noProof/>
                      <w:sz w:val="22"/>
                    </w:rPr>
                    <w:drawing>
                      <wp:inline distT="0" distB="0" distL="0" distR="0" wp14:anchorId="3A062FEB" wp14:editId="1A69160D">
                        <wp:extent cx="1232453" cy="851514"/>
                        <wp:effectExtent l="0" t="0" r="6350" b="6350"/>
                        <wp:docPr id="22" name="Рисунок 22" descr="&amp;Kcy;&amp;acy;&amp;rcy;&amp;tcy;&amp;icy;&amp;ncy;&amp;kcy;&amp;icy; &amp;pcy;&amp;ocy; &amp;zcy;&amp;acy;&amp;pcy;&amp;rcy;&amp;ocy;&amp;scy;&amp;ucy; &amp;pcy;&amp;iecy;&amp;rcy;&amp;scy;&amp;pcy;&amp;iecy;&amp;kcy;&amp;tcy;&amp;icy;&amp;vcy;&amp;ncy;&amp;ocy;&amp;iecy; &amp;icy;&amp;zcy;&amp;ocy;&amp;bcy;&amp;rcy;&amp;acy;&amp;zhcy;&amp;iecy;&amp;ncy;&amp;icy;&amp;iecy;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&amp;Kcy;&amp;acy;&amp;rcy;&amp;tcy;&amp;icy;&amp;ncy;&amp;kcy;&amp;icy; &amp;pcy;&amp;ocy; &amp;zcy;&amp;acy;&amp;pcy;&amp;rcy;&amp;ocy;&amp;scy;&amp;ucy; &amp;pcy;&amp;iecy;&amp;rcy;&amp;scy;&amp;pcy;&amp;iecy;&amp;kcy;&amp;tcy;&amp;icy;&amp;vcy;&amp;ncy;&amp;ocy;&amp;iecy; &amp;icy;&amp;zcy;&amp;ocy;&amp;bcy;&amp;rcy;&amp;acy;&amp;zhcy;&amp;iecy;&amp;ncy;&amp;icy;&amp;iecy;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r:link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4805" cy="85313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239E3">
                    <w:rPr>
                      <w:i w:val="0"/>
                      <w:sz w:val="22"/>
                    </w:rPr>
                    <w:t xml:space="preserve">       3. </w:t>
                  </w:r>
                  <w:r w:rsidRPr="005239E3">
                    <w:rPr>
                      <w:i w:val="0"/>
                      <w:sz w:val="22"/>
                    </w:rPr>
                    <w:object w:dxaOrig="2805" w:dyaOrig="2595">
                      <v:shape id="_x0000_i1101" type="#_x0000_t75" style="width:52.5pt;height:47.25pt" o:ole="">
                        <v:imagedata r:id="rId25" o:title=""/>
                      </v:shape>
                      <o:OLEObject Type="Embed" ProgID="PBrush" ShapeID="_x0000_i1101" DrawAspect="Content" ObjectID="_1841313577" r:id="rId26"/>
                    </w:object>
                  </w:r>
                </w:p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</w:p>
              </w:tc>
            </w:tr>
          </w:tbl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А-1; Б-3; В-2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 xml:space="preserve">50. </w:t>
            </w:r>
            <w:r w:rsidRPr="005239E3">
              <w:rPr>
                <w:i w:val="0"/>
                <w:iCs/>
                <w:sz w:val="22"/>
              </w:rPr>
              <w:t>Установите соответствие между видами чертежей и изображаемыми на них объектами:</w:t>
            </w:r>
          </w:p>
          <w:tbl>
            <w:tblPr>
              <w:tblStyle w:val="2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284"/>
              <w:gridCol w:w="5830"/>
            </w:tblGrid>
            <w:tr w:rsidR="005239E3" w:rsidRPr="005239E3" w:rsidTr="00D63223">
              <w:tc>
                <w:tcPr>
                  <w:tcW w:w="3284" w:type="dxa"/>
                </w:tcPr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>А. Чертеж плана</w:t>
                  </w:r>
                </w:p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 xml:space="preserve">Б. Чертеж фасада </w:t>
                  </w:r>
                </w:p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>В. Чертеж разреза</w:t>
                  </w:r>
                </w:p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>Г. Чертеж генерального плана</w:t>
                  </w:r>
                </w:p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</w:p>
              </w:tc>
              <w:tc>
                <w:tcPr>
                  <w:tcW w:w="5830" w:type="dxa"/>
                </w:tcPr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>1. Фронтальное ортогональное изображение проекций фасадов здания</w:t>
                  </w:r>
                </w:p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 xml:space="preserve">2. Условное ортогональное изображение здания, сооружения или их комплекса при взгляде сверху вниз.      </w:t>
                  </w:r>
                </w:p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>3. Фронтальное ортогональное изображение проекций сечения здания, проведенного через наиболее характерные помещения</w:t>
                  </w:r>
                </w:p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>4. Условное ортогональное изображение разреза здания, рассеченного по горизонтали прозрачной секущей плоскостью</w:t>
                  </w:r>
                </w:p>
              </w:tc>
            </w:tr>
          </w:tbl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А-4; Б-1; В-3; Г-4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</w:p>
          <w:p w:rsidR="005239E3" w:rsidRPr="005239E3" w:rsidRDefault="005239E3" w:rsidP="005239E3">
            <w:pPr>
              <w:spacing w:line="288" w:lineRule="auto"/>
              <w:rPr>
                <w:i w:val="0"/>
                <w:iCs/>
                <w:sz w:val="22"/>
              </w:rPr>
            </w:pPr>
            <w:r w:rsidRPr="005239E3">
              <w:rPr>
                <w:i w:val="0"/>
                <w:sz w:val="22"/>
              </w:rPr>
              <w:t>51.</w:t>
            </w:r>
            <w:r w:rsidRPr="005239E3">
              <w:rPr>
                <w:i w:val="0"/>
                <w:iCs/>
                <w:sz w:val="22"/>
              </w:rPr>
              <w:t xml:space="preserve"> Установите соответствие между видами перспективных чертежей и примерами их изображения:</w:t>
            </w:r>
          </w:p>
          <w:tbl>
            <w:tblPr>
              <w:tblStyle w:val="2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284"/>
              <w:gridCol w:w="5830"/>
            </w:tblGrid>
            <w:tr w:rsidR="005239E3" w:rsidRPr="005239E3" w:rsidTr="00D63223">
              <w:tc>
                <w:tcPr>
                  <w:tcW w:w="3284" w:type="dxa"/>
                </w:tcPr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>А. Фронтальная перспектива с одной точкой схода</w:t>
                  </w:r>
                </w:p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>Б. Фронтальная перспектива с двумя точками схода</w:t>
                  </w:r>
                </w:p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>В. Угловая перспектива</w:t>
                  </w:r>
                </w:p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</w:p>
              </w:tc>
              <w:tc>
                <w:tcPr>
                  <w:tcW w:w="5830" w:type="dxa"/>
                </w:tcPr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>1.</w:t>
                  </w:r>
                  <w:r w:rsidRPr="005239E3">
                    <w:rPr>
                      <w:i w:val="0"/>
                      <w:noProof/>
                      <w:sz w:val="22"/>
                    </w:rPr>
                    <w:drawing>
                      <wp:inline distT="0" distB="0" distL="0" distR="0" wp14:anchorId="4C7FB5BB" wp14:editId="5A6BABF0">
                        <wp:extent cx="755374" cy="509014"/>
                        <wp:effectExtent l="0" t="0" r="6985" b="5715"/>
                        <wp:docPr id="23" name="Рисунок 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57787" cy="5106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239E3">
                    <w:rPr>
                      <w:i w:val="0"/>
                      <w:sz w:val="22"/>
                    </w:rPr>
                    <w:t xml:space="preserve">  2.</w:t>
                  </w:r>
                  <w:r w:rsidRPr="005239E3">
                    <w:rPr>
                      <w:i w:val="0"/>
                      <w:noProof/>
                      <w:sz w:val="22"/>
                    </w:rPr>
                    <w:drawing>
                      <wp:inline distT="0" distB="0" distL="0" distR="0" wp14:anchorId="6FAFEA54" wp14:editId="4ABD980B">
                        <wp:extent cx="1116422" cy="659958"/>
                        <wp:effectExtent l="0" t="0" r="7620" b="6985"/>
                        <wp:docPr id="24" name="Рисунок 24" descr="Угловая перспектива городской пейзаж (50 фото)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5" descr="Угловая перспектива городской пейзаж (50 фото)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19445" cy="66174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239E3">
                    <w:rPr>
                      <w:i w:val="0"/>
                      <w:sz w:val="22"/>
                    </w:rPr>
                    <w:t xml:space="preserve">   3. </w:t>
                  </w:r>
                  <w:r w:rsidRPr="005239E3">
                    <w:rPr>
                      <w:i w:val="0"/>
                      <w:noProof/>
                      <w:sz w:val="22"/>
                    </w:rPr>
                    <w:drawing>
                      <wp:inline distT="0" distB="0" distL="0" distR="0" wp14:anchorId="667EBDD4" wp14:editId="27455412">
                        <wp:extent cx="1072212" cy="572494"/>
                        <wp:effectExtent l="0" t="0" r="0" b="0"/>
                        <wp:docPr id="25" name="Рисунок 2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89307" cy="58162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</w:p>
              </w:tc>
            </w:tr>
          </w:tbl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А-1; Б-3; В-2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</w:p>
          <w:p w:rsidR="005239E3" w:rsidRPr="005239E3" w:rsidRDefault="005239E3" w:rsidP="005239E3">
            <w:pPr>
              <w:spacing w:line="288" w:lineRule="auto"/>
              <w:rPr>
                <w:i w:val="0"/>
                <w:iCs/>
                <w:sz w:val="22"/>
              </w:rPr>
            </w:pPr>
            <w:r w:rsidRPr="005239E3">
              <w:rPr>
                <w:i w:val="0"/>
                <w:sz w:val="22"/>
              </w:rPr>
              <w:t xml:space="preserve">52. </w:t>
            </w:r>
            <w:r w:rsidRPr="005239E3">
              <w:rPr>
                <w:i w:val="0"/>
                <w:iCs/>
                <w:sz w:val="22"/>
              </w:rPr>
              <w:t>Установите соответствие между видами аксонометрических чертежей и примерами их изображения:</w:t>
            </w:r>
          </w:p>
          <w:tbl>
            <w:tblPr>
              <w:tblStyle w:val="2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17"/>
              <w:gridCol w:w="6397"/>
            </w:tblGrid>
            <w:tr w:rsidR="005239E3" w:rsidRPr="005239E3" w:rsidTr="00D63223">
              <w:tc>
                <w:tcPr>
                  <w:tcW w:w="2717" w:type="dxa"/>
                </w:tcPr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>А. Изометрия</w:t>
                  </w:r>
                </w:p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 xml:space="preserve">Б. </w:t>
                  </w:r>
                  <w:proofErr w:type="spellStart"/>
                  <w:r w:rsidRPr="005239E3">
                    <w:rPr>
                      <w:i w:val="0"/>
                      <w:sz w:val="22"/>
                    </w:rPr>
                    <w:t>Диметрия</w:t>
                  </w:r>
                  <w:proofErr w:type="spellEnd"/>
                </w:p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 xml:space="preserve">В. </w:t>
                  </w:r>
                  <w:proofErr w:type="spellStart"/>
                  <w:r w:rsidRPr="005239E3">
                    <w:rPr>
                      <w:i w:val="0"/>
                      <w:sz w:val="22"/>
                    </w:rPr>
                    <w:t>Триметрия</w:t>
                  </w:r>
                  <w:proofErr w:type="spellEnd"/>
                </w:p>
              </w:tc>
              <w:tc>
                <w:tcPr>
                  <w:tcW w:w="6397" w:type="dxa"/>
                </w:tcPr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 xml:space="preserve">1. </w:t>
                  </w:r>
                  <w:r w:rsidRPr="005239E3">
                    <w:rPr>
                      <w:i w:val="0"/>
                      <w:sz w:val="22"/>
                    </w:rPr>
                    <w:object w:dxaOrig="2895" w:dyaOrig="2505">
                      <v:shape id="_x0000_i1102" type="#_x0000_t75" style="width:81pt;height:69pt" o:ole="">
                        <v:imagedata r:id="rId30" o:title=""/>
                      </v:shape>
                      <o:OLEObject Type="Embed" ProgID="PBrush" ShapeID="_x0000_i1102" DrawAspect="Content" ObjectID="_1841313578" r:id="rId31"/>
                    </w:object>
                  </w:r>
                  <w:r w:rsidRPr="005239E3">
                    <w:rPr>
                      <w:i w:val="0"/>
                      <w:sz w:val="22"/>
                    </w:rPr>
                    <w:t xml:space="preserve">  2. </w:t>
                  </w:r>
                  <w:r w:rsidRPr="005239E3">
                    <w:rPr>
                      <w:i w:val="0"/>
                      <w:sz w:val="22"/>
                    </w:rPr>
                    <w:object w:dxaOrig="2805" w:dyaOrig="2595">
                      <v:shape id="_x0000_i1103" type="#_x0000_t75" style="width:81pt;height:74.25pt" o:ole="">
                        <v:imagedata r:id="rId25" o:title=""/>
                      </v:shape>
                      <o:OLEObject Type="Embed" ProgID="PBrush" ShapeID="_x0000_i1103" DrawAspect="Content" ObjectID="_1841313579" r:id="rId32"/>
                    </w:object>
                  </w:r>
                  <w:r w:rsidRPr="005239E3">
                    <w:rPr>
                      <w:i w:val="0"/>
                      <w:sz w:val="22"/>
                    </w:rPr>
                    <w:t xml:space="preserve">   3. </w:t>
                  </w:r>
                  <w:r w:rsidRPr="005239E3">
                    <w:rPr>
                      <w:i w:val="0"/>
                      <w:sz w:val="22"/>
                    </w:rPr>
                    <w:object w:dxaOrig="2985" w:dyaOrig="2760">
                      <v:shape id="_x0000_i1104" type="#_x0000_t75" style="width:81pt;height:75.75pt" o:ole="">
                        <v:imagedata r:id="rId33" o:title=""/>
                      </v:shape>
                      <o:OLEObject Type="Embed" ProgID="PBrush" ShapeID="_x0000_i1104" DrawAspect="Content" ObjectID="_1841313580" r:id="rId34"/>
                    </w:object>
                  </w:r>
                </w:p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</w:p>
              </w:tc>
            </w:tr>
          </w:tbl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А-2; Б-1; В-3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</w:p>
          <w:p w:rsidR="005239E3" w:rsidRPr="005239E3" w:rsidRDefault="005239E3" w:rsidP="005239E3">
            <w:pPr>
              <w:spacing w:line="288" w:lineRule="auto"/>
              <w:rPr>
                <w:i w:val="0"/>
                <w:iCs/>
                <w:sz w:val="22"/>
              </w:rPr>
            </w:pPr>
            <w:r w:rsidRPr="005239E3">
              <w:rPr>
                <w:i w:val="0"/>
                <w:sz w:val="22"/>
              </w:rPr>
              <w:t xml:space="preserve">53. </w:t>
            </w:r>
            <w:r w:rsidRPr="005239E3">
              <w:rPr>
                <w:i w:val="0"/>
                <w:iCs/>
                <w:sz w:val="22"/>
              </w:rPr>
              <w:t>Установите соответствие между видами чертежей и их масштабами:</w:t>
            </w:r>
          </w:p>
          <w:tbl>
            <w:tblPr>
              <w:tblStyle w:val="2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426"/>
              <w:gridCol w:w="5688"/>
            </w:tblGrid>
            <w:tr w:rsidR="005239E3" w:rsidRPr="005239E3" w:rsidTr="00D63223">
              <w:tc>
                <w:tcPr>
                  <w:tcW w:w="3426" w:type="dxa"/>
                </w:tcPr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>А. Чертеж генерального плана</w:t>
                  </w:r>
                </w:p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>Б. Чертеж архитектурной детали</w:t>
                  </w:r>
                </w:p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 xml:space="preserve">В. Чертеж фасада </w:t>
                  </w:r>
                </w:p>
              </w:tc>
              <w:tc>
                <w:tcPr>
                  <w:tcW w:w="5688" w:type="dxa"/>
                </w:tcPr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>1.  1:5000, 1:2000, 1:1000, 1:500</w:t>
                  </w:r>
                </w:p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>2. 1:25, 1:10, 1:5, 1:2, 1:1</w:t>
                  </w:r>
                </w:p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>3.  1:200, 1:100, 1:50, 1:25</w:t>
                  </w:r>
                </w:p>
              </w:tc>
            </w:tr>
          </w:tbl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А-1; Б-2; В-3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</w:p>
          <w:p w:rsidR="005239E3" w:rsidRPr="005239E3" w:rsidRDefault="005239E3" w:rsidP="005239E3">
            <w:pPr>
              <w:spacing w:line="288" w:lineRule="auto"/>
              <w:rPr>
                <w:i w:val="0"/>
                <w:iCs/>
                <w:sz w:val="22"/>
              </w:rPr>
            </w:pPr>
            <w:r w:rsidRPr="005239E3">
              <w:rPr>
                <w:i w:val="0"/>
                <w:sz w:val="22"/>
              </w:rPr>
              <w:t xml:space="preserve">54. </w:t>
            </w:r>
            <w:r w:rsidRPr="005239E3">
              <w:rPr>
                <w:i w:val="0"/>
                <w:iCs/>
                <w:sz w:val="22"/>
              </w:rPr>
              <w:t>Установите соответствие между элементами перспективы и правилами выполнения:</w:t>
            </w:r>
          </w:p>
          <w:tbl>
            <w:tblPr>
              <w:tblStyle w:val="2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993"/>
              <w:gridCol w:w="5121"/>
            </w:tblGrid>
            <w:tr w:rsidR="005239E3" w:rsidRPr="005239E3" w:rsidTr="00D63223">
              <w:tc>
                <w:tcPr>
                  <w:tcW w:w="3993" w:type="dxa"/>
                </w:tcPr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 xml:space="preserve">А. </w:t>
                  </w:r>
                  <w:proofErr w:type="gramStart"/>
                  <w:r w:rsidRPr="005239E3">
                    <w:rPr>
                      <w:i w:val="0"/>
                      <w:sz w:val="22"/>
                    </w:rPr>
                    <w:t>Горизонтальные  параллельные</w:t>
                  </w:r>
                  <w:proofErr w:type="gramEnd"/>
                  <w:r w:rsidRPr="005239E3">
                    <w:rPr>
                      <w:i w:val="0"/>
                      <w:sz w:val="22"/>
                    </w:rPr>
                    <w:t xml:space="preserve"> линии</w:t>
                  </w:r>
                </w:p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>Б. Вертикальные линии</w:t>
                  </w:r>
                </w:p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>В. Воздушная перспектива</w:t>
                  </w:r>
                </w:p>
              </w:tc>
              <w:tc>
                <w:tcPr>
                  <w:tcW w:w="5121" w:type="dxa"/>
                </w:tcPr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>1. Оптическое явление «охлаждения» цвета предмета, по мере его удаления от наблюдателя.</w:t>
                  </w:r>
                </w:p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 xml:space="preserve">2.  </w:t>
                  </w:r>
                  <w:r w:rsidRPr="005239E3">
                    <w:rPr>
                      <w:bCs/>
                      <w:i w:val="0"/>
                      <w:iCs/>
                      <w:sz w:val="22"/>
                    </w:rPr>
                    <w:t>Постепенно сближаются и сходятся на горизонте</w:t>
                  </w:r>
                </w:p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 xml:space="preserve">3.  По мере удаления уменьшаются, но </w:t>
                  </w:r>
                  <w:r w:rsidRPr="005239E3">
                    <w:rPr>
                      <w:bCs/>
                      <w:i w:val="0"/>
                      <w:iCs/>
                      <w:sz w:val="22"/>
                    </w:rPr>
                    <w:t>остаются вертикальными</w:t>
                  </w:r>
                </w:p>
              </w:tc>
            </w:tr>
          </w:tbl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А-2; Б-3; В-1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</w:p>
          <w:p w:rsidR="005239E3" w:rsidRPr="005239E3" w:rsidRDefault="005239E3" w:rsidP="005239E3">
            <w:pPr>
              <w:spacing w:line="288" w:lineRule="auto"/>
              <w:rPr>
                <w:i w:val="0"/>
                <w:iCs/>
                <w:sz w:val="22"/>
              </w:rPr>
            </w:pPr>
            <w:r w:rsidRPr="005239E3">
              <w:rPr>
                <w:i w:val="0"/>
                <w:sz w:val="22"/>
              </w:rPr>
              <w:t xml:space="preserve">55. </w:t>
            </w:r>
            <w:r w:rsidRPr="005239E3">
              <w:rPr>
                <w:i w:val="0"/>
                <w:iCs/>
                <w:sz w:val="22"/>
              </w:rPr>
              <w:t>Установите соответствие между законами перспективы и способами их изображения:</w:t>
            </w:r>
          </w:p>
          <w:tbl>
            <w:tblPr>
              <w:tblStyle w:val="2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568"/>
              <w:gridCol w:w="5546"/>
            </w:tblGrid>
            <w:tr w:rsidR="005239E3" w:rsidRPr="005239E3" w:rsidTr="00D63223">
              <w:tc>
                <w:tcPr>
                  <w:tcW w:w="3568" w:type="dxa"/>
                </w:tcPr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>А. Масштаб ширины</w:t>
                  </w:r>
                </w:p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>Б. Масштаб высоты</w:t>
                  </w:r>
                </w:p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>В. Масштаб глубины пейзажа</w:t>
                  </w:r>
                </w:p>
              </w:tc>
              <w:tc>
                <w:tcPr>
                  <w:tcW w:w="5546" w:type="dxa"/>
                </w:tcPr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 xml:space="preserve">1. </w:t>
                  </w:r>
                  <w:r w:rsidRPr="005239E3">
                    <w:rPr>
                      <w:i w:val="0"/>
                      <w:noProof/>
                      <w:sz w:val="22"/>
                    </w:rPr>
                    <w:drawing>
                      <wp:inline distT="0" distB="0" distL="0" distR="0" wp14:anchorId="29B6F927" wp14:editId="6B811300">
                        <wp:extent cx="2369489" cy="786898"/>
                        <wp:effectExtent l="0" t="0" r="0" b="0"/>
                        <wp:docPr id="26" name="Рисунок 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04693" cy="79858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5239E3">
                    <w:rPr>
                      <w:i w:val="0"/>
                      <w:sz w:val="22"/>
                    </w:rPr>
                    <w:t xml:space="preserve">  </w:t>
                  </w:r>
                </w:p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 xml:space="preserve">2.  </w:t>
                  </w:r>
                  <w:r w:rsidRPr="005239E3">
                    <w:rPr>
                      <w:i w:val="0"/>
                      <w:noProof/>
                      <w:sz w:val="22"/>
                    </w:rPr>
                    <w:drawing>
                      <wp:inline distT="0" distB="0" distL="0" distR="0" wp14:anchorId="51C2CBED" wp14:editId="391636B6">
                        <wp:extent cx="2337683" cy="835202"/>
                        <wp:effectExtent l="0" t="0" r="5715" b="3175"/>
                        <wp:docPr id="27" name="Рисунок 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4832" cy="848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5239E3" w:rsidRPr="005239E3" w:rsidRDefault="005239E3" w:rsidP="005239E3">
                  <w:pPr>
                    <w:spacing w:line="288" w:lineRule="auto"/>
                    <w:rPr>
                      <w:i w:val="0"/>
                      <w:sz w:val="22"/>
                    </w:rPr>
                  </w:pPr>
                  <w:r w:rsidRPr="005239E3">
                    <w:rPr>
                      <w:i w:val="0"/>
                      <w:sz w:val="22"/>
                    </w:rPr>
                    <w:t xml:space="preserve">3.    </w:t>
                  </w:r>
                  <w:r w:rsidRPr="005239E3">
                    <w:rPr>
                      <w:i w:val="0"/>
                      <w:noProof/>
                      <w:sz w:val="22"/>
                    </w:rPr>
                    <w:drawing>
                      <wp:inline distT="0" distB="0" distL="0" distR="0" wp14:anchorId="243DC860" wp14:editId="713CBFB2">
                        <wp:extent cx="2258170" cy="792108"/>
                        <wp:effectExtent l="0" t="0" r="0" b="8255"/>
                        <wp:docPr id="28" name="Рисунок 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81832" cy="8004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А-3; Б-1; В-2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56.</w:t>
            </w:r>
            <w:r w:rsidRPr="005239E3">
              <w:rPr>
                <w:i w:val="0"/>
                <w:iCs/>
                <w:sz w:val="22"/>
              </w:rPr>
              <w:t xml:space="preserve"> Установите последовательность выполнения этапов разработки архитектурного эскиза: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i w:val="0"/>
                <w:iCs/>
                <w:sz w:val="22"/>
              </w:rPr>
              <w:t>А. Эскиз-идея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iCs/>
                <w:sz w:val="22"/>
              </w:rPr>
            </w:pPr>
            <w:r w:rsidRPr="005239E3">
              <w:rPr>
                <w:i w:val="0"/>
                <w:iCs/>
                <w:sz w:val="22"/>
              </w:rPr>
              <w:t xml:space="preserve">Б. </w:t>
            </w:r>
            <w:proofErr w:type="spellStart"/>
            <w:r w:rsidRPr="005239E3">
              <w:rPr>
                <w:i w:val="0"/>
                <w:iCs/>
                <w:sz w:val="22"/>
              </w:rPr>
              <w:t>Форэскиз</w:t>
            </w:r>
            <w:proofErr w:type="spellEnd"/>
          </w:p>
          <w:p w:rsidR="005239E3" w:rsidRPr="005239E3" w:rsidRDefault="005239E3" w:rsidP="005239E3">
            <w:pPr>
              <w:spacing w:line="288" w:lineRule="auto"/>
              <w:rPr>
                <w:i w:val="0"/>
                <w:iCs/>
                <w:sz w:val="22"/>
              </w:rPr>
            </w:pPr>
            <w:r w:rsidRPr="005239E3">
              <w:rPr>
                <w:i w:val="0"/>
                <w:iCs/>
                <w:sz w:val="22"/>
              </w:rPr>
              <w:t>В. Рабочий эскиз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iCs/>
                <w:sz w:val="22"/>
              </w:rPr>
              <w:t>А, Б, В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</w:p>
          <w:p w:rsidR="005239E3" w:rsidRPr="005239E3" w:rsidRDefault="005239E3" w:rsidP="005239E3">
            <w:pPr>
              <w:spacing w:line="288" w:lineRule="auto"/>
              <w:rPr>
                <w:i w:val="0"/>
                <w:iCs/>
                <w:sz w:val="22"/>
              </w:rPr>
            </w:pPr>
            <w:r w:rsidRPr="005239E3">
              <w:rPr>
                <w:i w:val="0"/>
                <w:sz w:val="22"/>
              </w:rPr>
              <w:t xml:space="preserve">57. </w:t>
            </w:r>
            <w:r w:rsidRPr="005239E3">
              <w:rPr>
                <w:i w:val="0"/>
                <w:iCs/>
                <w:sz w:val="22"/>
              </w:rPr>
              <w:t>Установите последовательность выполнения этапов разработки архитектурного чертежа: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iCs/>
                <w:sz w:val="22"/>
              </w:rPr>
            </w:pPr>
            <w:r w:rsidRPr="005239E3">
              <w:rPr>
                <w:i w:val="0"/>
                <w:iCs/>
                <w:sz w:val="22"/>
              </w:rPr>
              <w:t>А. Поиск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iCs/>
                <w:sz w:val="22"/>
              </w:rPr>
            </w:pPr>
            <w:r w:rsidRPr="005239E3">
              <w:rPr>
                <w:i w:val="0"/>
                <w:iCs/>
                <w:sz w:val="22"/>
              </w:rPr>
              <w:t>Б. Оформление проекта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iCs/>
                <w:sz w:val="22"/>
              </w:rPr>
            </w:pPr>
            <w:r w:rsidRPr="005239E3">
              <w:rPr>
                <w:i w:val="0"/>
                <w:iCs/>
                <w:sz w:val="22"/>
              </w:rPr>
              <w:t>В.</w:t>
            </w:r>
            <w:r w:rsidRPr="005239E3">
              <w:rPr>
                <w:i w:val="0"/>
                <w:sz w:val="22"/>
              </w:rPr>
              <w:t xml:space="preserve"> </w:t>
            </w:r>
            <w:r w:rsidRPr="005239E3">
              <w:rPr>
                <w:i w:val="0"/>
                <w:iCs/>
                <w:sz w:val="22"/>
              </w:rPr>
              <w:t>Исполнение проекта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iCs/>
                <w:sz w:val="22"/>
              </w:rPr>
            </w:pPr>
            <w:r w:rsidRPr="005239E3">
              <w:rPr>
                <w:i w:val="0"/>
                <w:iCs/>
                <w:sz w:val="22"/>
              </w:rPr>
              <w:t>Г.</w:t>
            </w:r>
            <w:r w:rsidRPr="005239E3">
              <w:rPr>
                <w:i w:val="0"/>
                <w:sz w:val="22"/>
              </w:rPr>
              <w:t xml:space="preserve"> </w:t>
            </w:r>
            <w:r w:rsidRPr="005239E3">
              <w:rPr>
                <w:i w:val="0"/>
                <w:iCs/>
                <w:sz w:val="22"/>
              </w:rPr>
              <w:t>Ориентировка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Г, А, В, Б</w:t>
            </w:r>
          </w:p>
        </w:tc>
      </w:tr>
      <w:tr w:rsidR="005239E3" w:rsidRPr="005239E3" w:rsidTr="00D63223">
        <w:trPr>
          <w:jc w:val="center"/>
        </w:trPr>
        <w:tc>
          <w:tcPr>
            <w:tcW w:w="3435" w:type="dxa"/>
            <w:gridSpan w:val="2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lastRenderedPageBreak/>
              <w:t>Уровень сложности</w:t>
            </w:r>
          </w:p>
        </w:tc>
        <w:tc>
          <w:tcPr>
            <w:tcW w:w="5910" w:type="dxa"/>
            <w:gridSpan w:val="2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Высокий</w:t>
            </w:r>
          </w:p>
        </w:tc>
      </w:tr>
      <w:tr w:rsidR="005239E3" w:rsidRPr="005239E3" w:rsidTr="00D63223">
        <w:trPr>
          <w:jc w:val="center"/>
        </w:trPr>
        <w:tc>
          <w:tcPr>
            <w:tcW w:w="3435" w:type="dxa"/>
            <w:gridSpan w:val="2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Тип задания</w:t>
            </w:r>
          </w:p>
        </w:tc>
        <w:tc>
          <w:tcPr>
            <w:tcW w:w="5910" w:type="dxa"/>
            <w:gridSpan w:val="2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Задания с развернутым ответом</w:t>
            </w:r>
          </w:p>
        </w:tc>
      </w:tr>
      <w:tr w:rsidR="005239E3" w:rsidRPr="005239E3" w:rsidTr="00D63223">
        <w:trPr>
          <w:jc w:val="center"/>
        </w:trPr>
        <w:tc>
          <w:tcPr>
            <w:tcW w:w="3435" w:type="dxa"/>
            <w:gridSpan w:val="2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Инструкция:</w:t>
            </w:r>
          </w:p>
        </w:tc>
        <w:tc>
          <w:tcPr>
            <w:tcW w:w="5910" w:type="dxa"/>
            <w:gridSpan w:val="2"/>
          </w:tcPr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введите развернутый обоснованный ответ</w:t>
            </w:r>
          </w:p>
        </w:tc>
      </w:tr>
      <w:tr w:rsidR="005239E3" w:rsidRPr="005239E3" w:rsidTr="00D63223">
        <w:trPr>
          <w:jc w:val="center"/>
        </w:trPr>
        <w:tc>
          <w:tcPr>
            <w:tcW w:w="9345" w:type="dxa"/>
            <w:gridSpan w:val="4"/>
          </w:tcPr>
          <w:p w:rsidR="005239E3" w:rsidRPr="005239E3" w:rsidRDefault="005239E3" w:rsidP="005239E3">
            <w:pPr>
              <w:spacing w:line="288" w:lineRule="auto"/>
              <w:rPr>
                <w:bCs/>
                <w:i w:val="0"/>
                <w:sz w:val="22"/>
              </w:rPr>
            </w:pPr>
            <w:r w:rsidRPr="005239E3">
              <w:rPr>
                <w:bCs/>
                <w:i w:val="0"/>
                <w:sz w:val="22"/>
              </w:rPr>
              <w:t xml:space="preserve">58. </w:t>
            </w:r>
            <w:r w:rsidRPr="005239E3">
              <w:rPr>
                <w:i w:val="0"/>
                <w:sz w:val="22"/>
              </w:rPr>
              <w:t xml:space="preserve">Вставить пропущенное слово 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(эталонный ответ)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 xml:space="preserve">Фигуры людей и животных, изображаемые для оживления вида архитектурного </w:t>
            </w:r>
            <w:proofErr w:type="gramStart"/>
            <w:r w:rsidRPr="005239E3">
              <w:rPr>
                <w:i w:val="0"/>
                <w:sz w:val="22"/>
              </w:rPr>
              <w:t>изображения  и</w:t>
            </w:r>
            <w:proofErr w:type="gramEnd"/>
            <w:r w:rsidRPr="005239E3">
              <w:rPr>
                <w:i w:val="0"/>
                <w:sz w:val="22"/>
              </w:rPr>
              <w:t xml:space="preserve"> имеющие второстепенное значение, называются ………………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lastRenderedPageBreak/>
              <w:t>Стаффажем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16"/>
                <w:szCs w:val="16"/>
              </w:rPr>
            </w:pPr>
          </w:p>
          <w:p w:rsidR="005239E3" w:rsidRPr="005239E3" w:rsidRDefault="005239E3" w:rsidP="005239E3">
            <w:pPr>
              <w:spacing w:line="288" w:lineRule="auto"/>
              <w:rPr>
                <w:bCs/>
                <w:i w:val="0"/>
                <w:sz w:val="22"/>
              </w:rPr>
            </w:pPr>
            <w:r w:rsidRPr="005239E3">
              <w:rPr>
                <w:bCs/>
                <w:i w:val="0"/>
                <w:sz w:val="22"/>
              </w:rPr>
              <w:t xml:space="preserve">59. </w:t>
            </w:r>
            <w:r w:rsidRPr="005239E3">
              <w:rPr>
                <w:i w:val="0"/>
                <w:sz w:val="22"/>
              </w:rPr>
              <w:t xml:space="preserve">Вставить пропущенное слово 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(эталонный ответ)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iCs/>
                <w:sz w:val="22"/>
              </w:rPr>
            </w:pPr>
            <w:r w:rsidRPr="005239E3">
              <w:rPr>
                <w:i w:val="0"/>
                <w:iCs/>
                <w:sz w:val="22"/>
              </w:rPr>
              <w:t>Изображение предметов, окружающих объект среды (растительность, рельеф, застройка), позволяющих приблизить проект к натуре, называется .....................................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Антуражем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i w:val="0"/>
                <w:sz w:val="16"/>
                <w:szCs w:val="16"/>
              </w:rPr>
            </w:pPr>
          </w:p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 xml:space="preserve">60. Вставить пропущенное слово </w:t>
            </w:r>
          </w:p>
          <w:p w:rsidR="005239E3" w:rsidRPr="005239E3" w:rsidRDefault="005239E3" w:rsidP="005239E3">
            <w:pPr>
              <w:spacing w:line="288" w:lineRule="auto"/>
              <w:rPr>
                <w:i w:val="0"/>
                <w:iCs/>
                <w:sz w:val="22"/>
              </w:rPr>
            </w:pPr>
            <w:r w:rsidRPr="005239E3">
              <w:rPr>
                <w:i w:val="0"/>
                <w:sz w:val="22"/>
              </w:rPr>
              <w:t xml:space="preserve">Условное ортогональное изображение проекций частей зданий или сооружений как элементов архитектурной пластики их фасадов и интерьеров </w:t>
            </w:r>
            <w:r w:rsidRPr="005239E3">
              <w:rPr>
                <w:i w:val="0"/>
                <w:iCs/>
                <w:sz w:val="22"/>
              </w:rPr>
              <w:t>называется .....................................</w:t>
            </w:r>
          </w:p>
          <w:p w:rsidR="005239E3" w:rsidRPr="005239E3" w:rsidRDefault="005239E3" w:rsidP="005239E3">
            <w:pPr>
              <w:spacing w:line="288" w:lineRule="auto"/>
              <w:rPr>
                <w:b/>
                <w:bCs/>
                <w:i w:val="0"/>
                <w:sz w:val="22"/>
              </w:rPr>
            </w:pPr>
            <w:r w:rsidRPr="005239E3">
              <w:rPr>
                <w:b/>
                <w:i w:val="0"/>
                <w:sz w:val="22"/>
              </w:rPr>
              <w:t>Чертеж архитектурной детали</w:t>
            </w:r>
          </w:p>
        </w:tc>
      </w:tr>
    </w:tbl>
    <w:p w:rsidR="005239E3" w:rsidRPr="005239E3" w:rsidRDefault="005239E3" w:rsidP="005239E3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b/>
          <w:sz w:val="22"/>
          <w:lang w:val="ru-RU" w:eastAsia="ru-RU"/>
        </w:rPr>
      </w:pPr>
    </w:p>
    <w:p w:rsidR="005239E3" w:rsidRPr="005239E3" w:rsidRDefault="005239E3" w:rsidP="005239E3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b/>
          <w:sz w:val="22"/>
          <w:lang w:val="ru-RU" w:eastAsia="ru-RU"/>
        </w:rPr>
      </w:pPr>
      <w:r w:rsidRPr="005239E3">
        <w:rPr>
          <w:rFonts w:eastAsia="Times New Roman" w:cs="Times New Roman"/>
          <w:b/>
          <w:sz w:val="22"/>
          <w:lang w:val="ru-RU" w:eastAsia="ru-RU"/>
        </w:rPr>
        <w:t>Ключи правильных ответов</w:t>
      </w:r>
    </w:p>
    <w:tbl>
      <w:tblPr>
        <w:tblStyle w:val="2d"/>
        <w:tblW w:w="0" w:type="auto"/>
        <w:jc w:val="center"/>
        <w:tblLook w:val="04A0" w:firstRow="1" w:lastRow="0" w:firstColumn="1" w:lastColumn="0" w:noHBand="0" w:noVBand="1"/>
      </w:tblPr>
      <w:tblGrid>
        <w:gridCol w:w="1040"/>
        <w:gridCol w:w="4121"/>
        <w:gridCol w:w="1100"/>
        <w:gridCol w:w="3084"/>
      </w:tblGrid>
      <w:tr w:rsidR="005239E3" w:rsidRPr="005239E3" w:rsidTr="00D63223">
        <w:trPr>
          <w:jc w:val="center"/>
        </w:trPr>
        <w:tc>
          <w:tcPr>
            <w:tcW w:w="1040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Номер задания</w:t>
            </w:r>
          </w:p>
        </w:tc>
        <w:tc>
          <w:tcPr>
            <w:tcW w:w="4121" w:type="dxa"/>
            <w:vAlign w:val="center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Верный ответ</w:t>
            </w:r>
          </w:p>
        </w:tc>
        <w:tc>
          <w:tcPr>
            <w:tcW w:w="1100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Номер задания</w:t>
            </w:r>
          </w:p>
        </w:tc>
        <w:tc>
          <w:tcPr>
            <w:tcW w:w="3084" w:type="dxa"/>
            <w:vAlign w:val="center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Верный ответ</w:t>
            </w:r>
          </w:p>
        </w:tc>
      </w:tr>
      <w:tr w:rsidR="005239E3" w:rsidRPr="005239E3" w:rsidTr="00D63223">
        <w:trPr>
          <w:jc w:val="center"/>
        </w:trPr>
        <w:tc>
          <w:tcPr>
            <w:tcW w:w="1040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1</w:t>
            </w:r>
          </w:p>
        </w:tc>
        <w:tc>
          <w:tcPr>
            <w:tcW w:w="4121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А, Г</w:t>
            </w:r>
          </w:p>
        </w:tc>
        <w:tc>
          <w:tcPr>
            <w:tcW w:w="1100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31</w:t>
            </w:r>
          </w:p>
        </w:tc>
        <w:tc>
          <w:tcPr>
            <w:tcW w:w="3084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А-3; Б-2, В-3</w:t>
            </w:r>
          </w:p>
        </w:tc>
      </w:tr>
      <w:tr w:rsidR="005239E3" w:rsidRPr="005239E3" w:rsidTr="00D63223">
        <w:trPr>
          <w:jc w:val="center"/>
        </w:trPr>
        <w:tc>
          <w:tcPr>
            <w:tcW w:w="1040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2</w:t>
            </w:r>
          </w:p>
        </w:tc>
        <w:tc>
          <w:tcPr>
            <w:tcW w:w="4121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В, Г</w:t>
            </w:r>
          </w:p>
        </w:tc>
        <w:tc>
          <w:tcPr>
            <w:tcW w:w="1100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32</w:t>
            </w:r>
          </w:p>
        </w:tc>
        <w:tc>
          <w:tcPr>
            <w:tcW w:w="3084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А-2; Б-1; В-3</w:t>
            </w:r>
          </w:p>
        </w:tc>
      </w:tr>
      <w:tr w:rsidR="005239E3" w:rsidRPr="005239E3" w:rsidTr="00D63223">
        <w:trPr>
          <w:jc w:val="center"/>
        </w:trPr>
        <w:tc>
          <w:tcPr>
            <w:tcW w:w="1040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3</w:t>
            </w:r>
          </w:p>
        </w:tc>
        <w:tc>
          <w:tcPr>
            <w:tcW w:w="4121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А, В</w:t>
            </w:r>
          </w:p>
        </w:tc>
        <w:tc>
          <w:tcPr>
            <w:tcW w:w="1100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33</w:t>
            </w:r>
          </w:p>
        </w:tc>
        <w:tc>
          <w:tcPr>
            <w:tcW w:w="3084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А-1; Б-3; В-2</w:t>
            </w:r>
          </w:p>
        </w:tc>
      </w:tr>
      <w:tr w:rsidR="005239E3" w:rsidRPr="005239E3" w:rsidTr="00D63223">
        <w:trPr>
          <w:jc w:val="center"/>
        </w:trPr>
        <w:tc>
          <w:tcPr>
            <w:tcW w:w="1040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4</w:t>
            </w:r>
          </w:p>
        </w:tc>
        <w:tc>
          <w:tcPr>
            <w:tcW w:w="4121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А, Б, Г</w:t>
            </w:r>
          </w:p>
        </w:tc>
        <w:tc>
          <w:tcPr>
            <w:tcW w:w="1100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34</w:t>
            </w:r>
          </w:p>
        </w:tc>
        <w:tc>
          <w:tcPr>
            <w:tcW w:w="3084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А-3; Б-1; В-2</w:t>
            </w:r>
          </w:p>
        </w:tc>
      </w:tr>
      <w:tr w:rsidR="005239E3" w:rsidRPr="005239E3" w:rsidTr="00D63223">
        <w:trPr>
          <w:jc w:val="center"/>
        </w:trPr>
        <w:tc>
          <w:tcPr>
            <w:tcW w:w="1040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5</w:t>
            </w:r>
          </w:p>
        </w:tc>
        <w:tc>
          <w:tcPr>
            <w:tcW w:w="4121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Б</w:t>
            </w:r>
          </w:p>
        </w:tc>
        <w:tc>
          <w:tcPr>
            <w:tcW w:w="1100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35</w:t>
            </w:r>
          </w:p>
        </w:tc>
        <w:tc>
          <w:tcPr>
            <w:tcW w:w="3084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iCs/>
                <w:sz w:val="22"/>
              </w:rPr>
              <w:t>В, Б, А, Г</w:t>
            </w:r>
          </w:p>
        </w:tc>
      </w:tr>
      <w:tr w:rsidR="005239E3" w:rsidRPr="005239E3" w:rsidTr="00D63223">
        <w:trPr>
          <w:jc w:val="center"/>
        </w:trPr>
        <w:tc>
          <w:tcPr>
            <w:tcW w:w="1040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6</w:t>
            </w:r>
          </w:p>
        </w:tc>
        <w:tc>
          <w:tcPr>
            <w:tcW w:w="4121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А-2; Б-1; В-3</w:t>
            </w:r>
          </w:p>
        </w:tc>
        <w:tc>
          <w:tcPr>
            <w:tcW w:w="1100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36</w:t>
            </w:r>
          </w:p>
        </w:tc>
        <w:tc>
          <w:tcPr>
            <w:tcW w:w="3084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А-2; Б-1; В-4; Г-3</w:t>
            </w:r>
          </w:p>
        </w:tc>
      </w:tr>
      <w:tr w:rsidR="005239E3" w:rsidRPr="005239E3" w:rsidTr="00D63223">
        <w:trPr>
          <w:jc w:val="center"/>
        </w:trPr>
        <w:tc>
          <w:tcPr>
            <w:tcW w:w="1040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7</w:t>
            </w:r>
          </w:p>
        </w:tc>
        <w:tc>
          <w:tcPr>
            <w:tcW w:w="4121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2; 1; 3</w:t>
            </w:r>
          </w:p>
        </w:tc>
        <w:tc>
          <w:tcPr>
            <w:tcW w:w="1100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37</w:t>
            </w:r>
          </w:p>
        </w:tc>
        <w:tc>
          <w:tcPr>
            <w:tcW w:w="3084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А-2; Б-3; В-1</w:t>
            </w:r>
          </w:p>
        </w:tc>
      </w:tr>
      <w:tr w:rsidR="005239E3" w:rsidRPr="005239E3" w:rsidTr="00D63223">
        <w:trPr>
          <w:jc w:val="center"/>
        </w:trPr>
        <w:tc>
          <w:tcPr>
            <w:tcW w:w="1040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8</w:t>
            </w:r>
          </w:p>
        </w:tc>
        <w:tc>
          <w:tcPr>
            <w:tcW w:w="4121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А-2; Б-3; В-1</w:t>
            </w:r>
          </w:p>
        </w:tc>
        <w:tc>
          <w:tcPr>
            <w:tcW w:w="1100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38</w:t>
            </w:r>
          </w:p>
        </w:tc>
        <w:tc>
          <w:tcPr>
            <w:tcW w:w="3084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А-2; Б-3; В-1</w:t>
            </w:r>
          </w:p>
        </w:tc>
      </w:tr>
      <w:tr w:rsidR="005239E3" w:rsidRPr="005239E3" w:rsidTr="00D63223">
        <w:trPr>
          <w:jc w:val="center"/>
        </w:trPr>
        <w:tc>
          <w:tcPr>
            <w:tcW w:w="1040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9</w:t>
            </w:r>
          </w:p>
        </w:tc>
        <w:tc>
          <w:tcPr>
            <w:tcW w:w="4121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А-1,3; Б-2,4</w:t>
            </w:r>
          </w:p>
        </w:tc>
        <w:tc>
          <w:tcPr>
            <w:tcW w:w="1100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39</w:t>
            </w:r>
          </w:p>
        </w:tc>
        <w:tc>
          <w:tcPr>
            <w:tcW w:w="3084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Композицией</w:t>
            </w:r>
          </w:p>
        </w:tc>
      </w:tr>
      <w:tr w:rsidR="005239E3" w:rsidRPr="005239E3" w:rsidTr="00D63223">
        <w:trPr>
          <w:jc w:val="center"/>
        </w:trPr>
        <w:tc>
          <w:tcPr>
            <w:tcW w:w="1040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 xml:space="preserve">10 </w:t>
            </w:r>
          </w:p>
        </w:tc>
        <w:tc>
          <w:tcPr>
            <w:tcW w:w="4121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В, Б, А</w:t>
            </w:r>
          </w:p>
        </w:tc>
        <w:tc>
          <w:tcPr>
            <w:tcW w:w="1100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40</w:t>
            </w:r>
          </w:p>
        </w:tc>
        <w:tc>
          <w:tcPr>
            <w:tcW w:w="3084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proofErr w:type="spellStart"/>
            <w:r w:rsidRPr="005239E3">
              <w:rPr>
                <w:i w:val="0"/>
                <w:sz w:val="22"/>
              </w:rPr>
              <w:t>Дисимметрией</w:t>
            </w:r>
            <w:proofErr w:type="spellEnd"/>
          </w:p>
        </w:tc>
      </w:tr>
      <w:tr w:rsidR="005239E3" w:rsidRPr="005239E3" w:rsidTr="00D63223">
        <w:trPr>
          <w:jc w:val="center"/>
        </w:trPr>
        <w:tc>
          <w:tcPr>
            <w:tcW w:w="1040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11</w:t>
            </w:r>
          </w:p>
        </w:tc>
        <w:tc>
          <w:tcPr>
            <w:tcW w:w="4121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А-2; Б-1,3,4</w:t>
            </w:r>
          </w:p>
        </w:tc>
        <w:tc>
          <w:tcPr>
            <w:tcW w:w="1100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41</w:t>
            </w:r>
          </w:p>
        </w:tc>
        <w:tc>
          <w:tcPr>
            <w:tcW w:w="3084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Г</w:t>
            </w:r>
          </w:p>
        </w:tc>
      </w:tr>
      <w:tr w:rsidR="005239E3" w:rsidRPr="005239E3" w:rsidTr="00D63223">
        <w:trPr>
          <w:jc w:val="center"/>
        </w:trPr>
        <w:tc>
          <w:tcPr>
            <w:tcW w:w="1040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12</w:t>
            </w:r>
          </w:p>
        </w:tc>
        <w:tc>
          <w:tcPr>
            <w:tcW w:w="4121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А-1,4; Б-2,3</w:t>
            </w:r>
          </w:p>
        </w:tc>
        <w:tc>
          <w:tcPr>
            <w:tcW w:w="1100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42</w:t>
            </w:r>
          </w:p>
        </w:tc>
        <w:tc>
          <w:tcPr>
            <w:tcW w:w="3084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А</w:t>
            </w:r>
          </w:p>
        </w:tc>
      </w:tr>
      <w:tr w:rsidR="005239E3" w:rsidRPr="005239E3" w:rsidTr="00D63223">
        <w:trPr>
          <w:jc w:val="center"/>
        </w:trPr>
        <w:tc>
          <w:tcPr>
            <w:tcW w:w="1040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13</w:t>
            </w:r>
          </w:p>
        </w:tc>
        <w:tc>
          <w:tcPr>
            <w:tcW w:w="4121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iCs/>
                <w:sz w:val="22"/>
              </w:rPr>
              <w:t>В, Г, А, Б</w:t>
            </w:r>
          </w:p>
        </w:tc>
        <w:tc>
          <w:tcPr>
            <w:tcW w:w="1100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43</w:t>
            </w:r>
          </w:p>
        </w:tc>
        <w:tc>
          <w:tcPr>
            <w:tcW w:w="3084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В</w:t>
            </w:r>
          </w:p>
        </w:tc>
      </w:tr>
      <w:tr w:rsidR="005239E3" w:rsidRPr="005239E3" w:rsidTr="00D63223">
        <w:trPr>
          <w:jc w:val="center"/>
        </w:trPr>
        <w:tc>
          <w:tcPr>
            <w:tcW w:w="1040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14</w:t>
            </w:r>
          </w:p>
        </w:tc>
        <w:tc>
          <w:tcPr>
            <w:tcW w:w="4121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А-4; Б-3; В-2; Г-1</w:t>
            </w:r>
          </w:p>
        </w:tc>
        <w:tc>
          <w:tcPr>
            <w:tcW w:w="1100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44</w:t>
            </w:r>
          </w:p>
        </w:tc>
        <w:tc>
          <w:tcPr>
            <w:tcW w:w="3084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А</w:t>
            </w:r>
          </w:p>
        </w:tc>
      </w:tr>
      <w:tr w:rsidR="005239E3" w:rsidRPr="005239E3" w:rsidTr="00D63223">
        <w:trPr>
          <w:jc w:val="center"/>
        </w:trPr>
        <w:tc>
          <w:tcPr>
            <w:tcW w:w="1040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15</w:t>
            </w:r>
          </w:p>
        </w:tc>
        <w:tc>
          <w:tcPr>
            <w:tcW w:w="4121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А-1; Б-3; В-2; Г-4</w:t>
            </w:r>
          </w:p>
        </w:tc>
        <w:tc>
          <w:tcPr>
            <w:tcW w:w="1100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45</w:t>
            </w:r>
          </w:p>
        </w:tc>
        <w:tc>
          <w:tcPr>
            <w:tcW w:w="3084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Б</w:t>
            </w:r>
          </w:p>
        </w:tc>
      </w:tr>
      <w:tr w:rsidR="005239E3" w:rsidRPr="005239E3" w:rsidTr="00D63223">
        <w:trPr>
          <w:jc w:val="center"/>
        </w:trPr>
        <w:tc>
          <w:tcPr>
            <w:tcW w:w="1040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16</w:t>
            </w:r>
          </w:p>
        </w:tc>
        <w:tc>
          <w:tcPr>
            <w:tcW w:w="4121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А-2; Б-1; В-3</w:t>
            </w:r>
          </w:p>
        </w:tc>
        <w:tc>
          <w:tcPr>
            <w:tcW w:w="1100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46</w:t>
            </w:r>
          </w:p>
        </w:tc>
        <w:tc>
          <w:tcPr>
            <w:tcW w:w="3084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В, А, Г, Б</w:t>
            </w:r>
          </w:p>
        </w:tc>
      </w:tr>
      <w:tr w:rsidR="005239E3" w:rsidRPr="005239E3" w:rsidTr="00D63223">
        <w:trPr>
          <w:jc w:val="center"/>
        </w:trPr>
        <w:tc>
          <w:tcPr>
            <w:tcW w:w="1040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17</w:t>
            </w:r>
          </w:p>
        </w:tc>
        <w:tc>
          <w:tcPr>
            <w:tcW w:w="4121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А, В, Б</w:t>
            </w:r>
          </w:p>
        </w:tc>
        <w:tc>
          <w:tcPr>
            <w:tcW w:w="1100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47</w:t>
            </w:r>
          </w:p>
        </w:tc>
        <w:tc>
          <w:tcPr>
            <w:tcW w:w="3084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А-2; Б-1; В-3</w:t>
            </w:r>
          </w:p>
        </w:tc>
      </w:tr>
      <w:tr w:rsidR="005239E3" w:rsidRPr="005239E3" w:rsidTr="00D63223">
        <w:trPr>
          <w:jc w:val="center"/>
        </w:trPr>
        <w:tc>
          <w:tcPr>
            <w:tcW w:w="1040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18</w:t>
            </w:r>
          </w:p>
        </w:tc>
        <w:tc>
          <w:tcPr>
            <w:tcW w:w="4121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iCs/>
                <w:sz w:val="22"/>
              </w:rPr>
              <w:t xml:space="preserve">А-1; Б-2  </w:t>
            </w:r>
          </w:p>
        </w:tc>
        <w:tc>
          <w:tcPr>
            <w:tcW w:w="1100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48</w:t>
            </w:r>
          </w:p>
        </w:tc>
        <w:tc>
          <w:tcPr>
            <w:tcW w:w="3084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А-3; Б-2; В-3; Г-4</w:t>
            </w:r>
          </w:p>
        </w:tc>
      </w:tr>
      <w:tr w:rsidR="005239E3" w:rsidRPr="005239E3" w:rsidTr="00D63223">
        <w:trPr>
          <w:jc w:val="center"/>
        </w:trPr>
        <w:tc>
          <w:tcPr>
            <w:tcW w:w="1040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19</w:t>
            </w:r>
          </w:p>
        </w:tc>
        <w:tc>
          <w:tcPr>
            <w:tcW w:w="4121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А-2; Б-1</w:t>
            </w:r>
          </w:p>
        </w:tc>
        <w:tc>
          <w:tcPr>
            <w:tcW w:w="1100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49</w:t>
            </w:r>
          </w:p>
        </w:tc>
        <w:tc>
          <w:tcPr>
            <w:tcW w:w="3084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А-1; Б-3; В-2</w:t>
            </w:r>
          </w:p>
        </w:tc>
      </w:tr>
      <w:tr w:rsidR="005239E3" w:rsidRPr="005239E3" w:rsidTr="00D63223">
        <w:trPr>
          <w:jc w:val="center"/>
        </w:trPr>
        <w:tc>
          <w:tcPr>
            <w:tcW w:w="1040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20</w:t>
            </w:r>
          </w:p>
        </w:tc>
        <w:tc>
          <w:tcPr>
            <w:tcW w:w="4121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А-3; Б-2; В-3</w:t>
            </w:r>
          </w:p>
        </w:tc>
        <w:tc>
          <w:tcPr>
            <w:tcW w:w="1100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50</w:t>
            </w:r>
          </w:p>
        </w:tc>
        <w:tc>
          <w:tcPr>
            <w:tcW w:w="3084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А-4; Б-1; В-3; Г-4</w:t>
            </w:r>
          </w:p>
        </w:tc>
      </w:tr>
      <w:tr w:rsidR="005239E3" w:rsidRPr="005239E3" w:rsidTr="00D63223">
        <w:trPr>
          <w:jc w:val="center"/>
        </w:trPr>
        <w:tc>
          <w:tcPr>
            <w:tcW w:w="1040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21</w:t>
            </w:r>
          </w:p>
        </w:tc>
        <w:tc>
          <w:tcPr>
            <w:tcW w:w="4121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А-2; Б-1</w:t>
            </w:r>
          </w:p>
        </w:tc>
        <w:tc>
          <w:tcPr>
            <w:tcW w:w="1100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51</w:t>
            </w:r>
          </w:p>
        </w:tc>
        <w:tc>
          <w:tcPr>
            <w:tcW w:w="3084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А-1; Б-3; В-2</w:t>
            </w:r>
          </w:p>
        </w:tc>
      </w:tr>
      <w:tr w:rsidR="005239E3" w:rsidRPr="005239E3" w:rsidTr="00D63223">
        <w:trPr>
          <w:jc w:val="center"/>
        </w:trPr>
        <w:tc>
          <w:tcPr>
            <w:tcW w:w="1040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22</w:t>
            </w:r>
          </w:p>
        </w:tc>
        <w:tc>
          <w:tcPr>
            <w:tcW w:w="4121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А-1; Б-2</w:t>
            </w:r>
          </w:p>
        </w:tc>
        <w:tc>
          <w:tcPr>
            <w:tcW w:w="1100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52</w:t>
            </w:r>
          </w:p>
        </w:tc>
        <w:tc>
          <w:tcPr>
            <w:tcW w:w="3084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А-2; Б-1; В-3</w:t>
            </w:r>
          </w:p>
        </w:tc>
      </w:tr>
      <w:tr w:rsidR="005239E3" w:rsidRPr="005239E3" w:rsidTr="00D63223">
        <w:trPr>
          <w:jc w:val="center"/>
        </w:trPr>
        <w:tc>
          <w:tcPr>
            <w:tcW w:w="1040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23</w:t>
            </w:r>
          </w:p>
        </w:tc>
        <w:tc>
          <w:tcPr>
            <w:tcW w:w="4121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Иррадиацией</w:t>
            </w:r>
          </w:p>
        </w:tc>
        <w:tc>
          <w:tcPr>
            <w:tcW w:w="1100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53</w:t>
            </w:r>
          </w:p>
        </w:tc>
        <w:tc>
          <w:tcPr>
            <w:tcW w:w="3084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А-1; Б-2; В-3</w:t>
            </w:r>
          </w:p>
        </w:tc>
      </w:tr>
      <w:tr w:rsidR="005239E3" w:rsidRPr="005239E3" w:rsidTr="00D63223">
        <w:trPr>
          <w:jc w:val="center"/>
        </w:trPr>
        <w:tc>
          <w:tcPr>
            <w:tcW w:w="1040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24</w:t>
            </w:r>
          </w:p>
        </w:tc>
        <w:tc>
          <w:tcPr>
            <w:tcW w:w="4121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Колоритом</w:t>
            </w:r>
          </w:p>
        </w:tc>
        <w:tc>
          <w:tcPr>
            <w:tcW w:w="1100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54</w:t>
            </w:r>
          </w:p>
        </w:tc>
        <w:tc>
          <w:tcPr>
            <w:tcW w:w="3084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А-2; Б-3; В-1</w:t>
            </w:r>
          </w:p>
        </w:tc>
      </w:tr>
      <w:tr w:rsidR="005239E3" w:rsidRPr="005239E3" w:rsidTr="00D63223">
        <w:trPr>
          <w:jc w:val="center"/>
        </w:trPr>
        <w:tc>
          <w:tcPr>
            <w:tcW w:w="1040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25</w:t>
            </w:r>
          </w:p>
        </w:tc>
        <w:tc>
          <w:tcPr>
            <w:tcW w:w="4121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Гармонией</w:t>
            </w:r>
          </w:p>
        </w:tc>
        <w:tc>
          <w:tcPr>
            <w:tcW w:w="1100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55</w:t>
            </w:r>
          </w:p>
        </w:tc>
        <w:tc>
          <w:tcPr>
            <w:tcW w:w="3084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А-3; Б-1; В-2</w:t>
            </w:r>
          </w:p>
        </w:tc>
      </w:tr>
      <w:tr w:rsidR="005239E3" w:rsidRPr="005239E3" w:rsidTr="00D63223">
        <w:trPr>
          <w:jc w:val="center"/>
        </w:trPr>
        <w:tc>
          <w:tcPr>
            <w:tcW w:w="1040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26</w:t>
            </w:r>
          </w:p>
        </w:tc>
        <w:tc>
          <w:tcPr>
            <w:tcW w:w="4121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В</w:t>
            </w:r>
          </w:p>
        </w:tc>
        <w:tc>
          <w:tcPr>
            <w:tcW w:w="1100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56</w:t>
            </w:r>
          </w:p>
        </w:tc>
        <w:tc>
          <w:tcPr>
            <w:tcW w:w="3084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iCs/>
                <w:sz w:val="22"/>
              </w:rPr>
              <w:t>А, Б, В</w:t>
            </w:r>
          </w:p>
        </w:tc>
      </w:tr>
      <w:tr w:rsidR="005239E3" w:rsidRPr="005239E3" w:rsidTr="00D63223">
        <w:trPr>
          <w:jc w:val="center"/>
        </w:trPr>
        <w:tc>
          <w:tcPr>
            <w:tcW w:w="1040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27</w:t>
            </w:r>
          </w:p>
        </w:tc>
        <w:tc>
          <w:tcPr>
            <w:tcW w:w="4121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Б</w:t>
            </w:r>
          </w:p>
        </w:tc>
        <w:tc>
          <w:tcPr>
            <w:tcW w:w="1100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57</w:t>
            </w:r>
          </w:p>
        </w:tc>
        <w:tc>
          <w:tcPr>
            <w:tcW w:w="3084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Г, А, В, Б</w:t>
            </w:r>
          </w:p>
        </w:tc>
      </w:tr>
      <w:tr w:rsidR="005239E3" w:rsidRPr="005239E3" w:rsidTr="00D63223">
        <w:trPr>
          <w:jc w:val="center"/>
        </w:trPr>
        <w:tc>
          <w:tcPr>
            <w:tcW w:w="1040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28</w:t>
            </w:r>
          </w:p>
        </w:tc>
        <w:tc>
          <w:tcPr>
            <w:tcW w:w="4121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А, В</w:t>
            </w:r>
          </w:p>
        </w:tc>
        <w:tc>
          <w:tcPr>
            <w:tcW w:w="1100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58</w:t>
            </w:r>
          </w:p>
        </w:tc>
        <w:tc>
          <w:tcPr>
            <w:tcW w:w="3084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Стаффажем</w:t>
            </w:r>
          </w:p>
        </w:tc>
      </w:tr>
      <w:tr w:rsidR="005239E3" w:rsidRPr="005239E3" w:rsidTr="00D63223">
        <w:trPr>
          <w:jc w:val="center"/>
        </w:trPr>
        <w:tc>
          <w:tcPr>
            <w:tcW w:w="1040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29</w:t>
            </w:r>
          </w:p>
        </w:tc>
        <w:tc>
          <w:tcPr>
            <w:tcW w:w="4121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А-1; Б-2</w:t>
            </w:r>
          </w:p>
        </w:tc>
        <w:tc>
          <w:tcPr>
            <w:tcW w:w="1100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59</w:t>
            </w:r>
          </w:p>
        </w:tc>
        <w:tc>
          <w:tcPr>
            <w:tcW w:w="3084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Антуражем</w:t>
            </w:r>
          </w:p>
        </w:tc>
      </w:tr>
      <w:tr w:rsidR="005239E3" w:rsidRPr="005239E3" w:rsidTr="00D63223">
        <w:trPr>
          <w:jc w:val="center"/>
        </w:trPr>
        <w:tc>
          <w:tcPr>
            <w:tcW w:w="1040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30</w:t>
            </w:r>
          </w:p>
        </w:tc>
        <w:tc>
          <w:tcPr>
            <w:tcW w:w="4121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А-1; Б-2</w:t>
            </w:r>
          </w:p>
        </w:tc>
        <w:tc>
          <w:tcPr>
            <w:tcW w:w="1100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60</w:t>
            </w:r>
          </w:p>
        </w:tc>
        <w:tc>
          <w:tcPr>
            <w:tcW w:w="3084" w:type="dxa"/>
          </w:tcPr>
          <w:p w:rsidR="005239E3" w:rsidRPr="005239E3" w:rsidRDefault="005239E3" w:rsidP="005239E3">
            <w:pPr>
              <w:spacing w:line="288" w:lineRule="auto"/>
              <w:rPr>
                <w:i w:val="0"/>
                <w:sz w:val="22"/>
              </w:rPr>
            </w:pPr>
            <w:r w:rsidRPr="005239E3">
              <w:rPr>
                <w:i w:val="0"/>
                <w:sz w:val="22"/>
              </w:rPr>
              <w:t>Чертеж архитектурной детали</w:t>
            </w:r>
          </w:p>
        </w:tc>
      </w:tr>
    </w:tbl>
    <w:p w:rsidR="005239E3" w:rsidRPr="005239E3" w:rsidRDefault="005239E3" w:rsidP="005239E3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b/>
          <w:sz w:val="22"/>
          <w:lang w:val="ru-RU" w:eastAsia="ru-RU"/>
        </w:rPr>
      </w:pPr>
      <w:r w:rsidRPr="005239E3">
        <w:rPr>
          <w:rFonts w:eastAsia="Times New Roman" w:cs="Times New Roman"/>
          <w:b/>
          <w:sz w:val="22"/>
          <w:lang w:val="ru-RU" w:eastAsia="ru-RU"/>
        </w:rPr>
        <w:lastRenderedPageBreak/>
        <w:t xml:space="preserve">Критерии оценки тестовых заданий </w:t>
      </w:r>
    </w:p>
    <w:tbl>
      <w:tblPr>
        <w:tblW w:w="48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2561"/>
        <w:gridCol w:w="5624"/>
      </w:tblGrid>
      <w:tr w:rsidR="005239E3" w:rsidRPr="005239E3" w:rsidTr="00D63223">
        <w:trPr>
          <w:trHeight w:val="20"/>
          <w:jc w:val="center"/>
        </w:trPr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9E3" w:rsidRPr="005239E3" w:rsidRDefault="005239E3" w:rsidP="005239E3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5239E3">
              <w:rPr>
                <w:rFonts w:eastAsia="Times New Roman" w:cs="Times New Roman"/>
                <w:b/>
                <w:sz w:val="22"/>
                <w:lang w:val="ru-RU" w:eastAsia="ru-RU"/>
              </w:rPr>
              <w:t>Результат оценивания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9E3" w:rsidRPr="005239E3" w:rsidRDefault="005239E3" w:rsidP="005239E3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5239E3">
              <w:rPr>
                <w:rFonts w:eastAsia="Times New Roman" w:cs="Times New Roman"/>
                <w:b/>
                <w:sz w:val="22"/>
                <w:lang w:val="ru-RU" w:eastAsia="ru-RU"/>
              </w:rPr>
              <w:t>Тип задания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9E3" w:rsidRPr="005239E3" w:rsidRDefault="005239E3" w:rsidP="005239E3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5239E3">
              <w:rPr>
                <w:rFonts w:eastAsia="Times New Roman" w:cs="Times New Roman"/>
                <w:b/>
                <w:sz w:val="22"/>
                <w:lang w:val="ru-RU" w:eastAsia="ru-RU"/>
              </w:rPr>
              <w:t>Критерии</w:t>
            </w:r>
          </w:p>
        </w:tc>
      </w:tr>
      <w:tr w:rsidR="005239E3" w:rsidRPr="005239E3" w:rsidTr="00D63223">
        <w:trPr>
          <w:trHeight w:val="20"/>
          <w:jc w:val="center"/>
        </w:trPr>
        <w:tc>
          <w:tcPr>
            <w:tcW w:w="7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9E3" w:rsidRPr="005239E3" w:rsidRDefault="005239E3" w:rsidP="005239E3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39E3">
              <w:rPr>
                <w:rFonts w:eastAsia="Times New Roman" w:cs="Times New Roman"/>
                <w:sz w:val="22"/>
                <w:lang w:val="ru-RU" w:eastAsia="ru-RU"/>
              </w:rPr>
              <w:t>верно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9E3" w:rsidRPr="005239E3" w:rsidRDefault="005239E3" w:rsidP="005239E3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39E3">
              <w:rPr>
                <w:rFonts w:eastAsia="Times New Roman" w:cs="Times New Roman"/>
                <w:sz w:val="22"/>
                <w:lang w:val="ru-RU" w:eastAsia="ru-RU"/>
              </w:rPr>
              <w:t>с выбором одного / нескольких ответов</w:t>
            </w:r>
          </w:p>
        </w:tc>
        <w:tc>
          <w:tcPr>
            <w:tcW w:w="29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9E3" w:rsidRPr="005239E3" w:rsidRDefault="005239E3" w:rsidP="005239E3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39E3">
              <w:rPr>
                <w:rFonts w:eastAsia="Times New Roman" w:cs="Times New Roman"/>
                <w:sz w:val="22"/>
                <w:lang w:val="ru-RU" w:eastAsia="ru-RU"/>
              </w:rPr>
              <w:t>Полное совпадение с верным ответом</w:t>
            </w:r>
          </w:p>
        </w:tc>
      </w:tr>
      <w:tr w:rsidR="005239E3" w:rsidRPr="005239E3" w:rsidTr="00D63223">
        <w:trPr>
          <w:trHeight w:val="20"/>
          <w:jc w:val="center"/>
        </w:trPr>
        <w:tc>
          <w:tcPr>
            <w:tcW w:w="7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9E3" w:rsidRPr="005239E3" w:rsidRDefault="005239E3" w:rsidP="005239E3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9E3" w:rsidRPr="005239E3" w:rsidRDefault="005239E3" w:rsidP="005239E3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39E3">
              <w:rPr>
                <w:rFonts w:eastAsia="Times New Roman" w:cs="Times New Roman"/>
                <w:sz w:val="22"/>
                <w:lang w:val="ru-RU" w:eastAsia="ru-RU"/>
              </w:rPr>
              <w:t>на установление последовательности / соответствия</w:t>
            </w:r>
          </w:p>
        </w:tc>
        <w:tc>
          <w:tcPr>
            <w:tcW w:w="29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9E3" w:rsidRPr="005239E3" w:rsidRDefault="005239E3" w:rsidP="005239E3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</w:tr>
      <w:tr w:rsidR="005239E3" w:rsidRPr="005239E3" w:rsidTr="00D63223">
        <w:trPr>
          <w:trHeight w:val="20"/>
          <w:jc w:val="center"/>
        </w:trPr>
        <w:tc>
          <w:tcPr>
            <w:tcW w:w="7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9E3" w:rsidRPr="005239E3" w:rsidRDefault="005239E3" w:rsidP="005239E3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9E3" w:rsidRPr="005239E3" w:rsidRDefault="005239E3" w:rsidP="005239E3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39E3">
              <w:rPr>
                <w:rFonts w:eastAsia="Times New Roman" w:cs="Times New Roman"/>
                <w:sz w:val="22"/>
                <w:lang w:val="ru-RU" w:eastAsia="ru-RU"/>
              </w:rPr>
              <w:t>с развернутым ответом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9E3" w:rsidRPr="005239E3" w:rsidRDefault="005239E3" w:rsidP="005239E3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39E3">
              <w:rPr>
                <w:rFonts w:eastAsia="Times New Roman" w:cs="Times New Roman"/>
                <w:sz w:val="22"/>
                <w:lang w:val="ru-RU" w:eastAsia="ru-RU"/>
              </w:rPr>
              <w:t>Правильность ответа (отсутствие фактических ошибок).</w:t>
            </w:r>
          </w:p>
          <w:p w:rsidR="005239E3" w:rsidRPr="005239E3" w:rsidRDefault="005239E3" w:rsidP="005239E3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39E3">
              <w:rPr>
                <w:rFonts w:eastAsia="Times New Roman" w:cs="Times New Roman"/>
                <w:sz w:val="22"/>
                <w:lang w:val="ru-RU" w:eastAsia="ru-RU"/>
              </w:rPr>
              <w:t>Полнота ответа (раскрытие объема используемых понятий).</w:t>
            </w:r>
          </w:p>
          <w:p w:rsidR="005239E3" w:rsidRPr="005239E3" w:rsidRDefault="005239E3" w:rsidP="005239E3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39E3">
              <w:rPr>
                <w:rFonts w:eastAsia="Times New Roman" w:cs="Times New Roman"/>
                <w:sz w:val="22"/>
                <w:lang w:val="ru-RU" w:eastAsia="ru-RU"/>
              </w:rPr>
              <w:t>Обоснованность ответа (наличие аргументов).</w:t>
            </w:r>
          </w:p>
          <w:p w:rsidR="005239E3" w:rsidRPr="005239E3" w:rsidRDefault="005239E3" w:rsidP="005239E3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39E3">
              <w:rPr>
                <w:rFonts w:eastAsia="Times New Roman" w:cs="Times New Roman"/>
                <w:sz w:val="22"/>
                <w:lang w:val="ru-RU" w:eastAsia="ru-RU"/>
              </w:rPr>
              <w:t>Логика изложения ответа (грамотная последовательность излагаемого материала).</w:t>
            </w:r>
          </w:p>
          <w:p w:rsidR="005239E3" w:rsidRPr="005239E3" w:rsidRDefault="005239E3" w:rsidP="005239E3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39E3">
              <w:rPr>
                <w:rFonts w:eastAsia="Times New Roman" w:cs="Times New Roman"/>
                <w:sz w:val="22"/>
                <w:lang w:val="ru-RU" w:eastAsia="ru-RU"/>
              </w:rPr>
              <w:t>Сопоставимость с эталонным ответом.</w:t>
            </w:r>
          </w:p>
        </w:tc>
      </w:tr>
      <w:tr w:rsidR="005239E3" w:rsidRPr="005239E3" w:rsidTr="00D63223">
        <w:trPr>
          <w:trHeight w:val="20"/>
          <w:jc w:val="center"/>
        </w:trPr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9E3" w:rsidRPr="005239E3" w:rsidRDefault="005239E3" w:rsidP="005239E3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39E3">
              <w:rPr>
                <w:rFonts w:eastAsia="Times New Roman" w:cs="Times New Roman"/>
                <w:sz w:val="22"/>
                <w:lang w:val="ru-RU" w:eastAsia="ru-RU"/>
              </w:rPr>
              <w:t>неверно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9E3" w:rsidRPr="005239E3" w:rsidRDefault="005239E3" w:rsidP="005239E3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39E3">
              <w:rPr>
                <w:rFonts w:eastAsia="Times New Roman" w:cs="Times New Roman"/>
                <w:sz w:val="22"/>
                <w:lang w:val="ru-RU" w:eastAsia="ru-RU"/>
              </w:rPr>
              <w:t>с выбором одного/нескольких ответов; на установление последовательности / соответствия; с развернутым ответом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9E3" w:rsidRPr="005239E3" w:rsidRDefault="005239E3" w:rsidP="005239E3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39E3">
              <w:rPr>
                <w:rFonts w:eastAsia="Times New Roman" w:cs="Times New Roman"/>
                <w:sz w:val="22"/>
                <w:lang w:val="ru-RU" w:eastAsia="ru-RU"/>
              </w:rPr>
              <w:t>Допущены ошибки или ответ отсутствует</w:t>
            </w:r>
          </w:p>
        </w:tc>
      </w:tr>
    </w:tbl>
    <w:p w:rsidR="005239E3" w:rsidRPr="005239E3" w:rsidRDefault="005239E3" w:rsidP="005239E3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b/>
          <w:sz w:val="22"/>
          <w:lang w:val="ru-RU" w:eastAsia="ru-RU"/>
        </w:rPr>
      </w:pPr>
    </w:p>
    <w:p w:rsidR="005239E3" w:rsidRPr="005239E3" w:rsidRDefault="005239E3" w:rsidP="005239E3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b/>
          <w:sz w:val="22"/>
          <w:lang w:val="ru-RU" w:eastAsia="ru-RU"/>
        </w:rPr>
      </w:pPr>
      <w:r w:rsidRPr="005239E3">
        <w:rPr>
          <w:rFonts w:eastAsia="Times New Roman" w:cs="Times New Roman"/>
          <w:b/>
          <w:sz w:val="22"/>
          <w:lang w:val="ru-RU" w:eastAsia="ru-RU"/>
        </w:rPr>
        <w:t>Шкала оценивания результатов компьютерного тестирования обучающихся</w:t>
      </w:r>
    </w:p>
    <w:tbl>
      <w:tblPr>
        <w:tblW w:w="478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0"/>
        <w:gridCol w:w="3995"/>
      </w:tblGrid>
      <w:tr w:rsidR="005239E3" w:rsidRPr="005239E3" w:rsidTr="00D63223">
        <w:trPr>
          <w:jc w:val="center"/>
        </w:trPr>
        <w:tc>
          <w:tcPr>
            <w:tcW w:w="2892" w:type="pct"/>
            <w:vAlign w:val="center"/>
          </w:tcPr>
          <w:p w:rsidR="005239E3" w:rsidRPr="005239E3" w:rsidRDefault="005239E3" w:rsidP="005239E3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5239E3">
              <w:rPr>
                <w:rFonts w:eastAsia="Times New Roman" w:cs="Times New Roman"/>
                <w:b/>
                <w:sz w:val="22"/>
                <w:lang w:val="ru-RU" w:eastAsia="ru-RU"/>
              </w:rPr>
              <w:t>Оценка</w:t>
            </w:r>
          </w:p>
        </w:tc>
        <w:tc>
          <w:tcPr>
            <w:tcW w:w="2108" w:type="pct"/>
            <w:vAlign w:val="center"/>
          </w:tcPr>
          <w:p w:rsidR="005239E3" w:rsidRPr="005239E3" w:rsidRDefault="005239E3" w:rsidP="005239E3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5239E3">
              <w:rPr>
                <w:rFonts w:eastAsia="Times New Roman" w:cs="Times New Roman"/>
                <w:b/>
                <w:sz w:val="22"/>
                <w:lang w:val="ru-RU" w:eastAsia="ru-RU"/>
              </w:rPr>
              <w:t>Процент верных ответов</w:t>
            </w:r>
          </w:p>
        </w:tc>
      </w:tr>
      <w:tr w:rsidR="005239E3" w:rsidRPr="005239E3" w:rsidTr="00D63223">
        <w:trPr>
          <w:jc w:val="center"/>
        </w:trPr>
        <w:tc>
          <w:tcPr>
            <w:tcW w:w="2892" w:type="pct"/>
          </w:tcPr>
          <w:p w:rsidR="005239E3" w:rsidRPr="005239E3" w:rsidRDefault="005239E3" w:rsidP="005239E3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39E3">
              <w:rPr>
                <w:rFonts w:eastAsia="Times New Roman" w:cs="Times New Roman"/>
                <w:sz w:val="22"/>
                <w:lang w:val="ru-RU" w:eastAsia="ru-RU"/>
              </w:rPr>
              <w:t>отлично</w:t>
            </w:r>
          </w:p>
        </w:tc>
        <w:tc>
          <w:tcPr>
            <w:tcW w:w="2108" w:type="pct"/>
            <w:vAlign w:val="center"/>
          </w:tcPr>
          <w:p w:rsidR="005239E3" w:rsidRPr="005239E3" w:rsidRDefault="005239E3" w:rsidP="005239E3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39E3">
              <w:rPr>
                <w:rFonts w:eastAsia="Times New Roman" w:cs="Times New Roman"/>
                <w:sz w:val="22"/>
                <w:lang w:val="ru-RU" w:eastAsia="ru-RU"/>
              </w:rPr>
              <w:t>85-100</w:t>
            </w:r>
          </w:p>
        </w:tc>
      </w:tr>
      <w:tr w:rsidR="005239E3" w:rsidRPr="005239E3" w:rsidTr="00D63223">
        <w:trPr>
          <w:jc w:val="center"/>
        </w:trPr>
        <w:tc>
          <w:tcPr>
            <w:tcW w:w="2892" w:type="pct"/>
          </w:tcPr>
          <w:p w:rsidR="005239E3" w:rsidRPr="005239E3" w:rsidRDefault="005239E3" w:rsidP="005239E3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39E3">
              <w:rPr>
                <w:rFonts w:eastAsia="Times New Roman" w:cs="Times New Roman"/>
                <w:sz w:val="22"/>
                <w:lang w:val="ru-RU" w:eastAsia="ru-RU"/>
              </w:rPr>
              <w:t>хорошо</w:t>
            </w:r>
          </w:p>
        </w:tc>
        <w:tc>
          <w:tcPr>
            <w:tcW w:w="2108" w:type="pct"/>
          </w:tcPr>
          <w:p w:rsidR="005239E3" w:rsidRPr="005239E3" w:rsidRDefault="005239E3" w:rsidP="005239E3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39E3">
              <w:rPr>
                <w:rFonts w:eastAsia="Times New Roman" w:cs="Times New Roman"/>
                <w:sz w:val="22"/>
                <w:lang w:val="ru-RU" w:eastAsia="ru-RU"/>
              </w:rPr>
              <w:t>75-84</w:t>
            </w:r>
          </w:p>
        </w:tc>
      </w:tr>
      <w:tr w:rsidR="005239E3" w:rsidRPr="005239E3" w:rsidTr="00D63223">
        <w:trPr>
          <w:jc w:val="center"/>
        </w:trPr>
        <w:tc>
          <w:tcPr>
            <w:tcW w:w="2892" w:type="pct"/>
          </w:tcPr>
          <w:p w:rsidR="005239E3" w:rsidRPr="005239E3" w:rsidRDefault="005239E3" w:rsidP="005239E3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39E3">
              <w:rPr>
                <w:rFonts w:eastAsia="Times New Roman" w:cs="Times New Roman"/>
                <w:sz w:val="22"/>
                <w:lang w:val="ru-RU" w:eastAsia="ru-RU"/>
              </w:rPr>
              <w:t>удовлетворительно</w:t>
            </w:r>
          </w:p>
        </w:tc>
        <w:tc>
          <w:tcPr>
            <w:tcW w:w="2108" w:type="pct"/>
          </w:tcPr>
          <w:p w:rsidR="005239E3" w:rsidRPr="005239E3" w:rsidRDefault="005239E3" w:rsidP="005239E3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39E3">
              <w:rPr>
                <w:rFonts w:eastAsia="Times New Roman" w:cs="Times New Roman"/>
                <w:sz w:val="22"/>
                <w:lang w:val="ru-RU" w:eastAsia="ru-RU"/>
              </w:rPr>
              <w:t>60-74</w:t>
            </w:r>
          </w:p>
        </w:tc>
      </w:tr>
      <w:tr w:rsidR="005239E3" w:rsidRPr="005239E3" w:rsidTr="00D63223">
        <w:trPr>
          <w:jc w:val="center"/>
        </w:trPr>
        <w:tc>
          <w:tcPr>
            <w:tcW w:w="2892" w:type="pct"/>
          </w:tcPr>
          <w:p w:rsidR="005239E3" w:rsidRPr="005239E3" w:rsidRDefault="005239E3" w:rsidP="005239E3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39E3">
              <w:rPr>
                <w:rFonts w:eastAsia="Times New Roman" w:cs="Times New Roman"/>
                <w:sz w:val="22"/>
                <w:lang w:val="ru-RU" w:eastAsia="ru-RU"/>
              </w:rPr>
              <w:t>неудовлетворительно</w:t>
            </w:r>
          </w:p>
        </w:tc>
        <w:tc>
          <w:tcPr>
            <w:tcW w:w="2108" w:type="pct"/>
          </w:tcPr>
          <w:p w:rsidR="005239E3" w:rsidRPr="005239E3" w:rsidRDefault="005239E3" w:rsidP="005239E3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5239E3">
              <w:rPr>
                <w:rFonts w:eastAsia="Times New Roman" w:cs="Times New Roman"/>
                <w:sz w:val="22"/>
                <w:lang w:val="ru-RU" w:eastAsia="ru-RU"/>
              </w:rPr>
              <w:t>менее 60</w:t>
            </w:r>
          </w:p>
        </w:tc>
      </w:tr>
    </w:tbl>
    <w:p w:rsidR="005239E3" w:rsidRPr="005239E3" w:rsidRDefault="005239E3" w:rsidP="005239E3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5239E3" w:rsidRPr="005239E3" w:rsidRDefault="005239E3" w:rsidP="005239E3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5239E3">
        <w:rPr>
          <w:rFonts w:eastAsia="Times New Roman" w:cs="Times New Roman"/>
          <w:szCs w:val="20"/>
          <w:lang w:val="ru-RU" w:eastAsia="ru-RU"/>
        </w:rPr>
        <w:t>Составитель:</w:t>
      </w:r>
    </w:p>
    <w:p w:rsidR="005239E3" w:rsidRPr="005239E3" w:rsidRDefault="005239E3" w:rsidP="005239E3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5239E3">
        <w:rPr>
          <w:rFonts w:eastAsia="Times New Roman" w:cs="Times New Roman"/>
          <w:szCs w:val="20"/>
          <w:lang w:val="ru-RU" w:eastAsia="ru-RU"/>
        </w:rPr>
        <w:t xml:space="preserve">Л.В. </w:t>
      </w:r>
      <w:proofErr w:type="spellStart"/>
      <w:r w:rsidRPr="005239E3">
        <w:rPr>
          <w:rFonts w:eastAsia="Times New Roman" w:cs="Times New Roman"/>
          <w:szCs w:val="20"/>
          <w:lang w:val="ru-RU" w:eastAsia="ru-RU"/>
        </w:rPr>
        <w:t>Аношкина</w:t>
      </w:r>
      <w:proofErr w:type="spellEnd"/>
      <w:r w:rsidRPr="005239E3">
        <w:rPr>
          <w:rFonts w:eastAsia="Times New Roman" w:cs="Times New Roman"/>
          <w:szCs w:val="20"/>
          <w:lang w:val="ru-RU" w:eastAsia="ru-RU"/>
        </w:rPr>
        <w:t xml:space="preserve">, доцент базовой кафедры </w:t>
      </w:r>
      <w:proofErr w:type="spellStart"/>
      <w:r w:rsidRPr="005239E3">
        <w:rPr>
          <w:rFonts w:eastAsia="Times New Roman" w:cs="Times New Roman"/>
          <w:szCs w:val="20"/>
          <w:lang w:val="ru-RU" w:eastAsia="ru-RU"/>
        </w:rPr>
        <w:t>ВиПЛР</w:t>
      </w:r>
      <w:proofErr w:type="spellEnd"/>
      <w:r w:rsidRPr="005239E3">
        <w:rPr>
          <w:rFonts w:eastAsia="Times New Roman" w:cs="Times New Roman"/>
          <w:szCs w:val="20"/>
          <w:lang w:val="ru-RU" w:eastAsia="ru-RU"/>
        </w:rPr>
        <w:t xml:space="preserve">, к.б.н., </w:t>
      </w:r>
      <w:proofErr w:type="gramStart"/>
      <w:r w:rsidRPr="005239E3">
        <w:rPr>
          <w:rFonts w:eastAsia="Times New Roman" w:cs="Times New Roman"/>
          <w:szCs w:val="20"/>
          <w:lang w:val="ru-RU" w:eastAsia="ru-RU"/>
        </w:rPr>
        <w:t>доцент  _</w:t>
      </w:r>
      <w:proofErr w:type="gramEnd"/>
      <w:r w:rsidRPr="005239E3">
        <w:rPr>
          <w:rFonts w:eastAsia="Times New Roman" w:cs="Times New Roman"/>
          <w:szCs w:val="20"/>
          <w:lang w:val="ru-RU" w:eastAsia="ru-RU"/>
        </w:rPr>
        <w:t>_________________</w:t>
      </w:r>
    </w:p>
    <w:p w:rsidR="005239E3" w:rsidRPr="005239E3" w:rsidRDefault="005239E3" w:rsidP="005239E3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</w:p>
    <w:p w:rsidR="005239E3" w:rsidRPr="005239E3" w:rsidRDefault="005239E3" w:rsidP="005239E3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5239E3">
        <w:rPr>
          <w:rFonts w:eastAsia="Times New Roman" w:cs="Times New Roman"/>
          <w:szCs w:val="20"/>
          <w:lang w:val="ru-RU" w:eastAsia="ru-RU"/>
        </w:rPr>
        <w:t>«____</w:t>
      </w:r>
      <w:proofErr w:type="gramStart"/>
      <w:r w:rsidRPr="005239E3">
        <w:rPr>
          <w:rFonts w:eastAsia="Times New Roman" w:cs="Times New Roman"/>
          <w:szCs w:val="20"/>
          <w:lang w:val="ru-RU" w:eastAsia="ru-RU"/>
        </w:rPr>
        <w:t>_»_</w:t>
      </w:r>
      <w:proofErr w:type="gramEnd"/>
      <w:r w:rsidRPr="005239E3">
        <w:rPr>
          <w:rFonts w:eastAsia="Times New Roman" w:cs="Times New Roman"/>
          <w:szCs w:val="20"/>
          <w:lang w:val="ru-RU" w:eastAsia="ru-RU"/>
        </w:rPr>
        <w:t xml:space="preserve">___________ </w:t>
      </w:r>
      <w:r w:rsidRPr="005239E3">
        <w:rPr>
          <w:rFonts w:eastAsia="Times New Roman" w:cs="Times New Roman"/>
          <w:b/>
          <w:szCs w:val="20"/>
          <w:lang w:val="ru-RU" w:eastAsia="ru-RU"/>
        </w:rPr>
        <w:t xml:space="preserve"> </w:t>
      </w:r>
      <w:r w:rsidRPr="005239E3">
        <w:rPr>
          <w:rFonts w:eastAsia="Times New Roman" w:cs="Times New Roman"/>
          <w:szCs w:val="20"/>
          <w:lang w:val="ru-RU" w:eastAsia="ru-RU"/>
        </w:rPr>
        <w:t>2024 г.</w:t>
      </w:r>
    </w:p>
    <w:p w:rsidR="005239E3" w:rsidRPr="005239E3" w:rsidRDefault="005239E3" w:rsidP="005239E3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i/>
          <w:szCs w:val="20"/>
          <w:lang w:val="ru-RU" w:eastAsia="ru-RU"/>
        </w:rPr>
      </w:pPr>
    </w:p>
    <w:p w:rsidR="00613001" w:rsidRDefault="00613001">
      <w:pPr>
        <w:rPr>
          <w:lang w:val="ru-RU"/>
        </w:rPr>
      </w:pPr>
    </w:p>
    <w:p w:rsidR="005239E3" w:rsidRDefault="005239E3">
      <w:pPr>
        <w:rPr>
          <w:lang w:val="ru-RU"/>
        </w:rPr>
      </w:pPr>
    </w:p>
    <w:p w:rsidR="005239E3" w:rsidRDefault="005239E3">
      <w:pPr>
        <w:rPr>
          <w:lang w:val="ru-RU"/>
        </w:rPr>
      </w:pPr>
    </w:p>
    <w:p w:rsidR="005239E3" w:rsidRDefault="005239E3">
      <w:pPr>
        <w:rPr>
          <w:lang w:val="ru-RU"/>
        </w:rPr>
      </w:pPr>
    </w:p>
    <w:p w:rsidR="005239E3" w:rsidRDefault="005239E3">
      <w:pPr>
        <w:rPr>
          <w:lang w:val="ru-RU"/>
        </w:rPr>
      </w:pPr>
    </w:p>
    <w:p w:rsidR="005239E3" w:rsidRDefault="005239E3">
      <w:pPr>
        <w:rPr>
          <w:lang w:val="ru-RU"/>
        </w:rPr>
      </w:pPr>
    </w:p>
    <w:p w:rsidR="005239E3" w:rsidRDefault="005239E3">
      <w:pPr>
        <w:rPr>
          <w:lang w:val="ru-RU"/>
        </w:rPr>
      </w:pPr>
    </w:p>
    <w:p w:rsidR="005239E3" w:rsidRDefault="005239E3">
      <w:pPr>
        <w:rPr>
          <w:lang w:val="ru-RU"/>
        </w:rPr>
      </w:pPr>
    </w:p>
    <w:p w:rsidR="005239E3" w:rsidRDefault="005239E3">
      <w:pPr>
        <w:rPr>
          <w:lang w:val="ru-RU"/>
        </w:rPr>
      </w:pPr>
    </w:p>
    <w:p w:rsidR="005239E3" w:rsidRDefault="005239E3">
      <w:pPr>
        <w:rPr>
          <w:lang w:val="ru-RU"/>
        </w:rPr>
      </w:pPr>
    </w:p>
    <w:p w:rsidR="005239E3" w:rsidRPr="005239E3" w:rsidRDefault="005239E3" w:rsidP="005239E3">
      <w:pPr>
        <w:keepLines/>
        <w:widowControl w:val="0"/>
        <w:overflowPunct w:val="0"/>
        <w:autoSpaceDE w:val="0"/>
        <w:autoSpaceDN w:val="0"/>
        <w:adjustRightInd w:val="0"/>
        <w:spacing w:line="240" w:lineRule="auto"/>
        <w:ind w:firstLine="425"/>
        <w:jc w:val="center"/>
        <w:textAlignment w:val="baseline"/>
        <w:outlineLvl w:val="1"/>
        <w:rPr>
          <w:rFonts w:ascii="Time Roman" w:eastAsia="Times New Roman" w:hAnsi="Time Roman" w:cs="Times New Roman"/>
          <w:b/>
          <w:bCs/>
          <w:szCs w:val="24"/>
          <w:lang w:val="ru-RU" w:eastAsia="ru-RU"/>
        </w:rPr>
      </w:pPr>
      <w:r w:rsidRPr="005239E3">
        <w:rPr>
          <w:rFonts w:ascii="Time Roman" w:eastAsia="Times New Roman" w:hAnsi="Time Roman" w:cs="Times New Roman"/>
          <w:b/>
          <w:bCs/>
          <w:szCs w:val="24"/>
          <w:lang w:val="ru-RU" w:eastAsia="ru-RU"/>
        </w:rPr>
        <w:lastRenderedPageBreak/>
        <w:t>ПРОТОКОЛ О ДОПОЛНЕНИЯХ И ИЗМЕНЕНИЯХ В ФОС</w:t>
      </w:r>
    </w:p>
    <w:p w:rsidR="005239E3" w:rsidRPr="005239E3" w:rsidRDefault="005239E3" w:rsidP="005239E3">
      <w:pPr>
        <w:keepLines/>
        <w:widowControl w:val="0"/>
        <w:overflowPunct w:val="0"/>
        <w:autoSpaceDE w:val="0"/>
        <w:autoSpaceDN w:val="0"/>
        <w:adjustRightInd w:val="0"/>
        <w:spacing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Times New Roman"/>
          <w:b/>
          <w:bCs/>
          <w:szCs w:val="24"/>
          <w:lang w:val="ru-RU" w:eastAsia="ru-RU"/>
        </w:rPr>
      </w:pPr>
    </w:p>
    <w:p w:rsidR="005239E3" w:rsidRPr="005239E3" w:rsidRDefault="005239E3" w:rsidP="005239E3">
      <w:pPr>
        <w:keepLines/>
        <w:widowControl w:val="0"/>
        <w:overflowPunct w:val="0"/>
        <w:autoSpaceDE w:val="0"/>
        <w:autoSpaceDN w:val="0"/>
        <w:adjustRightInd w:val="0"/>
        <w:spacing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Times New Roman"/>
          <w:b/>
          <w:bCs/>
          <w:szCs w:val="24"/>
          <w:lang w:val="ru-RU" w:eastAsia="ru-RU"/>
        </w:rPr>
      </w:pPr>
      <w:r w:rsidRPr="005239E3">
        <w:rPr>
          <w:rFonts w:ascii="Time Roman" w:eastAsia="Times New Roman" w:hAnsi="Time Roman" w:cs="Times New Roman"/>
          <w:b/>
          <w:bCs/>
          <w:szCs w:val="24"/>
          <w:lang w:val="ru-RU" w:eastAsia="ru-RU"/>
        </w:rPr>
        <w:t>Протокол о дополнениях и изменениях в ФОС</w:t>
      </w:r>
    </w:p>
    <w:p w:rsidR="005239E3" w:rsidRPr="005239E3" w:rsidRDefault="005239E3" w:rsidP="005239E3">
      <w:pPr>
        <w:keepLines/>
        <w:widowControl w:val="0"/>
        <w:overflowPunct w:val="0"/>
        <w:autoSpaceDE w:val="0"/>
        <w:autoSpaceDN w:val="0"/>
        <w:adjustRightInd w:val="0"/>
        <w:spacing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Times New Roman"/>
          <w:b/>
          <w:bCs/>
          <w:szCs w:val="24"/>
          <w:lang w:val="ru-RU" w:eastAsia="ru-RU"/>
        </w:rPr>
      </w:pPr>
      <w:r w:rsidRPr="005239E3">
        <w:rPr>
          <w:rFonts w:ascii="Time Roman" w:eastAsia="Times New Roman" w:hAnsi="Time Roman" w:cs="Times New Roman"/>
          <w:b/>
          <w:bCs/>
          <w:szCs w:val="24"/>
          <w:lang w:val="ru-RU" w:eastAsia="ru-RU"/>
        </w:rPr>
        <w:t xml:space="preserve">на  </w:t>
      </w:r>
      <w:r w:rsidRPr="005239E3">
        <w:rPr>
          <w:rFonts w:ascii="Time Roman" w:eastAsia="Times New Roman" w:hAnsi="Time Roman" w:cs="Times New Roman"/>
          <w:bCs/>
          <w:szCs w:val="24"/>
          <w:lang w:val="ru-RU" w:eastAsia="ru-RU"/>
        </w:rPr>
        <w:t xml:space="preserve"> </w:t>
      </w:r>
      <w:r w:rsidRPr="005239E3">
        <w:rPr>
          <w:rFonts w:ascii="Time Roman" w:eastAsia="Times New Roman" w:hAnsi="Time Roman" w:cs="Times New Roman"/>
          <w:b/>
          <w:bCs/>
          <w:szCs w:val="24"/>
          <w:lang w:val="ru-RU" w:eastAsia="ru-RU"/>
        </w:rPr>
        <w:t>20___-20__</w:t>
      </w:r>
      <w:proofErr w:type="gramStart"/>
      <w:r w:rsidRPr="005239E3">
        <w:rPr>
          <w:rFonts w:ascii="Time Roman" w:eastAsia="Times New Roman" w:hAnsi="Time Roman" w:cs="Times New Roman"/>
          <w:b/>
          <w:bCs/>
          <w:szCs w:val="24"/>
          <w:lang w:val="ru-RU" w:eastAsia="ru-RU"/>
        </w:rPr>
        <w:t xml:space="preserve">_ </w:t>
      </w:r>
      <w:r w:rsidRPr="005239E3">
        <w:rPr>
          <w:rFonts w:ascii="Time Roman" w:eastAsia="Times New Roman" w:hAnsi="Time Roman" w:cs="Times New Roman"/>
          <w:bCs/>
          <w:szCs w:val="24"/>
          <w:lang w:val="ru-RU" w:eastAsia="ru-RU"/>
        </w:rPr>
        <w:t xml:space="preserve"> </w:t>
      </w:r>
      <w:r w:rsidRPr="005239E3">
        <w:rPr>
          <w:rFonts w:ascii="Time Roman" w:eastAsia="Times New Roman" w:hAnsi="Time Roman" w:cs="Times New Roman"/>
          <w:b/>
          <w:bCs/>
          <w:szCs w:val="24"/>
          <w:lang w:val="ru-RU" w:eastAsia="ru-RU"/>
        </w:rPr>
        <w:t>учебный</w:t>
      </w:r>
      <w:proofErr w:type="gramEnd"/>
      <w:r w:rsidRPr="005239E3">
        <w:rPr>
          <w:rFonts w:ascii="Time Roman" w:eastAsia="Times New Roman" w:hAnsi="Time Roman" w:cs="Times New Roman"/>
          <w:b/>
          <w:bCs/>
          <w:szCs w:val="24"/>
          <w:lang w:val="ru-RU" w:eastAsia="ru-RU"/>
        </w:rPr>
        <w:t xml:space="preserve"> год</w:t>
      </w:r>
    </w:p>
    <w:p w:rsidR="005239E3" w:rsidRPr="005239E3" w:rsidRDefault="005239E3" w:rsidP="005239E3">
      <w:pPr>
        <w:widowControl w:val="0"/>
        <w:overflowPunct w:val="0"/>
        <w:autoSpaceDE w:val="0"/>
        <w:autoSpaceDN w:val="0"/>
        <w:adjustRightInd w:val="0"/>
        <w:spacing w:line="288" w:lineRule="auto"/>
        <w:jc w:val="right"/>
        <w:textAlignment w:val="baseline"/>
        <w:rPr>
          <w:rFonts w:ascii="Time Roman" w:eastAsia="Times New Roman" w:hAnsi="Time Roman" w:cs="Times New Roman"/>
          <w:szCs w:val="24"/>
          <w:lang w:val="ru-RU" w:eastAsia="ru-RU"/>
        </w:rPr>
      </w:pPr>
    </w:p>
    <w:p w:rsidR="005239E3" w:rsidRPr="005239E3" w:rsidRDefault="005239E3" w:rsidP="005239E3">
      <w:pPr>
        <w:widowControl w:val="0"/>
        <w:overflowPunct w:val="0"/>
        <w:autoSpaceDE w:val="0"/>
        <w:autoSpaceDN w:val="0"/>
        <w:adjustRightInd w:val="0"/>
        <w:spacing w:line="288" w:lineRule="auto"/>
        <w:ind w:left="360" w:hanging="360"/>
        <w:jc w:val="both"/>
        <w:textAlignment w:val="baseline"/>
        <w:rPr>
          <w:rFonts w:ascii="Time Roman" w:eastAsia="Times New Roman" w:hAnsi="Time Roman" w:cs="Times New Roman"/>
          <w:szCs w:val="24"/>
          <w:lang w:val="ru-RU" w:eastAsia="ru-RU"/>
        </w:rPr>
      </w:pPr>
      <w:r w:rsidRPr="005239E3">
        <w:rPr>
          <w:rFonts w:ascii="Time Roman" w:eastAsia="Times New Roman" w:hAnsi="Time Roman" w:cs="Times New Roman"/>
          <w:b/>
          <w:szCs w:val="24"/>
          <w:lang w:val="ru-RU" w:eastAsia="ru-RU"/>
        </w:rPr>
        <w:t xml:space="preserve">1. </w:t>
      </w:r>
      <w:r w:rsidRPr="005239E3">
        <w:rPr>
          <w:rFonts w:ascii="Time Roman" w:eastAsia="Times New Roman" w:hAnsi="Time Roman" w:cs="Times New Roman"/>
          <w:szCs w:val="24"/>
          <w:lang w:val="ru-RU" w:eastAsia="ru-RU"/>
        </w:rPr>
        <w:t>В фонд оценочных средств по дисциплине/практике вносятся следующие дополнения:</w:t>
      </w:r>
    </w:p>
    <w:p w:rsidR="005239E3" w:rsidRPr="005239E3" w:rsidRDefault="005239E3" w:rsidP="005239E3">
      <w:pPr>
        <w:widowControl w:val="0"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Time Roman" w:eastAsia="Times New Roman" w:hAnsi="Time Roman" w:cs="Times New Roman"/>
          <w:szCs w:val="24"/>
          <w:lang w:val="ru-RU" w:eastAsia="ru-RU"/>
        </w:rPr>
      </w:pPr>
      <w:r w:rsidRPr="005239E3">
        <w:rPr>
          <w:rFonts w:ascii="Time Roman" w:eastAsia="Times New Roman" w:hAnsi="Time Roman" w:cs="Times New Roman"/>
          <w:szCs w:val="24"/>
          <w:lang w:val="ru-RU" w:eastAsia="ru-RU"/>
        </w:rPr>
        <w:t>_____________________________________________________________________________</w:t>
      </w:r>
    </w:p>
    <w:p w:rsidR="005239E3" w:rsidRPr="005239E3" w:rsidRDefault="005239E3" w:rsidP="005239E3">
      <w:pPr>
        <w:widowControl w:val="0"/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rFonts w:ascii="Time Roman" w:eastAsia="Times New Roman" w:hAnsi="Time Roman" w:cs="Times New Roman"/>
          <w:b/>
          <w:szCs w:val="24"/>
          <w:lang w:val="ru-RU" w:eastAsia="ru-RU"/>
        </w:rPr>
      </w:pPr>
      <w:r w:rsidRPr="005239E3">
        <w:rPr>
          <w:rFonts w:ascii="Time Roman" w:eastAsia="Times New Roman" w:hAnsi="Time Roman" w:cs="Times New Roman"/>
          <w:b/>
          <w:szCs w:val="24"/>
          <w:lang w:val="ru-RU" w:eastAsia="ru-RU"/>
        </w:rPr>
        <w:t>_____________________________________________________________________________</w:t>
      </w:r>
    </w:p>
    <w:p w:rsidR="005239E3" w:rsidRPr="005239E3" w:rsidRDefault="005239E3" w:rsidP="005239E3">
      <w:pPr>
        <w:widowControl w:val="0"/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rFonts w:ascii="Time Roman" w:eastAsia="Times New Roman" w:hAnsi="Time Roman" w:cs="Times New Roman"/>
          <w:szCs w:val="24"/>
          <w:lang w:val="ru-RU" w:eastAsia="ru-RU"/>
        </w:rPr>
      </w:pPr>
      <w:r w:rsidRPr="005239E3">
        <w:rPr>
          <w:rFonts w:ascii="Time Roman" w:eastAsia="Times New Roman" w:hAnsi="Time Roman" w:cs="Times New Roman"/>
          <w:b/>
          <w:szCs w:val="24"/>
          <w:lang w:val="ru-RU" w:eastAsia="ru-RU"/>
        </w:rPr>
        <w:t>2.</w:t>
      </w:r>
      <w:r w:rsidRPr="005239E3">
        <w:rPr>
          <w:rFonts w:ascii="Time Roman" w:eastAsia="Times New Roman" w:hAnsi="Time Roman" w:cs="Times New Roman"/>
          <w:szCs w:val="24"/>
          <w:lang w:val="ru-RU" w:eastAsia="ru-RU"/>
        </w:rPr>
        <w:t xml:space="preserve"> В фонд оценочных средств по дисциплине/практике вносятся следующие изменения: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5239E3" w:rsidRPr="005239E3" w:rsidTr="00D63223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239E3" w:rsidRPr="005239E3" w:rsidRDefault="005239E3" w:rsidP="005239E3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Cs w:val="24"/>
                <w:lang w:val="ru-RU" w:eastAsia="ru-RU"/>
              </w:rPr>
            </w:pPr>
          </w:p>
        </w:tc>
      </w:tr>
      <w:tr w:rsidR="005239E3" w:rsidRPr="005239E3" w:rsidTr="00D63223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239E3" w:rsidRPr="005239E3" w:rsidRDefault="005239E3" w:rsidP="005239E3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Cs w:val="24"/>
                <w:lang w:val="ru-RU" w:eastAsia="ru-RU"/>
              </w:rPr>
            </w:pPr>
          </w:p>
        </w:tc>
      </w:tr>
      <w:tr w:rsidR="005239E3" w:rsidRPr="005239E3" w:rsidTr="00D63223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239E3" w:rsidRPr="005239E3" w:rsidRDefault="005239E3" w:rsidP="005239E3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Cs w:val="24"/>
                <w:lang w:val="ru-RU" w:eastAsia="ru-RU"/>
              </w:rPr>
            </w:pPr>
          </w:p>
        </w:tc>
      </w:tr>
    </w:tbl>
    <w:p w:rsidR="005239E3" w:rsidRPr="005239E3" w:rsidRDefault="005239E3" w:rsidP="005239E3">
      <w:pPr>
        <w:widowControl w:val="0"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Time Roman" w:eastAsia="Times New Roman" w:hAnsi="Time Roman" w:cs="Times New Roman"/>
          <w:szCs w:val="24"/>
          <w:lang w:val="ru-RU" w:eastAsia="ru-RU"/>
        </w:rPr>
      </w:pPr>
    </w:p>
    <w:p w:rsidR="005239E3" w:rsidRPr="005239E3" w:rsidRDefault="005239E3" w:rsidP="005239E3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Time Roman" w:eastAsia="Times New Roman" w:hAnsi="Time Roman" w:cs="Times New Roman"/>
          <w:szCs w:val="24"/>
          <w:lang w:val="ru-RU" w:eastAsia="ru-RU"/>
        </w:rPr>
      </w:pPr>
    </w:p>
    <w:p w:rsidR="005239E3" w:rsidRPr="005239E3" w:rsidRDefault="005239E3" w:rsidP="005239E3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Time Roman" w:eastAsia="Times New Roman" w:hAnsi="Time Roman" w:cs="Times New Roman"/>
          <w:szCs w:val="24"/>
          <w:lang w:val="ru-RU" w:eastAsia="ru-RU"/>
        </w:rPr>
      </w:pPr>
      <w:r w:rsidRPr="005239E3">
        <w:rPr>
          <w:rFonts w:ascii="Time Roman" w:eastAsia="Times New Roman" w:hAnsi="Time Roman" w:cs="Times New Roman"/>
          <w:szCs w:val="24"/>
          <w:lang w:val="ru-RU" w:eastAsia="ru-RU"/>
        </w:rPr>
        <w:t xml:space="preserve">Протокол заседания базовой кафедры </w:t>
      </w:r>
      <w:proofErr w:type="spellStart"/>
      <w:r w:rsidRPr="005239E3">
        <w:rPr>
          <w:rFonts w:ascii="Time Roman" w:eastAsia="Times New Roman" w:hAnsi="Time Roman" w:cs="Times New Roman"/>
          <w:szCs w:val="24"/>
          <w:lang w:val="ru-RU" w:eastAsia="ru-RU"/>
        </w:rPr>
        <w:t>ВиПЛР</w:t>
      </w:r>
      <w:proofErr w:type="spellEnd"/>
      <w:r w:rsidRPr="005239E3">
        <w:rPr>
          <w:rFonts w:ascii="Time Roman" w:eastAsia="Times New Roman" w:hAnsi="Time Roman" w:cs="Times New Roman"/>
          <w:szCs w:val="24"/>
          <w:lang w:val="ru-RU" w:eastAsia="ru-RU"/>
        </w:rPr>
        <w:t xml:space="preserve"> №____ от «___» __________ 20 ___ г., </w:t>
      </w:r>
    </w:p>
    <w:p w:rsidR="005239E3" w:rsidRPr="005239E3" w:rsidRDefault="005239E3" w:rsidP="005239E3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ascii="Time Roman" w:eastAsia="Times New Roman" w:hAnsi="Time Roman" w:cs="Times New Roman"/>
          <w:szCs w:val="24"/>
          <w:lang w:val="ru-RU" w:eastAsia="ru-RU"/>
        </w:rPr>
      </w:pPr>
    </w:p>
    <w:p w:rsidR="005239E3" w:rsidRPr="005239E3" w:rsidRDefault="005239E3" w:rsidP="005239E3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i/>
          <w:szCs w:val="20"/>
          <w:lang w:val="ru-RU" w:eastAsia="ru-RU"/>
        </w:rPr>
      </w:pPr>
      <w:r w:rsidRPr="005239E3">
        <w:rPr>
          <w:rFonts w:ascii="Time Roman" w:eastAsia="Times New Roman" w:hAnsi="Time Roman" w:cs="Times New Roman"/>
          <w:szCs w:val="24"/>
          <w:lang w:val="ru-RU" w:eastAsia="ru-RU"/>
        </w:rPr>
        <w:t xml:space="preserve">Заведующий базовой кафедрой </w:t>
      </w:r>
      <w:proofErr w:type="spellStart"/>
      <w:r w:rsidRPr="005239E3">
        <w:rPr>
          <w:rFonts w:ascii="Time Roman" w:eastAsia="Times New Roman" w:hAnsi="Time Roman" w:cs="Times New Roman"/>
          <w:szCs w:val="24"/>
          <w:lang w:val="ru-RU" w:eastAsia="ru-RU"/>
        </w:rPr>
        <w:t>ВиПЛР</w:t>
      </w:r>
      <w:proofErr w:type="spellEnd"/>
      <w:r w:rsidRPr="005239E3">
        <w:rPr>
          <w:rFonts w:ascii="Time Roman" w:eastAsia="Times New Roman" w:hAnsi="Time Roman" w:cs="Times New Roman"/>
          <w:szCs w:val="24"/>
          <w:lang w:val="ru-RU" w:eastAsia="ru-RU"/>
        </w:rPr>
        <w:t xml:space="preserve"> ____________________</w:t>
      </w:r>
      <w:proofErr w:type="gramStart"/>
      <w:r w:rsidRPr="005239E3">
        <w:rPr>
          <w:rFonts w:ascii="Time Roman" w:eastAsia="Times New Roman" w:hAnsi="Time Roman" w:cs="Times New Roman"/>
          <w:szCs w:val="24"/>
          <w:lang w:val="ru-RU" w:eastAsia="ru-RU"/>
        </w:rPr>
        <w:t>_  Гарус</w:t>
      </w:r>
      <w:proofErr w:type="gramEnd"/>
      <w:r w:rsidRPr="005239E3">
        <w:rPr>
          <w:rFonts w:ascii="Time Roman" w:eastAsia="Times New Roman" w:hAnsi="Time Roman" w:cs="Times New Roman"/>
          <w:szCs w:val="24"/>
          <w:lang w:val="ru-RU" w:eastAsia="ru-RU"/>
        </w:rPr>
        <w:t xml:space="preserve"> И.А.</w:t>
      </w:r>
    </w:p>
    <w:p w:rsidR="005239E3" w:rsidRPr="00613001" w:rsidRDefault="005239E3">
      <w:pPr>
        <w:rPr>
          <w:lang w:val="ru-RU"/>
        </w:rPr>
      </w:pPr>
      <w:bookmarkStart w:id="0" w:name="_GoBack"/>
      <w:bookmarkEnd w:id="0"/>
    </w:p>
    <w:sectPr w:rsidR="005239E3" w:rsidRPr="00613001" w:rsidSect="00034616">
      <w:pgSz w:w="12240" w:h="15840"/>
      <w:pgMar w:top="850" w:right="850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 Roman">
    <w:altName w:val="Times New Roman"/>
    <w:charset w:val="00"/>
    <w:family w:val="auto"/>
    <w:pitch w:val="variable"/>
    <w:sig w:usb0="00000001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9C5E78"/>
    <w:multiLevelType w:val="hybridMultilevel"/>
    <w:tmpl w:val="EB1AEF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1C0292"/>
    <w:multiLevelType w:val="hybridMultilevel"/>
    <w:tmpl w:val="F94C985E"/>
    <w:lvl w:ilvl="0" w:tplc="5994FFEE">
      <w:start w:val="1"/>
      <w:numFmt w:val="decimal"/>
      <w:lvlText w:val="%1)"/>
      <w:lvlJc w:val="left"/>
      <w:pPr>
        <w:tabs>
          <w:tab w:val="num" w:pos="1077"/>
        </w:tabs>
        <w:ind w:left="108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BF85619"/>
    <w:multiLevelType w:val="hybridMultilevel"/>
    <w:tmpl w:val="9CC81DAC"/>
    <w:lvl w:ilvl="0" w:tplc="9F5E89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97E09"/>
    <w:multiLevelType w:val="hybridMultilevel"/>
    <w:tmpl w:val="D82A64C8"/>
    <w:lvl w:ilvl="0" w:tplc="5994FFEE">
      <w:start w:val="1"/>
      <w:numFmt w:val="decimal"/>
      <w:lvlText w:val="%1)"/>
      <w:lvlJc w:val="left"/>
      <w:pPr>
        <w:tabs>
          <w:tab w:val="num" w:pos="1437"/>
        </w:tabs>
        <w:ind w:left="144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398E2AB5"/>
    <w:multiLevelType w:val="hybridMultilevel"/>
    <w:tmpl w:val="B366E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D3A7304"/>
    <w:multiLevelType w:val="hybridMultilevel"/>
    <w:tmpl w:val="714E2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327B38"/>
    <w:multiLevelType w:val="hybridMultilevel"/>
    <w:tmpl w:val="A9DC1288"/>
    <w:lvl w:ilvl="0" w:tplc="31807C4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533D14"/>
    <w:multiLevelType w:val="hybridMultilevel"/>
    <w:tmpl w:val="C53C1A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A4134C"/>
    <w:multiLevelType w:val="hybridMultilevel"/>
    <w:tmpl w:val="47A6362C"/>
    <w:lvl w:ilvl="0" w:tplc="5EBCC300">
      <w:start w:val="5"/>
      <w:numFmt w:val="decimal"/>
      <w:lvlText w:val="%1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677A70"/>
    <w:multiLevelType w:val="hybridMultilevel"/>
    <w:tmpl w:val="70469026"/>
    <w:lvl w:ilvl="0" w:tplc="44887A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C0D050F"/>
    <w:multiLevelType w:val="hybridMultilevel"/>
    <w:tmpl w:val="9B5699D2"/>
    <w:lvl w:ilvl="0" w:tplc="AF246374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3"/>
  </w:num>
  <w:num w:numId="13">
    <w:abstractNumId w:val="20"/>
  </w:num>
  <w:num w:numId="14">
    <w:abstractNumId w:val="18"/>
  </w:num>
  <w:num w:numId="15">
    <w:abstractNumId w:val="16"/>
  </w:num>
  <w:num w:numId="16">
    <w:abstractNumId w:val="12"/>
  </w:num>
  <w:num w:numId="17">
    <w:abstractNumId w:val="10"/>
  </w:num>
  <w:num w:numId="18">
    <w:abstractNumId w:val="19"/>
  </w:num>
  <w:num w:numId="19">
    <w:abstractNumId w:val="15"/>
  </w:num>
  <w:num w:numId="20">
    <w:abstractNumId w:val="17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924C6"/>
    <w:rsid w:val="005239E3"/>
    <w:rsid w:val="005E2C44"/>
    <w:rsid w:val="00613001"/>
    <w:rsid w:val="00624299"/>
    <w:rsid w:val="007E64E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2766AB"/>
  <w14:defaultImageDpi w14:val="300"/>
  <w15:docId w15:val="{4AE13691-E10B-43CD-9095-F4D296045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36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nhideWhenUsed/>
    <w:qFormat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numbering" w:customStyle="1" w:styleId="14">
    <w:name w:val="Нет списка1"/>
    <w:next w:val="a4"/>
    <w:uiPriority w:val="99"/>
    <w:semiHidden/>
    <w:unhideWhenUsed/>
    <w:rsid w:val="00613001"/>
  </w:style>
  <w:style w:type="paragraph" w:customStyle="1" w:styleId="aff8">
    <w:name w:val="Основной б.о."/>
    <w:basedOn w:val="a1"/>
    <w:next w:val="a1"/>
    <w:rsid w:val="00613001"/>
    <w:pPr>
      <w:spacing w:line="240" w:lineRule="auto"/>
      <w:jc w:val="both"/>
    </w:pPr>
    <w:rPr>
      <w:rFonts w:eastAsia="Times New Roman" w:cs="Times New Roman"/>
      <w:i/>
      <w:sz w:val="28"/>
      <w:szCs w:val="20"/>
      <w:lang w:val="ru-RU" w:eastAsia="ru-RU"/>
    </w:rPr>
  </w:style>
  <w:style w:type="table" w:customStyle="1" w:styleId="15">
    <w:name w:val="Сетка таблицы1"/>
    <w:basedOn w:val="a3"/>
    <w:next w:val="aff0"/>
    <w:uiPriority w:val="59"/>
    <w:rsid w:val="00613001"/>
    <w:pPr>
      <w:overflowPunct w:val="0"/>
      <w:autoSpaceDE w:val="0"/>
      <w:autoSpaceDN w:val="0"/>
      <w:adjustRightInd w:val="0"/>
      <w:spacing w:after="0" w:line="288" w:lineRule="auto"/>
      <w:jc w:val="both"/>
      <w:textAlignment w:val="baseline"/>
    </w:pPr>
    <w:rPr>
      <w:rFonts w:ascii="Times New Roman" w:eastAsia="Times New Roman" w:hAnsi="Times New Roman" w:cs="Times New Roman"/>
      <w:i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1">
    <w:name w:val="Основной текст (4)_"/>
    <w:basedOn w:val="a2"/>
    <w:link w:val="410"/>
    <w:rsid w:val="00613001"/>
    <w:rPr>
      <w:b/>
      <w:bCs/>
      <w:i/>
      <w:iCs/>
      <w:shd w:val="clear" w:color="auto" w:fill="FFFFFF"/>
    </w:rPr>
  </w:style>
  <w:style w:type="paragraph" w:customStyle="1" w:styleId="410">
    <w:name w:val="Основной текст (4)1"/>
    <w:basedOn w:val="a1"/>
    <w:link w:val="41"/>
    <w:rsid w:val="00613001"/>
    <w:pPr>
      <w:widowControl w:val="0"/>
      <w:shd w:val="clear" w:color="auto" w:fill="FFFFFF"/>
      <w:spacing w:before="120" w:line="236" w:lineRule="exact"/>
      <w:ind w:hanging="1180"/>
      <w:jc w:val="both"/>
    </w:pPr>
    <w:rPr>
      <w:rFonts w:asciiTheme="minorHAnsi" w:hAnsiTheme="minorHAnsi"/>
      <w:b/>
      <w:bCs/>
      <w:i/>
      <w:iCs/>
      <w:sz w:val="22"/>
      <w:shd w:val="clear" w:color="auto" w:fill="FFFFFF"/>
    </w:rPr>
  </w:style>
  <w:style w:type="paragraph" w:customStyle="1" w:styleId="16">
    <w:name w:val="Обычный1"/>
    <w:rsid w:val="00613001"/>
    <w:pPr>
      <w:widowControl w:val="0"/>
      <w:spacing w:after="0" w:line="240" w:lineRule="auto"/>
    </w:pPr>
    <w:rPr>
      <w:rFonts w:ascii="Times New Roman" w:eastAsia="Times New Roman" w:hAnsi="Times New Roman" w:cs="Times New Roman"/>
      <w:i/>
      <w:snapToGrid w:val="0"/>
      <w:sz w:val="20"/>
      <w:szCs w:val="20"/>
      <w:lang w:val="ru-RU" w:eastAsia="ru-RU"/>
    </w:rPr>
  </w:style>
  <w:style w:type="paragraph" w:styleId="aff9">
    <w:name w:val="Balloon Text"/>
    <w:basedOn w:val="a1"/>
    <w:link w:val="affa"/>
    <w:uiPriority w:val="99"/>
    <w:semiHidden/>
    <w:unhideWhenUsed/>
    <w:rsid w:val="00613001"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Tahoma" w:eastAsia="Times New Roman" w:hAnsi="Tahoma" w:cs="Tahoma"/>
      <w:i/>
      <w:sz w:val="16"/>
      <w:szCs w:val="16"/>
      <w:lang w:val="ru-RU" w:eastAsia="ru-RU"/>
    </w:rPr>
  </w:style>
  <w:style w:type="character" w:customStyle="1" w:styleId="affa">
    <w:name w:val="Текст выноски Знак"/>
    <w:basedOn w:val="a2"/>
    <w:link w:val="aff9"/>
    <w:uiPriority w:val="99"/>
    <w:semiHidden/>
    <w:rsid w:val="00613001"/>
    <w:rPr>
      <w:rFonts w:ascii="Tahoma" w:eastAsia="Times New Roman" w:hAnsi="Tahoma" w:cs="Tahoma"/>
      <w:i/>
      <w:sz w:val="16"/>
      <w:szCs w:val="16"/>
      <w:lang w:val="ru-RU" w:eastAsia="ru-RU"/>
    </w:rPr>
  </w:style>
  <w:style w:type="paragraph" w:styleId="affb">
    <w:name w:val="Normal (Web)"/>
    <w:basedOn w:val="a1"/>
    <w:uiPriority w:val="99"/>
    <w:rsid w:val="00613001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333333"/>
      <w:sz w:val="18"/>
      <w:szCs w:val="18"/>
      <w:lang w:val="ru-RU" w:eastAsia="ru-RU"/>
    </w:rPr>
  </w:style>
  <w:style w:type="numbering" w:customStyle="1" w:styleId="2c">
    <w:name w:val="Нет списка2"/>
    <w:next w:val="a4"/>
    <w:uiPriority w:val="99"/>
    <w:semiHidden/>
    <w:unhideWhenUsed/>
    <w:rsid w:val="005239E3"/>
  </w:style>
  <w:style w:type="table" w:customStyle="1" w:styleId="2d">
    <w:name w:val="Сетка таблицы2"/>
    <w:basedOn w:val="a3"/>
    <w:next w:val="aff0"/>
    <w:uiPriority w:val="59"/>
    <w:rsid w:val="005239E3"/>
    <w:pPr>
      <w:overflowPunct w:val="0"/>
      <w:autoSpaceDE w:val="0"/>
      <w:autoSpaceDN w:val="0"/>
      <w:adjustRightInd w:val="0"/>
      <w:spacing w:after="0" w:line="288" w:lineRule="auto"/>
      <w:jc w:val="both"/>
      <w:textAlignment w:val="baseline"/>
    </w:pPr>
    <w:rPr>
      <w:rFonts w:ascii="Times New Roman" w:eastAsia="Times New Roman" w:hAnsi="Times New Roman" w:cs="Times New Roman"/>
      <w:i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oleObject" Target="embeddings/oleObject2.bin"/><Relationship Id="rId39" Type="http://schemas.openxmlformats.org/officeDocument/2006/relationships/theme" Target="theme/theme1.xml"/><Relationship Id="rId21" Type="http://schemas.openxmlformats.org/officeDocument/2006/relationships/image" Target="media/image16.png"/><Relationship Id="rId34" Type="http://schemas.openxmlformats.org/officeDocument/2006/relationships/oleObject" Target="embeddings/oleObject5.bin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5" Type="http://schemas.openxmlformats.org/officeDocument/2006/relationships/image" Target="media/image18.png"/><Relationship Id="rId33" Type="http://schemas.openxmlformats.org/officeDocument/2006/relationships/image" Target="media/image23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wmf"/><Relationship Id="rId20" Type="http://schemas.openxmlformats.org/officeDocument/2006/relationships/image" Target="media/image15.jpe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http://gardenweb.ru/gallery/obemno-planirovochnye-reshenija/image_9.gif" TargetMode="External"/><Relationship Id="rId32" Type="http://schemas.openxmlformats.org/officeDocument/2006/relationships/oleObject" Target="embeddings/oleObject4.bin"/><Relationship Id="rId37" Type="http://schemas.openxmlformats.org/officeDocument/2006/relationships/image" Target="media/image2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7.gif"/><Relationship Id="rId28" Type="http://schemas.openxmlformats.org/officeDocument/2006/relationships/image" Target="media/image20.jpeg"/><Relationship Id="rId36" Type="http://schemas.openxmlformats.org/officeDocument/2006/relationships/image" Target="media/image25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oleObject" Target="embeddings/oleObject3.bin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oleObject" Target="embeddings/oleObject1.bin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4.png"/><Relationship Id="rId8" Type="http://schemas.openxmlformats.org/officeDocument/2006/relationships/image" Target="media/image3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AAC2E9F-0789-4CAC-9E9C-C3A0757DF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36</Pages>
  <Words>9707</Words>
  <Characters>55336</Characters>
  <Application>Microsoft Office Word</Application>
  <DocSecurity>0</DocSecurity>
  <Lines>461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64914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AnoshkinaLV</cp:lastModifiedBy>
  <cp:revision>6</cp:revision>
  <dcterms:created xsi:type="dcterms:W3CDTF">2013-12-23T23:15:00Z</dcterms:created>
  <dcterms:modified xsi:type="dcterms:W3CDTF">2026-05-26T07:13:00Z</dcterms:modified>
  <cp:category/>
</cp:coreProperties>
</file>