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F43C9" w14:textId="77777777" w:rsidR="00286E63" w:rsidRPr="00286E63" w:rsidRDefault="00286E63" w:rsidP="00286E63">
      <w:pPr>
        <w:spacing w:line="240" w:lineRule="auto"/>
        <w:jc w:val="center"/>
        <w:rPr>
          <w:i w:val="0"/>
          <w:iCs/>
        </w:rPr>
      </w:pPr>
      <w:r w:rsidRPr="00286E63">
        <w:rPr>
          <w:i w:val="0"/>
          <w:iCs/>
          <w:sz w:val="20"/>
        </w:rPr>
        <w:t>МИНИСТЕРСТВО НАУКИ И ВЫСШЕГО ОБРАЗОВАНИЯ РОССИЙСКОЙ ФЕДЕРАЦИИ</w:t>
      </w:r>
    </w:p>
    <w:p w14:paraId="77DBA811" w14:textId="77777777" w:rsidR="001C6D8D" w:rsidRDefault="00286E63" w:rsidP="00286E63">
      <w:pPr>
        <w:spacing w:line="240" w:lineRule="auto"/>
        <w:jc w:val="center"/>
        <w:rPr>
          <w:i w:val="0"/>
          <w:iCs/>
        </w:rPr>
      </w:pPr>
      <w:r w:rsidRPr="00286E63">
        <w:rPr>
          <w:i w:val="0"/>
          <w:iCs/>
        </w:rPr>
        <w:br/>
        <w:t xml:space="preserve">ФЕДЕРАЛЬНОЕ ГОСУДАРСТВЕННОЕ БЮДЖЕТНОЕ </w:t>
      </w:r>
    </w:p>
    <w:p w14:paraId="15D82048" w14:textId="5E582DA3" w:rsidR="00286E63" w:rsidRPr="00286E63" w:rsidRDefault="00286E63" w:rsidP="00286E63">
      <w:pPr>
        <w:spacing w:line="240" w:lineRule="auto"/>
        <w:jc w:val="center"/>
        <w:rPr>
          <w:i w:val="0"/>
          <w:iCs/>
        </w:rPr>
      </w:pPr>
      <w:r w:rsidRPr="00286E63">
        <w:rPr>
          <w:i w:val="0"/>
          <w:iCs/>
        </w:rPr>
        <w:t>ОБРАЗОВАТЕЛЬНОЕ УЧРЕЖДЕНИЕ ВЫСШЕГО ОБРАЗОВАНИЯ</w:t>
      </w:r>
    </w:p>
    <w:p w14:paraId="1F5B2EB8" w14:textId="77777777" w:rsidR="00286E63" w:rsidRPr="00286E63" w:rsidRDefault="00286E63" w:rsidP="00286E63">
      <w:pPr>
        <w:spacing w:line="240" w:lineRule="auto"/>
        <w:jc w:val="center"/>
        <w:rPr>
          <w:i w:val="0"/>
          <w:iCs/>
        </w:rPr>
      </w:pPr>
      <w:r w:rsidRPr="00286E63">
        <w:rPr>
          <w:b/>
          <w:i w:val="0"/>
          <w:iCs/>
        </w:rPr>
        <w:br/>
        <w:t>«БРАТСКИЙ ГОСУДАРСТВЕННЫЙ УНИВЕРСИТЕТ»</w:t>
      </w:r>
    </w:p>
    <w:p w14:paraId="081C1B0B" w14:textId="77777777" w:rsidR="00286E63" w:rsidRPr="00286E63" w:rsidRDefault="00286E63" w:rsidP="00286E63">
      <w:pPr>
        <w:spacing w:line="240" w:lineRule="auto"/>
        <w:jc w:val="center"/>
        <w:rPr>
          <w:i w:val="0"/>
          <w:iCs/>
        </w:rPr>
      </w:pP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</w:r>
      <w:r w:rsidRPr="00286E63">
        <w:rPr>
          <w:b/>
          <w:i w:val="0"/>
          <w:iCs/>
          <w:sz w:val="28"/>
        </w:rPr>
        <w:br/>
        <w:t xml:space="preserve">ФОНД </w:t>
      </w:r>
      <w:r w:rsidRPr="00286E63">
        <w:rPr>
          <w:b/>
          <w:i w:val="0"/>
          <w:iCs/>
          <w:sz w:val="28"/>
        </w:rPr>
        <w:br/>
        <w:t>ОЦЕНОЧНЫХ СРЕДСТВ</w:t>
      </w:r>
    </w:p>
    <w:p w14:paraId="39463270" w14:textId="77777777" w:rsidR="00286E63" w:rsidRPr="00286E63" w:rsidRDefault="00286E63" w:rsidP="00286E63">
      <w:pPr>
        <w:rPr>
          <w:i w:val="0"/>
          <w:iCs/>
        </w:rPr>
      </w:pPr>
    </w:p>
    <w:p w14:paraId="5509CA6D" w14:textId="77777777" w:rsidR="00286E63" w:rsidRPr="00286E63" w:rsidRDefault="00286E63" w:rsidP="00286E63">
      <w:pPr>
        <w:jc w:val="center"/>
        <w:rPr>
          <w:i w:val="0"/>
          <w:iCs/>
        </w:rPr>
      </w:pPr>
      <w:r w:rsidRPr="00286E63">
        <w:rPr>
          <w:i w:val="0"/>
          <w:iCs/>
        </w:rPr>
        <w:t xml:space="preserve">по дисциплине </w:t>
      </w:r>
      <w:r w:rsidRPr="00286E63">
        <w:rPr>
          <w:i w:val="0"/>
          <w:iCs/>
        </w:rPr>
        <w:br/>
        <w:t>Б1.О.09 Введение в профессиональную деятельность</w:t>
      </w:r>
      <w:r w:rsidRPr="00286E63">
        <w:rPr>
          <w:i w:val="0"/>
          <w:iCs/>
        </w:rPr>
        <w:br/>
      </w:r>
    </w:p>
    <w:p w14:paraId="73A7AC55" w14:textId="77777777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>Направление подготовки 35.03.10 Ландшафтная архитектура</w:t>
      </w:r>
      <w:r w:rsidRPr="00286E63">
        <w:rPr>
          <w:i w:val="0"/>
          <w:iCs/>
        </w:rPr>
        <w:br/>
      </w:r>
    </w:p>
    <w:p w14:paraId="028B38EF" w14:textId="77777777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>Профиль подготовки Садово-парковое и ландшафтное строительство</w:t>
      </w:r>
      <w:r w:rsidRPr="00286E63">
        <w:rPr>
          <w:i w:val="0"/>
          <w:iCs/>
        </w:rPr>
        <w:br/>
      </w:r>
    </w:p>
    <w:p w14:paraId="3213ECA3" w14:textId="77777777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>Квалификация бакалавр</w:t>
      </w:r>
      <w:r w:rsidRPr="00286E63">
        <w:rPr>
          <w:i w:val="0"/>
          <w:iCs/>
        </w:rPr>
        <w:br/>
      </w:r>
    </w:p>
    <w:p w14:paraId="4169EB74" w14:textId="77777777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>Год начала подготовки 2025</w:t>
      </w:r>
      <w:r w:rsidRPr="00286E63">
        <w:rPr>
          <w:i w:val="0"/>
          <w:iCs/>
        </w:rPr>
        <w:br/>
      </w:r>
    </w:p>
    <w:p w14:paraId="177AA180" w14:textId="77777777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br w:type="page"/>
      </w:r>
    </w:p>
    <w:p w14:paraId="455103B8" w14:textId="77777777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lastRenderedPageBreak/>
        <w:t xml:space="preserve">Составитель: </w:t>
      </w:r>
      <w:r w:rsidRPr="00286E63">
        <w:rPr>
          <w:i w:val="0"/>
          <w:iCs/>
        </w:rPr>
        <w:br/>
        <w:t>А.Ю. Жук, декан факультета, профессор базовой кафедры ВиПЛР, д.т.н., доцент</w:t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  <w:t>________________</w:t>
      </w:r>
      <w:r w:rsidRPr="00286E63">
        <w:rPr>
          <w:i w:val="0"/>
          <w:iCs/>
        </w:rPr>
        <w:br/>
      </w:r>
    </w:p>
    <w:p w14:paraId="5008803C" w14:textId="4FA61D4E" w:rsidR="00286E63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>Одобрено на заседании базовой кафедры воспроизводства и переработки лесных ресурсов</w:t>
      </w:r>
      <w:r w:rsidRPr="00286E63">
        <w:rPr>
          <w:i w:val="0"/>
          <w:iCs/>
        </w:rPr>
        <w:br/>
        <w:t>«10» 11 2025 г., протокол № 3</w:t>
      </w:r>
      <w:r w:rsidRPr="00286E63">
        <w:rPr>
          <w:i w:val="0"/>
          <w:iCs/>
        </w:rPr>
        <w:br/>
      </w:r>
      <w:r w:rsidRPr="00286E63">
        <w:rPr>
          <w:i w:val="0"/>
          <w:iCs/>
        </w:rPr>
        <w:br/>
        <w:t xml:space="preserve">Заведующий базовой кафедрой </w:t>
      </w:r>
      <w:r w:rsidRPr="00286E63">
        <w:rPr>
          <w:i w:val="0"/>
          <w:iCs/>
        </w:rPr>
        <w:br/>
        <w:t>воспроизводства и переработки лесных ресурсов</w:t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  <w:t>____________ И.А. Гарус</w:t>
      </w:r>
      <w:r w:rsidRPr="00286E63">
        <w:rPr>
          <w:i w:val="0"/>
          <w:iCs/>
        </w:rPr>
        <w:br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tab/>
      </w:r>
      <w:r w:rsidRPr="00286E63">
        <w:rPr>
          <w:i w:val="0"/>
          <w:iCs/>
        </w:rPr>
        <w:br/>
      </w:r>
      <w:r w:rsidRPr="00286E63">
        <w:rPr>
          <w:i w:val="0"/>
          <w:iCs/>
        </w:rPr>
        <w:br/>
      </w:r>
    </w:p>
    <w:p w14:paraId="5E4FD03E" w14:textId="77777777" w:rsidR="001C6D8D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 xml:space="preserve">Председатель методической комиссии факультета транспортных систем </w:t>
      </w:r>
    </w:p>
    <w:p w14:paraId="1A1C55C9" w14:textId="36F4B171" w:rsidR="006832E8" w:rsidRPr="00286E63" w:rsidRDefault="00286E63" w:rsidP="00286E63">
      <w:pPr>
        <w:rPr>
          <w:i w:val="0"/>
          <w:iCs/>
        </w:rPr>
      </w:pPr>
      <w:r w:rsidRPr="00286E63">
        <w:rPr>
          <w:i w:val="0"/>
          <w:iCs/>
        </w:rPr>
        <w:t>и лесного комплекса_____________   М.А. Варданян</w:t>
      </w:r>
      <w:r w:rsidRPr="00286E63">
        <w:rPr>
          <w:i w:val="0"/>
          <w:iCs/>
        </w:rPr>
        <w:br/>
      </w:r>
      <w:r w:rsidRPr="00286E63">
        <w:rPr>
          <w:i w:val="0"/>
          <w:iCs/>
        </w:rPr>
        <w:br/>
        <w:t>«10» 11 2025 г., протокол № 3</w:t>
      </w:r>
      <w:r w:rsidRPr="00286E63">
        <w:rPr>
          <w:i w:val="0"/>
          <w:iCs/>
        </w:rPr>
        <w:br/>
      </w:r>
      <w:r w:rsidRPr="00286E63">
        <w:rPr>
          <w:i w:val="0"/>
          <w:iCs/>
        </w:rPr>
        <w:br/>
      </w:r>
      <w:r w:rsidRPr="00286E63">
        <w:rPr>
          <w:i w:val="0"/>
          <w:iCs/>
        </w:rPr>
        <w:br/>
        <w:t>Ответственный за реализацию ОПОП</w:t>
      </w:r>
      <w:r w:rsidRPr="00286E63">
        <w:rPr>
          <w:i w:val="0"/>
          <w:iCs/>
        </w:rPr>
        <w:tab/>
        <w:t>________________ И.А. Гарус</w:t>
      </w:r>
    </w:p>
    <w:p w14:paraId="4C13C687" w14:textId="77777777" w:rsidR="00150774" w:rsidRDefault="00150774" w:rsidP="003623F5">
      <w:pPr>
        <w:rPr>
          <w:i w:val="0"/>
        </w:rPr>
      </w:pPr>
    </w:p>
    <w:p w14:paraId="2DB3FFF6" w14:textId="77777777" w:rsidR="00150774" w:rsidRDefault="00150774" w:rsidP="003623F5">
      <w:pPr>
        <w:rPr>
          <w:i w:val="0"/>
        </w:rPr>
      </w:pPr>
    </w:p>
    <w:p w14:paraId="6D6F4ED1" w14:textId="77777777" w:rsidR="00150774" w:rsidRDefault="00150774" w:rsidP="003623F5">
      <w:pPr>
        <w:rPr>
          <w:i w:val="0"/>
        </w:rPr>
      </w:pPr>
    </w:p>
    <w:p w14:paraId="622F8895" w14:textId="77777777" w:rsidR="00150774" w:rsidRDefault="00150774" w:rsidP="003623F5">
      <w:pPr>
        <w:rPr>
          <w:i w:val="0"/>
        </w:rPr>
      </w:pPr>
    </w:p>
    <w:p w14:paraId="5497A241" w14:textId="77777777" w:rsidR="00150774" w:rsidRDefault="00150774" w:rsidP="003623F5">
      <w:pPr>
        <w:rPr>
          <w:i w:val="0"/>
        </w:rPr>
      </w:pPr>
    </w:p>
    <w:p w14:paraId="5838878E" w14:textId="77777777" w:rsidR="00150774" w:rsidRDefault="00150774" w:rsidP="003623F5">
      <w:pPr>
        <w:rPr>
          <w:i w:val="0"/>
        </w:rPr>
      </w:pPr>
    </w:p>
    <w:p w14:paraId="0BB53AAA" w14:textId="77777777" w:rsidR="00150774" w:rsidRDefault="00150774" w:rsidP="003623F5">
      <w:pPr>
        <w:rPr>
          <w:i w:val="0"/>
        </w:rPr>
      </w:pPr>
    </w:p>
    <w:p w14:paraId="42984AB3" w14:textId="77777777" w:rsidR="00150774" w:rsidRDefault="00150774" w:rsidP="003623F5">
      <w:pPr>
        <w:rPr>
          <w:i w:val="0"/>
        </w:rPr>
      </w:pPr>
    </w:p>
    <w:p w14:paraId="67767EAE" w14:textId="77777777" w:rsidR="00150774" w:rsidRDefault="00150774" w:rsidP="003623F5">
      <w:pPr>
        <w:rPr>
          <w:i w:val="0"/>
        </w:rPr>
      </w:pPr>
    </w:p>
    <w:p w14:paraId="47E6C841" w14:textId="77777777" w:rsidR="00150774" w:rsidRDefault="00150774" w:rsidP="003623F5">
      <w:pPr>
        <w:rPr>
          <w:i w:val="0"/>
        </w:rPr>
      </w:pPr>
    </w:p>
    <w:p w14:paraId="7B9D46CB" w14:textId="77777777" w:rsidR="00150774" w:rsidRDefault="00150774" w:rsidP="003623F5">
      <w:pPr>
        <w:rPr>
          <w:i w:val="0"/>
        </w:rPr>
      </w:pPr>
    </w:p>
    <w:p w14:paraId="5BB1CA23" w14:textId="1514CF10" w:rsidR="00150774" w:rsidRDefault="00150774" w:rsidP="003623F5">
      <w:pPr>
        <w:rPr>
          <w:i w:val="0"/>
        </w:rPr>
      </w:pPr>
    </w:p>
    <w:p w14:paraId="5A5846D1" w14:textId="07A1AE00" w:rsidR="00286E63" w:rsidRDefault="00286E63" w:rsidP="003623F5">
      <w:pPr>
        <w:rPr>
          <w:i w:val="0"/>
        </w:rPr>
      </w:pPr>
    </w:p>
    <w:p w14:paraId="609CE2F5" w14:textId="7DBBAA3D" w:rsidR="00286E63" w:rsidRDefault="00286E63" w:rsidP="003623F5">
      <w:pPr>
        <w:rPr>
          <w:i w:val="0"/>
        </w:rPr>
      </w:pPr>
    </w:p>
    <w:p w14:paraId="237EF32D" w14:textId="77777777" w:rsidR="00286E63" w:rsidRDefault="00286E63" w:rsidP="003623F5">
      <w:pPr>
        <w:rPr>
          <w:i w:val="0"/>
        </w:rPr>
      </w:pPr>
    </w:p>
    <w:p w14:paraId="4EA48C3D" w14:textId="77777777" w:rsidR="00150774" w:rsidRPr="00150774" w:rsidRDefault="00150774" w:rsidP="0015077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150774">
        <w:rPr>
          <w:rFonts w:eastAsia="Times New Roman"/>
          <w:b/>
          <w:i w:val="0"/>
          <w:sz w:val="28"/>
          <w:szCs w:val="28"/>
          <w:lang w:eastAsia="ru-RU"/>
        </w:rPr>
        <w:lastRenderedPageBreak/>
        <w:t>Паспорт</w:t>
      </w:r>
    </w:p>
    <w:p w14:paraId="19A4CCBD" w14:textId="77777777" w:rsidR="00150774" w:rsidRPr="00150774" w:rsidRDefault="00150774" w:rsidP="0015077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150774">
        <w:rPr>
          <w:rFonts w:eastAsia="Times New Roman"/>
          <w:b/>
          <w:i w:val="0"/>
          <w:sz w:val="28"/>
          <w:szCs w:val="28"/>
          <w:lang w:eastAsia="ru-RU"/>
        </w:rPr>
        <w:t xml:space="preserve">фонда оценочных средств </w:t>
      </w:r>
    </w:p>
    <w:p w14:paraId="624F3A90" w14:textId="77777777" w:rsidR="00150774" w:rsidRPr="003623F5" w:rsidRDefault="00150774" w:rsidP="00150774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  <w:r w:rsidRPr="00150774">
        <w:rPr>
          <w:rFonts w:eastAsia="Times New Roman"/>
          <w:i w:val="0"/>
          <w:lang w:eastAsia="ru-RU"/>
        </w:rPr>
        <w:t xml:space="preserve">по дисциплине </w:t>
      </w:r>
      <w:r w:rsidRPr="00150774">
        <w:rPr>
          <w:rFonts w:eastAsia="Times New Roman"/>
          <w:b/>
          <w:i w:val="0"/>
          <w:sz w:val="28"/>
          <w:szCs w:val="28"/>
          <w:lang w:eastAsia="ru-RU"/>
        </w:rPr>
        <w:t>Б1.О.09</w:t>
      </w:r>
      <w:r>
        <w:rPr>
          <w:rFonts w:eastAsia="Times New Roman"/>
          <w:b/>
          <w:i w:val="0"/>
          <w:sz w:val="28"/>
          <w:szCs w:val="28"/>
          <w:lang w:eastAsia="ru-RU"/>
        </w:rPr>
        <w:t xml:space="preserve"> Введение в профессиональную деятельность</w:t>
      </w:r>
    </w:p>
    <w:p w14:paraId="1486803B" w14:textId="77777777" w:rsidR="00150774" w:rsidRPr="00150774" w:rsidRDefault="00150774" w:rsidP="00150774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</w:p>
    <w:p w14:paraId="06F209B7" w14:textId="77777777" w:rsidR="00150774" w:rsidRDefault="00150774" w:rsidP="001507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color w:val="000000"/>
          <w:kern w:val="1"/>
          <w:lang w:eastAsia="ru-RU"/>
        </w:rPr>
      </w:pPr>
      <w:r w:rsidRPr="00150774">
        <w:rPr>
          <w:rFonts w:eastAsia="Times New Roman"/>
          <w:i w:val="0"/>
          <w:lang w:eastAsia="ru-RU"/>
        </w:rPr>
        <w:t xml:space="preserve">1. </w:t>
      </w:r>
      <w:r w:rsidRPr="00150774">
        <w:rPr>
          <w:rFonts w:eastAsia="Times New Roman"/>
          <w:i w:val="0"/>
          <w:color w:val="FF0000"/>
          <w:kern w:val="1"/>
          <w:lang w:eastAsia="ru-RU"/>
        </w:rPr>
        <w:t xml:space="preserve"> </w:t>
      </w:r>
      <w:r>
        <w:rPr>
          <w:rFonts w:eastAsia="Times New Roman"/>
          <w:i w:val="0"/>
          <w:color w:val="000000"/>
          <w:kern w:val="1"/>
          <w:lang w:eastAsia="ru-RU"/>
        </w:rPr>
        <w:t>У</w:t>
      </w:r>
      <w:r w:rsidRPr="00150774">
        <w:rPr>
          <w:rFonts w:eastAsia="Times New Roman"/>
          <w:i w:val="0"/>
          <w:color w:val="000000"/>
          <w:kern w:val="1"/>
          <w:lang w:eastAsia="ru-RU"/>
        </w:rPr>
        <w:t>К-1</w:t>
      </w:r>
      <w:r w:rsidRPr="00150774">
        <w:rPr>
          <w:rFonts w:eastAsia="Times New Roman"/>
          <w:i w:val="0"/>
          <w:color w:val="FF0000"/>
          <w:kern w:val="1"/>
          <w:lang w:eastAsia="ru-RU"/>
        </w:rPr>
        <w:t xml:space="preserve"> </w:t>
      </w:r>
      <w:r w:rsidRPr="00150774">
        <w:rPr>
          <w:rFonts w:eastAsia="Times New Roman"/>
          <w:i w:val="0"/>
          <w:color w:val="000000"/>
          <w:kern w:val="1"/>
          <w:lang w:eastAsia="ru-RU"/>
        </w:rPr>
        <w:t xml:space="preserve">Способен </w:t>
      </w:r>
      <w:r>
        <w:rPr>
          <w:rFonts w:eastAsia="Times New Roman"/>
          <w:i w:val="0"/>
          <w:color w:val="000000"/>
          <w:kern w:val="1"/>
          <w:lang w:eastAsia="ru-RU"/>
        </w:rPr>
        <w:t>осуществлять поиск, критический анализ и синтез информации применять системный подход для решения поставленных задач</w:t>
      </w:r>
      <w:r w:rsidR="00C370B7">
        <w:rPr>
          <w:rFonts w:eastAsia="Times New Roman"/>
          <w:i w:val="0"/>
          <w:color w:val="000000"/>
          <w:kern w:val="1"/>
          <w:lang w:eastAsia="ru-RU"/>
        </w:rPr>
        <w:t>.</w:t>
      </w:r>
    </w:p>
    <w:p w14:paraId="0E6B6064" w14:textId="77777777" w:rsidR="00150774" w:rsidRPr="00150774" w:rsidRDefault="00150774" w:rsidP="001507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/>
          <w:i w:val="0"/>
          <w:color w:val="7030A0"/>
          <w:sz w:val="20"/>
          <w:szCs w:val="20"/>
          <w:highlight w:val="yellow"/>
          <w:lang w:eastAsia="ru-RU"/>
        </w:rPr>
      </w:pPr>
    </w:p>
    <w:p w14:paraId="485D8490" w14:textId="77777777" w:rsidR="00150774" w:rsidRDefault="00150774" w:rsidP="00150774">
      <w:pPr>
        <w:widowControl w:val="0"/>
        <w:snapToGrid w:val="0"/>
        <w:spacing w:after="0" w:line="240" w:lineRule="auto"/>
        <w:jc w:val="both"/>
        <w:rPr>
          <w:rFonts w:eastAsia="Times New Roman"/>
          <w:i w:val="0"/>
          <w:kern w:val="1"/>
          <w:lang w:eastAsia="ru-RU"/>
        </w:rPr>
      </w:pPr>
      <w:r w:rsidRPr="00150774">
        <w:rPr>
          <w:rFonts w:eastAsia="Times New Roman"/>
          <w:i w:val="0"/>
          <w:kern w:val="1"/>
          <w:lang w:eastAsia="ru-RU"/>
        </w:rPr>
        <w:t xml:space="preserve">Индикатор </w:t>
      </w:r>
      <w:r>
        <w:rPr>
          <w:rFonts w:eastAsia="Times New Roman"/>
          <w:i w:val="0"/>
          <w:kern w:val="1"/>
          <w:lang w:eastAsia="ru-RU"/>
        </w:rPr>
        <w:t>У</w:t>
      </w:r>
      <w:r w:rsidRPr="00150774">
        <w:rPr>
          <w:rFonts w:eastAsia="Times New Roman"/>
          <w:i w:val="0"/>
          <w:kern w:val="1"/>
          <w:lang w:eastAsia="ru-RU"/>
        </w:rPr>
        <w:t xml:space="preserve">К 1.1 </w:t>
      </w:r>
      <w:r w:rsidR="00C370B7">
        <w:rPr>
          <w:rFonts w:eastAsia="Times New Roman"/>
          <w:i w:val="0"/>
          <w:kern w:val="1"/>
          <w:lang w:eastAsia="ru-RU"/>
        </w:rPr>
        <w:t>Выполняет поиск необходимой информации, её критический</w:t>
      </w:r>
      <w:r w:rsidR="00C370B7">
        <w:rPr>
          <w:rFonts w:eastAsia="Times New Roman"/>
          <w:i w:val="0"/>
          <w:kern w:val="1"/>
          <w:lang w:eastAsia="ru-RU"/>
        </w:rPr>
        <w:tab/>
        <w:t xml:space="preserve"> анализ и синтез информации, полученной из разных источников.</w:t>
      </w:r>
    </w:p>
    <w:p w14:paraId="46B376E8" w14:textId="77777777" w:rsidR="00C370B7" w:rsidRPr="00150774" w:rsidRDefault="00C370B7" w:rsidP="00150774">
      <w:pPr>
        <w:widowControl w:val="0"/>
        <w:snapToGrid w:val="0"/>
        <w:spacing w:after="0" w:line="240" w:lineRule="auto"/>
        <w:jc w:val="both"/>
        <w:rPr>
          <w:rFonts w:eastAsia="Times New Roman"/>
          <w:i w:val="0"/>
          <w:kern w:val="1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0"/>
        <w:gridCol w:w="2555"/>
        <w:gridCol w:w="1348"/>
        <w:gridCol w:w="1089"/>
        <w:gridCol w:w="1852"/>
      </w:tblGrid>
      <w:tr w:rsidR="00150774" w:rsidRPr="00150774" w14:paraId="47248077" w14:textId="77777777" w:rsidTr="00526F32">
        <w:trPr>
          <w:jc w:val="center"/>
        </w:trPr>
        <w:tc>
          <w:tcPr>
            <w:tcW w:w="1237" w:type="pct"/>
            <w:vAlign w:val="center"/>
          </w:tcPr>
          <w:p w14:paraId="6DE58004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Раздел</w:t>
            </w:r>
          </w:p>
          <w:p w14:paraId="186CFC36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  <w:vAlign w:val="center"/>
          </w:tcPr>
          <w:p w14:paraId="281466AE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Тема</w:t>
            </w:r>
          </w:p>
        </w:tc>
        <w:tc>
          <w:tcPr>
            <w:tcW w:w="741" w:type="pct"/>
            <w:vAlign w:val="center"/>
          </w:tcPr>
          <w:p w14:paraId="31B3EA7E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 xml:space="preserve">Код </w:t>
            </w:r>
          </w:p>
          <w:p w14:paraId="5E37AFF9" w14:textId="77777777" w:rsidR="00150774" w:rsidRPr="00150774" w:rsidRDefault="00150774" w:rsidP="00150774">
            <w:pPr>
              <w:widowControl w:val="0"/>
              <w:spacing w:after="0" w:line="240" w:lineRule="auto"/>
              <w:ind w:left="-92" w:right="-108"/>
              <w:jc w:val="center"/>
              <w:rPr>
                <w:rFonts w:eastAsia="Times New Roman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индикатора</w:t>
            </w:r>
          </w:p>
        </w:tc>
        <w:tc>
          <w:tcPr>
            <w:tcW w:w="599" w:type="pct"/>
            <w:vAlign w:val="center"/>
          </w:tcPr>
          <w:p w14:paraId="1966D93F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Форма</w:t>
            </w:r>
          </w:p>
          <w:p w14:paraId="19A90E0C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оценки</w:t>
            </w:r>
          </w:p>
          <w:p w14:paraId="058C92C4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</w:p>
        </w:tc>
        <w:tc>
          <w:tcPr>
            <w:tcW w:w="1018" w:type="pct"/>
            <w:vAlign w:val="center"/>
          </w:tcPr>
          <w:p w14:paraId="7CE729B7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ФОС</w:t>
            </w:r>
          </w:p>
          <w:p w14:paraId="4B383A61" w14:textId="77777777" w:rsidR="00150774" w:rsidRPr="00150774" w:rsidRDefault="00150774" w:rsidP="00150774">
            <w:pPr>
              <w:widowControl w:val="0"/>
              <w:spacing w:after="0" w:line="240" w:lineRule="auto"/>
              <w:ind w:left="-164" w:right="-108"/>
              <w:jc w:val="center"/>
              <w:rPr>
                <w:rFonts w:eastAsia="Times New Roman"/>
                <w:lang w:eastAsia="ru-RU"/>
              </w:rPr>
            </w:pPr>
          </w:p>
        </w:tc>
      </w:tr>
      <w:tr w:rsidR="00150774" w:rsidRPr="00150774" w14:paraId="1538CEAE" w14:textId="77777777" w:rsidTr="00526F32">
        <w:trPr>
          <w:jc w:val="center"/>
        </w:trPr>
        <w:tc>
          <w:tcPr>
            <w:tcW w:w="1237" w:type="pct"/>
            <w:vAlign w:val="center"/>
          </w:tcPr>
          <w:p w14:paraId="5E613E47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</w:t>
            </w:r>
          </w:p>
        </w:tc>
        <w:tc>
          <w:tcPr>
            <w:tcW w:w="1405" w:type="pct"/>
            <w:vAlign w:val="center"/>
          </w:tcPr>
          <w:p w14:paraId="539F1CF5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2</w:t>
            </w:r>
          </w:p>
        </w:tc>
        <w:tc>
          <w:tcPr>
            <w:tcW w:w="741" w:type="pct"/>
            <w:vAlign w:val="center"/>
          </w:tcPr>
          <w:p w14:paraId="1A26C3D0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3</w:t>
            </w:r>
          </w:p>
        </w:tc>
        <w:tc>
          <w:tcPr>
            <w:tcW w:w="599" w:type="pct"/>
            <w:vAlign w:val="center"/>
          </w:tcPr>
          <w:p w14:paraId="5C32D01D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4</w:t>
            </w:r>
          </w:p>
        </w:tc>
        <w:tc>
          <w:tcPr>
            <w:tcW w:w="1018" w:type="pct"/>
            <w:vAlign w:val="center"/>
          </w:tcPr>
          <w:p w14:paraId="2466C24D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5</w:t>
            </w:r>
          </w:p>
        </w:tc>
      </w:tr>
      <w:tr w:rsidR="00150774" w:rsidRPr="00150774" w14:paraId="55F87113" w14:textId="77777777" w:rsidTr="00526F32">
        <w:trPr>
          <w:jc w:val="center"/>
        </w:trPr>
        <w:tc>
          <w:tcPr>
            <w:tcW w:w="1237" w:type="pct"/>
            <w:vMerge w:val="restart"/>
          </w:tcPr>
          <w:p w14:paraId="3F5DA05C" w14:textId="77777777" w:rsidR="00150774" w:rsidRPr="00150774" w:rsidRDefault="00150774" w:rsidP="001507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</w:t>
            </w:r>
            <w:r w:rsidR="00C370B7" w:rsidRPr="00C230E4">
              <w:t xml:space="preserve"> </w:t>
            </w:r>
            <w:r w:rsidR="00C370B7" w:rsidRPr="00C230E4">
              <w:rPr>
                <w:rFonts w:eastAsia="Times New Roman"/>
                <w:i w:val="0"/>
                <w:lang w:eastAsia="ru-RU"/>
              </w:rPr>
              <w:t>Знакомство с системой высшего образования</w:t>
            </w:r>
          </w:p>
        </w:tc>
        <w:tc>
          <w:tcPr>
            <w:tcW w:w="1405" w:type="pct"/>
          </w:tcPr>
          <w:p w14:paraId="05DDB747" w14:textId="77777777" w:rsidR="00150774" w:rsidRPr="00150774" w:rsidRDefault="00C370B7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Знакомство со структурой ВУЗа. Нормативные документы:  Федеральный закон об образовании. Краткая история БрГУ и факультета.</w:t>
            </w:r>
          </w:p>
        </w:tc>
        <w:tc>
          <w:tcPr>
            <w:tcW w:w="741" w:type="pct"/>
          </w:tcPr>
          <w:p w14:paraId="25CCC7B5" w14:textId="77777777" w:rsidR="00150774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3C1624F9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38954378" w14:textId="77777777" w:rsidR="00150774" w:rsidRPr="00150774" w:rsidRDefault="00150774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514A125B" w14:textId="77777777" w:rsidR="00150774" w:rsidRPr="00150774" w:rsidRDefault="00150774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</w:p>
          <w:p w14:paraId="21AF1D01" w14:textId="77777777" w:rsidR="00150774" w:rsidRPr="00150774" w:rsidRDefault="00150774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1.1</w:t>
            </w:r>
            <w:r w:rsidR="0060486C">
              <w:rPr>
                <w:rFonts w:eastAsia="Times New Roman"/>
                <w:i w:val="0"/>
                <w:lang w:eastAsia="ru-RU"/>
              </w:rPr>
              <w:t>-1.2</w:t>
            </w:r>
          </w:p>
        </w:tc>
      </w:tr>
      <w:tr w:rsidR="00C370B7" w:rsidRPr="00150774" w14:paraId="479B6A49" w14:textId="77777777" w:rsidTr="00526F32">
        <w:trPr>
          <w:jc w:val="center"/>
        </w:trPr>
        <w:tc>
          <w:tcPr>
            <w:tcW w:w="1237" w:type="pct"/>
            <w:vMerge/>
          </w:tcPr>
          <w:p w14:paraId="3716CB35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</w:tcPr>
          <w:p w14:paraId="007E79EA" w14:textId="77777777" w:rsidR="00C370B7" w:rsidRPr="00150774" w:rsidRDefault="00C370B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Устав Вуза. Виды занятий. Виды контроля знаний. Стипендиальное обеспечение. Студенческая группа. Куратор и его роль в жизни студенческой группы.</w:t>
            </w:r>
          </w:p>
        </w:tc>
        <w:tc>
          <w:tcPr>
            <w:tcW w:w="741" w:type="pct"/>
          </w:tcPr>
          <w:p w14:paraId="0F17A854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19A15957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5DED0DC5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6A3638BC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 xml:space="preserve"> Вопросы к зачёту</w:t>
            </w:r>
          </w:p>
          <w:p w14:paraId="3D2B77B0" w14:textId="77777777" w:rsidR="00C370B7" w:rsidRPr="00150774" w:rsidRDefault="00C370B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1.</w:t>
            </w:r>
            <w:r w:rsidR="0060486C">
              <w:rPr>
                <w:rFonts w:eastAsia="Times New Roman"/>
                <w:i w:val="0"/>
                <w:lang w:eastAsia="ru-RU"/>
              </w:rPr>
              <w:t>3-1.4</w:t>
            </w:r>
          </w:p>
        </w:tc>
      </w:tr>
      <w:tr w:rsidR="00C370B7" w:rsidRPr="00150774" w14:paraId="56EE0363" w14:textId="77777777" w:rsidTr="00526F32">
        <w:trPr>
          <w:jc w:val="center"/>
        </w:trPr>
        <w:tc>
          <w:tcPr>
            <w:tcW w:w="1237" w:type="pct"/>
            <w:vMerge/>
          </w:tcPr>
          <w:p w14:paraId="30495A12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</w:tcPr>
          <w:p w14:paraId="09113F6E" w14:textId="77777777" w:rsidR="00C370B7" w:rsidRPr="00150774" w:rsidRDefault="00C370B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Федеральный государственный образовательный стандарт Обзор и краткий анализ учебного плана специальности "Ландшафтная архитектура". График учебного процесса. Единство и взаимосвязь специальных предметов</w:t>
            </w:r>
          </w:p>
        </w:tc>
        <w:tc>
          <w:tcPr>
            <w:tcW w:w="741" w:type="pct"/>
          </w:tcPr>
          <w:p w14:paraId="75BB1F19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26A4EE81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205E9E69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68EFE9EC" w14:textId="77777777" w:rsidR="00C370B7" w:rsidRPr="00150774" w:rsidRDefault="00C370B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  <w:r w:rsidR="0060486C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150774">
              <w:rPr>
                <w:rFonts w:eastAsia="Times New Roman"/>
                <w:i w:val="0"/>
                <w:lang w:eastAsia="ru-RU"/>
              </w:rPr>
              <w:t>1.</w:t>
            </w:r>
            <w:r w:rsidR="0060486C">
              <w:rPr>
                <w:rFonts w:eastAsia="Times New Roman"/>
                <w:i w:val="0"/>
                <w:lang w:eastAsia="ru-RU"/>
              </w:rPr>
              <w:t xml:space="preserve">5 </w:t>
            </w:r>
          </w:p>
        </w:tc>
      </w:tr>
      <w:tr w:rsidR="00C370B7" w:rsidRPr="00150774" w14:paraId="18BC88A2" w14:textId="77777777" w:rsidTr="00526F32">
        <w:trPr>
          <w:jc w:val="center"/>
        </w:trPr>
        <w:tc>
          <w:tcPr>
            <w:tcW w:w="1237" w:type="pct"/>
            <w:vMerge/>
          </w:tcPr>
          <w:p w14:paraId="0404C216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</w:tcPr>
          <w:p w14:paraId="459686A8" w14:textId="77777777" w:rsidR="00C370B7" w:rsidRPr="00150774" w:rsidRDefault="00C370B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 xml:space="preserve">Основные сведения по библиотечному делу. Значение информации  в развитии науки, техники и культуры. Библиотеки и их место  в системе учреждений науки, культуры, научной информации. Вузовская </w:t>
            </w:r>
            <w:r w:rsidRPr="00C230E4">
              <w:rPr>
                <w:rFonts w:eastAsia="Times New Roman"/>
                <w:i w:val="0"/>
                <w:lang w:eastAsia="ru-RU"/>
              </w:rPr>
              <w:lastRenderedPageBreak/>
              <w:t>библиотека, ее книжные фонды и структура. Электронные ресурсы.</w:t>
            </w:r>
          </w:p>
        </w:tc>
        <w:tc>
          <w:tcPr>
            <w:tcW w:w="741" w:type="pct"/>
          </w:tcPr>
          <w:p w14:paraId="3AB8AB81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lastRenderedPageBreak/>
              <w:t>УК-1.1</w:t>
            </w:r>
          </w:p>
        </w:tc>
        <w:tc>
          <w:tcPr>
            <w:tcW w:w="599" w:type="pct"/>
          </w:tcPr>
          <w:p w14:paraId="599850D9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43627EA2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34A0D29C" w14:textId="77777777" w:rsidR="00C370B7" w:rsidRPr="00150774" w:rsidRDefault="00C370B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  <w:r w:rsidR="0060486C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150774">
              <w:rPr>
                <w:rFonts w:eastAsia="Times New Roman"/>
                <w:i w:val="0"/>
                <w:lang w:eastAsia="ru-RU"/>
              </w:rPr>
              <w:t>1.</w:t>
            </w:r>
            <w:r w:rsidR="0060486C">
              <w:rPr>
                <w:rFonts w:eastAsia="Times New Roman"/>
                <w:i w:val="0"/>
                <w:lang w:eastAsia="ru-RU"/>
              </w:rPr>
              <w:t>6-1.7</w:t>
            </w:r>
          </w:p>
        </w:tc>
      </w:tr>
      <w:tr w:rsidR="00C370B7" w:rsidRPr="00150774" w14:paraId="6B299FEC" w14:textId="77777777" w:rsidTr="00526F32">
        <w:trPr>
          <w:jc w:val="center"/>
        </w:trPr>
        <w:tc>
          <w:tcPr>
            <w:tcW w:w="1237" w:type="pct"/>
            <w:vMerge/>
          </w:tcPr>
          <w:p w14:paraId="13D28027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</w:tcPr>
          <w:p w14:paraId="0D8B0EB8" w14:textId="77777777" w:rsidR="00C370B7" w:rsidRPr="00150774" w:rsidRDefault="00C370B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Научные исследования в процессе проведения лабораторных, практических занятий, при выполнении курсовых и выпускных квалификационных работ, учебных и производственных практик. Участие в олимпиадах, конкурсах, научно-практических конференциях. Вторая ступень высшего образования – магистратура.</w:t>
            </w:r>
          </w:p>
        </w:tc>
        <w:tc>
          <w:tcPr>
            <w:tcW w:w="741" w:type="pct"/>
          </w:tcPr>
          <w:p w14:paraId="2AC06550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31FB77F1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17353624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6F6AB188" w14:textId="77777777" w:rsidR="00C370B7" w:rsidRPr="00150774" w:rsidRDefault="0060486C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>1.8-1.10</w:t>
            </w:r>
          </w:p>
        </w:tc>
      </w:tr>
      <w:tr w:rsidR="00C370B7" w:rsidRPr="00150774" w14:paraId="39482989" w14:textId="77777777" w:rsidTr="00526F32">
        <w:trPr>
          <w:jc w:val="center"/>
        </w:trPr>
        <w:tc>
          <w:tcPr>
            <w:tcW w:w="1237" w:type="pct"/>
            <w:vMerge w:val="restart"/>
          </w:tcPr>
          <w:p w14:paraId="36E901C4" w14:textId="77777777" w:rsidR="00C370B7" w:rsidRPr="00150774" w:rsidRDefault="00C370B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 xml:space="preserve">2. </w:t>
            </w:r>
            <w:r w:rsidRPr="00C230E4">
              <w:rPr>
                <w:rFonts w:eastAsia="Times New Roman"/>
                <w:i w:val="0"/>
                <w:lang w:eastAsia="ru-RU"/>
              </w:rPr>
              <w:t>Основные понятия профессиональной деятельности, история профессии</w:t>
            </w:r>
          </w:p>
        </w:tc>
        <w:tc>
          <w:tcPr>
            <w:tcW w:w="1405" w:type="pct"/>
          </w:tcPr>
          <w:p w14:paraId="23F59EBC" w14:textId="77777777" w:rsidR="00C370B7" w:rsidRPr="00150774" w:rsidRDefault="00C370B7" w:rsidP="0015077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Сферы профессиональной деятельности ландшафтного архитектора.  Задачи профессиональной деятельности. Объекты ландшафтной архитектуры.</w:t>
            </w:r>
          </w:p>
        </w:tc>
        <w:tc>
          <w:tcPr>
            <w:tcW w:w="741" w:type="pct"/>
          </w:tcPr>
          <w:p w14:paraId="20D766AB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028A75D5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14D71957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1AF3D17D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</w:p>
          <w:p w14:paraId="16B85957" w14:textId="77777777" w:rsidR="00C370B7" w:rsidRPr="00150774" w:rsidRDefault="00C370B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2.1-2.</w:t>
            </w:r>
            <w:r w:rsidR="0060486C">
              <w:rPr>
                <w:rFonts w:eastAsia="Times New Roman"/>
                <w:i w:val="0"/>
                <w:lang w:eastAsia="ru-RU"/>
              </w:rPr>
              <w:t>3</w:t>
            </w:r>
          </w:p>
        </w:tc>
      </w:tr>
      <w:tr w:rsidR="00C370B7" w:rsidRPr="00150774" w14:paraId="6187922B" w14:textId="77777777" w:rsidTr="00526F32">
        <w:trPr>
          <w:trHeight w:val="575"/>
          <w:jc w:val="center"/>
        </w:trPr>
        <w:tc>
          <w:tcPr>
            <w:tcW w:w="1237" w:type="pct"/>
            <w:vMerge/>
          </w:tcPr>
          <w:p w14:paraId="206E38D3" w14:textId="77777777" w:rsidR="00C370B7" w:rsidRPr="00150774" w:rsidRDefault="00C370B7" w:rsidP="0015077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</w:tcPr>
          <w:p w14:paraId="3F86B824" w14:textId="77777777" w:rsidR="00C370B7" w:rsidRPr="00150774" w:rsidRDefault="00C370B7" w:rsidP="00150774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Основные понятия ландшафтной архитектуры. Основоположники ландшафтной архитектуры и ландшафтного дизайна в России и за рубежом.</w:t>
            </w:r>
          </w:p>
        </w:tc>
        <w:tc>
          <w:tcPr>
            <w:tcW w:w="741" w:type="pct"/>
          </w:tcPr>
          <w:p w14:paraId="2E530D7A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4338D757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76A9EC29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6FD5CCA4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</w:p>
          <w:p w14:paraId="78189135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2.</w:t>
            </w:r>
            <w:r w:rsidR="0060486C">
              <w:rPr>
                <w:rFonts w:eastAsia="Times New Roman"/>
                <w:i w:val="0"/>
                <w:lang w:eastAsia="ru-RU"/>
              </w:rPr>
              <w:t>4</w:t>
            </w:r>
            <w:r w:rsidRPr="00150774">
              <w:rPr>
                <w:rFonts w:eastAsia="Times New Roman"/>
                <w:i w:val="0"/>
                <w:lang w:eastAsia="ru-RU"/>
              </w:rPr>
              <w:t>-2.5</w:t>
            </w:r>
          </w:p>
        </w:tc>
      </w:tr>
      <w:tr w:rsidR="00C370B7" w:rsidRPr="00150774" w14:paraId="23419A16" w14:textId="77777777" w:rsidTr="00526F32">
        <w:trPr>
          <w:trHeight w:val="575"/>
          <w:jc w:val="center"/>
        </w:trPr>
        <w:tc>
          <w:tcPr>
            <w:tcW w:w="1237" w:type="pct"/>
            <w:vMerge/>
          </w:tcPr>
          <w:p w14:paraId="28FF5576" w14:textId="77777777" w:rsidR="00C370B7" w:rsidRPr="00150774" w:rsidRDefault="00C370B7" w:rsidP="0015077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405" w:type="pct"/>
          </w:tcPr>
          <w:p w14:paraId="667E6189" w14:textId="77777777" w:rsidR="00C370B7" w:rsidRPr="00150774" w:rsidRDefault="00C370B7" w:rsidP="00150774">
            <w:pPr>
              <w:tabs>
                <w:tab w:val="left" w:pos="372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Международная  федерация ландшафтных архитекторов IFLA. Ассоциация ландшафтных архитекторов России (АЛАРОС). Развитие ландшафтной архитектуры в России. Ландшафтная архитектура г. Братска.</w:t>
            </w:r>
          </w:p>
        </w:tc>
        <w:tc>
          <w:tcPr>
            <w:tcW w:w="741" w:type="pct"/>
          </w:tcPr>
          <w:p w14:paraId="1970C486" w14:textId="77777777" w:rsidR="00C370B7" w:rsidRPr="00C230E4" w:rsidRDefault="00C370B7">
            <w:r w:rsidRPr="00C230E4">
              <w:rPr>
                <w:rFonts w:eastAsia="Times New Roman"/>
                <w:i w:val="0"/>
                <w:lang w:eastAsia="ru-RU"/>
              </w:rPr>
              <w:t>УК-1.1</w:t>
            </w:r>
          </w:p>
        </w:tc>
        <w:tc>
          <w:tcPr>
            <w:tcW w:w="599" w:type="pct"/>
          </w:tcPr>
          <w:p w14:paraId="163016E8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ПА</w:t>
            </w:r>
          </w:p>
          <w:p w14:paraId="4DEB8E09" w14:textId="77777777" w:rsidR="00C370B7" w:rsidRPr="00150774" w:rsidRDefault="00C370B7" w:rsidP="00150774">
            <w:pPr>
              <w:widowControl w:val="0"/>
              <w:spacing w:after="0" w:line="240" w:lineRule="auto"/>
              <w:jc w:val="center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1018" w:type="pct"/>
          </w:tcPr>
          <w:p w14:paraId="60B4BB3F" w14:textId="77777777" w:rsidR="00C370B7" w:rsidRPr="00150774" w:rsidRDefault="00C370B7" w:rsidP="00150774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Вопросы к зачёту</w:t>
            </w:r>
          </w:p>
          <w:p w14:paraId="108040C6" w14:textId="77777777" w:rsidR="00C370B7" w:rsidRPr="00150774" w:rsidRDefault="00C370B7" w:rsidP="0060486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50774">
              <w:rPr>
                <w:rFonts w:eastAsia="Times New Roman"/>
                <w:i w:val="0"/>
                <w:lang w:eastAsia="ru-RU"/>
              </w:rPr>
              <w:t>2.6-2.</w:t>
            </w:r>
            <w:r w:rsidR="0060486C">
              <w:rPr>
                <w:rFonts w:eastAsia="Times New Roman"/>
                <w:i w:val="0"/>
                <w:lang w:eastAsia="ru-RU"/>
              </w:rPr>
              <w:t>9</w:t>
            </w:r>
          </w:p>
        </w:tc>
      </w:tr>
    </w:tbl>
    <w:p w14:paraId="26C113A3" w14:textId="77777777" w:rsidR="00150774" w:rsidRPr="00C230E4" w:rsidRDefault="00150774" w:rsidP="003623F5">
      <w:pPr>
        <w:rPr>
          <w:i w:val="0"/>
        </w:rPr>
      </w:pPr>
    </w:p>
    <w:p w14:paraId="581B1F4B" w14:textId="77777777" w:rsidR="00C230E4" w:rsidRDefault="00C230E4" w:rsidP="000412B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</w:p>
    <w:p w14:paraId="238C5A3D" w14:textId="77777777" w:rsidR="00C230E4" w:rsidRDefault="00C230E4" w:rsidP="000412B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</w:p>
    <w:p w14:paraId="5A6E8F67" w14:textId="77777777" w:rsidR="000412BE" w:rsidRPr="000412BE" w:rsidRDefault="000412BE" w:rsidP="000412B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0412BE">
        <w:rPr>
          <w:rFonts w:eastAsia="Times New Roman"/>
          <w:b/>
          <w:i w:val="0"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5E8059ED" w14:textId="77777777" w:rsidR="000412BE" w:rsidRPr="000412BE" w:rsidRDefault="000412BE" w:rsidP="000412B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</w:p>
    <w:p w14:paraId="7D06CE6F" w14:textId="77777777" w:rsidR="00DE1FB5" w:rsidRPr="00DE1FB5" w:rsidRDefault="000412BE" w:rsidP="00DE1FB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412BE">
        <w:rPr>
          <w:rFonts w:eastAsia="Times New Roman"/>
          <w:i w:val="0"/>
          <w:lang w:eastAsia="ru-RU"/>
        </w:rPr>
        <w:t xml:space="preserve">по дисциплине </w:t>
      </w:r>
      <w:r w:rsidR="00DE1FB5" w:rsidRPr="00DE1FB5">
        <w:rPr>
          <w:rFonts w:eastAsia="Times New Roman"/>
          <w:b/>
          <w:i w:val="0"/>
          <w:lang w:eastAsia="ru-RU"/>
        </w:rPr>
        <w:t>Б1.О.09 Введение в профессиональную деятельность</w:t>
      </w:r>
    </w:p>
    <w:p w14:paraId="092A6367" w14:textId="77777777" w:rsidR="000412BE" w:rsidRPr="000412BE" w:rsidRDefault="000412BE" w:rsidP="00DE1FB5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7"/>
        <w:gridCol w:w="1933"/>
        <w:gridCol w:w="4214"/>
        <w:gridCol w:w="2492"/>
      </w:tblGrid>
      <w:tr w:rsidR="000412BE" w:rsidRPr="000412BE" w14:paraId="049AF493" w14:textId="77777777" w:rsidTr="00526F32">
        <w:trPr>
          <w:trHeight w:val="1264"/>
        </w:trPr>
        <w:tc>
          <w:tcPr>
            <w:tcW w:w="727" w:type="dxa"/>
            <w:vAlign w:val="center"/>
          </w:tcPr>
          <w:p w14:paraId="3A340943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№</w:t>
            </w:r>
          </w:p>
          <w:p w14:paraId="79541492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п/п</w:t>
            </w:r>
          </w:p>
        </w:tc>
        <w:tc>
          <w:tcPr>
            <w:tcW w:w="1933" w:type="dxa"/>
            <w:vAlign w:val="center"/>
          </w:tcPr>
          <w:p w14:paraId="29A61EF3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Наименование оценочного</w:t>
            </w:r>
          </w:p>
          <w:p w14:paraId="64FE1822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 средства</w:t>
            </w:r>
          </w:p>
        </w:tc>
        <w:tc>
          <w:tcPr>
            <w:tcW w:w="4214" w:type="dxa"/>
            <w:vAlign w:val="center"/>
          </w:tcPr>
          <w:p w14:paraId="02F0B19D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Краткая характеристика </w:t>
            </w:r>
          </w:p>
          <w:p w14:paraId="66DA7EAB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оценочного </w:t>
            </w:r>
          </w:p>
          <w:p w14:paraId="673A4D86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средства</w:t>
            </w:r>
          </w:p>
        </w:tc>
        <w:tc>
          <w:tcPr>
            <w:tcW w:w="2492" w:type="dxa"/>
            <w:vAlign w:val="center"/>
          </w:tcPr>
          <w:p w14:paraId="42BCF1A2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Представление </w:t>
            </w:r>
          </w:p>
          <w:p w14:paraId="658EB987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 xml:space="preserve">оценочного </w:t>
            </w:r>
          </w:p>
          <w:p w14:paraId="2F705C8A" w14:textId="77777777" w:rsidR="000412BE" w:rsidRPr="000412BE" w:rsidRDefault="000412BE" w:rsidP="000412B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lang w:eastAsia="ru-RU"/>
              </w:rPr>
            </w:pPr>
            <w:r w:rsidRPr="000412BE">
              <w:rPr>
                <w:rFonts w:eastAsia="Times New Roman"/>
                <w:b/>
                <w:i w:val="0"/>
                <w:lang w:eastAsia="ru-RU"/>
              </w:rPr>
              <w:t>средства в фонде</w:t>
            </w:r>
          </w:p>
        </w:tc>
      </w:tr>
      <w:tr w:rsidR="000412BE" w:rsidRPr="000412BE" w14:paraId="3B6AC5C7" w14:textId="77777777" w:rsidTr="00526F32">
        <w:trPr>
          <w:trHeight w:val="1264"/>
        </w:trPr>
        <w:tc>
          <w:tcPr>
            <w:tcW w:w="727" w:type="dxa"/>
          </w:tcPr>
          <w:p w14:paraId="47A56818" w14:textId="77777777" w:rsidR="000412BE" w:rsidRPr="000412BE" w:rsidRDefault="000412BE" w:rsidP="000412BE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0412BE">
              <w:rPr>
                <w:rFonts w:eastAsia="Times New Roman"/>
                <w:i w:val="0"/>
                <w:lang w:eastAsia="ru-RU"/>
              </w:rPr>
              <w:t>1.</w:t>
            </w:r>
          </w:p>
        </w:tc>
        <w:tc>
          <w:tcPr>
            <w:tcW w:w="1933" w:type="dxa"/>
          </w:tcPr>
          <w:p w14:paraId="2F973F81" w14:textId="77777777" w:rsidR="000412BE" w:rsidRPr="000412BE" w:rsidRDefault="00FA0F2A" w:rsidP="000412BE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Собеседование</w:t>
            </w:r>
            <w:r w:rsidR="000412BE" w:rsidRPr="000412BE">
              <w:rPr>
                <w:rFonts w:eastAsia="Times New Roman"/>
                <w:i w:val="0"/>
                <w:lang w:eastAsia="ru-RU"/>
              </w:rPr>
              <w:t xml:space="preserve"> </w:t>
            </w:r>
          </w:p>
        </w:tc>
        <w:tc>
          <w:tcPr>
            <w:tcW w:w="4214" w:type="dxa"/>
          </w:tcPr>
          <w:p w14:paraId="586C0916" w14:textId="77777777" w:rsidR="000412BE" w:rsidRPr="000412BE" w:rsidRDefault="00FA0F2A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Средство контроля, организованное как</w:t>
            </w:r>
            <w:r w:rsidR="00C230E4">
              <w:rPr>
                <w:rFonts w:eastAsia="Times New Roman"/>
                <w:i w:val="0"/>
                <w:lang w:eastAsia="ru-RU"/>
              </w:rPr>
              <w:t xml:space="preserve">  </w:t>
            </w:r>
            <w:r w:rsidRPr="00C230E4">
              <w:rPr>
                <w:rFonts w:eastAsia="Times New Roman"/>
                <w:i w:val="0"/>
                <w:lang w:eastAsia="ru-RU"/>
              </w:rPr>
              <w:t>специальная беседа преподавателя с</w:t>
            </w:r>
            <w:r w:rsidR="00C230E4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</w:t>
            </w:r>
          </w:p>
        </w:tc>
        <w:tc>
          <w:tcPr>
            <w:tcW w:w="2492" w:type="dxa"/>
          </w:tcPr>
          <w:p w14:paraId="43A566EF" w14:textId="77777777" w:rsidR="000412BE" w:rsidRPr="000412BE" w:rsidRDefault="00FA0F2A" w:rsidP="00527CE7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C230E4">
              <w:rPr>
                <w:rFonts w:eastAsia="Times New Roman"/>
                <w:i w:val="0"/>
                <w:lang w:eastAsia="ru-RU"/>
              </w:rPr>
              <w:t>Вопросы по</w:t>
            </w:r>
            <w:r w:rsidR="00527CE7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темам/</w:t>
            </w:r>
            <w:r w:rsidR="00527CE7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разделам</w:t>
            </w:r>
            <w:r w:rsidR="00527CE7">
              <w:rPr>
                <w:rFonts w:eastAsia="Times New Roman"/>
                <w:i w:val="0"/>
                <w:lang w:eastAsia="ru-RU"/>
              </w:rPr>
              <w:t xml:space="preserve"> </w:t>
            </w:r>
            <w:r w:rsidRPr="00C230E4">
              <w:rPr>
                <w:rFonts w:eastAsia="Times New Roman"/>
                <w:i w:val="0"/>
                <w:lang w:eastAsia="ru-RU"/>
              </w:rPr>
              <w:t>дисциплины</w:t>
            </w:r>
          </w:p>
        </w:tc>
      </w:tr>
    </w:tbl>
    <w:p w14:paraId="0A322CCD" w14:textId="77777777" w:rsidR="00150774" w:rsidRDefault="00150774" w:rsidP="003623F5">
      <w:pPr>
        <w:rPr>
          <w:i w:val="0"/>
        </w:rPr>
      </w:pPr>
    </w:p>
    <w:p w14:paraId="41ED6F37" w14:textId="77777777" w:rsidR="00C230E4" w:rsidRDefault="00C230E4" w:rsidP="001151D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i w:val="0"/>
          <w:lang w:eastAsia="ru-RU"/>
        </w:rPr>
      </w:pPr>
    </w:p>
    <w:p w14:paraId="4CD07A67" w14:textId="77777777" w:rsidR="001151DC" w:rsidRPr="001151DC" w:rsidRDefault="001151DC" w:rsidP="001151D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i w:val="0"/>
          <w:lang w:eastAsia="ru-RU"/>
        </w:rPr>
      </w:pPr>
      <w:r w:rsidRPr="001151DC">
        <w:rPr>
          <w:rFonts w:eastAsia="Times New Roman"/>
          <w:b/>
          <w:bCs/>
          <w:i w:val="0"/>
          <w:lang w:eastAsia="ru-RU"/>
        </w:rPr>
        <w:t>Вопросы к зачёту</w:t>
      </w:r>
    </w:p>
    <w:p w14:paraId="74F4B10F" w14:textId="77777777" w:rsidR="001151DC" w:rsidRPr="001151DC" w:rsidRDefault="001151DC" w:rsidP="001151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1151DC">
        <w:rPr>
          <w:rFonts w:eastAsia="Times New Roman"/>
          <w:i w:val="0"/>
          <w:lang w:eastAsia="ru-RU"/>
        </w:rPr>
        <w:t xml:space="preserve">по дисциплине </w:t>
      </w:r>
      <w:r w:rsidRPr="001151DC">
        <w:rPr>
          <w:rFonts w:eastAsia="Times New Roman"/>
          <w:b/>
          <w:i w:val="0"/>
          <w:lang w:eastAsia="ru-RU"/>
        </w:rPr>
        <w:t>Б1.О.09 Введение в профессиональную деятельность</w:t>
      </w:r>
    </w:p>
    <w:p w14:paraId="6A397F03" w14:textId="77777777" w:rsidR="001151DC" w:rsidRPr="001151DC" w:rsidRDefault="001151DC" w:rsidP="001151D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</w:p>
    <w:tbl>
      <w:tblPr>
        <w:tblW w:w="48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4531"/>
      </w:tblGrid>
      <w:tr w:rsidR="001151DC" w:rsidRPr="001151DC" w14:paraId="3C221B5A" w14:textId="77777777" w:rsidTr="00526F32">
        <w:trPr>
          <w:trHeight w:val="520"/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8BF4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Cs w:val="20"/>
                <w:lang w:eastAsia="ru-RU"/>
              </w:rPr>
              <w:t xml:space="preserve">№ и наименование </w:t>
            </w:r>
          </w:p>
          <w:p w14:paraId="0767DEC5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Cs w:val="20"/>
                <w:lang w:eastAsia="ru-RU"/>
              </w:rPr>
              <w:t xml:space="preserve">раздела </w:t>
            </w:r>
          </w:p>
          <w:p w14:paraId="36D9D7DA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8715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</w:p>
          <w:p w14:paraId="065D1603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Cs w:val="20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Cs w:val="20"/>
                <w:lang w:eastAsia="ru-RU"/>
              </w:rPr>
              <w:t>ВОПРОСЫ К ЗАЧЁТУ</w:t>
            </w:r>
          </w:p>
        </w:tc>
      </w:tr>
      <w:tr w:rsidR="001151DC" w:rsidRPr="001151DC" w14:paraId="0941B17F" w14:textId="77777777" w:rsidTr="00526F32">
        <w:trPr>
          <w:jc w:val="center"/>
        </w:trPr>
        <w:tc>
          <w:tcPr>
            <w:tcW w:w="2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1042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6F2B" w14:textId="77777777" w:rsidR="001151DC" w:rsidRPr="001151DC" w:rsidRDefault="001151DC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</w:pPr>
            <w:r w:rsidRPr="001151DC">
              <w:rPr>
                <w:rFonts w:eastAsia="Times New Roman"/>
                <w:b/>
                <w:i w:val="0"/>
                <w:sz w:val="18"/>
                <w:szCs w:val="18"/>
                <w:lang w:eastAsia="ru-RU"/>
              </w:rPr>
              <w:t>2</w:t>
            </w:r>
          </w:p>
        </w:tc>
      </w:tr>
      <w:tr w:rsidR="00C230E4" w:rsidRPr="001151DC" w14:paraId="313B1769" w14:textId="77777777" w:rsidTr="008C2AE8">
        <w:trPr>
          <w:trHeight w:val="322"/>
          <w:jc w:val="center"/>
        </w:trPr>
        <w:tc>
          <w:tcPr>
            <w:tcW w:w="25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305B1" w14:textId="77777777" w:rsidR="00C230E4" w:rsidRPr="001151DC" w:rsidRDefault="00C230E4" w:rsidP="00C230E4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 </w:t>
            </w:r>
            <w:r w:rsidRPr="005B5FD9">
              <w:rPr>
                <w:rFonts w:eastAsia="Times New Roman"/>
                <w:i w:val="0"/>
                <w:lang w:eastAsia="ru-RU"/>
              </w:rPr>
              <w:t>Знакомство с системой высшего образования</w:t>
            </w: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E25BF" w14:textId="77777777" w:rsidR="00C230E4" w:rsidRPr="001151DC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1.1 </w:t>
            </w:r>
            <w:r w:rsidRPr="005B5FD9">
              <w:rPr>
                <w:rFonts w:eastAsia="Times New Roman"/>
                <w:i w:val="0"/>
                <w:lang w:eastAsia="ru-RU"/>
              </w:rPr>
              <w:t xml:space="preserve">Нормативные документы:  Федеральный закон об образовании. </w:t>
            </w:r>
          </w:p>
        </w:tc>
      </w:tr>
      <w:tr w:rsidR="00C230E4" w:rsidRPr="001151DC" w14:paraId="3A6CDCC8" w14:textId="77777777" w:rsidTr="008C2AE8">
        <w:trPr>
          <w:trHeight w:val="322"/>
          <w:jc w:val="center"/>
        </w:trPr>
        <w:tc>
          <w:tcPr>
            <w:tcW w:w="25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DD6E9" w14:textId="77777777" w:rsidR="00C230E4" w:rsidRPr="005B5FD9" w:rsidRDefault="00C230E4" w:rsidP="001151DC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723A" w14:textId="77777777" w:rsidR="00C230E4" w:rsidRPr="001151DC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1.2 </w:t>
            </w:r>
            <w:r w:rsidRPr="005B5FD9">
              <w:rPr>
                <w:rFonts w:eastAsia="Times New Roman"/>
                <w:i w:val="0"/>
                <w:lang w:eastAsia="ru-RU"/>
              </w:rPr>
              <w:t>Краткая история БрГУ и   факультета.</w:t>
            </w:r>
          </w:p>
        </w:tc>
      </w:tr>
      <w:tr w:rsidR="00C230E4" w:rsidRPr="001151DC" w14:paraId="3BB22AF0" w14:textId="77777777" w:rsidTr="008C2AE8">
        <w:trPr>
          <w:trHeight w:val="15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EC9F5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AC06" w14:textId="77777777" w:rsidR="00C230E4" w:rsidRPr="001151DC" w:rsidRDefault="00C230E4" w:rsidP="00607830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1.3  </w:t>
            </w:r>
            <w:r w:rsidRPr="005B5FD9">
              <w:rPr>
                <w:rFonts w:eastAsia="Times New Roman"/>
                <w:i w:val="0"/>
                <w:lang w:eastAsia="ru-RU"/>
              </w:rPr>
              <w:t>Устав Вуза. Виды занятий. Виды контроля знаний. Стипендиальное обеспечение.</w:t>
            </w:r>
          </w:p>
        </w:tc>
      </w:tr>
      <w:tr w:rsidR="00C230E4" w:rsidRPr="001151DC" w14:paraId="03B3E179" w14:textId="77777777" w:rsidTr="008C2AE8">
        <w:trPr>
          <w:trHeight w:val="19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25FAFA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0EBA" w14:textId="77777777" w:rsidR="00C230E4" w:rsidRPr="001151DC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1.4  </w:t>
            </w:r>
            <w:r w:rsidRPr="005B5FD9">
              <w:rPr>
                <w:rFonts w:eastAsia="Times New Roman"/>
                <w:i w:val="0"/>
                <w:lang w:eastAsia="ru-RU"/>
              </w:rPr>
              <w:t>Студенческая группа. Куратор и его роль в жизни студенческой группы.</w:t>
            </w:r>
          </w:p>
        </w:tc>
      </w:tr>
      <w:tr w:rsidR="00C230E4" w:rsidRPr="001151DC" w14:paraId="5D1CD184" w14:textId="77777777" w:rsidTr="008C2AE8">
        <w:trPr>
          <w:trHeight w:val="236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DD81A7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9AF8" w14:textId="77777777" w:rsidR="00C230E4" w:rsidRPr="001151DC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1.5 </w:t>
            </w:r>
            <w:r w:rsidRPr="005B5FD9">
              <w:rPr>
                <w:rFonts w:eastAsia="Times New Roman"/>
                <w:i w:val="0"/>
                <w:lang w:eastAsia="ru-RU"/>
              </w:rPr>
              <w:t>Федеральный государственный образовательный стандарт Обзор и краткий анализ учебного плана специальности "Ландшафтная архитектура". График учебного процесса. Единство и взаимосвязь специальных предметов</w:t>
            </w:r>
          </w:p>
        </w:tc>
      </w:tr>
      <w:tr w:rsidR="00C230E4" w:rsidRPr="001151DC" w14:paraId="6CFD7EB9" w14:textId="77777777" w:rsidTr="008C2AE8">
        <w:trPr>
          <w:trHeight w:val="19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EA259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11AB" w14:textId="77777777" w:rsidR="00C230E4" w:rsidRPr="001151DC" w:rsidRDefault="00C230E4" w:rsidP="00607830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1.6  </w:t>
            </w:r>
            <w:r w:rsidRPr="005B5FD9">
              <w:rPr>
                <w:rFonts w:eastAsia="Times New Roman"/>
                <w:i w:val="0"/>
                <w:lang w:eastAsia="ru-RU"/>
              </w:rPr>
              <w:t>Основные сведения по библиотечному делу. Значение информации  в развитии науки, техники и культуры.</w:t>
            </w:r>
          </w:p>
        </w:tc>
      </w:tr>
      <w:tr w:rsidR="00C230E4" w:rsidRPr="001151DC" w14:paraId="5B425163" w14:textId="77777777" w:rsidTr="008C2AE8">
        <w:trPr>
          <w:trHeight w:val="118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3627C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622D0" w14:textId="77777777" w:rsidR="00C230E4" w:rsidRPr="001151DC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1.7  </w:t>
            </w:r>
            <w:r w:rsidRPr="005B5FD9">
              <w:rPr>
                <w:rFonts w:eastAsia="Times New Roman"/>
                <w:i w:val="0"/>
                <w:lang w:eastAsia="ru-RU"/>
              </w:rPr>
              <w:t>Библиотеки и их место  в системе учреждений науки, культуры, научной информации. Вузовская библиотека, ее книжные фонды и структура. Электронные ресурсы.</w:t>
            </w:r>
          </w:p>
        </w:tc>
      </w:tr>
      <w:tr w:rsidR="00C230E4" w:rsidRPr="001151DC" w14:paraId="0627FAB3" w14:textId="77777777" w:rsidTr="008C2AE8">
        <w:trPr>
          <w:trHeight w:val="27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93C47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2631" w14:textId="77777777" w:rsidR="00C230E4" w:rsidRPr="001151DC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5B5FD9">
              <w:rPr>
                <w:rFonts w:eastAsia="Times New Roman"/>
                <w:i w:val="0"/>
                <w:lang w:eastAsia="ru-RU"/>
              </w:rPr>
              <w:t>1.8 Научные исследования в процессе проведения лабораторных, практических занятий, при выполнении курсовых и вы</w:t>
            </w:r>
            <w:r w:rsidRPr="005B5FD9">
              <w:rPr>
                <w:rFonts w:eastAsia="Times New Roman"/>
                <w:i w:val="0"/>
                <w:lang w:eastAsia="ru-RU"/>
              </w:rPr>
              <w:lastRenderedPageBreak/>
              <w:t>пускных квалификационных работ, учебных и производственных практик.</w:t>
            </w:r>
          </w:p>
        </w:tc>
      </w:tr>
      <w:tr w:rsidR="00C230E4" w:rsidRPr="001151DC" w14:paraId="3F2CAC6C" w14:textId="77777777" w:rsidTr="008C2AE8">
        <w:trPr>
          <w:trHeight w:val="273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950C9" w14:textId="77777777" w:rsidR="00C230E4" w:rsidRPr="005B5FD9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0BDB" w14:textId="77777777" w:rsidR="00C230E4" w:rsidRPr="005B5FD9" w:rsidRDefault="00C230E4" w:rsidP="00C230E4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5B5FD9">
              <w:rPr>
                <w:rFonts w:eastAsia="Times New Roman"/>
                <w:i w:val="0"/>
                <w:lang w:eastAsia="ru-RU"/>
              </w:rPr>
              <w:t>1.9 Участие в олимпиадах, конкурсах, научно-практических конференциях.</w:t>
            </w:r>
          </w:p>
        </w:tc>
      </w:tr>
      <w:tr w:rsidR="00C230E4" w:rsidRPr="001151DC" w14:paraId="0A4AB512" w14:textId="77777777" w:rsidTr="008C2AE8">
        <w:trPr>
          <w:trHeight w:val="273"/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793C" w14:textId="77777777" w:rsidR="00C230E4" w:rsidRPr="005B5FD9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D002" w14:textId="77777777" w:rsidR="00C230E4" w:rsidRPr="005B5FD9" w:rsidRDefault="00C230E4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 w:rsidRPr="005B5FD9">
              <w:rPr>
                <w:rFonts w:eastAsia="Times New Roman"/>
                <w:i w:val="0"/>
                <w:lang w:eastAsia="ru-RU"/>
              </w:rPr>
              <w:t>1.10 Вторая ступень высшего образования – магистратура.</w:t>
            </w:r>
          </w:p>
        </w:tc>
      </w:tr>
      <w:tr w:rsidR="00C230E4" w:rsidRPr="001151DC" w14:paraId="78947A74" w14:textId="77777777" w:rsidTr="00526F32">
        <w:trPr>
          <w:trHeight w:val="30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12CEE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  <w:r w:rsidRPr="001151DC">
              <w:rPr>
                <w:rFonts w:eastAsia="Times New Roman"/>
                <w:i w:val="0"/>
                <w:lang w:eastAsia="ru-RU"/>
              </w:rPr>
              <w:t xml:space="preserve">2. </w:t>
            </w:r>
            <w:r w:rsidRPr="005B5FD9">
              <w:rPr>
                <w:rFonts w:eastAsia="Times New Roman"/>
                <w:i w:val="0"/>
                <w:lang w:eastAsia="ru-RU"/>
              </w:rPr>
              <w:t>Основные понятия профессиональной деятельности, история профессии</w:t>
            </w:r>
          </w:p>
          <w:p w14:paraId="00F5ABEA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6BD0D073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44D9BE92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7070B08B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2E31A59B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41AAEE5F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55877BCA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49A4E6F3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563CC7B3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74C60C8B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6CDC2DA0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55CF3A27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09F6BAB8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5965E26F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34ACA201" w14:textId="77777777" w:rsidR="00C230E4" w:rsidRPr="001151DC" w:rsidRDefault="00C230E4" w:rsidP="001151DC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  <w:p w14:paraId="5DCFC67F" w14:textId="77777777" w:rsidR="00C230E4" w:rsidRPr="001151DC" w:rsidRDefault="00C230E4" w:rsidP="005B5FD9">
            <w:pPr>
              <w:widowControl w:val="0"/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D094" w14:textId="77777777" w:rsidR="00C230E4" w:rsidRPr="001151DC" w:rsidRDefault="005B5FD9" w:rsidP="005B5FD9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2.1 </w:t>
            </w:r>
            <w:r w:rsidRPr="005B5FD9">
              <w:rPr>
                <w:rFonts w:eastAsia="Times New Roman"/>
                <w:i w:val="0"/>
                <w:lang w:eastAsia="ru-RU"/>
              </w:rPr>
              <w:t>Сферы профессиональной деятель</w:t>
            </w:r>
            <w:r>
              <w:rPr>
                <w:rFonts w:eastAsia="Times New Roman"/>
                <w:i w:val="0"/>
                <w:lang w:eastAsia="ru-RU"/>
              </w:rPr>
              <w:t xml:space="preserve">ности ландшафтного архитектора </w:t>
            </w:r>
            <w:r w:rsidRPr="005B5FD9">
              <w:rPr>
                <w:rFonts w:eastAsia="Times New Roman"/>
                <w:i w:val="0"/>
                <w:lang w:eastAsia="ru-RU"/>
              </w:rPr>
              <w:t>г. Братска.</w:t>
            </w:r>
          </w:p>
        </w:tc>
      </w:tr>
      <w:tr w:rsidR="00C230E4" w:rsidRPr="001151DC" w14:paraId="7D534AB2" w14:textId="77777777" w:rsidTr="00526F32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AB949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1D2E" w14:textId="77777777" w:rsidR="00C230E4" w:rsidRPr="001151DC" w:rsidRDefault="005B5FD9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2.2 </w:t>
            </w:r>
            <w:r w:rsidRPr="005B5FD9">
              <w:rPr>
                <w:rFonts w:eastAsia="Times New Roman"/>
                <w:i w:val="0"/>
                <w:lang w:eastAsia="ru-RU"/>
              </w:rPr>
              <w:t>Задачи профессиональной деятельности.</w:t>
            </w:r>
          </w:p>
        </w:tc>
      </w:tr>
      <w:tr w:rsidR="00C230E4" w:rsidRPr="001151DC" w14:paraId="786FF1F1" w14:textId="77777777" w:rsidTr="00526F32">
        <w:trPr>
          <w:trHeight w:val="1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57876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32FC" w14:textId="77777777" w:rsidR="00C230E4" w:rsidRPr="001151DC" w:rsidRDefault="005B5FD9" w:rsidP="005B5FD9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2.3 </w:t>
            </w:r>
            <w:r w:rsidRPr="005B5FD9">
              <w:rPr>
                <w:rFonts w:eastAsia="Times New Roman"/>
                <w:i w:val="0"/>
                <w:lang w:eastAsia="ru-RU"/>
              </w:rPr>
              <w:t>Объекты ландшафтной архитектуры.</w:t>
            </w:r>
          </w:p>
        </w:tc>
      </w:tr>
      <w:tr w:rsidR="00C230E4" w:rsidRPr="001151DC" w14:paraId="3E55B58B" w14:textId="77777777" w:rsidTr="00526F32">
        <w:trPr>
          <w:trHeight w:val="1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A940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0272" w14:textId="77777777" w:rsidR="00C230E4" w:rsidRPr="001151DC" w:rsidRDefault="005B5FD9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2.4 </w:t>
            </w:r>
            <w:r w:rsidRPr="005B5FD9">
              <w:rPr>
                <w:rFonts w:eastAsia="Times New Roman"/>
                <w:i w:val="0"/>
                <w:lang w:eastAsia="ru-RU"/>
              </w:rPr>
              <w:t>Основные понятия ландшафтной архитектуры.</w:t>
            </w:r>
          </w:p>
        </w:tc>
      </w:tr>
      <w:tr w:rsidR="00C230E4" w:rsidRPr="001151DC" w14:paraId="238AB333" w14:textId="77777777" w:rsidTr="00526F32">
        <w:trPr>
          <w:trHeight w:val="17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5F13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43FB" w14:textId="77777777" w:rsidR="00C230E4" w:rsidRPr="001151DC" w:rsidRDefault="005B5FD9" w:rsidP="005B5FD9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2.5 </w:t>
            </w:r>
            <w:r w:rsidRPr="005B5FD9">
              <w:rPr>
                <w:rFonts w:eastAsia="Times New Roman"/>
                <w:i w:val="0"/>
                <w:lang w:eastAsia="ru-RU"/>
              </w:rPr>
              <w:t>Основоположники ландшафтной архитектуры и ландшафтного дизайна в России и за рубежом.</w:t>
            </w:r>
            <w:r>
              <w:rPr>
                <w:rFonts w:eastAsia="Times New Roman"/>
                <w:i w:val="0"/>
                <w:lang w:eastAsia="ru-RU"/>
              </w:rPr>
              <w:t xml:space="preserve"> </w:t>
            </w:r>
          </w:p>
        </w:tc>
      </w:tr>
      <w:tr w:rsidR="00C230E4" w:rsidRPr="001151DC" w14:paraId="7311C920" w14:textId="77777777" w:rsidTr="00526F32">
        <w:trPr>
          <w:trHeight w:val="19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7C27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A8BA" w14:textId="77777777" w:rsidR="00C230E4" w:rsidRPr="001151DC" w:rsidRDefault="005B5FD9" w:rsidP="005B5FD9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2.6 </w:t>
            </w:r>
            <w:r w:rsidRPr="005B5FD9">
              <w:rPr>
                <w:rFonts w:eastAsia="Times New Roman"/>
                <w:i w:val="0"/>
                <w:lang w:eastAsia="ru-RU"/>
              </w:rPr>
              <w:t xml:space="preserve">Международная  федерация ландшафтных архитекторов IFLA. </w:t>
            </w:r>
          </w:p>
        </w:tc>
      </w:tr>
      <w:tr w:rsidR="00C230E4" w:rsidRPr="001151DC" w14:paraId="1DE22F69" w14:textId="77777777" w:rsidTr="00526F32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BD80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8822" w14:textId="77777777" w:rsidR="00C230E4" w:rsidRPr="001151DC" w:rsidRDefault="005B5FD9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2.7 </w:t>
            </w:r>
            <w:r w:rsidRPr="005B5FD9">
              <w:rPr>
                <w:rFonts w:eastAsia="Times New Roman"/>
                <w:i w:val="0"/>
                <w:lang w:eastAsia="ru-RU"/>
              </w:rPr>
              <w:t>Ассоциация ландшафтных архитекторов России (АЛАРОС).</w:t>
            </w:r>
          </w:p>
        </w:tc>
      </w:tr>
      <w:tr w:rsidR="00C230E4" w:rsidRPr="001151DC" w14:paraId="0CADDB14" w14:textId="77777777" w:rsidTr="00526F32">
        <w:trPr>
          <w:trHeight w:val="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8553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71C8" w14:textId="77777777" w:rsidR="00C230E4" w:rsidRPr="001151DC" w:rsidRDefault="005B5FD9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2.8 </w:t>
            </w:r>
            <w:r w:rsidRPr="005B5FD9">
              <w:rPr>
                <w:rFonts w:eastAsia="Times New Roman"/>
                <w:i w:val="0"/>
                <w:lang w:eastAsia="ru-RU"/>
              </w:rPr>
              <w:t>Ландшафтная архитектура</w:t>
            </w:r>
          </w:p>
        </w:tc>
      </w:tr>
      <w:tr w:rsidR="00C230E4" w:rsidRPr="001151DC" w14:paraId="5344551E" w14:textId="77777777" w:rsidTr="00526F32">
        <w:trPr>
          <w:trHeight w:val="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A4471" w14:textId="77777777" w:rsidR="00C230E4" w:rsidRPr="001151DC" w:rsidRDefault="00C230E4" w:rsidP="001151DC">
            <w:pPr>
              <w:spacing w:after="0" w:line="240" w:lineRule="auto"/>
              <w:rPr>
                <w:rFonts w:eastAsia="Times New Roman"/>
                <w:i w:val="0"/>
                <w:lang w:eastAsia="ru-RU"/>
              </w:rPr>
            </w:pPr>
          </w:p>
        </w:tc>
        <w:tc>
          <w:tcPr>
            <w:tcW w:w="2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6309" w14:textId="77777777" w:rsidR="00C230E4" w:rsidRPr="001151DC" w:rsidRDefault="005B5FD9" w:rsidP="001151DC">
            <w:pPr>
              <w:widowControl w:val="0"/>
              <w:spacing w:after="0" w:line="240" w:lineRule="auto"/>
              <w:jc w:val="both"/>
              <w:rPr>
                <w:rFonts w:eastAsia="Times New Roman"/>
                <w:i w:val="0"/>
                <w:lang w:eastAsia="ru-RU"/>
              </w:rPr>
            </w:pPr>
            <w:r>
              <w:rPr>
                <w:rFonts w:eastAsia="Times New Roman"/>
                <w:i w:val="0"/>
                <w:lang w:eastAsia="ru-RU"/>
              </w:rPr>
              <w:t xml:space="preserve">2.9 </w:t>
            </w:r>
            <w:r w:rsidRPr="005B5FD9">
              <w:rPr>
                <w:rFonts w:eastAsia="Times New Roman"/>
                <w:i w:val="0"/>
                <w:lang w:eastAsia="ru-RU"/>
              </w:rPr>
              <w:t>Развитие ландшафтной архитектуры в России</w:t>
            </w:r>
          </w:p>
        </w:tc>
      </w:tr>
    </w:tbl>
    <w:p w14:paraId="7F823BAF" w14:textId="77777777" w:rsidR="00150774" w:rsidRDefault="00150774" w:rsidP="003623F5">
      <w:pPr>
        <w:rPr>
          <w:i w:val="0"/>
        </w:rPr>
      </w:pPr>
    </w:p>
    <w:p w14:paraId="423895F8" w14:textId="77777777" w:rsidR="00BF0617" w:rsidRPr="00286E63" w:rsidRDefault="00BF0617" w:rsidP="00BF0617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/>
          <w:b/>
          <w:i w:val="0"/>
          <w:lang w:eastAsia="ru-RU"/>
        </w:rPr>
      </w:pPr>
      <w:r w:rsidRPr="00BF0617">
        <w:rPr>
          <w:rFonts w:eastAsia="Times New Roman"/>
          <w:i w:val="0"/>
          <w:lang w:eastAsia="ru-RU"/>
        </w:rPr>
        <w:t xml:space="preserve">Критерии оценки зачёта по дисциплине  по дисциплине </w:t>
      </w:r>
      <w:r w:rsidRPr="00BF0617">
        <w:rPr>
          <w:rFonts w:eastAsia="Times New Roman"/>
          <w:b/>
          <w:i w:val="0"/>
          <w:lang w:eastAsia="ru-RU"/>
        </w:rPr>
        <w:t>Б1.О.09 Введение в профессиональную деятельность</w:t>
      </w:r>
    </w:p>
    <w:tbl>
      <w:tblPr>
        <w:tblW w:w="96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6624"/>
      </w:tblGrid>
      <w:tr w:rsidR="00BF0617" w:rsidRPr="00BF0617" w14:paraId="19565C98" w14:textId="77777777" w:rsidTr="00094773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2C6E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sz w:val="22"/>
                <w:szCs w:val="22"/>
                <w:vertAlign w:val="superscript"/>
                <w:lang w:eastAsia="ru-RU"/>
              </w:rPr>
              <w:t xml:space="preserve"> </w:t>
            </w:r>
            <w:r w:rsidRPr="00BF0617"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  <w:t>Оценка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B2990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b/>
                <w:i w:val="0"/>
                <w:sz w:val="22"/>
                <w:szCs w:val="22"/>
                <w:lang w:eastAsia="ru-RU"/>
              </w:rPr>
              <w:t>Критерии</w:t>
            </w:r>
          </w:p>
        </w:tc>
      </w:tr>
      <w:tr w:rsidR="00BF0617" w:rsidRPr="00BF0617" w14:paraId="4287CCE9" w14:textId="77777777" w:rsidTr="00094773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008C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>зачтено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0BFB9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 xml:space="preserve">«Зачтено» выставляется обучающимся, обнаружившим всестороннее знание теоретических основ дисциплины, а в частности  знание основных положений и документов, относящихся к получению профессиональной деятельности;  и умение </w:t>
            </w:r>
            <w:r w:rsidRPr="00BF0617">
              <w:rPr>
                <w:rFonts w:eastAsia="Times New Roman"/>
                <w:i w:val="0"/>
                <w:iCs/>
                <w:sz w:val="22"/>
                <w:szCs w:val="22"/>
                <w:lang w:eastAsia="ru-RU"/>
              </w:rPr>
              <w:t>применять полученные знания для решения задач в профессиональной деятельности</w:t>
            </w: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 xml:space="preserve">. </w:t>
            </w:r>
          </w:p>
        </w:tc>
      </w:tr>
      <w:tr w:rsidR="00BF0617" w:rsidRPr="00BF0617" w14:paraId="244A6A85" w14:textId="77777777" w:rsidTr="00094773"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CE307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center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>незачтено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8252" w14:textId="77777777" w:rsidR="00BF0617" w:rsidRPr="00BF0617" w:rsidRDefault="00BF0617" w:rsidP="00BF061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 w:val="22"/>
                <w:szCs w:val="22"/>
                <w:lang w:eastAsia="ru-RU"/>
              </w:rPr>
            </w:pP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 xml:space="preserve">«Не зачтено» выставляется обучающимся, допустившему принципиальные ошибки в знании основных положений и документов, относящихся к получению профессиональной деятельности;  и умение </w:t>
            </w:r>
            <w:r w:rsidRPr="00BF0617">
              <w:rPr>
                <w:rFonts w:eastAsia="Times New Roman"/>
                <w:i w:val="0"/>
                <w:iCs/>
                <w:sz w:val="22"/>
                <w:szCs w:val="22"/>
                <w:lang w:eastAsia="ru-RU"/>
              </w:rPr>
              <w:t>применять полученные знания для решения задач в профессиональной деятельности</w:t>
            </w:r>
            <w:r w:rsidRPr="00BF0617">
              <w:rPr>
                <w:rFonts w:eastAsia="Times New Roman"/>
                <w:i w:val="0"/>
                <w:sz w:val="22"/>
                <w:szCs w:val="22"/>
                <w:lang w:eastAsia="ru-RU"/>
              </w:rPr>
              <w:t>.</w:t>
            </w:r>
          </w:p>
        </w:tc>
      </w:tr>
    </w:tbl>
    <w:p w14:paraId="55E524EA" w14:textId="77777777" w:rsidR="00094773" w:rsidRPr="00094773" w:rsidRDefault="00094773" w:rsidP="00094773">
      <w:pPr>
        <w:rPr>
          <w:b/>
          <w:bCs/>
          <w:i w:val="0"/>
        </w:rPr>
      </w:pPr>
    </w:p>
    <w:p w14:paraId="52C6127A" w14:textId="77777777" w:rsidR="00094773" w:rsidRPr="00094773" w:rsidRDefault="00094773" w:rsidP="00094773">
      <w:pPr>
        <w:rPr>
          <w:i w:val="0"/>
        </w:rPr>
      </w:pPr>
      <w:r w:rsidRPr="00094773">
        <w:rPr>
          <w:i w:val="0"/>
        </w:rPr>
        <w:t>Составитель:</w:t>
      </w:r>
    </w:p>
    <w:p w14:paraId="13BFBAA0" w14:textId="77777777" w:rsidR="00094773" w:rsidRPr="00094773" w:rsidRDefault="00094773" w:rsidP="00094773">
      <w:pPr>
        <w:rPr>
          <w:i w:val="0"/>
        </w:rPr>
      </w:pPr>
      <w:r w:rsidRPr="00094773">
        <w:rPr>
          <w:i w:val="0"/>
        </w:rPr>
        <w:t>А.Ю. Жук, декан факультета, профессор  базовой  кафедры ВиПЛР, д.т.н., доцент</w:t>
      </w:r>
    </w:p>
    <w:p w14:paraId="3D67399B" w14:textId="77777777" w:rsidR="00094773" w:rsidRPr="00094773" w:rsidRDefault="00094773" w:rsidP="00094773">
      <w:pPr>
        <w:rPr>
          <w:b/>
          <w:i w:val="0"/>
        </w:rPr>
      </w:pPr>
    </w:p>
    <w:p w14:paraId="3C19D2F7" w14:textId="77777777" w:rsidR="00BF0617" w:rsidRDefault="00BF0617" w:rsidP="003623F5">
      <w:pPr>
        <w:rPr>
          <w:i w:val="0"/>
        </w:rPr>
      </w:pPr>
    </w:p>
    <w:p w14:paraId="45BF1789" w14:textId="77777777" w:rsidR="00094773" w:rsidRDefault="00094773" w:rsidP="003623F5">
      <w:pPr>
        <w:rPr>
          <w:i w:val="0"/>
        </w:rPr>
      </w:pPr>
    </w:p>
    <w:p w14:paraId="4EF6B963" w14:textId="77777777" w:rsidR="00094773" w:rsidRDefault="00094773" w:rsidP="003623F5">
      <w:pPr>
        <w:rPr>
          <w:i w:val="0"/>
        </w:rPr>
      </w:pPr>
    </w:p>
    <w:p w14:paraId="6A32E3E7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094773">
        <w:rPr>
          <w:rFonts w:eastAsia="Times New Roman"/>
          <w:b/>
          <w:i w:val="0"/>
          <w:sz w:val="28"/>
          <w:szCs w:val="28"/>
          <w:lang w:eastAsia="ru-RU"/>
        </w:rPr>
        <w:lastRenderedPageBreak/>
        <w:t>Экспертное заключение</w:t>
      </w:r>
    </w:p>
    <w:p w14:paraId="3D5E060F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b/>
          <w:i w:val="0"/>
          <w:lang w:eastAsia="ru-RU"/>
        </w:rPr>
        <w:t>на ФОНД ОЦЕНОЧНЫХ СРЕДСТВ</w:t>
      </w:r>
    </w:p>
    <w:p w14:paraId="5B1B51ED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i w:val="0"/>
          <w:lang w:eastAsia="ru-RU"/>
        </w:rPr>
        <w:t>по дисциплине</w:t>
      </w:r>
      <w:r w:rsidRPr="00094773">
        <w:rPr>
          <w:rFonts w:eastAsia="Times New Roman"/>
          <w:b/>
          <w:i w:val="0"/>
          <w:lang w:eastAsia="ru-RU"/>
        </w:rPr>
        <w:t xml:space="preserve"> Б1.О.09 Введение в профессиональную деятельность</w:t>
      </w:r>
    </w:p>
    <w:p w14:paraId="4222E131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94773" w:rsidRPr="00094773" w14:paraId="26BFBE83" w14:textId="77777777" w:rsidTr="00526F32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25E47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B9ECD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i w:val="0"/>
                <w:spacing w:val="-1"/>
                <w:szCs w:val="20"/>
                <w:lang w:eastAsia="ru-RU"/>
              </w:rPr>
              <w:t>Соответствие</w:t>
            </w:r>
          </w:p>
        </w:tc>
      </w:tr>
      <w:tr w:rsidR="00094773" w:rsidRPr="00094773" w14:paraId="03E6D177" w14:textId="77777777" w:rsidTr="00526F32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694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60944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25317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не соответствует</w:t>
            </w:r>
          </w:p>
        </w:tc>
      </w:tr>
      <w:tr w:rsidR="00094773" w:rsidRPr="00094773" w14:paraId="2E646A71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6DB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Cs/>
                <w:i w:val="0"/>
                <w:spacing w:val="-2"/>
                <w:szCs w:val="20"/>
                <w:lang w:eastAsia="ru-RU"/>
              </w:rPr>
              <w:t xml:space="preserve">1.Соответствие требованиям ФГОС, ОПОП и </w:t>
            </w:r>
            <w:r w:rsidRPr="00094773">
              <w:rPr>
                <w:rFonts w:eastAsia="Times New Roman"/>
                <w:i w:val="0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C2E04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2256B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515697C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435F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A7E29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AC466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216566D1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C8DE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3.Наличие текущего контроля сформированности компетенций  </w:t>
            </w:r>
            <w:r w:rsidRPr="00094773">
              <w:rPr>
                <w:rFonts w:eastAsia="Times New Roman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  <w:r w:rsidRPr="00094773">
              <w:rPr>
                <w:rFonts w:eastAsia="Times New Roman"/>
                <w:szCs w:val="20"/>
                <w:lang w:eastAsia="ru-RU"/>
              </w:rPr>
              <w:t xml:space="preserve">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5C477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2F29D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265522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128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4.Наличие промежуточного контроля сформированности компетенций   </w:t>
            </w:r>
            <w:r w:rsidRPr="00094773">
              <w:rPr>
                <w:rFonts w:eastAsia="Times New Roman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1A0A9A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98DD0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CD63298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E7E5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126C7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D89B9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DDE639C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CE48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796A9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F9D7F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824561C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04BD1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89330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77131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6834279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85A92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C876A2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014A1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C2A4FA4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9DCB2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B4871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AFB11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14546FE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49E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A6F2F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C4072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17D722F1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35C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590D7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66A50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EFC4382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4400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7F8590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D7B51C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245A6A57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CFB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4C1C5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E8F70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BBFD15A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E636C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28FB9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48325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20E570FC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F47C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02891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514C3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487C85F3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2C4452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645D04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7F5459D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62072DF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</w:tr>
      <w:tr w:rsidR="00094773" w:rsidRPr="00094773" w14:paraId="7FD7A81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8DD9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 к доработке (</w:t>
            </w:r>
            <w:r w:rsidRPr="00094773">
              <w:rPr>
                <w:rFonts w:eastAsia="Calibri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ED9E1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1028000F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1164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b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b/>
                <w:i w:val="0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ED4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Замечаний и рекомендаций по доработке ФОС нет</w:t>
            </w:r>
          </w:p>
        </w:tc>
      </w:tr>
    </w:tbl>
    <w:p w14:paraId="6997008F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Calibri"/>
          <w:b/>
          <w:i w:val="0"/>
          <w:sz w:val="28"/>
          <w:szCs w:val="28"/>
          <w:lang w:eastAsia="ru-RU"/>
        </w:rPr>
      </w:pPr>
    </w:p>
    <w:p w14:paraId="60FD683B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eastAsia="Times New Roman"/>
          <w:kern w:val="28"/>
          <w:lang w:eastAsia="ru-RU"/>
        </w:rPr>
      </w:pPr>
      <w:r w:rsidRPr="00094773">
        <w:rPr>
          <w:rFonts w:eastAsia="Calibri"/>
          <w:i w:val="0"/>
          <w:szCs w:val="20"/>
          <w:lang w:eastAsia="ru-RU"/>
        </w:rPr>
        <w:t>Эксперт</w:t>
      </w:r>
      <w:r w:rsidRPr="00094773">
        <w:rPr>
          <w:rFonts w:eastAsia="Times New Roman"/>
          <w:i w:val="0"/>
          <w:lang w:eastAsia="ru-RU"/>
        </w:rPr>
        <w:t xml:space="preserve"> И.А. Гарус, зав. базовой кафедры ВиПЛР, к.т.н, доцент     _____________  </w:t>
      </w:r>
    </w:p>
    <w:p w14:paraId="74948A0E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</w:p>
    <w:p w14:paraId="01812723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  <w:r w:rsidRPr="00094773">
        <w:rPr>
          <w:rFonts w:eastAsia="Times New Roman"/>
          <w:i w:val="0"/>
          <w:szCs w:val="20"/>
          <w:lang w:eastAsia="ru-RU"/>
        </w:rPr>
        <w:t>«___» _________________</w:t>
      </w:r>
      <w:r w:rsidRPr="00094773">
        <w:rPr>
          <w:rFonts w:eastAsia="Times New Roman"/>
          <w:b/>
          <w:i w:val="0"/>
          <w:szCs w:val="20"/>
          <w:lang w:eastAsia="ru-RU"/>
        </w:rPr>
        <w:t xml:space="preserve"> </w:t>
      </w:r>
      <w:r w:rsidRPr="00094773">
        <w:rPr>
          <w:rFonts w:eastAsia="Times New Roman"/>
          <w:i w:val="0"/>
          <w:szCs w:val="20"/>
          <w:lang w:eastAsia="ru-RU"/>
        </w:rPr>
        <w:t>20___ г.</w:t>
      </w:r>
    </w:p>
    <w:p w14:paraId="52C71A7E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/>
          <w:i w:val="0"/>
          <w:sz w:val="20"/>
          <w:szCs w:val="20"/>
          <w:lang w:eastAsia="ru-RU"/>
        </w:rPr>
      </w:pPr>
    </w:p>
    <w:p w14:paraId="3B503721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0F5FCCC0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693E9A78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21B8DAB1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4BAA7DC2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66A763ED" w14:textId="77777777" w:rsidR="00094773" w:rsidRPr="00094773" w:rsidRDefault="00094773" w:rsidP="00094773">
      <w:pPr>
        <w:widowControl w:val="0"/>
        <w:spacing w:after="0" w:line="240" w:lineRule="auto"/>
        <w:jc w:val="center"/>
        <w:rPr>
          <w:rFonts w:eastAsia="Times New Roman"/>
          <w:b/>
          <w:i w:val="0"/>
          <w:sz w:val="28"/>
          <w:szCs w:val="28"/>
          <w:lang w:eastAsia="ru-RU"/>
        </w:rPr>
      </w:pPr>
    </w:p>
    <w:p w14:paraId="3EB15CE1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eastAsia="Times New Roman"/>
          <w:b/>
          <w:i w:val="0"/>
          <w:sz w:val="28"/>
          <w:szCs w:val="28"/>
          <w:lang w:eastAsia="ru-RU"/>
        </w:rPr>
      </w:pPr>
      <w:r w:rsidRPr="00094773">
        <w:rPr>
          <w:rFonts w:eastAsia="Times New Roman"/>
          <w:b/>
          <w:i w:val="0"/>
          <w:sz w:val="28"/>
          <w:szCs w:val="28"/>
          <w:lang w:eastAsia="ru-RU"/>
        </w:rPr>
        <w:lastRenderedPageBreak/>
        <w:t>Экспертное заключение</w:t>
      </w:r>
    </w:p>
    <w:p w14:paraId="3544FF27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b/>
          <w:i w:val="0"/>
          <w:lang w:eastAsia="ru-RU"/>
        </w:rPr>
        <w:t>на ФОНД ОЦЕНОЧНЫХ СРЕДСТВ</w:t>
      </w:r>
    </w:p>
    <w:p w14:paraId="32FD45B9" w14:textId="77777777" w:rsidR="00094773" w:rsidRPr="00094773" w:rsidRDefault="00094773" w:rsidP="00094773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b/>
          <w:i w:val="0"/>
          <w:lang w:eastAsia="ru-RU"/>
        </w:rPr>
      </w:pPr>
      <w:r w:rsidRPr="00094773">
        <w:rPr>
          <w:rFonts w:eastAsia="Times New Roman"/>
          <w:i w:val="0"/>
          <w:lang w:eastAsia="ru-RU"/>
        </w:rPr>
        <w:t xml:space="preserve">по дисциплине </w:t>
      </w:r>
      <w:r w:rsidRPr="00094773">
        <w:rPr>
          <w:rFonts w:eastAsia="Times New Roman"/>
          <w:b/>
          <w:i w:val="0"/>
          <w:lang w:eastAsia="ru-RU"/>
        </w:rPr>
        <w:t>Б1.О.09 Введение в профессиональную деятельность</w:t>
      </w: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094773" w:rsidRPr="00094773" w14:paraId="475F8B46" w14:textId="77777777" w:rsidTr="00526F32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6899C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E063B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/>
                <w:i w:val="0"/>
                <w:spacing w:val="-1"/>
                <w:szCs w:val="20"/>
                <w:lang w:eastAsia="ru-RU"/>
              </w:rPr>
              <w:t>Соответствие</w:t>
            </w:r>
          </w:p>
        </w:tc>
      </w:tr>
      <w:tr w:rsidR="00094773" w:rsidRPr="00094773" w14:paraId="3875F842" w14:textId="77777777" w:rsidTr="00526F32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E40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b/>
                <w:bCs/>
                <w:i w:val="0"/>
                <w:spacing w:val="-2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2FCEF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22D5E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Cs w:val="20"/>
                <w:lang w:eastAsia="ru-RU"/>
              </w:rPr>
              <w:t>не соответствует</w:t>
            </w:r>
          </w:p>
        </w:tc>
      </w:tr>
      <w:tr w:rsidR="00094773" w:rsidRPr="00094773" w14:paraId="3CEB55E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CBE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bCs/>
                <w:i w:val="0"/>
                <w:spacing w:val="-2"/>
                <w:szCs w:val="20"/>
                <w:lang w:eastAsia="ru-RU"/>
              </w:rPr>
              <w:t xml:space="preserve">1.Соответствие требованиям ФГОС, ОПОП и </w:t>
            </w:r>
            <w:r w:rsidRPr="00094773">
              <w:rPr>
                <w:rFonts w:eastAsia="Times New Roman"/>
                <w:i w:val="0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B915A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81216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pacing w:val="-1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83D0CB4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E89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A27E3D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A54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10133FA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78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3.Наличие текущего контроля сформированности компетенций 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1D64F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B77BB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240ECE8C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EC24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4.Наличие промежуточного контроля сформированности компетенций   </w:t>
            </w:r>
            <w:r>
              <w:rPr>
                <w:rFonts w:eastAsia="Times New Roman"/>
                <w:szCs w:val="20"/>
                <w:lang w:eastAsia="ru-RU"/>
              </w:rPr>
              <w:t>УК-1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2EF6C32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16643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FC6F79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6986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8E2064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16CD1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54F03BE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69CE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5AB9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F5DDE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241DD6F7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7088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9CE97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3B4A4A9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D122DD6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86F7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C62854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9FBC9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34B2BF0D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57429" w14:textId="77777777" w:rsidR="00094773" w:rsidRPr="00094773" w:rsidRDefault="00094773" w:rsidP="00094773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88" w:lineRule="auto"/>
              <w:ind w:left="357" w:hanging="357"/>
              <w:contextualSpacing/>
              <w:jc w:val="both"/>
              <w:textAlignment w:val="baseline"/>
              <w:rPr>
                <w:rFonts w:eastAsia="Calibri"/>
                <w:i w:val="0"/>
                <w:sz w:val="22"/>
                <w:szCs w:val="22"/>
              </w:rPr>
            </w:pPr>
            <w:r w:rsidRPr="00094773">
              <w:rPr>
                <w:rFonts w:eastAsia="Calibri"/>
                <w:i w:val="0"/>
                <w:sz w:val="22"/>
                <w:szCs w:val="22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F627D4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62CF2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62443742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8170F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6.Соблюдение принципов формирования 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79834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ADF2B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041830FA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B95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BB1AB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FBDB4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4903D2E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B95CD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8.Наличие и качество критериев оценки  знаний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4EAF0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9DFD1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624C253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609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E9EEFA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81D067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4D4AC89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F238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szCs w:val="20"/>
                <w:lang w:eastAsia="ru-RU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F3C492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</w:pPr>
            <w:r w:rsidRPr="00094773">
              <w:rPr>
                <w:rFonts w:eastAsia="Times New Roman"/>
                <w:i w:val="0"/>
                <w:spacing w:val="-1"/>
                <w:sz w:val="22"/>
                <w:szCs w:val="22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CF2BEB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701B1598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BFFA1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BA80B5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E8629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27968F3B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1857C9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рекомендован/ не рекомендован  к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72ECA5B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Рекомендован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7B9D51D0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5D588296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</w:p>
        </w:tc>
      </w:tr>
      <w:tr w:rsidR="00094773" w:rsidRPr="00094773" w14:paraId="2EF32DB2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A2FF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i w:val="0"/>
                <w:szCs w:val="20"/>
                <w:lang w:eastAsia="ru-RU"/>
              </w:rPr>
              <w:t>ФОС рекомендован к доработке (</w:t>
            </w:r>
            <w:r w:rsidRPr="00094773">
              <w:rPr>
                <w:rFonts w:eastAsia="Calibri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7D7054E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Cs w:val="20"/>
                <w:lang w:eastAsia="hi-IN" w:bidi="hi-IN"/>
              </w:rPr>
              <w:t>-</w:t>
            </w:r>
          </w:p>
        </w:tc>
      </w:tr>
      <w:tr w:rsidR="00094773" w:rsidRPr="00094773" w14:paraId="504E0066" w14:textId="77777777" w:rsidTr="00526F32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CD85" w14:textId="77777777" w:rsidR="00094773" w:rsidRPr="00094773" w:rsidRDefault="00094773" w:rsidP="0009477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/>
                <w:b/>
                <w:i w:val="0"/>
                <w:szCs w:val="20"/>
                <w:lang w:eastAsia="ru-RU"/>
              </w:rPr>
            </w:pPr>
            <w:r w:rsidRPr="00094773">
              <w:rPr>
                <w:rFonts w:eastAsia="Calibri"/>
                <w:b/>
                <w:i w:val="0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335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4893" w14:textId="77777777" w:rsidR="00094773" w:rsidRPr="00094773" w:rsidRDefault="00094773" w:rsidP="00094773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</w:pPr>
            <w:r w:rsidRPr="00094773">
              <w:rPr>
                <w:rFonts w:eastAsia="Times New Roman"/>
                <w:i w:val="0"/>
                <w:kern w:val="2"/>
                <w:sz w:val="22"/>
                <w:szCs w:val="22"/>
                <w:lang w:eastAsia="hi-IN" w:bidi="hi-IN"/>
              </w:rPr>
              <w:t>Замечаний и рекомендаций по доработке ФОС нет</w:t>
            </w:r>
          </w:p>
        </w:tc>
      </w:tr>
    </w:tbl>
    <w:p w14:paraId="5B723074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Calibri"/>
          <w:b/>
          <w:i w:val="0"/>
          <w:sz w:val="28"/>
          <w:szCs w:val="28"/>
          <w:lang w:eastAsia="ru-RU"/>
        </w:rPr>
      </w:pPr>
    </w:p>
    <w:p w14:paraId="46B9C575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left="1080" w:hanging="1080"/>
        <w:jc w:val="both"/>
        <w:textAlignment w:val="baseline"/>
        <w:rPr>
          <w:rFonts w:eastAsia="Times New Roman"/>
          <w:kern w:val="28"/>
          <w:lang w:eastAsia="ru-RU"/>
        </w:rPr>
      </w:pPr>
      <w:r w:rsidRPr="00094773">
        <w:rPr>
          <w:rFonts w:eastAsia="Calibri"/>
          <w:i w:val="0"/>
          <w:szCs w:val="20"/>
          <w:lang w:eastAsia="ru-RU"/>
        </w:rPr>
        <w:t>Эксперт</w:t>
      </w:r>
      <w:r w:rsidRPr="00094773">
        <w:rPr>
          <w:rFonts w:eastAsia="Times New Roman"/>
          <w:i w:val="0"/>
          <w:lang w:eastAsia="ru-RU"/>
        </w:rPr>
        <w:t xml:space="preserve"> </w:t>
      </w:r>
      <w:r>
        <w:rPr>
          <w:rFonts w:eastAsia="Times New Roman"/>
          <w:i w:val="0"/>
          <w:lang w:eastAsia="ru-RU"/>
        </w:rPr>
        <w:t>Л.В.</w:t>
      </w:r>
      <w:r w:rsidRPr="00094773">
        <w:rPr>
          <w:rFonts w:eastAsia="Times New Roman"/>
          <w:i w:val="0"/>
          <w:lang w:eastAsia="ru-RU"/>
        </w:rPr>
        <w:t xml:space="preserve"> </w:t>
      </w:r>
      <w:r>
        <w:rPr>
          <w:rFonts w:eastAsia="Times New Roman"/>
          <w:i w:val="0"/>
          <w:lang w:eastAsia="ru-RU"/>
        </w:rPr>
        <w:t xml:space="preserve">Аношкина </w:t>
      </w:r>
      <w:r w:rsidRPr="00094773">
        <w:rPr>
          <w:rFonts w:eastAsia="Times New Roman"/>
          <w:i w:val="0"/>
          <w:lang w:eastAsia="ru-RU"/>
        </w:rPr>
        <w:t>доцент базовой кафедры ВиПЛР, к.</w:t>
      </w:r>
      <w:r>
        <w:rPr>
          <w:rFonts w:eastAsia="Times New Roman"/>
          <w:i w:val="0"/>
          <w:lang w:eastAsia="ru-RU"/>
        </w:rPr>
        <w:t>б.н, доцент</w:t>
      </w:r>
      <w:r w:rsidRPr="00094773">
        <w:rPr>
          <w:rFonts w:eastAsia="Times New Roman"/>
          <w:i w:val="0"/>
          <w:lang w:eastAsia="ru-RU"/>
        </w:rPr>
        <w:t xml:space="preserve">_____________  </w:t>
      </w:r>
    </w:p>
    <w:p w14:paraId="5FD8E1E2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</w:p>
    <w:p w14:paraId="1E5E86C7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eastAsia="Times New Roman"/>
          <w:i w:val="0"/>
          <w:szCs w:val="20"/>
          <w:lang w:eastAsia="ru-RU"/>
        </w:rPr>
      </w:pPr>
      <w:r w:rsidRPr="00094773">
        <w:rPr>
          <w:rFonts w:eastAsia="Times New Roman"/>
          <w:i w:val="0"/>
          <w:szCs w:val="20"/>
          <w:lang w:eastAsia="ru-RU"/>
        </w:rPr>
        <w:t>«___» _________________</w:t>
      </w:r>
      <w:r w:rsidRPr="00094773">
        <w:rPr>
          <w:rFonts w:eastAsia="Times New Roman"/>
          <w:b/>
          <w:i w:val="0"/>
          <w:szCs w:val="20"/>
          <w:lang w:eastAsia="ru-RU"/>
        </w:rPr>
        <w:t xml:space="preserve"> </w:t>
      </w:r>
      <w:r w:rsidRPr="00094773">
        <w:rPr>
          <w:rFonts w:eastAsia="Times New Roman"/>
          <w:i w:val="0"/>
          <w:szCs w:val="20"/>
          <w:lang w:eastAsia="ru-RU"/>
        </w:rPr>
        <w:t>20___ г.</w:t>
      </w:r>
    </w:p>
    <w:p w14:paraId="2B653472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eastAsia="Times New Roman"/>
          <w:i w:val="0"/>
          <w:lang w:eastAsia="ru-RU"/>
        </w:rPr>
      </w:pPr>
    </w:p>
    <w:p w14:paraId="6499BD13" w14:textId="77777777" w:rsidR="00094773" w:rsidRPr="00094773" w:rsidRDefault="00094773" w:rsidP="00094773">
      <w:pPr>
        <w:widowControl w:val="0"/>
        <w:spacing w:after="0" w:line="240" w:lineRule="auto"/>
        <w:rPr>
          <w:rFonts w:eastAsia="Times New Roman"/>
          <w:i w:val="0"/>
          <w:lang w:val="en-US" w:eastAsia="ru-RU"/>
        </w:rPr>
      </w:pPr>
    </w:p>
    <w:p w14:paraId="78F75C90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i w:val="0"/>
          <w:sz w:val="20"/>
          <w:szCs w:val="20"/>
          <w:lang w:eastAsia="ru-RU"/>
        </w:rPr>
      </w:pPr>
    </w:p>
    <w:p w14:paraId="44A6F846" w14:textId="77777777" w:rsidR="00094773" w:rsidRPr="00094773" w:rsidRDefault="00094773" w:rsidP="00094773">
      <w:pPr>
        <w:widowControl w:val="0"/>
        <w:spacing w:after="0" w:line="240" w:lineRule="auto"/>
        <w:jc w:val="right"/>
        <w:rPr>
          <w:rFonts w:eastAsia="Times New Roman"/>
          <w:i w:val="0"/>
          <w:sz w:val="20"/>
          <w:szCs w:val="20"/>
          <w:lang w:eastAsia="ru-RU"/>
        </w:rPr>
      </w:pPr>
    </w:p>
    <w:p w14:paraId="548F67ED" w14:textId="77777777" w:rsidR="00094773" w:rsidRPr="00094773" w:rsidRDefault="00094773" w:rsidP="00094773">
      <w:pPr>
        <w:widowControl w:val="0"/>
        <w:spacing w:after="0" w:line="240" w:lineRule="auto"/>
        <w:ind w:left="720"/>
        <w:jc w:val="center"/>
        <w:rPr>
          <w:rFonts w:eastAsia="Times New Roman"/>
          <w:b/>
          <w:i w:val="0"/>
          <w:lang w:eastAsia="ru-RU"/>
        </w:rPr>
      </w:pPr>
    </w:p>
    <w:p w14:paraId="1C92C86A" w14:textId="77777777" w:rsidR="00094773" w:rsidRPr="00094773" w:rsidRDefault="00094773" w:rsidP="0009477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eastAsia="Times New Roman"/>
          <w:i w:val="0"/>
          <w:lang w:eastAsia="ru-RU"/>
        </w:rPr>
      </w:pPr>
    </w:p>
    <w:p w14:paraId="461F51C4" w14:textId="77777777" w:rsidR="00094773" w:rsidRDefault="00094773" w:rsidP="003623F5">
      <w:pPr>
        <w:rPr>
          <w:i w:val="0"/>
        </w:rPr>
      </w:pPr>
    </w:p>
    <w:p w14:paraId="3A909C14" w14:textId="77777777" w:rsidR="00094773" w:rsidRPr="003623F5" w:rsidRDefault="00094773" w:rsidP="003623F5">
      <w:pPr>
        <w:rPr>
          <w:i w:val="0"/>
        </w:rPr>
      </w:pPr>
    </w:p>
    <w:sectPr w:rsidR="00094773" w:rsidRPr="00362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3F5"/>
    <w:rsid w:val="000412BE"/>
    <w:rsid w:val="00094773"/>
    <w:rsid w:val="001151DC"/>
    <w:rsid w:val="00150774"/>
    <w:rsid w:val="001C6D8D"/>
    <w:rsid w:val="00286E63"/>
    <w:rsid w:val="003623F5"/>
    <w:rsid w:val="00527CE7"/>
    <w:rsid w:val="005B5FD9"/>
    <w:rsid w:val="0060486C"/>
    <w:rsid w:val="006832E8"/>
    <w:rsid w:val="00BF0617"/>
    <w:rsid w:val="00C230E4"/>
    <w:rsid w:val="00C370B7"/>
    <w:rsid w:val="00DE1FB5"/>
    <w:rsid w:val="00FA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D070D"/>
  <w15:docId w15:val="{2E32BF48-AB4A-40D8-BEA9-5FCD68C8C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i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07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0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1506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 Ю. Жук</dc:creator>
  <cp:lastModifiedBy>Н Н. Должникова</cp:lastModifiedBy>
  <cp:revision>7</cp:revision>
  <dcterms:created xsi:type="dcterms:W3CDTF">2025-12-05T02:45:00Z</dcterms:created>
  <dcterms:modified xsi:type="dcterms:W3CDTF">2026-04-15T05:14:00Z</dcterms:modified>
</cp:coreProperties>
</file>