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B27DA" w14:textId="77777777" w:rsidR="00E9320C" w:rsidRDefault="00E9320C" w:rsidP="00E9320C">
      <w:pPr>
        <w:spacing w:line="240" w:lineRule="auto"/>
        <w:jc w:val="center"/>
      </w:pPr>
      <w:r>
        <w:rPr>
          <w:rFonts w:ascii="Times New Roman" w:hAnsi="Times New Roman"/>
          <w:sz w:val="20"/>
        </w:rPr>
        <w:t>МИНИСТЕРСТВО НАУКИ И ВЫСШЕГО ОБРАЗОВАНИЯ РОССИЙСКОЙ ФЕДЕРАЦИИ</w:t>
      </w:r>
    </w:p>
    <w:p w14:paraId="361CFC64" w14:textId="77777777" w:rsidR="00466450" w:rsidRDefault="00E9320C" w:rsidP="00E9320C">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33C4B5CE" w14:textId="098E609C" w:rsidR="00E9320C" w:rsidRDefault="00E9320C" w:rsidP="00E9320C">
      <w:pPr>
        <w:spacing w:line="240" w:lineRule="auto"/>
        <w:jc w:val="center"/>
      </w:pPr>
      <w:r>
        <w:rPr>
          <w:rFonts w:ascii="Times New Roman" w:hAnsi="Times New Roman"/>
          <w:sz w:val="24"/>
        </w:rPr>
        <w:t>ОБРАЗОВАТЕЛЬНОЕ УЧРЕЖДЕНИЕ ВЫСШЕГО ОБРАЗОВАНИЯ</w:t>
      </w:r>
    </w:p>
    <w:p w14:paraId="1C7F70FC" w14:textId="77777777" w:rsidR="00E9320C" w:rsidRDefault="00E9320C" w:rsidP="00E9320C">
      <w:pPr>
        <w:spacing w:line="240" w:lineRule="auto"/>
        <w:jc w:val="center"/>
      </w:pPr>
      <w:r>
        <w:rPr>
          <w:rFonts w:ascii="Times New Roman" w:hAnsi="Times New Roman"/>
          <w:b/>
          <w:sz w:val="24"/>
        </w:rPr>
        <w:br/>
        <w:t>«БРАТСКИЙ ГОСУДАРСТВЕННЫЙ УНИВЕРСИТЕТ»</w:t>
      </w:r>
    </w:p>
    <w:p w14:paraId="601E4285" w14:textId="77777777" w:rsidR="00E9320C" w:rsidRDefault="00E9320C" w:rsidP="00E9320C">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03EAD365" w14:textId="77777777" w:rsidR="00E9320C" w:rsidRDefault="00E9320C" w:rsidP="00E9320C"/>
    <w:p w14:paraId="62BC6C75" w14:textId="77777777" w:rsidR="00E9320C" w:rsidRDefault="00E9320C" w:rsidP="00E9320C">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02.01 Основы российской государственности</w:t>
      </w:r>
      <w:r>
        <w:rPr>
          <w:rFonts w:ascii="Times New Roman" w:hAnsi="Times New Roman"/>
          <w:sz w:val="24"/>
        </w:rPr>
        <w:br/>
      </w:r>
    </w:p>
    <w:p w14:paraId="7199A921" w14:textId="77777777" w:rsidR="00E9320C" w:rsidRDefault="00E9320C" w:rsidP="00E9320C">
      <w:r>
        <w:rPr>
          <w:rFonts w:ascii="Times New Roman" w:hAnsi="Times New Roman"/>
          <w:sz w:val="24"/>
        </w:rPr>
        <w:t>Направление подготовки 40.03.01 Юриспруденция</w:t>
      </w:r>
      <w:r>
        <w:rPr>
          <w:rFonts w:ascii="Times New Roman" w:hAnsi="Times New Roman"/>
          <w:sz w:val="24"/>
        </w:rPr>
        <w:br/>
      </w:r>
    </w:p>
    <w:p w14:paraId="2EFA5505" w14:textId="77777777" w:rsidR="00E9320C" w:rsidRDefault="00E9320C" w:rsidP="00E9320C">
      <w:r>
        <w:rPr>
          <w:rFonts w:ascii="Times New Roman" w:hAnsi="Times New Roman"/>
          <w:sz w:val="24"/>
        </w:rPr>
        <w:t>Профиль подготовки Юриспруденция</w:t>
      </w:r>
      <w:r>
        <w:rPr>
          <w:rFonts w:ascii="Times New Roman" w:hAnsi="Times New Roman"/>
          <w:sz w:val="24"/>
        </w:rPr>
        <w:br/>
      </w:r>
    </w:p>
    <w:p w14:paraId="549C685F" w14:textId="77777777" w:rsidR="00E9320C" w:rsidRDefault="00E9320C" w:rsidP="00E9320C">
      <w:r>
        <w:rPr>
          <w:rFonts w:ascii="Times New Roman" w:hAnsi="Times New Roman"/>
          <w:sz w:val="24"/>
        </w:rPr>
        <w:t>Квалификация бакалавр</w:t>
      </w:r>
      <w:r>
        <w:rPr>
          <w:rFonts w:ascii="Times New Roman" w:hAnsi="Times New Roman"/>
          <w:sz w:val="24"/>
        </w:rPr>
        <w:br/>
      </w:r>
    </w:p>
    <w:p w14:paraId="0F5CF043" w14:textId="77777777" w:rsidR="00E9320C" w:rsidRDefault="00E9320C" w:rsidP="00E9320C">
      <w:r>
        <w:rPr>
          <w:rFonts w:ascii="Times New Roman" w:hAnsi="Times New Roman"/>
          <w:sz w:val="24"/>
        </w:rPr>
        <w:t>Год начала подготовки 2025</w:t>
      </w:r>
      <w:r>
        <w:rPr>
          <w:rFonts w:ascii="Times New Roman" w:hAnsi="Times New Roman"/>
          <w:sz w:val="24"/>
        </w:rPr>
        <w:br/>
      </w:r>
    </w:p>
    <w:p w14:paraId="651314B4" w14:textId="77777777" w:rsidR="00E9320C" w:rsidRDefault="00E9320C" w:rsidP="00E9320C">
      <w:r>
        <w:br w:type="page"/>
      </w:r>
      <w:r>
        <w:rPr>
          <w:rFonts w:ascii="Times New Roman" w:hAnsi="Times New Roman"/>
          <w:sz w:val="24"/>
        </w:rPr>
        <w:lastRenderedPageBreak/>
        <w:t xml:space="preserve">Составитель: </w:t>
      </w:r>
      <w:r>
        <w:rPr>
          <w:rFonts w:ascii="Times New Roman" w:hAnsi="Times New Roman"/>
          <w:sz w:val="24"/>
        </w:rPr>
        <w:br/>
        <w:t xml:space="preserve">В.В. Кудряшов,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280E3C65" w14:textId="557A7DEC" w:rsidR="00E9320C" w:rsidRDefault="00E9320C" w:rsidP="00E9320C">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452FC3F6" w14:textId="3383EE82" w:rsidR="00E9320C" w:rsidRDefault="00E9320C" w:rsidP="00E9320C">
      <w:r>
        <w:rPr>
          <w:rFonts w:ascii="Times New Roman" w:hAnsi="Times New Roman"/>
          <w:sz w:val="24"/>
        </w:rPr>
        <w:t>Председатель методической комиссии гуманитарно-педагогического факультета</w:t>
      </w:r>
      <w:r>
        <w:rPr>
          <w:rFonts w:ascii="Times New Roman" w:hAnsi="Times New Roman"/>
          <w:sz w:val="24"/>
        </w:rPr>
        <w:br/>
        <w:t>_____________   Н.Н. Лебедева</w:t>
      </w:r>
      <w:r>
        <w:rPr>
          <w:rFonts w:ascii="Times New Roman" w:hAnsi="Times New Roman"/>
          <w:sz w:val="24"/>
        </w:rPr>
        <w:br/>
      </w:r>
      <w:r>
        <w:rPr>
          <w:rFonts w:ascii="Times New Roman" w:hAnsi="Times New Roman"/>
          <w:sz w:val="24"/>
        </w:rPr>
        <w:br/>
        <w:t>«</w:t>
      </w:r>
      <w:r w:rsidR="001B133B">
        <w:rPr>
          <w:rFonts w:ascii="Times New Roman" w:hAnsi="Times New Roman"/>
          <w:sz w:val="24"/>
        </w:rPr>
        <w:t>25</w:t>
      </w:r>
      <w:r>
        <w:rPr>
          <w:rFonts w:ascii="Times New Roman" w:hAnsi="Times New Roman"/>
          <w:sz w:val="24"/>
        </w:rPr>
        <w:t xml:space="preserve">» </w:t>
      </w:r>
      <w:r w:rsidRPr="00E9320C">
        <w:rPr>
          <w:rFonts w:ascii="Times New Roman" w:hAnsi="Times New Roman"/>
          <w:sz w:val="24"/>
        </w:rPr>
        <w:t>11</w:t>
      </w:r>
      <w:r>
        <w:rPr>
          <w:rFonts w:ascii="Times New Roman" w:hAnsi="Times New Roman"/>
          <w:sz w:val="24"/>
        </w:rPr>
        <w:t xml:space="preserve"> 20</w:t>
      </w:r>
      <w:r w:rsidRPr="00E9320C">
        <w:rPr>
          <w:rFonts w:ascii="Times New Roman" w:hAnsi="Times New Roman"/>
          <w:sz w:val="24"/>
        </w:rPr>
        <w:t xml:space="preserve">25 </w:t>
      </w:r>
      <w:r>
        <w:rPr>
          <w:rFonts w:ascii="Times New Roman" w:hAnsi="Times New Roman"/>
          <w:sz w:val="24"/>
        </w:rPr>
        <w:t>г.</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В.В. Кудряшов</w:t>
      </w:r>
      <w:r>
        <w:rPr>
          <w:rFonts w:ascii="Times New Roman" w:hAnsi="Times New Roman"/>
          <w:sz w:val="24"/>
        </w:rPr>
        <w:br/>
      </w:r>
    </w:p>
    <w:p w14:paraId="15F1697E" w14:textId="77777777" w:rsidR="00E9320C" w:rsidRDefault="00E9320C" w:rsidP="00E9320C">
      <w:pPr>
        <w:rPr>
          <w:rFonts w:ascii="Times New Roman" w:eastAsia="Times New Roman" w:hAnsi="Times New Roman"/>
          <w:b/>
          <w:sz w:val="28"/>
          <w:szCs w:val="28"/>
          <w:lang w:eastAsia="ru-RU"/>
        </w:rPr>
      </w:pPr>
    </w:p>
    <w:p w14:paraId="724DB474" w14:textId="77777777" w:rsidR="00E9320C" w:rsidRDefault="00E9320C" w:rsidP="00E9320C">
      <w:pPr>
        <w:rPr>
          <w:rFonts w:ascii="Times New Roman" w:eastAsia="Times New Roman" w:hAnsi="Times New Roman"/>
          <w:b/>
          <w:sz w:val="28"/>
          <w:szCs w:val="28"/>
          <w:lang w:eastAsia="ru-RU"/>
        </w:rPr>
      </w:pPr>
    </w:p>
    <w:p w14:paraId="5E628910" w14:textId="77777777" w:rsidR="00E9320C" w:rsidRDefault="00E9320C" w:rsidP="00E9320C">
      <w:pPr>
        <w:rPr>
          <w:rFonts w:ascii="Times New Roman" w:eastAsia="Times New Roman" w:hAnsi="Times New Roman"/>
          <w:b/>
          <w:sz w:val="28"/>
          <w:szCs w:val="28"/>
          <w:lang w:eastAsia="ru-RU"/>
        </w:rPr>
      </w:pPr>
    </w:p>
    <w:p w14:paraId="45D6DD78" w14:textId="77777777" w:rsidR="00E9320C" w:rsidRDefault="00E9320C" w:rsidP="00E9320C">
      <w:pPr>
        <w:rPr>
          <w:rFonts w:ascii="Times New Roman" w:eastAsia="Times New Roman" w:hAnsi="Times New Roman"/>
          <w:b/>
          <w:sz w:val="28"/>
          <w:szCs w:val="28"/>
          <w:lang w:eastAsia="ru-RU"/>
        </w:rPr>
      </w:pPr>
    </w:p>
    <w:p w14:paraId="60B1D22E" w14:textId="77777777" w:rsidR="00E9320C" w:rsidRDefault="00E9320C" w:rsidP="00E9320C">
      <w:pPr>
        <w:rPr>
          <w:rFonts w:ascii="Times New Roman" w:eastAsia="Times New Roman" w:hAnsi="Times New Roman"/>
          <w:b/>
          <w:sz w:val="28"/>
          <w:szCs w:val="28"/>
          <w:lang w:eastAsia="ru-RU"/>
        </w:rPr>
      </w:pPr>
    </w:p>
    <w:p w14:paraId="4199F5DA" w14:textId="77777777" w:rsidR="00E9320C" w:rsidRDefault="00E9320C" w:rsidP="00E9320C">
      <w:pPr>
        <w:rPr>
          <w:rFonts w:ascii="Times New Roman" w:eastAsia="Times New Roman" w:hAnsi="Times New Roman"/>
          <w:b/>
          <w:sz w:val="28"/>
          <w:szCs w:val="28"/>
          <w:lang w:eastAsia="ru-RU"/>
        </w:rPr>
      </w:pPr>
    </w:p>
    <w:p w14:paraId="31EFC643" w14:textId="77777777" w:rsidR="00E9320C" w:rsidRDefault="00E9320C" w:rsidP="00E9320C">
      <w:pPr>
        <w:rPr>
          <w:rFonts w:ascii="Times New Roman" w:eastAsia="Times New Roman" w:hAnsi="Times New Roman"/>
          <w:b/>
          <w:sz w:val="28"/>
          <w:szCs w:val="28"/>
          <w:lang w:eastAsia="ru-RU"/>
        </w:rPr>
      </w:pPr>
    </w:p>
    <w:p w14:paraId="4CFA9CE4" w14:textId="77777777" w:rsidR="00E9320C" w:rsidRDefault="00E9320C" w:rsidP="00E9320C">
      <w:pPr>
        <w:rPr>
          <w:rFonts w:ascii="Times New Roman" w:eastAsia="Times New Roman" w:hAnsi="Times New Roman"/>
          <w:b/>
          <w:sz w:val="28"/>
          <w:szCs w:val="28"/>
          <w:lang w:eastAsia="ru-RU"/>
        </w:rPr>
      </w:pPr>
    </w:p>
    <w:p w14:paraId="5044BBF9" w14:textId="77777777" w:rsidR="00E9320C" w:rsidRDefault="00E9320C" w:rsidP="00E9320C">
      <w:pPr>
        <w:rPr>
          <w:rFonts w:ascii="Times New Roman" w:eastAsia="Times New Roman" w:hAnsi="Times New Roman"/>
          <w:b/>
          <w:sz w:val="28"/>
          <w:szCs w:val="28"/>
          <w:lang w:eastAsia="ru-RU"/>
        </w:rPr>
      </w:pPr>
    </w:p>
    <w:p w14:paraId="38766011" w14:textId="77777777" w:rsidR="00E9320C" w:rsidRDefault="00E9320C" w:rsidP="00E9320C">
      <w:pPr>
        <w:rPr>
          <w:rFonts w:ascii="Times New Roman" w:eastAsia="Times New Roman" w:hAnsi="Times New Roman"/>
          <w:b/>
          <w:sz w:val="28"/>
          <w:szCs w:val="28"/>
          <w:lang w:eastAsia="ru-RU"/>
        </w:rPr>
      </w:pPr>
    </w:p>
    <w:p w14:paraId="0FC0B9FA" w14:textId="77777777" w:rsidR="00E9320C" w:rsidRDefault="00E9320C" w:rsidP="00E9320C">
      <w:pPr>
        <w:rPr>
          <w:rFonts w:ascii="Times New Roman" w:eastAsia="Times New Roman" w:hAnsi="Times New Roman"/>
          <w:b/>
          <w:sz w:val="28"/>
          <w:szCs w:val="28"/>
          <w:lang w:eastAsia="ru-RU"/>
        </w:rPr>
      </w:pPr>
    </w:p>
    <w:p w14:paraId="1E06262E" w14:textId="77777777" w:rsidR="00E9320C" w:rsidRDefault="00E9320C" w:rsidP="00E9320C">
      <w:pPr>
        <w:rPr>
          <w:rFonts w:ascii="Times New Roman" w:eastAsia="Times New Roman" w:hAnsi="Times New Roman"/>
          <w:b/>
          <w:sz w:val="28"/>
          <w:szCs w:val="28"/>
          <w:lang w:eastAsia="ru-RU"/>
        </w:rPr>
      </w:pPr>
    </w:p>
    <w:p w14:paraId="505F1436" w14:textId="77777777" w:rsidR="00E9320C" w:rsidRDefault="00E9320C" w:rsidP="00E9320C">
      <w:pPr>
        <w:rPr>
          <w:rFonts w:ascii="Times New Roman" w:eastAsia="Times New Roman" w:hAnsi="Times New Roman"/>
          <w:b/>
          <w:sz w:val="28"/>
          <w:szCs w:val="28"/>
          <w:lang w:eastAsia="ru-RU"/>
        </w:rPr>
      </w:pPr>
    </w:p>
    <w:p w14:paraId="4931F56A" w14:textId="77777777" w:rsidR="00E9320C" w:rsidRDefault="00E9320C" w:rsidP="00E9320C">
      <w:pPr>
        <w:rPr>
          <w:rFonts w:ascii="Times New Roman" w:eastAsia="Times New Roman" w:hAnsi="Times New Roman"/>
          <w:b/>
          <w:sz w:val="28"/>
          <w:szCs w:val="28"/>
          <w:lang w:eastAsia="ru-RU"/>
        </w:rPr>
      </w:pPr>
    </w:p>
    <w:p w14:paraId="5B5F2A17" w14:textId="77777777" w:rsidR="00E9320C" w:rsidRDefault="00E9320C" w:rsidP="00E9320C">
      <w:pPr>
        <w:rPr>
          <w:rFonts w:ascii="Times New Roman" w:eastAsia="Times New Roman" w:hAnsi="Times New Roman"/>
          <w:b/>
          <w:sz w:val="28"/>
          <w:szCs w:val="28"/>
          <w:lang w:eastAsia="ru-RU"/>
        </w:rPr>
      </w:pPr>
    </w:p>
    <w:p w14:paraId="05954F15" w14:textId="77777777" w:rsidR="00AA4C5B" w:rsidRDefault="00AA4C5B" w:rsidP="00E9320C">
      <w:pPr>
        <w:jc w:val="center"/>
        <w:rPr>
          <w:rFonts w:ascii="Times New Roman" w:eastAsia="Times New Roman" w:hAnsi="Times New Roman"/>
          <w:b/>
          <w:sz w:val="28"/>
          <w:szCs w:val="28"/>
          <w:lang w:eastAsia="ru-RU"/>
        </w:rPr>
      </w:pPr>
    </w:p>
    <w:p w14:paraId="33519E7B" w14:textId="433C910C" w:rsidR="00BD7DB9" w:rsidRPr="00BD7DB9" w:rsidRDefault="00BD7DB9" w:rsidP="00E9320C">
      <w:pPr>
        <w:jc w:val="center"/>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lastRenderedPageBreak/>
        <w:t>Паспорт</w:t>
      </w:r>
    </w:p>
    <w:p w14:paraId="5D39B32B"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14:paraId="099B5456" w14:textId="77777777" w:rsidR="00EB6448" w:rsidRPr="00D34C67" w:rsidRDefault="00EB6448" w:rsidP="00EB6448">
      <w:pPr>
        <w:overflowPunct w:val="0"/>
        <w:autoSpaceDE w:val="0"/>
        <w:autoSpaceDN w:val="0"/>
        <w:adjustRightInd w:val="0"/>
        <w:spacing w:after="0" w:line="288" w:lineRule="auto"/>
        <w:ind w:firstLine="708"/>
        <w:jc w:val="center"/>
        <w:textAlignment w:val="baseline"/>
        <w:rPr>
          <w:rFonts w:ascii="Times New Roman" w:eastAsia="Times New Roman" w:hAnsi="Times New Roman"/>
          <w:sz w:val="28"/>
          <w:szCs w:val="28"/>
          <w:lang w:eastAsia="ru-RU"/>
        </w:rPr>
      </w:pPr>
      <w:r w:rsidRPr="00D34C67">
        <w:rPr>
          <w:rFonts w:ascii="Times New Roman" w:eastAsia="Times New Roman" w:hAnsi="Times New Roman"/>
          <w:sz w:val="24"/>
          <w:szCs w:val="24"/>
          <w:lang w:eastAsia="ru-RU"/>
        </w:rPr>
        <w:t xml:space="preserve">по дисциплине </w:t>
      </w:r>
      <w:r w:rsidRPr="00B30DA0">
        <w:rPr>
          <w:rFonts w:ascii="Times New Roman" w:hAnsi="Times New Roman"/>
          <w:color w:val="000000"/>
          <w:sz w:val="24"/>
          <w:szCs w:val="24"/>
        </w:rPr>
        <w:t>Б1.О.02.01 Основы российской государственности</w:t>
      </w:r>
    </w:p>
    <w:p w14:paraId="26FF274F"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p>
    <w:p w14:paraId="2593C0CA"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Компетенции обучающегося, формируемые в результате освоения дисциплины (модуля):</w:t>
      </w:r>
    </w:p>
    <w:p w14:paraId="3057DCFA"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sz w:val="24"/>
          <w:szCs w:val="24"/>
          <w:lang w:eastAsia="ru-RU"/>
        </w:rPr>
        <w:t>.</w:t>
      </w:r>
    </w:p>
    <w:p w14:paraId="35C52342"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 xml:space="preserve">Индикаторы: </w:t>
      </w:r>
    </w:p>
    <w:p w14:paraId="66E67CE8"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УК-5.4</w:t>
      </w:r>
      <w:proofErr w:type="gramStart"/>
      <w:r w:rsidRPr="00AA5486">
        <w:rPr>
          <w:rFonts w:ascii="Times New Roman" w:eastAsia="Times New Roman" w:hAnsi="Times New Roman"/>
          <w:sz w:val="24"/>
          <w:szCs w:val="24"/>
          <w:lang w:eastAsia="ru-RU"/>
        </w:rPr>
        <w:t>: Демонстрирует</w:t>
      </w:r>
      <w:proofErr w:type="gramEnd"/>
      <w:r w:rsidRPr="00AA5486">
        <w:rPr>
          <w:rFonts w:ascii="Times New Roman" w:eastAsia="Times New Roman" w:hAnsi="Times New Roman"/>
          <w:sz w:val="24"/>
          <w:szCs w:val="24"/>
          <w:lang w:eastAsia="ru-RU"/>
        </w:rPr>
        <w:t xml:space="preserve"> толерантное восприятие социальных и культурных различий, уважительное и бережное отношение к историческому наследию и культурным традициям</w:t>
      </w:r>
      <w:r w:rsidRPr="00D34C67">
        <w:rPr>
          <w:rFonts w:ascii="Times New Roman" w:eastAsia="Times New Roman" w:hAnsi="Times New Roman"/>
          <w:sz w:val="24"/>
          <w:szCs w:val="24"/>
          <w:lang w:eastAsia="ru-RU"/>
        </w:rPr>
        <w:t>.</w:t>
      </w:r>
    </w:p>
    <w:p w14:paraId="3352B9A2" w14:textId="77777777" w:rsidR="00EB6448"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УК-5.5</w:t>
      </w:r>
      <w:proofErr w:type="gramStart"/>
      <w:r w:rsidRPr="00AA5486">
        <w:rPr>
          <w:rFonts w:ascii="Times New Roman" w:eastAsia="Times New Roman" w:hAnsi="Times New Roman"/>
          <w:sz w:val="24"/>
          <w:szCs w:val="24"/>
          <w:lang w:eastAsia="ru-RU"/>
        </w:rPr>
        <w:t>: Находит</w:t>
      </w:r>
      <w:proofErr w:type="gramEnd"/>
      <w:r w:rsidRPr="00AA5486">
        <w:rPr>
          <w:rFonts w:ascii="Times New Roman" w:eastAsia="Times New Roman" w:hAnsi="Times New Roman"/>
          <w:sz w:val="24"/>
          <w:szCs w:val="24"/>
          <w:lang w:eastAsia="ru-RU"/>
        </w:rPr>
        <w:t xml:space="preserve">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Pr="00D34C67">
        <w:rPr>
          <w:rFonts w:ascii="Times New Roman" w:eastAsia="Times New Roman" w:hAnsi="Times New Roman"/>
          <w:sz w:val="24"/>
          <w:szCs w:val="24"/>
          <w:lang w:eastAsia="ru-RU"/>
        </w:rPr>
        <w:t>.</w:t>
      </w:r>
    </w:p>
    <w:p w14:paraId="07A83E2B" w14:textId="77777777" w:rsidR="00EB6448"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УК-5.6</w:t>
      </w:r>
      <w:proofErr w:type="gramStart"/>
      <w:r w:rsidRPr="00AA5486">
        <w:rPr>
          <w:rFonts w:ascii="Times New Roman" w:eastAsia="Times New Roman" w:hAnsi="Times New Roman"/>
          <w:sz w:val="24"/>
          <w:szCs w:val="24"/>
          <w:lang w:eastAsia="ru-RU"/>
        </w:rPr>
        <w:t>: Проявляет</w:t>
      </w:r>
      <w:proofErr w:type="gramEnd"/>
      <w:r w:rsidRPr="00AA5486">
        <w:rPr>
          <w:rFonts w:ascii="Times New Roman" w:eastAsia="Times New Roman" w:hAnsi="Times New Roman"/>
          <w:sz w:val="24"/>
          <w:szCs w:val="24"/>
          <w:lang w:eastAsia="ru-RU"/>
        </w:rPr>
        <w:t xml:space="preserve">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eastAsia="Times New Roman" w:hAnsi="Times New Roman"/>
          <w:sz w:val="24"/>
          <w:szCs w:val="24"/>
          <w:lang w:eastAsia="ru-RU"/>
        </w:rPr>
        <w:t>.</w:t>
      </w:r>
    </w:p>
    <w:p w14:paraId="5C65A194"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УК-5.7</w:t>
      </w:r>
      <w:proofErr w:type="gramStart"/>
      <w:r w:rsidRPr="00AA5486">
        <w:rPr>
          <w:rFonts w:ascii="Times New Roman" w:eastAsia="Times New Roman" w:hAnsi="Times New Roman"/>
          <w:sz w:val="24"/>
          <w:szCs w:val="24"/>
          <w:lang w:eastAsia="ru-RU"/>
        </w:rPr>
        <w:t>: Сознательно</w:t>
      </w:r>
      <w:proofErr w:type="gramEnd"/>
      <w:r w:rsidRPr="00AA5486">
        <w:rPr>
          <w:rFonts w:ascii="Times New Roman" w:eastAsia="Times New Roman" w:hAnsi="Times New Roman"/>
          <w:sz w:val="24"/>
          <w:szCs w:val="24"/>
          <w:lang w:eastAsia="ru-RU"/>
        </w:rPr>
        <w:t xml:space="preserve">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eastAsia="Times New Roman" w:hAnsi="Times New Roman"/>
          <w:sz w:val="24"/>
          <w:szCs w:val="24"/>
          <w:lang w:eastAsia="ru-RU"/>
        </w:rPr>
        <w:t>.</w:t>
      </w:r>
    </w:p>
    <w:p w14:paraId="41F4A02E" w14:textId="77777777" w:rsidR="00EB6448" w:rsidRPr="00D34C67" w:rsidRDefault="00EB6448" w:rsidP="00EB6448">
      <w:pPr>
        <w:overflowPunct w:val="0"/>
        <w:autoSpaceDE w:val="0"/>
        <w:autoSpaceDN w:val="0"/>
        <w:adjustRightInd w:val="0"/>
        <w:spacing w:after="0" w:line="288" w:lineRule="auto"/>
        <w:ind w:firstLine="360"/>
        <w:jc w:val="both"/>
        <w:textAlignment w:val="baseline"/>
        <w:rPr>
          <w:rFonts w:ascii="Times New Roman" w:eastAsia="Times New Roman" w:hAnsi="Times New Roman"/>
          <w:i/>
          <w:sz w:val="20"/>
          <w:szCs w:val="20"/>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2206"/>
        <w:gridCol w:w="1377"/>
        <w:gridCol w:w="1528"/>
        <w:gridCol w:w="1777"/>
      </w:tblGrid>
      <w:tr w:rsidR="00EB6448" w:rsidRPr="00D34C67" w14:paraId="365108B1" w14:textId="77777777" w:rsidTr="003119E4">
        <w:trPr>
          <w:jc w:val="center"/>
        </w:trPr>
        <w:tc>
          <w:tcPr>
            <w:tcW w:w="1212" w:type="pct"/>
            <w:vAlign w:val="center"/>
          </w:tcPr>
          <w:p w14:paraId="60B1D063"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Раздел</w:t>
            </w:r>
          </w:p>
          <w:p w14:paraId="20945157"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i/>
                <w:sz w:val="24"/>
                <w:szCs w:val="24"/>
                <w:lang w:eastAsia="ru-RU"/>
              </w:rPr>
            </w:pPr>
            <w:r w:rsidRPr="00D34C67">
              <w:rPr>
                <w:rFonts w:ascii="Times New Roman" w:eastAsia="Times New Roman" w:hAnsi="Times New Roman"/>
                <w:i/>
                <w:sz w:val="24"/>
                <w:szCs w:val="24"/>
                <w:lang w:eastAsia="ru-RU"/>
              </w:rPr>
              <w:t>(№, наименование)</w:t>
            </w:r>
          </w:p>
        </w:tc>
        <w:tc>
          <w:tcPr>
            <w:tcW w:w="1213" w:type="pct"/>
            <w:vAlign w:val="center"/>
          </w:tcPr>
          <w:p w14:paraId="7501353E"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Тема</w:t>
            </w:r>
          </w:p>
        </w:tc>
        <w:tc>
          <w:tcPr>
            <w:tcW w:w="757" w:type="pct"/>
            <w:vAlign w:val="center"/>
          </w:tcPr>
          <w:p w14:paraId="4A648608"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 xml:space="preserve">Код </w:t>
            </w:r>
          </w:p>
          <w:p w14:paraId="0D76BA26" w14:textId="77777777" w:rsidR="00EB6448" w:rsidRPr="00D34C67" w:rsidRDefault="00EB6448" w:rsidP="003119E4">
            <w:pPr>
              <w:overflowPunct w:val="0"/>
              <w:autoSpaceDE w:val="0"/>
              <w:autoSpaceDN w:val="0"/>
              <w:adjustRightInd w:val="0"/>
              <w:spacing w:after="0" w:line="288" w:lineRule="auto"/>
              <w:ind w:left="-92" w:right="-108"/>
              <w:jc w:val="center"/>
              <w:textAlignment w:val="baseline"/>
              <w:rPr>
                <w:rFonts w:ascii="Times New Roman" w:eastAsia="Times New Roman" w:hAnsi="Times New Roman"/>
                <w:i/>
                <w:sz w:val="24"/>
                <w:szCs w:val="24"/>
                <w:lang w:eastAsia="ru-RU"/>
              </w:rPr>
            </w:pPr>
            <w:r w:rsidRPr="00D34C67">
              <w:rPr>
                <w:rFonts w:ascii="Times New Roman" w:eastAsia="Times New Roman" w:hAnsi="Times New Roman"/>
                <w:sz w:val="24"/>
                <w:szCs w:val="24"/>
                <w:lang w:eastAsia="ru-RU"/>
              </w:rPr>
              <w:t>индикатора</w:t>
            </w:r>
          </w:p>
        </w:tc>
        <w:tc>
          <w:tcPr>
            <w:tcW w:w="840" w:type="pct"/>
            <w:vAlign w:val="center"/>
          </w:tcPr>
          <w:p w14:paraId="1ED00418"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Форма</w:t>
            </w:r>
          </w:p>
          <w:p w14:paraId="2D39E0B7"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оценки</w:t>
            </w:r>
          </w:p>
          <w:p w14:paraId="206E97B6"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i/>
                <w:sz w:val="16"/>
                <w:szCs w:val="16"/>
                <w:lang w:eastAsia="ru-RU"/>
              </w:rPr>
            </w:pPr>
            <w:r w:rsidRPr="00D34C67">
              <w:rPr>
                <w:rFonts w:ascii="Times New Roman" w:eastAsia="Times New Roman" w:hAnsi="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4DBEE2AE"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ФОС</w:t>
            </w:r>
          </w:p>
          <w:p w14:paraId="2F0B0494" w14:textId="77777777" w:rsidR="00EB6448" w:rsidRPr="00D34C67" w:rsidRDefault="00EB6448" w:rsidP="003119E4">
            <w:pPr>
              <w:overflowPunct w:val="0"/>
              <w:autoSpaceDE w:val="0"/>
              <w:autoSpaceDN w:val="0"/>
              <w:adjustRightInd w:val="0"/>
              <w:spacing w:after="0" w:line="288" w:lineRule="auto"/>
              <w:ind w:left="-164" w:right="-108"/>
              <w:jc w:val="center"/>
              <w:textAlignment w:val="baseline"/>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 xml:space="preserve">(согласно </w:t>
            </w:r>
          </w:p>
          <w:p w14:paraId="54BB73A9" w14:textId="77777777" w:rsidR="00EB6448" w:rsidRPr="00D34C67" w:rsidRDefault="00EB6448" w:rsidP="003119E4">
            <w:pPr>
              <w:overflowPunct w:val="0"/>
              <w:autoSpaceDE w:val="0"/>
              <w:autoSpaceDN w:val="0"/>
              <w:adjustRightInd w:val="0"/>
              <w:spacing w:after="0" w:line="288" w:lineRule="auto"/>
              <w:ind w:left="-164" w:right="-108"/>
              <w:jc w:val="center"/>
              <w:textAlignment w:val="baseline"/>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разделу 6 РПД)</w:t>
            </w:r>
          </w:p>
        </w:tc>
      </w:tr>
      <w:tr w:rsidR="00EB6448" w:rsidRPr="00D34C67" w14:paraId="34788C46" w14:textId="77777777" w:rsidTr="003119E4">
        <w:trPr>
          <w:jc w:val="center"/>
        </w:trPr>
        <w:tc>
          <w:tcPr>
            <w:tcW w:w="1212" w:type="pct"/>
            <w:vAlign w:val="center"/>
          </w:tcPr>
          <w:p w14:paraId="5DC73029"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1</w:t>
            </w:r>
          </w:p>
        </w:tc>
        <w:tc>
          <w:tcPr>
            <w:tcW w:w="1213" w:type="pct"/>
            <w:vAlign w:val="center"/>
          </w:tcPr>
          <w:p w14:paraId="3D8F8822"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2</w:t>
            </w:r>
          </w:p>
        </w:tc>
        <w:tc>
          <w:tcPr>
            <w:tcW w:w="757" w:type="pct"/>
            <w:vAlign w:val="center"/>
          </w:tcPr>
          <w:p w14:paraId="46666821"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3</w:t>
            </w:r>
          </w:p>
        </w:tc>
        <w:tc>
          <w:tcPr>
            <w:tcW w:w="840" w:type="pct"/>
            <w:vAlign w:val="center"/>
          </w:tcPr>
          <w:p w14:paraId="61B5836B"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4</w:t>
            </w:r>
          </w:p>
        </w:tc>
        <w:tc>
          <w:tcPr>
            <w:tcW w:w="977" w:type="pct"/>
            <w:vAlign w:val="center"/>
          </w:tcPr>
          <w:p w14:paraId="0B7F7A03"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5</w:t>
            </w:r>
          </w:p>
        </w:tc>
      </w:tr>
      <w:tr w:rsidR="00EB6448" w:rsidRPr="00680D1A" w14:paraId="5D4D1187" w14:textId="77777777" w:rsidTr="003119E4">
        <w:trPr>
          <w:trHeight w:val="435"/>
          <w:jc w:val="center"/>
        </w:trPr>
        <w:tc>
          <w:tcPr>
            <w:tcW w:w="1212" w:type="pct"/>
            <w:vMerge w:val="restart"/>
          </w:tcPr>
          <w:p w14:paraId="0FAA2257"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19"/>
                <w:szCs w:val="19"/>
              </w:rPr>
              <w:t>Раздел 1. Что такое Россия.</w:t>
            </w:r>
          </w:p>
        </w:tc>
        <w:tc>
          <w:tcPr>
            <w:tcW w:w="1213" w:type="pct"/>
            <w:vMerge w:val="restart"/>
          </w:tcPr>
          <w:p w14:paraId="0CF40CF8" w14:textId="77777777" w:rsidR="00EB6448" w:rsidRPr="00680D1A" w:rsidRDefault="00EB6448" w:rsidP="003119E4">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Современная Россия: цифры и факты, достижения и герои.</w:t>
            </w:r>
          </w:p>
          <w:p w14:paraId="09A243C3" w14:textId="77777777" w:rsidR="00EB6448" w:rsidRPr="00680D1A" w:rsidRDefault="00EB6448" w:rsidP="003119E4">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20"/>
                <w:szCs w:val="20"/>
              </w:rPr>
              <w:t>Многообразие российских регионов.</w:t>
            </w:r>
          </w:p>
        </w:tc>
        <w:tc>
          <w:tcPr>
            <w:tcW w:w="757" w:type="pct"/>
            <w:vMerge w:val="restart"/>
          </w:tcPr>
          <w:p w14:paraId="310E5620"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УК-5.4 </w:t>
            </w:r>
          </w:p>
          <w:p w14:paraId="0E0ACBA4"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УК-5.5 </w:t>
            </w:r>
          </w:p>
          <w:p w14:paraId="4F330707"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УК-5.6 </w:t>
            </w:r>
          </w:p>
          <w:p w14:paraId="73A17713"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0D1A">
              <w:rPr>
                <w:rFonts w:ascii="Times New Roman" w:hAnsi="Times New Roman"/>
                <w:color w:val="000000"/>
                <w:sz w:val="20"/>
                <w:szCs w:val="20"/>
              </w:rPr>
              <w:t>УК-5.7</w:t>
            </w:r>
          </w:p>
        </w:tc>
        <w:tc>
          <w:tcPr>
            <w:tcW w:w="840" w:type="pct"/>
          </w:tcPr>
          <w:p w14:paraId="14620473"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vAlign w:val="center"/>
          </w:tcPr>
          <w:p w14:paraId="0F515CAA"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Вопросы для ПЗ № 1, ПЗ № 2</w:t>
            </w:r>
          </w:p>
          <w:p w14:paraId="3F5C91AB"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Эссе «</w:t>
            </w:r>
            <w:r>
              <w:rPr>
                <w:rFonts w:ascii="Times New Roman" w:hAnsi="Times New Roman"/>
                <w:color w:val="000000"/>
                <w:sz w:val="19"/>
                <w:szCs w:val="19"/>
              </w:rPr>
              <w:t>Ч</w:t>
            </w:r>
            <w:r w:rsidRPr="00680D1A">
              <w:rPr>
                <w:rFonts w:ascii="Times New Roman" w:hAnsi="Times New Roman"/>
                <w:color w:val="000000"/>
                <w:sz w:val="19"/>
                <w:szCs w:val="19"/>
              </w:rPr>
              <w:t>то такое Россия?»</w:t>
            </w:r>
          </w:p>
        </w:tc>
      </w:tr>
      <w:tr w:rsidR="00EB6448" w:rsidRPr="00680D1A" w14:paraId="5C67F0F2" w14:textId="77777777" w:rsidTr="003119E4">
        <w:trPr>
          <w:trHeight w:val="435"/>
          <w:jc w:val="center"/>
        </w:trPr>
        <w:tc>
          <w:tcPr>
            <w:tcW w:w="1212" w:type="pct"/>
            <w:vMerge/>
          </w:tcPr>
          <w:p w14:paraId="70A66206"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3A0B754B"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649F947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840" w:type="pct"/>
          </w:tcPr>
          <w:p w14:paraId="59105BDF"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vAlign w:val="center"/>
          </w:tcPr>
          <w:p w14:paraId="63A15965"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3FEF5A4C"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1.1-1.2</w:t>
            </w:r>
          </w:p>
        </w:tc>
      </w:tr>
      <w:tr w:rsidR="00EB6448" w:rsidRPr="00680D1A" w14:paraId="50AE57B4" w14:textId="77777777" w:rsidTr="003119E4">
        <w:trPr>
          <w:trHeight w:val="447"/>
          <w:jc w:val="center"/>
        </w:trPr>
        <w:tc>
          <w:tcPr>
            <w:tcW w:w="1212" w:type="pct"/>
            <w:vMerge w:val="restart"/>
          </w:tcPr>
          <w:p w14:paraId="1A935DD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Раздел 2. Российское государство-цивилизация.</w:t>
            </w:r>
          </w:p>
        </w:tc>
        <w:tc>
          <w:tcPr>
            <w:tcW w:w="1213" w:type="pct"/>
            <w:vMerge w:val="restart"/>
          </w:tcPr>
          <w:p w14:paraId="2284BAFB"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Цивилизационный подход: возможности и ограничения.</w:t>
            </w:r>
          </w:p>
          <w:p w14:paraId="590604E6"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Философское осмысление России как цивилизации.</w:t>
            </w:r>
          </w:p>
          <w:p w14:paraId="56F6E3F7"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20"/>
                <w:szCs w:val="20"/>
              </w:rPr>
              <w:t>Применимость и альтернативы цивилизационного подхода.</w:t>
            </w:r>
          </w:p>
        </w:tc>
        <w:tc>
          <w:tcPr>
            <w:tcW w:w="757" w:type="pct"/>
            <w:vMerge/>
          </w:tcPr>
          <w:p w14:paraId="5894509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4CE4DD91"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vAlign w:val="center"/>
          </w:tcPr>
          <w:p w14:paraId="0314D14E"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 Вопросы для ПЗ № 3 </w:t>
            </w:r>
          </w:p>
        </w:tc>
      </w:tr>
      <w:tr w:rsidR="00EB6448" w:rsidRPr="00680D1A" w14:paraId="643370A5" w14:textId="77777777" w:rsidTr="003119E4">
        <w:trPr>
          <w:trHeight w:val="545"/>
          <w:jc w:val="center"/>
        </w:trPr>
        <w:tc>
          <w:tcPr>
            <w:tcW w:w="1212" w:type="pct"/>
            <w:vMerge/>
          </w:tcPr>
          <w:p w14:paraId="4B678157"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5CD9B521"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27069A9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43665AE4"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48B9BF35"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18E9410D"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47715FAC"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vAlign w:val="center"/>
          </w:tcPr>
          <w:p w14:paraId="63701C0E"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5EF1255E"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2.1-2.</w:t>
            </w:r>
            <w:r>
              <w:rPr>
                <w:rFonts w:ascii="Times New Roman" w:hAnsi="Times New Roman"/>
                <w:color w:val="000000"/>
                <w:sz w:val="19"/>
                <w:szCs w:val="19"/>
              </w:rPr>
              <w:t>5</w:t>
            </w:r>
            <w:r w:rsidRPr="00680D1A">
              <w:rPr>
                <w:rFonts w:ascii="Times New Roman" w:hAnsi="Times New Roman"/>
                <w:color w:val="000000"/>
                <w:sz w:val="19"/>
                <w:szCs w:val="19"/>
              </w:rPr>
              <w:t>.</w:t>
            </w:r>
          </w:p>
        </w:tc>
      </w:tr>
      <w:tr w:rsidR="00EB6448" w:rsidRPr="00680D1A" w14:paraId="20DBD793" w14:textId="77777777" w:rsidTr="003119E4">
        <w:trPr>
          <w:trHeight w:val="330"/>
          <w:jc w:val="center"/>
        </w:trPr>
        <w:tc>
          <w:tcPr>
            <w:tcW w:w="1212" w:type="pct"/>
            <w:vMerge w:val="restart"/>
          </w:tcPr>
          <w:p w14:paraId="2475608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680D1A">
              <w:rPr>
                <w:rFonts w:ascii="Times New Roman" w:eastAsia="Times New Roman" w:hAnsi="Times New Roman"/>
                <w:sz w:val="20"/>
                <w:szCs w:val="20"/>
                <w:lang w:eastAsia="ru-RU"/>
              </w:rPr>
              <w:t>Раздел 3. Российское мировоззрение и ценности российской цивилизации.</w:t>
            </w:r>
          </w:p>
        </w:tc>
        <w:tc>
          <w:tcPr>
            <w:tcW w:w="1213" w:type="pct"/>
            <w:vMerge w:val="restart"/>
          </w:tcPr>
          <w:p w14:paraId="4605EFAB"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Мировоззрение и идентичность. </w:t>
            </w:r>
          </w:p>
          <w:p w14:paraId="6CC842EB"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Мировоззренческие принципы (константы) российской </w:t>
            </w:r>
            <w:r w:rsidRPr="00680D1A">
              <w:rPr>
                <w:rFonts w:ascii="Times New Roman" w:hAnsi="Times New Roman"/>
                <w:color w:val="000000"/>
                <w:sz w:val="20"/>
                <w:szCs w:val="20"/>
              </w:rPr>
              <w:lastRenderedPageBreak/>
              <w:t xml:space="preserve">цивилизации. </w:t>
            </w:r>
          </w:p>
          <w:p w14:paraId="59BC1C5E"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Системная модель мировоззрения. </w:t>
            </w:r>
          </w:p>
          <w:p w14:paraId="20992AAD"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Ценности российской цивилизации. </w:t>
            </w:r>
          </w:p>
        </w:tc>
        <w:tc>
          <w:tcPr>
            <w:tcW w:w="757" w:type="pct"/>
            <w:vMerge/>
          </w:tcPr>
          <w:p w14:paraId="2F06F13C"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38616217"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0AFCD74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 xml:space="preserve">Вопросы для ПЗ № </w:t>
            </w:r>
            <w:r>
              <w:rPr>
                <w:rFonts w:ascii="Times New Roman" w:hAnsi="Times New Roman"/>
                <w:color w:val="000000"/>
                <w:sz w:val="19"/>
                <w:szCs w:val="19"/>
              </w:rPr>
              <w:t>4, 5</w:t>
            </w:r>
          </w:p>
        </w:tc>
      </w:tr>
      <w:tr w:rsidR="00EB6448" w:rsidRPr="00680D1A" w14:paraId="5E7D182D" w14:textId="77777777" w:rsidTr="003119E4">
        <w:trPr>
          <w:trHeight w:val="330"/>
          <w:jc w:val="center"/>
        </w:trPr>
        <w:tc>
          <w:tcPr>
            <w:tcW w:w="1212" w:type="pct"/>
            <w:vMerge/>
          </w:tcPr>
          <w:p w14:paraId="2CE9E3E4"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23D8723A"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19"/>
                <w:szCs w:val="19"/>
              </w:rPr>
            </w:pPr>
          </w:p>
        </w:tc>
        <w:tc>
          <w:tcPr>
            <w:tcW w:w="757" w:type="pct"/>
            <w:vMerge/>
          </w:tcPr>
          <w:p w14:paraId="41A2F117"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2307C6E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7C66C463" w14:textId="77777777" w:rsidR="00EB6448" w:rsidRPr="00680D1A" w:rsidRDefault="00EB6448" w:rsidP="003119E4">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0D8911D0"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3.1</w:t>
            </w:r>
            <w:r>
              <w:rPr>
                <w:rFonts w:ascii="Times New Roman" w:hAnsi="Times New Roman"/>
                <w:color w:val="000000"/>
                <w:sz w:val="19"/>
                <w:szCs w:val="19"/>
              </w:rPr>
              <w:t>-</w:t>
            </w:r>
            <w:r w:rsidRPr="00680D1A">
              <w:rPr>
                <w:rFonts w:ascii="Times New Roman" w:hAnsi="Times New Roman"/>
                <w:color w:val="000000"/>
                <w:sz w:val="19"/>
                <w:szCs w:val="19"/>
              </w:rPr>
              <w:t xml:space="preserve"> 3.</w:t>
            </w:r>
            <w:r>
              <w:rPr>
                <w:rFonts w:ascii="Times New Roman" w:hAnsi="Times New Roman"/>
                <w:color w:val="000000"/>
                <w:sz w:val="19"/>
                <w:szCs w:val="19"/>
              </w:rPr>
              <w:t>6</w:t>
            </w:r>
          </w:p>
        </w:tc>
      </w:tr>
      <w:tr w:rsidR="00EB6448" w:rsidRPr="00680D1A" w14:paraId="000C328E" w14:textId="77777777" w:rsidTr="003119E4">
        <w:trPr>
          <w:trHeight w:val="220"/>
          <w:jc w:val="center"/>
        </w:trPr>
        <w:tc>
          <w:tcPr>
            <w:tcW w:w="1212" w:type="pct"/>
            <w:vMerge w:val="restart"/>
          </w:tcPr>
          <w:p w14:paraId="0015585C"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680D1A">
              <w:rPr>
                <w:rFonts w:ascii="Times New Roman" w:eastAsia="Times New Roman" w:hAnsi="Times New Roman"/>
                <w:sz w:val="20"/>
                <w:szCs w:val="20"/>
                <w:lang w:eastAsia="ru-RU"/>
              </w:rPr>
              <w:t>Раздел 4. Политическое устройство России.</w:t>
            </w:r>
          </w:p>
        </w:tc>
        <w:tc>
          <w:tcPr>
            <w:tcW w:w="1213" w:type="pct"/>
            <w:vMerge w:val="restart"/>
          </w:tcPr>
          <w:p w14:paraId="4DEB6503"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Конституционные принципы и разделение властей. </w:t>
            </w:r>
          </w:p>
          <w:p w14:paraId="5A8F08A5"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Стратегическое планирование: национальные проекты и государственные программы. </w:t>
            </w:r>
          </w:p>
          <w:p w14:paraId="3C4B8047"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Власть и легитимность в конституционном преломлении. Уровни и ветви власти. </w:t>
            </w:r>
          </w:p>
          <w:p w14:paraId="3784F192"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0234365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2815B2A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63744F1F"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 xml:space="preserve">Вопросы для ПЗ № </w:t>
            </w:r>
            <w:r>
              <w:rPr>
                <w:rFonts w:ascii="Times New Roman" w:hAnsi="Times New Roman"/>
                <w:color w:val="000000"/>
                <w:sz w:val="19"/>
                <w:szCs w:val="19"/>
              </w:rPr>
              <w:t>6,7</w:t>
            </w:r>
          </w:p>
        </w:tc>
      </w:tr>
      <w:tr w:rsidR="00EB6448" w:rsidRPr="00680D1A" w14:paraId="54C13179" w14:textId="77777777" w:rsidTr="003119E4">
        <w:trPr>
          <w:trHeight w:val="220"/>
          <w:jc w:val="center"/>
        </w:trPr>
        <w:tc>
          <w:tcPr>
            <w:tcW w:w="1212" w:type="pct"/>
            <w:vMerge/>
          </w:tcPr>
          <w:p w14:paraId="6EFC2057"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1213" w:type="pct"/>
            <w:vMerge/>
          </w:tcPr>
          <w:p w14:paraId="597190A2"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74C6750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7C84C07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0BD8B282" w14:textId="77777777" w:rsidR="00EB6448" w:rsidRPr="00680D1A" w:rsidRDefault="00EB6448" w:rsidP="003119E4">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1344E2E5"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Pr>
                <w:rFonts w:ascii="Times New Roman" w:hAnsi="Times New Roman"/>
                <w:color w:val="000000"/>
                <w:sz w:val="19"/>
                <w:szCs w:val="19"/>
              </w:rPr>
              <w:t xml:space="preserve">4.1 - </w:t>
            </w:r>
          </w:p>
        </w:tc>
      </w:tr>
      <w:tr w:rsidR="00EB6448" w:rsidRPr="00680D1A" w14:paraId="04E69D93" w14:textId="77777777" w:rsidTr="003119E4">
        <w:trPr>
          <w:trHeight w:val="435"/>
          <w:jc w:val="center"/>
        </w:trPr>
        <w:tc>
          <w:tcPr>
            <w:tcW w:w="1212" w:type="pct"/>
            <w:vMerge w:val="restart"/>
          </w:tcPr>
          <w:p w14:paraId="1293D756"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19"/>
                <w:szCs w:val="19"/>
              </w:rPr>
              <w:t>Раздел 5. Вызовы будущего и развитие страны.</w:t>
            </w:r>
          </w:p>
        </w:tc>
        <w:tc>
          <w:tcPr>
            <w:tcW w:w="1213" w:type="pct"/>
            <w:vMerge w:val="restart"/>
          </w:tcPr>
          <w:p w14:paraId="4CB8B2B1"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Актуальные вызовы и проблемы развития России. </w:t>
            </w:r>
          </w:p>
          <w:p w14:paraId="64AC0FD5"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Сценарии развития российской цивилизации. </w:t>
            </w:r>
          </w:p>
          <w:p w14:paraId="37E84EEC"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Россия и глобальные вызовы. </w:t>
            </w:r>
          </w:p>
          <w:p w14:paraId="662886D4"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Внутренние вызовы общественного развития </w:t>
            </w:r>
          </w:p>
          <w:p w14:paraId="3BC95DB7"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Образы будущего России. Ориентиры стратегического развития.</w:t>
            </w:r>
          </w:p>
        </w:tc>
        <w:tc>
          <w:tcPr>
            <w:tcW w:w="757" w:type="pct"/>
            <w:vMerge/>
          </w:tcPr>
          <w:p w14:paraId="371D0222"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6EE7A53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47BA5180"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Вопросы для ПЗ №</w:t>
            </w:r>
            <w:r>
              <w:rPr>
                <w:rFonts w:ascii="Times New Roman" w:hAnsi="Times New Roman"/>
                <w:color w:val="000000"/>
                <w:sz w:val="19"/>
                <w:szCs w:val="19"/>
              </w:rPr>
              <w:t xml:space="preserve"> 8</w:t>
            </w:r>
            <w:r w:rsidRPr="00680D1A">
              <w:rPr>
                <w:rFonts w:ascii="Times New Roman" w:hAnsi="Times New Roman"/>
                <w:color w:val="000000"/>
                <w:sz w:val="19"/>
                <w:szCs w:val="19"/>
              </w:rPr>
              <w:t xml:space="preserve"> 9, 10</w:t>
            </w:r>
          </w:p>
          <w:p w14:paraId="51D57497"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Эссе «</w:t>
            </w:r>
            <w:r>
              <w:rPr>
                <w:rFonts w:ascii="Times New Roman" w:hAnsi="Times New Roman"/>
                <w:color w:val="000000"/>
                <w:sz w:val="19"/>
                <w:szCs w:val="19"/>
              </w:rPr>
              <w:t>Каким я вижу будущее России</w:t>
            </w:r>
            <w:r w:rsidRPr="00680D1A">
              <w:rPr>
                <w:rFonts w:ascii="Times New Roman" w:hAnsi="Times New Roman"/>
                <w:color w:val="000000"/>
                <w:sz w:val="19"/>
                <w:szCs w:val="19"/>
              </w:rPr>
              <w:t>?»</w:t>
            </w:r>
          </w:p>
        </w:tc>
      </w:tr>
      <w:tr w:rsidR="00EB6448" w:rsidRPr="00680D1A" w14:paraId="1B8BE550" w14:textId="77777777" w:rsidTr="003119E4">
        <w:trPr>
          <w:trHeight w:val="435"/>
          <w:jc w:val="center"/>
        </w:trPr>
        <w:tc>
          <w:tcPr>
            <w:tcW w:w="1212" w:type="pct"/>
            <w:vMerge/>
          </w:tcPr>
          <w:p w14:paraId="1E37C647"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5CBE5C45"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0DE6B20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6648DD7B"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1465AC33" w14:textId="77777777" w:rsidR="00EB6448" w:rsidRPr="00680D1A" w:rsidRDefault="00EB6448" w:rsidP="003119E4">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w:t>
            </w:r>
            <w:proofErr w:type="gramStart"/>
            <w:r w:rsidRPr="00680D1A">
              <w:rPr>
                <w:rFonts w:ascii="Times New Roman" w:hAnsi="Times New Roman"/>
                <w:color w:val="000000"/>
                <w:sz w:val="19"/>
                <w:szCs w:val="19"/>
              </w:rPr>
              <w:t xml:space="preserve">зачету  </w:t>
            </w:r>
            <w:r>
              <w:rPr>
                <w:rFonts w:ascii="Times New Roman" w:hAnsi="Times New Roman"/>
                <w:color w:val="000000"/>
                <w:sz w:val="19"/>
                <w:szCs w:val="19"/>
              </w:rPr>
              <w:t>5</w:t>
            </w:r>
            <w:r w:rsidRPr="00680D1A">
              <w:rPr>
                <w:rFonts w:ascii="Times New Roman" w:hAnsi="Times New Roman"/>
                <w:color w:val="000000"/>
                <w:sz w:val="19"/>
                <w:szCs w:val="19"/>
              </w:rPr>
              <w:t>.1</w:t>
            </w:r>
            <w:proofErr w:type="gramEnd"/>
            <w:r w:rsidRPr="00680D1A">
              <w:rPr>
                <w:rFonts w:ascii="Times New Roman" w:hAnsi="Times New Roman"/>
                <w:color w:val="000000"/>
                <w:sz w:val="19"/>
                <w:szCs w:val="19"/>
              </w:rPr>
              <w:t>-</w:t>
            </w:r>
            <w:r>
              <w:rPr>
                <w:rFonts w:ascii="Times New Roman" w:hAnsi="Times New Roman"/>
                <w:color w:val="000000"/>
                <w:sz w:val="19"/>
                <w:szCs w:val="19"/>
              </w:rPr>
              <w:t>5</w:t>
            </w:r>
            <w:r w:rsidRPr="00680D1A">
              <w:rPr>
                <w:rFonts w:ascii="Times New Roman" w:hAnsi="Times New Roman"/>
                <w:color w:val="000000"/>
                <w:sz w:val="19"/>
                <w:szCs w:val="19"/>
              </w:rPr>
              <w:t>.</w:t>
            </w:r>
            <w:r>
              <w:rPr>
                <w:rFonts w:ascii="Times New Roman" w:hAnsi="Times New Roman"/>
                <w:color w:val="000000"/>
                <w:sz w:val="19"/>
                <w:szCs w:val="19"/>
              </w:rPr>
              <w:t>5</w:t>
            </w:r>
          </w:p>
        </w:tc>
      </w:tr>
    </w:tbl>
    <w:p w14:paraId="60E8FE29"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680D1A">
        <w:rPr>
          <w:rFonts w:ascii="Times New Roman" w:hAnsi="Times New Roman"/>
        </w:rPr>
        <w:br w:type="page"/>
      </w:r>
      <w:r w:rsidRPr="00D34C67">
        <w:rPr>
          <w:rFonts w:ascii="Times New Roman" w:eastAsia="Times New Roman" w:hAnsi="Times New Roman"/>
          <w:b/>
          <w:sz w:val="28"/>
          <w:szCs w:val="28"/>
          <w:lang w:eastAsia="ru-RU"/>
        </w:rPr>
        <w:lastRenderedPageBreak/>
        <w:t>Перечень и краткая характеристика оценочных средств</w:t>
      </w:r>
    </w:p>
    <w:p w14:paraId="656B4B66" w14:textId="77777777" w:rsidR="00EB6448" w:rsidRPr="00D34C67" w:rsidRDefault="00EB6448" w:rsidP="00EB6448">
      <w:pPr>
        <w:widowControl w:val="0"/>
        <w:spacing w:after="0" w:line="240" w:lineRule="auto"/>
        <w:jc w:val="center"/>
        <w:rPr>
          <w:rFonts w:ascii="Times New Roman" w:eastAsia="Times New Roman" w:hAnsi="Times New Roman"/>
          <w:b/>
          <w:sz w:val="28"/>
          <w:szCs w:val="28"/>
          <w:lang w:eastAsia="ru-RU"/>
        </w:rPr>
      </w:pPr>
      <w:r w:rsidRPr="00D34C67">
        <w:rPr>
          <w:rFonts w:ascii="Times New Roman" w:eastAsia="Times New Roman" w:hAnsi="Times New Roman"/>
          <w:sz w:val="28"/>
          <w:szCs w:val="28"/>
          <w:lang w:eastAsia="ru-RU"/>
        </w:rPr>
        <w:t>по дисциплине</w:t>
      </w:r>
      <w:r w:rsidRPr="00D34C67">
        <w:rPr>
          <w:rFonts w:ascii="Times New Roman" w:eastAsia="Times New Roman" w:hAnsi="Times New Roman"/>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60388675" w14:textId="77777777" w:rsidR="00EB6448" w:rsidRPr="00D34C67" w:rsidRDefault="00EB6448" w:rsidP="00EB6448">
      <w:pPr>
        <w:overflowPunct w:val="0"/>
        <w:autoSpaceDE w:val="0"/>
        <w:autoSpaceDN w:val="0"/>
        <w:adjustRightInd w:val="0"/>
        <w:spacing w:after="0" w:line="288" w:lineRule="auto"/>
        <w:textAlignment w:val="baseline"/>
        <w:rPr>
          <w:rFonts w:ascii="Times New Roman" w:eastAsia="Times New Roman" w:hAnsi="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EB6448" w:rsidRPr="00D34C67" w14:paraId="68E386EC" w14:textId="77777777" w:rsidTr="003119E4">
        <w:trPr>
          <w:trHeight w:val="1260"/>
        </w:trPr>
        <w:tc>
          <w:tcPr>
            <w:tcW w:w="600" w:type="dxa"/>
            <w:shd w:val="clear" w:color="auto" w:fill="auto"/>
            <w:vAlign w:val="center"/>
          </w:tcPr>
          <w:p w14:paraId="738B20C0"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w:t>
            </w:r>
          </w:p>
          <w:p w14:paraId="3B745552"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п/п</w:t>
            </w:r>
          </w:p>
        </w:tc>
        <w:tc>
          <w:tcPr>
            <w:tcW w:w="2190" w:type="dxa"/>
            <w:shd w:val="clear" w:color="auto" w:fill="auto"/>
            <w:vAlign w:val="center"/>
          </w:tcPr>
          <w:p w14:paraId="78F9F018"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Наименование оценочного</w:t>
            </w:r>
          </w:p>
          <w:p w14:paraId="277CC999"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w:t>
            </w:r>
          </w:p>
          <w:p w14:paraId="794EB63D"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lang w:eastAsia="ru-RU"/>
              </w:rPr>
            </w:pPr>
            <w:r w:rsidRPr="00D34C67">
              <w:rPr>
                <w:rFonts w:ascii="Times New Roman" w:eastAsia="Times New Roman" w:hAnsi="Times New Roman"/>
                <w:lang w:eastAsia="ru-RU"/>
              </w:rPr>
              <w:t>(процесс/конечный продукт)</w:t>
            </w:r>
          </w:p>
        </w:tc>
        <w:tc>
          <w:tcPr>
            <w:tcW w:w="4565" w:type="dxa"/>
            <w:shd w:val="clear" w:color="auto" w:fill="auto"/>
            <w:vAlign w:val="center"/>
          </w:tcPr>
          <w:p w14:paraId="5BB2432F"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Краткая характеристика </w:t>
            </w:r>
          </w:p>
          <w:p w14:paraId="60C85A2F"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оценочного </w:t>
            </w:r>
          </w:p>
          <w:p w14:paraId="01389D70"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w:t>
            </w:r>
          </w:p>
        </w:tc>
        <w:tc>
          <w:tcPr>
            <w:tcW w:w="2251" w:type="dxa"/>
            <w:shd w:val="clear" w:color="auto" w:fill="auto"/>
            <w:vAlign w:val="center"/>
          </w:tcPr>
          <w:p w14:paraId="73FC756D"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Представление </w:t>
            </w:r>
          </w:p>
          <w:p w14:paraId="3731C917"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оценочного </w:t>
            </w:r>
          </w:p>
          <w:p w14:paraId="0BFC4B5B"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 в фонде</w:t>
            </w:r>
          </w:p>
        </w:tc>
      </w:tr>
      <w:tr w:rsidR="00EB6448" w:rsidRPr="00D34C67" w14:paraId="3CA6BDBC" w14:textId="77777777" w:rsidTr="003119E4">
        <w:trPr>
          <w:trHeight w:val="515"/>
        </w:trPr>
        <w:tc>
          <w:tcPr>
            <w:tcW w:w="600" w:type="dxa"/>
            <w:shd w:val="clear" w:color="auto" w:fill="auto"/>
          </w:tcPr>
          <w:p w14:paraId="7BBBF3A8"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1.</w:t>
            </w:r>
          </w:p>
        </w:tc>
        <w:tc>
          <w:tcPr>
            <w:tcW w:w="2190" w:type="dxa"/>
            <w:shd w:val="clear" w:color="auto" w:fill="auto"/>
          </w:tcPr>
          <w:p w14:paraId="747F71C2" w14:textId="77777777" w:rsidR="00EB6448" w:rsidRPr="000049F1"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583C17E3" w14:textId="77777777" w:rsidR="00EB6448" w:rsidRPr="000049F1" w:rsidRDefault="00EB6448" w:rsidP="003119E4">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146D3569" w14:textId="77777777" w:rsidR="00EB6448" w:rsidRPr="000049F1"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EB6448" w:rsidRPr="00D34C67" w14:paraId="565BF8D4" w14:textId="77777777" w:rsidTr="003119E4">
        <w:trPr>
          <w:trHeight w:val="530"/>
        </w:trPr>
        <w:tc>
          <w:tcPr>
            <w:tcW w:w="600" w:type="dxa"/>
            <w:shd w:val="clear" w:color="auto" w:fill="auto"/>
          </w:tcPr>
          <w:p w14:paraId="63C99ECD"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2.</w:t>
            </w:r>
          </w:p>
        </w:tc>
        <w:tc>
          <w:tcPr>
            <w:tcW w:w="2190" w:type="dxa"/>
            <w:shd w:val="clear" w:color="auto" w:fill="auto"/>
          </w:tcPr>
          <w:p w14:paraId="48DDFF94" w14:textId="77777777" w:rsidR="00EB6448" w:rsidRPr="00D34C67" w:rsidRDefault="00EB6448" w:rsidP="003119E4">
            <w:pPr>
              <w:spacing w:after="0" w:line="240" w:lineRule="auto"/>
              <w:rPr>
                <w:rFonts w:ascii="Times New Roman" w:hAnsi="Times New Roman"/>
              </w:rPr>
            </w:pPr>
            <w:r>
              <w:rPr>
                <w:rFonts w:ascii="Times New Roman" w:hAnsi="Times New Roman"/>
              </w:rPr>
              <w:t>Эссе</w:t>
            </w:r>
          </w:p>
        </w:tc>
        <w:tc>
          <w:tcPr>
            <w:tcW w:w="4565" w:type="dxa"/>
            <w:shd w:val="clear" w:color="auto" w:fill="auto"/>
          </w:tcPr>
          <w:p w14:paraId="07A2BA32" w14:textId="77777777" w:rsidR="00EB6448" w:rsidRPr="00D34C67" w:rsidRDefault="00EB6448" w:rsidP="003119E4">
            <w:pPr>
              <w:ind w:firstLine="28"/>
              <w:jc w:val="both"/>
              <w:rPr>
                <w:rFonts w:ascii="Times New Roman" w:hAnsi="Times New Roman"/>
              </w:rPr>
            </w:pPr>
            <w:r>
              <w:rPr>
                <w:rFonts w:ascii="Times New Roman" w:hAnsi="Times New Roman"/>
              </w:rPr>
              <w:t xml:space="preserve">Форма </w:t>
            </w:r>
            <w:r w:rsidRPr="00B54B35">
              <w:rPr>
                <w:rFonts w:ascii="Times New Roman" w:hAnsi="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08CDB316" w14:textId="77777777" w:rsidR="00EB6448" w:rsidRPr="00D34C67" w:rsidRDefault="00EB6448" w:rsidP="003119E4">
            <w:pPr>
              <w:rPr>
                <w:rFonts w:ascii="Times New Roman" w:hAnsi="Times New Roman"/>
              </w:rPr>
            </w:pPr>
            <w:r>
              <w:rPr>
                <w:rFonts w:ascii="Times New Roman" w:hAnsi="Times New Roman"/>
              </w:rPr>
              <w:t>Темы эссе</w:t>
            </w:r>
          </w:p>
        </w:tc>
      </w:tr>
      <w:tr w:rsidR="00EB6448" w:rsidRPr="00D34C67" w14:paraId="5BA88DDA" w14:textId="77777777" w:rsidTr="003119E4">
        <w:trPr>
          <w:trHeight w:val="530"/>
        </w:trPr>
        <w:tc>
          <w:tcPr>
            <w:tcW w:w="600" w:type="dxa"/>
            <w:shd w:val="clear" w:color="auto" w:fill="auto"/>
          </w:tcPr>
          <w:p w14:paraId="2165D2CE"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2190" w:type="dxa"/>
            <w:shd w:val="clear" w:color="auto" w:fill="auto"/>
          </w:tcPr>
          <w:p w14:paraId="5A54F0FE" w14:textId="77777777" w:rsidR="00EB6448" w:rsidRPr="00D34C67" w:rsidRDefault="00EB6448" w:rsidP="003119E4">
            <w:pPr>
              <w:spacing w:after="0" w:line="240" w:lineRule="auto"/>
              <w:rPr>
                <w:rFonts w:ascii="Times New Roman" w:hAnsi="Times New Roman"/>
              </w:rPr>
            </w:pPr>
            <w:r w:rsidRPr="00D34C67">
              <w:rPr>
                <w:rFonts w:ascii="Times New Roman" w:hAnsi="Times New Roman"/>
              </w:rPr>
              <w:t>Зачет</w:t>
            </w:r>
          </w:p>
          <w:p w14:paraId="07AE170B" w14:textId="77777777" w:rsidR="00EB6448" w:rsidRPr="00D34C67" w:rsidRDefault="00EB6448" w:rsidP="003119E4">
            <w:pPr>
              <w:spacing w:after="0" w:line="240" w:lineRule="auto"/>
              <w:rPr>
                <w:rFonts w:ascii="Times New Roman" w:hAnsi="Times New Roman"/>
              </w:rPr>
            </w:pPr>
          </w:p>
        </w:tc>
        <w:tc>
          <w:tcPr>
            <w:tcW w:w="4565" w:type="dxa"/>
            <w:shd w:val="clear" w:color="auto" w:fill="auto"/>
          </w:tcPr>
          <w:p w14:paraId="3CB6C183" w14:textId="77777777" w:rsidR="00EB6448" w:rsidRPr="00D34C67" w:rsidRDefault="00EB6448" w:rsidP="003119E4">
            <w:pPr>
              <w:ind w:firstLine="28"/>
              <w:jc w:val="both"/>
              <w:rPr>
                <w:rFonts w:ascii="Times New Roman" w:hAnsi="Times New Roman"/>
              </w:rPr>
            </w:pPr>
            <w:r w:rsidRPr="00D34C67">
              <w:rPr>
                <w:rFonts w:ascii="Times New Roman" w:hAnsi="Times New Roman"/>
              </w:rPr>
              <w:t>Форма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проверки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знаний</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навыков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студентов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вузов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учащихся</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средних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специальных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учебных заведений</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полученных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на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практических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занятиях</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производственной</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практике</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также</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их обязательных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самостоятельных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работ</w:t>
            </w:r>
            <w:r w:rsidRPr="00D34C67">
              <w:rPr>
                <w:rStyle w:val="apple-converted-space"/>
                <w:rFonts w:ascii="Times New Roman" w:hAnsi="Times New Roman"/>
                <w:color w:val="000000"/>
                <w:shd w:val="clear" w:color="auto" w:fill="FFFFFF"/>
              </w:rPr>
              <w:t>.</w:t>
            </w:r>
          </w:p>
        </w:tc>
        <w:tc>
          <w:tcPr>
            <w:tcW w:w="2251" w:type="dxa"/>
            <w:shd w:val="clear" w:color="auto" w:fill="auto"/>
          </w:tcPr>
          <w:p w14:paraId="4A2A8120" w14:textId="77777777" w:rsidR="00EB6448" w:rsidRPr="00D34C67" w:rsidRDefault="00EB6448" w:rsidP="003119E4">
            <w:pPr>
              <w:rPr>
                <w:rFonts w:ascii="Times New Roman" w:hAnsi="Times New Roman"/>
              </w:rPr>
            </w:pPr>
            <w:r w:rsidRPr="00D34C67">
              <w:rPr>
                <w:rFonts w:ascii="Times New Roman" w:hAnsi="Times New Roman"/>
              </w:rPr>
              <w:t>Вопросы для зачета</w:t>
            </w:r>
            <w:r>
              <w:rPr>
                <w:rFonts w:ascii="Times New Roman" w:hAnsi="Times New Roman"/>
              </w:rPr>
              <w:t>.</w:t>
            </w:r>
          </w:p>
        </w:tc>
      </w:tr>
    </w:tbl>
    <w:p w14:paraId="6C56CD3E" w14:textId="77777777" w:rsidR="00EB6448" w:rsidRPr="00D34C67" w:rsidRDefault="00EB6448" w:rsidP="00EB6448">
      <w:pPr>
        <w:rPr>
          <w:rFonts w:ascii="Times New Roman" w:hAnsi="Times New Roman"/>
        </w:rPr>
      </w:pPr>
    </w:p>
    <w:p w14:paraId="590CB6B0" w14:textId="77777777" w:rsidR="00297193" w:rsidRPr="00297193" w:rsidRDefault="00EC44A6" w:rsidP="00EB6448">
      <w:pPr>
        <w:widowControl w:val="0"/>
        <w:spacing w:after="0" w:line="240" w:lineRule="auto"/>
        <w:jc w:val="center"/>
        <w:outlineLvl w:val="1"/>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57C95ED2" w14:textId="77777777" w:rsidR="00024259" w:rsidRDefault="00024259" w:rsidP="00024259">
      <w:pPr>
        <w:widowControl w:val="0"/>
        <w:spacing w:after="0" w:line="240" w:lineRule="auto"/>
        <w:rPr>
          <w:rFonts w:ascii="Times New Roman" w:eastAsia="Times New Roman" w:hAnsi="Times New Roman"/>
          <w:b/>
          <w:bCs/>
          <w:iCs/>
          <w:color w:val="000000"/>
          <w:sz w:val="24"/>
          <w:szCs w:val="24"/>
          <w:shd w:val="clear" w:color="auto" w:fill="FFFFFF"/>
          <w:lang w:eastAsia="ru-RU"/>
        </w:rPr>
      </w:pPr>
    </w:p>
    <w:p w14:paraId="634772CE"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Вопросы для</w:t>
      </w:r>
      <w:r>
        <w:rPr>
          <w:rFonts w:ascii="Times New Roman" w:eastAsia="Times New Roman" w:hAnsi="Times New Roman"/>
          <w:b/>
          <w:sz w:val="24"/>
          <w:szCs w:val="24"/>
          <w:lang w:eastAsia="ru-RU"/>
        </w:rPr>
        <w:t xml:space="preserve"> практических занятий и темы эссе</w:t>
      </w:r>
    </w:p>
    <w:p w14:paraId="470C44D8" w14:textId="77777777" w:rsidR="00EB6448" w:rsidRPr="00D34C67" w:rsidRDefault="00EB6448" w:rsidP="00EB6448">
      <w:pPr>
        <w:widowControl w:val="0"/>
        <w:spacing w:after="0" w:line="240" w:lineRule="auto"/>
        <w:jc w:val="center"/>
        <w:rPr>
          <w:rFonts w:ascii="Times New Roman" w:eastAsia="Times New Roman" w:hAnsi="Times New Roman"/>
          <w:b/>
          <w:sz w:val="28"/>
          <w:szCs w:val="28"/>
          <w:lang w:eastAsia="ru-RU"/>
        </w:rPr>
      </w:pPr>
      <w:r w:rsidRPr="00D34C67">
        <w:rPr>
          <w:rFonts w:ascii="Times New Roman" w:eastAsia="Times New Roman" w:hAnsi="Times New Roman"/>
          <w:sz w:val="24"/>
          <w:szCs w:val="24"/>
          <w:lang w:eastAsia="ru-RU"/>
        </w:rPr>
        <w:t>по дисциплине</w:t>
      </w:r>
      <w:r w:rsidRPr="00D34C67">
        <w:rPr>
          <w:rFonts w:ascii="Times New Roman" w:eastAsia="Times New Roman" w:hAnsi="Times New Roman"/>
          <w:b/>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3CB9DD8C"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70C0"/>
          <w:sz w:val="24"/>
          <w:szCs w:val="24"/>
          <w:lang w:eastAsia="ru-RU"/>
        </w:rPr>
      </w:pPr>
    </w:p>
    <w:p w14:paraId="41751DD9"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BE07F4">
        <w:rPr>
          <w:rFonts w:ascii="Times New Roman" w:eastAsia="Times New Roman" w:hAnsi="Times New Roman"/>
          <w:b/>
          <w:sz w:val="24"/>
          <w:szCs w:val="24"/>
          <w:lang w:eastAsia="ru-RU"/>
        </w:rPr>
        <w:t xml:space="preserve">Раздел 1. ЧТО </w:t>
      </w:r>
      <w:r>
        <w:rPr>
          <w:rFonts w:ascii="Times New Roman" w:eastAsia="Times New Roman" w:hAnsi="Times New Roman"/>
          <w:b/>
          <w:sz w:val="24"/>
          <w:szCs w:val="24"/>
          <w:lang w:eastAsia="ru-RU"/>
        </w:rPr>
        <w:t>Т</w:t>
      </w:r>
      <w:r w:rsidRPr="00BE07F4">
        <w:rPr>
          <w:rFonts w:ascii="Times New Roman" w:eastAsia="Times New Roman" w:hAnsi="Times New Roman"/>
          <w:b/>
          <w:sz w:val="24"/>
          <w:szCs w:val="24"/>
          <w:lang w:eastAsia="ru-RU"/>
        </w:rPr>
        <w:t>АКОЕ РОССИЯ</w:t>
      </w:r>
    </w:p>
    <w:p w14:paraId="4506ED71" w14:textId="77777777" w:rsidR="00EB6448" w:rsidRPr="00B73632"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Лек. </w:t>
      </w:r>
      <w:r>
        <w:rPr>
          <w:rFonts w:ascii="Times New Roman" w:eastAsia="Times New Roman" w:hAnsi="Times New Roman"/>
          <w:sz w:val="24"/>
          <w:szCs w:val="24"/>
          <w:lang w:eastAsia="ru-RU"/>
        </w:rPr>
        <w:t>Написать эссе на тему «Что для меня Россия?»</w:t>
      </w:r>
    </w:p>
    <w:p w14:paraId="35CFD933"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1 </w:t>
      </w:r>
      <w:r w:rsidRPr="00BE07F4">
        <w:rPr>
          <w:rFonts w:ascii="Times New Roman" w:eastAsia="Times New Roman" w:hAnsi="Times New Roman"/>
          <w:b/>
          <w:sz w:val="24"/>
          <w:szCs w:val="24"/>
          <w:lang w:eastAsia="ru-RU"/>
        </w:rPr>
        <w:t xml:space="preserve">Многообразие российских регионов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CF39BE">
        <w:rPr>
          <w:rFonts w:ascii="Times New Roman" w:eastAsia="Times New Roman" w:hAnsi="Times New Roman"/>
          <w:color w:val="000000"/>
          <w:sz w:val="24"/>
          <w:szCs w:val="24"/>
          <w:lang w:eastAsia="ru-RU"/>
        </w:rPr>
        <w:t>круглый стол (дискуссия)</w:t>
      </w:r>
      <w:r w:rsidRPr="00D34C67">
        <w:rPr>
          <w:rFonts w:ascii="Times New Roman" w:eastAsia="Times New Roman" w:hAnsi="Times New Roman"/>
          <w:color w:val="000000"/>
          <w:sz w:val="24"/>
          <w:szCs w:val="24"/>
          <w:lang w:eastAsia="ru-RU"/>
        </w:rPr>
        <w:t xml:space="preserve"> - 2 ч.)</w:t>
      </w:r>
    </w:p>
    <w:p w14:paraId="01CC4882"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15064193"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В игровой форме ответить на</w:t>
      </w:r>
      <w:r>
        <w:rPr>
          <w:rFonts w:ascii="Times New Roman" w:eastAsia="Times New Roman" w:hAnsi="Times New Roman"/>
          <w:b/>
          <w:sz w:val="24"/>
          <w:szCs w:val="24"/>
          <w:lang w:eastAsia="ru-RU"/>
        </w:rPr>
        <w:t xml:space="preserve"> </w:t>
      </w:r>
      <w:r w:rsidRPr="00CF39BE">
        <w:rPr>
          <w:rFonts w:ascii="Times New Roman" w:eastAsia="Times New Roman" w:hAnsi="Times New Roman"/>
          <w:sz w:val="24"/>
          <w:szCs w:val="24"/>
          <w:lang w:eastAsia="ru-RU"/>
        </w:rPr>
        <w:t xml:space="preserve">вопросы </w:t>
      </w:r>
    </w:p>
    <w:p w14:paraId="2C0E6D89"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408CF60A"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7AC7AC3B"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59274207"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521CE447"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5. Что вы знаете о героях, символике и брендах своего региона? </w:t>
      </w:r>
    </w:p>
    <w:p w14:paraId="396E5A8D"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6. Какие объекты вы бы внесли на интерактивную карту своего населенного пункта, города или региона?</w:t>
      </w:r>
    </w:p>
    <w:p w14:paraId="59949622"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3450780F"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0E1AABE6" w14:textId="77777777" w:rsidR="00EB6448" w:rsidRPr="006D7600" w:rsidRDefault="00EB6448" w:rsidP="00EB6448">
      <w:pPr>
        <w:tabs>
          <w:tab w:val="left" w:pos="426"/>
          <w:tab w:val="num" w:pos="720"/>
        </w:tabs>
        <w:spacing w:after="0" w:line="240" w:lineRule="auto"/>
        <w:jc w:val="both"/>
        <w:rPr>
          <w:rFonts w:ascii="Times New Roman" w:hAnsi="Times New Roman"/>
          <w:b/>
          <w:color w:val="000000"/>
          <w:sz w:val="24"/>
          <w:szCs w:val="24"/>
        </w:rPr>
      </w:pPr>
      <w:r w:rsidRPr="006D7600">
        <w:rPr>
          <w:rFonts w:ascii="Times New Roman" w:hAnsi="Times New Roman"/>
          <w:b/>
          <w:color w:val="000000"/>
          <w:sz w:val="24"/>
          <w:szCs w:val="24"/>
        </w:rPr>
        <w:t>ПЗ №2</w:t>
      </w:r>
      <w:r>
        <w:rPr>
          <w:rFonts w:ascii="Times New Roman" w:hAnsi="Times New Roman"/>
          <w:b/>
          <w:color w:val="000000"/>
          <w:sz w:val="24"/>
          <w:szCs w:val="24"/>
        </w:rPr>
        <w:t xml:space="preserve"> </w:t>
      </w:r>
      <w:r w:rsidRPr="006D7600">
        <w:rPr>
          <w:rFonts w:ascii="Times New Roman" w:hAnsi="Times New Roman"/>
          <w:b/>
          <w:color w:val="000000"/>
          <w:sz w:val="24"/>
          <w:szCs w:val="24"/>
        </w:rPr>
        <w:t>Герои страны, герои народа</w:t>
      </w:r>
    </w:p>
    <w:p w14:paraId="30413EDE"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D34C67">
        <w:rPr>
          <w:rFonts w:ascii="Times New Roman" w:eastAsia="Times New Roman" w:hAnsi="Times New Roman"/>
          <w:color w:val="000000"/>
          <w:sz w:val="24"/>
          <w:szCs w:val="24"/>
          <w:lang w:eastAsia="ru-RU"/>
        </w:rPr>
        <w:t>План занятия:</w:t>
      </w:r>
    </w:p>
    <w:p w14:paraId="521599D9"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Разбивка группы на подгруппы и подготовка презентаций на темы:</w:t>
      </w:r>
    </w:p>
    <w:p w14:paraId="21BBF373"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Иркутской области</w:t>
      </w:r>
    </w:p>
    <w:p w14:paraId="42773F8B"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Братска</w:t>
      </w:r>
    </w:p>
    <w:p w14:paraId="73CD9D3F"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Братского района</w:t>
      </w:r>
    </w:p>
    <w:p w14:paraId="32166D5A"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Иркутской области</w:t>
      </w:r>
    </w:p>
    <w:p w14:paraId="216DEC17"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Братска</w:t>
      </w:r>
    </w:p>
    <w:p w14:paraId="1106F265"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Братского района</w:t>
      </w:r>
    </w:p>
    <w:p w14:paraId="528DBD78"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Иркутской области</w:t>
      </w:r>
    </w:p>
    <w:p w14:paraId="22AA87F3"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Братска</w:t>
      </w:r>
    </w:p>
    <w:p w14:paraId="032E4993"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Братского района</w:t>
      </w:r>
    </w:p>
    <w:p w14:paraId="21C94D24"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защита и обсуждение презентаций:</w:t>
      </w:r>
    </w:p>
    <w:p w14:paraId="42A13586"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3D8F1F2F"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hAnsi="Times New Roman"/>
          <w:b/>
          <w:bCs/>
          <w:color w:val="000000"/>
          <w:sz w:val="20"/>
          <w:szCs w:val="20"/>
        </w:rPr>
        <w:t>Раздел 2. РОССИЙСКОЕ ГОСУДАРСТВО-ЦИВИЛИЗАЦИЯ</w:t>
      </w:r>
    </w:p>
    <w:p w14:paraId="36AC2F2F"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3</w:t>
      </w:r>
      <w:r w:rsidRPr="00D34C67">
        <w:rPr>
          <w:rFonts w:ascii="Times New Roman" w:eastAsia="Times New Roman" w:hAnsi="Times New Roman"/>
          <w:b/>
          <w:sz w:val="24"/>
          <w:szCs w:val="24"/>
          <w:lang w:eastAsia="ru-RU"/>
        </w:rPr>
        <w:t xml:space="preserve"> </w:t>
      </w:r>
      <w:r w:rsidRPr="00B73632">
        <w:rPr>
          <w:rFonts w:ascii="Times New Roman" w:eastAsia="Times New Roman" w:hAnsi="Times New Roman"/>
          <w:b/>
          <w:sz w:val="24"/>
          <w:szCs w:val="24"/>
          <w:lang w:eastAsia="ru-RU"/>
        </w:rPr>
        <w:t xml:space="preserve">Применимость и альтернативы цивилизационного подхода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CF39BE">
        <w:rPr>
          <w:rFonts w:ascii="Times New Roman" w:eastAsia="Times New Roman" w:hAnsi="Times New Roman"/>
          <w:color w:val="000000"/>
          <w:sz w:val="24"/>
          <w:szCs w:val="24"/>
          <w:lang w:eastAsia="ru-RU"/>
        </w:rPr>
        <w:t>круглый стол (дискуссия)</w:t>
      </w:r>
      <w:r w:rsidRPr="00D34C67">
        <w:rPr>
          <w:rFonts w:ascii="Times New Roman" w:eastAsia="Times New Roman" w:hAnsi="Times New Roman"/>
          <w:color w:val="000000"/>
          <w:sz w:val="24"/>
          <w:szCs w:val="24"/>
          <w:lang w:eastAsia="ru-RU"/>
        </w:rPr>
        <w:t xml:space="preserve"> - 2 ч.)</w:t>
      </w:r>
    </w:p>
    <w:p w14:paraId="069AE124"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7EBBC4FE"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В игровой форме ответить на</w:t>
      </w:r>
      <w:r>
        <w:rPr>
          <w:rFonts w:ascii="Times New Roman" w:eastAsia="Times New Roman" w:hAnsi="Times New Roman"/>
          <w:b/>
          <w:sz w:val="24"/>
          <w:szCs w:val="24"/>
          <w:lang w:eastAsia="ru-RU"/>
        </w:rPr>
        <w:t xml:space="preserve"> </w:t>
      </w:r>
      <w:r w:rsidRPr="00CF39BE">
        <w:rPr>
          <w:rFonts w:ascii="Times New Roman" w:eastAsia="Times New Roman" w:hAnsi="Times New Roman"/>
          <w:sz w:val="24"/>
          <w:szCs w:val="24"/>
          <w:lang w:eastAsia="ru-RU"/>
        </w:rPr>
        <w:t xml:space="preserve">вопросы </w:t>
      </w:r>
    </w:p>
    <w:p w14:paraId="048136D8"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6C21A59A"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B73632">
        <w:rPr>
          <w:rFonts w:ascii="Times New Roman" w:eastAsia="Times New Roman" w:hAnsi="Times New Roman"/>
          <w:color w:val="000000"/>
          <w:sz w:val="24"/>
          <w:szCs w:val="24"/>
          <w:lang w:eastAsia="ru-RU"/>
        </w:rPr>
        <w:t>конструкционизма</w:t>
      </w:r>
      <w:proofErr w:type="spellEnd"/>
      <w:r w:rsidRPr="00B73632">
        <w:rPr>
          <w:rFonts w:ascii="Times New Roman" w:eastAsia="Times New Roman" w:hAnsi="Times New Roman"/>
          <w:color w:val="000000"/>
          <w:sz w:val="24"/>
          <w:szCs w:val="24"/>
          <w:lang w:eastAsia="ru-RU"/>
        </w:rPr>
        <w:t>?</w:t>
      </w:r>
    </w:p>
    <w:p w14:paraId="61DAFA6E"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lastRenderedPageBreak/>
        <w:t>3. Что бы вы выделили в качестве критериев прогресса?</w:t>
      </w:r>
    </w:p>
    <w:p w14:paraId="28C646F9"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4. Укажите отличие понятий «государство-нация» и «государство-цивилизация».</w:t>
      </w:r>
    </w:p>
    <w:p w14:paraId="599D7F58"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5. Какие вам известны ценностные константы (принципы) российского государства?</w:t>
      </w:r>
    </w:p>
    <w:p w14:paraId="0A2B385A"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6. Какие вы знаете историко-политические и философские основания российской цивилизации?</w:t>
      </w:r>
    </w:p>
    <w:p w14:paraId="371D7EF5"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7. Является ли административно-территориальное деление угрозой единству России?</w:t>
      </w:r>
    </w:p>
    <w:p w14:paraId="019C4191"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628C12DE"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Ключевые понятия</w:t>
      </w:r>
    </w:p>
    <w:p w14:paraId="32BCBB86"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 xml:space="preserve">Варварство, глобализация, государство-нация, государство-цивилизация, евразийство, заимствование, </w:t>
      </w:r>
      <w:proofErr w:type="spellStart"/>
      <w:r w:rsidRPr="00B73632">
        <w:rPr>
          <w:rFonts w:ascii="Times New Roman" w:eastAsia="Times New Roman" w:hAnsi="Times New Roman"/>
          <w:color w:val="000000"/>
          <w:sz w:val="24"/>
          <w:szCs w:val="24"/>
          <w:lang w:eastAsia="ru-RU"/>
        </w:rPr>
        <w:t>коммунитаризм</w:t>
      </w:r>
      <w:proofErr w:type="spellEnd"/>
      <w:r w:rsidRPr="00B73632">
        <w:rPr>
          <w:rFonts w:ascii="Times New Roman" w:eastAsia="Times New Roman" w:hAnsi="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B73632">
        <w:rPr>
          <w:rFonts w:ascii="Times New Roman" w:eastAsia="Times New Roman" w:hAnsi="Times New Roman"/>
          <w:color w:val="000000"/>
          <w:sz w:val="24"/>
          <w:szCs w:val="24"/>
          <w:lang w:eastAsia="ru-RU"/>
        </w:rPr>
        <w:t>хранительство</w:t>
      </w:r>
      <w:proofErr w:type="spellEnd"/>
      <w:r w:rsidRPr="00B73632">
        <w:rPr>
          <w:rFonts w:ascii="Times New Roman" w:eastAsia="Times New Roman" w:hAnsi="Times New Roman"/>
          <w:color w:val="000000"/>
          <w:sz w:val="24"/>
          <w:szCs w:val="24"/>
          <w:lang w:eastAsia="ru-RU"/>
        </w:rPr>
        <w:t xml:space="preserve">», самобытность, </w:t>
      </w:r>
      <w:proofErr w:type="spellStart"/>
      <w:r w:rsidRPr="00B73632">
        <w:rPr>
          <w:rFonts w:ascii="Times New Roman" w:eastAsia="Times New Roman" w:hAnsi="Times New Roman"/>
          <w:color w:val="000000"/>
          <w:sz w:val="24"/>
          <w:szCs w:val="24"/>
          <w:lang w:eastAsia="ru-RU"/>
        </w:rPr>
        <w:t>солидаризм</w:t>
      </w:r>
      <w:proofErr w:type="spellEnd"/>
      <w:r w:rsidRPr="00B73632">
        <w:rPr>
          <w:rFonts w:ascii="Times New Roman" w:eastAsia="Times New Roman" w:hAnsi="Times New Roman"/>
          <w:color w:val="000000"/>
          <w:sz w:val="24"/>
          <w:szCs w:val="24"/>
          <w:lang w:eastAsia="ru-RU"/>
        </w:rPr>
        <w:t xml:space="preserve">, социальный </w:t>
      </w:r>
      <w:proofErr w:type="spellStart"/>
      <w:r w:rsidRPr="00B73632">
        <w:rPr>
          <w:rFonts w:ascii="Times New Roman" w:eastAsia="Times New Roman" w:hAnsi="Times New Roman"/>
          <w:color w:val="000000"/>
          <w:sz w:val="24"/>
          <w:szCs w:val="24"/>
          <w:lang w:eastAsia="ru-RU"/>
        </w:rPr>
        <w:t>конструкционизм</w:t>
      </w:r>
      <w:proofErr w:type="spellEnd"/>
      <w:r w:rsidRPr="00B73632">
        <w:rPr>
          <w:rFonts w:ascii="Times New Roman" w:eastAsia="Times New Roman" w:hAnsi="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0D72BFB3" w14:textId="77777777" w:rsidR="00EB6448" w:rsidRPr="00D34C67"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0630FC77"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3233D0">
        <w:rPr>
          <w:rFonts w:ascii="Times New Roman" w:eastAsia="Times New Roman" w:hAnsi="Times New Roman"/>
          <w:b/>
          <w:sz w:val="24"/>
          <w:szCs w:val="24"/>
          <w:lang w:eastAsia="ru-RU"/>
        </w:rPr>
        <w:t xml:space="preserve">Раздел 3. РОССИЙСКОЕ МИРОВОЗЗРЕНИЕ И ЦЕННОСТИ РОССИЙСКОЙ ЦИВИЛИЗАЦИИ </w:t>
      </w:r>
    </w:p>
    <w:p w14:paraId="20520AD1"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4</w:t>
      </w:r>
      <w:r w:rsidRPr="00D34C67">
        <w:rPr>
          <w:rFonts w:ascii="Times New Roman" w:eastAsia="Times New Roman" w:hAnsi="Times New Roman"/>
          <w:b/>
          <w:sz w:val="24"/>
          <w:szCs w:val="24"/>
          <w:lang w:eastAsia="ru-RU"/>
        </w:rPr>
        <w:t xml:space="preserve"> </w:t>
      </w:r>
      <w:r w:rsidRPr="008912B7">
        <w:rPr>
          <w:rFonts w:ascii="Times New Roman" w:eastAsia="Times New Roman" w:hAnsi="Times New Roman"/>
          <w:b/>
          <w:color w:val="000000"/>
          <w:sz w:val="24"/>
          <w:szCs w:val="24"/>
          <w:lang w:eastAsia="ru-RU"/>
        </w:rPr>
        <w:t xml:space="preserve">Системная модель мировоззрения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8912B7">
        <w:rPr>
          <w:rFonts w:ascii="Times New Roman" w:eastAsia="Times New Roman" w:hAnsi="Times New Roman"/>
          <w:color w:val="000000"/>
          <w:sz w:val="24"/>
          <w:szCs w:val="24"/>
          <w:lang w:eastAsia="ru-RU"/>
        </w:rPr>
        <w:t>круглый стол (</w:t>
      </w:r>
      <w:r>
        <w:rPr>
          <w:rFonts w:ascii="Times New Roman" w:eastAsia="Times New Roman" w:hAnsi="Times New Roman"/>
          <w:color w:val="000000"/>
          <w:sz w:val="24"/>
          <w:szCs w:val="24"/>
          <w:lang w:eastAsia="ru-RU"/>
        </w:rPr>
        <w:t>дебаты</w:t>
      </w:r>
      <w:r w:rsidRPr="008912B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w:t>
      </w:r>
      <w:r w:rsidRPr="008912B7">
        <w:rPr>
          <w:rFonts w:ascii="Times New Roman" w:eastAsia="Times New Roman" w:hAnsi="Times New Roman"/>
          <w:color w:val="000000"/>
          <w:sz w:val="24"/>
          <w:szCs w:val="24"/>
          <w:lang w:eastAsia="ru-RU"/>
        </w:rPr>
        <w:t xml:space="preserve"> ч.)</w:t>
      </w:r>
    </w:p>
    <w:p w14:paraId="0675C680"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6F4CD66B"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507895">
        <w:rPr>
          <w:rFonts w:ascii="Times New Roman" w:eastAsia="Times New Roman" w:hAnsi="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71CAB05E"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507895">
        <w:rPr>
          <w:rFonts w:ascii="Times New Roman" w:eastAsia="Times New Roman" w:hAnsi="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07DCFCC4"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43D98CFF"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5</w:t>
      </w:r>
      <w:r w:rsidRPr="00D34C67">
        <w:rPr>
          <w:rFonts w:ascii="Times New Roman" w:eastAsia="Times New Roman" w:hAnsi="Times New Roman"/>
          <w:color w:val="000000"/>
          <w:sz w:val="19"/>
          <w:szCs w:val="19"/>
          <w:lang w:eastAsia="ru-RU"/>
        </w:rPr>
        <w:t xml:space="preserve"> </w:t>
      </w:r>
      <w:r w:rsidRPr="00E4461C">
        <w:rPr>
          <w:rFonts w:ascii="Times New Roman" w:eastAsia="Times New Roman" w:hAnsi="Times New Roman"/>
          <w:b/>
          <w:color w:val="000000"/>
          <w:sz w:val="24"/>
          <w:szCs w:val="24"/>
          <w:lang w:eastAsia="ru-RU"/>
        </w:rPr>
        <w:t xml:space="preserve">Ценности российской цивилизации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E4461C">
        <w:rPr>
          <w:rFonts w:ascii="Times New Roman" w:eastAsia="Times New Roman" w:hAnsi="Times New Roman"/>
          <w:color w:val="000000"/>
          <w:sz w:val="24"/>
          <w:szCs w:val="24"/>
          <w:lang w:eastAsia="ru-RU"/>
        </w:rPr>
        <w:t>мозговой штурм (мозговая атака)</w:t>
      </w:r>
      <w:r>
        <w:rPr>
          <w:rFonts w:ascii="Times New Roman" w:eastAsia="Times New Roman" w:hAnsi="Times New Roman"/>
          <w:color w:val="000000"/>
          <w:sz w:val="24"/>
          <w:szCs w:val="24"/>
          <w:lang w:eastAsia="ru-RU"/>
        </w:rPr>
        <w:t xml:space="preserve"> </w:t>
      </w:r>
      <w:r w:rsidRPr="00D34C67">
        <w:rPr>
          <w:rFonts w:ascii="Times New Roman" w:eastAsia="Times New Roman" w:hAnsi="Times New Roman"/>
          <w:color w:val="000000"/>
          <w:sz w:val="24"/>
          <w:szCs w:val="24"/>
          <w:lang w:eastAsia="ru-RU"/>
        </w:rPr>
        <w:t>- 2 ч.)</w:t>
      </w:r>
    </w:p>
    <w:p w14:paraId="0C02E968"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66C0FB4B"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r w:rsidRPr="00507895">
        <w:rPr>
          <w:rFonts w:ascii="Times New Roman" w:eastAsia="Times New Roman" w:hAnsi="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14755526"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r w:rsidRPr="00507895">
        <w:rPr>
          <w:rFonts w:ascii="Times New Roman" w:eastAsia="Times New Roman" w:hAnsi="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745051AB" w14:textId="77777777" w:rsidR="00EB6448"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Pr="00507895">
        <w:rPr>
          <w:rFonts w:ascii="Times New Roman" w:eastAsia="Times New Roman" w:hAnsi="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4859F62C"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3E45C2F0"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E948E2">
        <w:rPr>
          <w:rFonts w:ascii="Times New Roman" w:eastAsia="Times New Roman" w:hAnsi="Times New Roman"/>
          <w:b/>
          <w:sz w:val="24"/>
          <w:szCs w:val="24"/>
          <w:lang w:eastAsia="ru-RU"/>
        </w:rPr>
        <w:t>Раздел 4. ПОЛИТИЧЕСКОЕ УСТРОЙСТВО РОССИИ</w:t>
      </w:r>
    </w:p>
    <w:p w14:paraId="15543992" w14:textId="77777777" w:rsidR="00EB6448" w:rsidRPr="00D34C67" w:rsidRDefault="00EB6448" w:rsidP="00EB6448">
      <w:pPr>
        <w:widowControl w:val="0"/>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ПЗ № 6</w:t>
      </w:r>
      <w:r w:rsidRPr="00D34C67">
        <w:rPr>
          <w:rFonts w:ascii="Times New Roman" w:eastAsia="Times New Roman" w:hAnsi="Times New Roman"/>
          <w:color w:val="000000"/>
          <w:sz w:val="24"/>
          <w:szCs w:val="24"/>
          <w:lang w:eastAsia="ru-RU"/>
        </w:rPr>
        <w:t xml:space="preserve"> </w:t>
      </w:r>
      <w:r w:rsidRPr="00174660">
        <w:rPr>
          <w:rFonts w:ascii="Times New Roman" w:eastAsia="Times New Roman" w:hAnsi="Times New Roman"/>
          <w:b/>
          <w:color w:val="000000"/>
          <w:sz w:val="24"/>
          <w:szCs w:val="24"/>
          <w:lang w:eastAsia="ru-RU"/>
        </w:rPr>
        <w:t>Власть и легитимность в конституционном преломлении. Уровни и ветви власти</w:t>
      </w:r>
      <w:r>
        <w:rPr>
          <w:rFonts w:ascii="Times New Roman" w:eastAsia="Times New Roman" w:hAnsi="Times New Roman"/>
          <w:b/>
          <w:color w:val="000000"/>
          <w:sz w:val="24"/>
          <w:szCs w:val="24"/>
          <w:lang w:eastAsia="ru-RU"/>
        </w:rPr>
        <w:t>.</w:t>
      </w:r>
    </w:p>
    <w:p w14:paraId="5B315B59"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0F8A3FD9"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45C02B7E"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78515B6F"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642DA948"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46C42804"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lastRenderedPageBreak/>
        <w:t>5. Какие формы гражданского участия и общественного контроля вам известны? В чем вы лично участвовали или планируете участвовать?</w:t>
      </w:r>
    </w:p>
    <w:p w14:paraId="6E3FFAC4" w14:textId="77777777" w:rsidR="00EB6448"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r w:rsidRPr="00174660">
        <w:rPr>
          <w:rFonts w:ascii="Times New Roman" w:eastAsia="Times New Roman" w:hAnsi="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27841ED3"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129F549B"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b/>
          <w:sz w:val="24"/>
          <w:szCs w:val="24"/>
          <w:lang w:eastAsia="ru-RU"/>
        </w:rPr>
        <w:t>ПЗ № 7</w:t>
      </w:r>
      <w:r w:rsidRPr="00D34C67">
        <w:rPr>
          <w:rFonts w:ascii="Times New Roman" w:eastAsia="Times New Roman" w:hAnsi="Times New Roman"/>
          <w:color w:val="000000"/>
          <w:sz w:val="24"/>
          <w:szCs w:val="24"/>
          <w:lang w:eastAsia="ru-RU"/>
        </w:rPr>
        <w:t xml:space="preserve"> </w:t>
      </w:r>
      <w:r w:rsidRPr="00FD31B0">
        <w:rPr>
          <w:rFonts w:ascii="Times New Roman" w:eastAsia="Times New Roman" w:hAnsi="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olor w:val="000000"/>
          <w:sz w:val="24"/>
          <w:szCs w:val="24"/>
          <w:lang w:eastAsia="ru-RU"/>
        </w:rPr>
        <w:t>.</w:t>
      </w:r>
    </w:p>
    <w:p w14:paraId="057D6A85"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376C2A3D"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Pr="00FD31B0">
        <w:rPr>
          <w:rFonts w:ascii="Times New Roman" w:eastAsia="Times New Roman" w:hAnsi="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4B9D294C"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Pr="00FD31B0">
        <w:rPr>
          <w:rFonts w:ascii="Times New Roman" w:eastAsia="Times New Roman" w:hAnsi="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674618DB"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w:t>
      </w:r>
      <w:r w:rsidRPr="00FD31B0">
        <w:rPr>
          <w:rFonts w:ascii="Times New Roman" w:eastAsia="Times New Roman" w:hAnsi="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07347802"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w:t>
      </w:r>
      <w:r w:rsidRPr="00FD31B0">
        <w:rPr>
          <w:rFonts w:ascii="Times New Roman" w:eastAsia="Times New Roman" w:hAnsi="Times New Roman"/>
          <w:sz w:val="24"/>
          <w:szCs w:val="24"/>
          <w:lang w:eastAsia="ru-RU"/>
        </w:rPr>
        <w:t>Какую роль в государственном планировании играют экспертные сообщества, «мозговые центры» и университеты?</w:t>
      </w:r>
    </w:p>
    <w:p w14:paraId="02EC8E2A"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4816A5E4"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FD31B0">
        <w:rPr>
          <w:rFonts w:ascii="Times New Roman" w:eastAsia="Times New Roman" w:hAnsi="Times New Roman"/>
          <w:b/>
          <w:sz w:val="24"/>
          <w:szCs w:val="24"/>
          <w:lang w:eastAsia="ru-RU"/>
        </w:rPr>
        <w:t>Раздел 5. ВЫЗОВЫ БУДУЩЕГО И РАЗВИТИЕ СТРАНЫ</w:t>
      </w:r>
    </w:p>
    <w:p w14:paraId="27E7045B"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ПЗ № 8</w:t>
      </w:r>
      <w:r w:rsidRPr="001824C7">
        <w:rPr>
          <w:rFonts w:ascii="Times New Roman" w:eastAsia="Times New Roman" w:hAnsi="Times New Roman"/>
          <w:b/>
          <w:sz w:val="24"/>
          <w:szCs w:val="24"/>
          <w:lang w:eastAsia="ru-RU"/>
        </w:rPr>
        <w:t xml:space="preserve"> Россия и глобальные вызовы </w:t>
      </w:r>
    </w:p>
    <w:p w14:paraId="649EF072"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407B3A01"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1. В чём состоит специфика цивилизационных вызовов?</w:t>
      </w:r>
    </w:p>
    <w:p w14:paraId="526D041D"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 xml:space="preserve">2. </w:t>
      </w:r>
      <w:r>
        <w:rPr>
          <w:rFonts w:ascii="Times New Roman" w:eastAsia="Times New Roman" w:hAnsi="Times New Roman"/>
          <w:sz w:val="24"/>
          <w:szCs w:val="24"/>
          <w:lang w:eastAsia="ru-RU"/>
        </w:rPr>
        <w:t>П</w:t>
      </w:r>
      <w:r w:rsidRPr="0002786B">
        <w:rPr>
          <w:rFonts w:ascii="Times New Roman" w:eastAsia="Times New Roman" w:hAnsi="Times New Roman"/>
          <w:sz w:val="24"/>
          <w:szCs w:val="24"/>
          <w:lang w:eastAsia="ru-RU"/>
        </w:rPr>
        <w:t>ример</w:t>
      </w:r>
      <w:r>
        <w:rPr>
          <w:rFonts w:ascii="Times New Roman" w:eastAsia="Times New Roman" w:hAnsi="Times New Roman"/>
          <w:sz w:val="24"/>
          <w:szCs w:val="24"/>
          <w:lang w:eastAsia="ru-RU"/>
        </w:rPr>
        <w:t>ы</w:t>
      </w:r>
      <w:r w:rsidRPr="0002786B">
        <w:rPr>
          <w:rFonts w:ascii="Times New Roman" w:eastAsia="Times New Roman" w:hAnsi="Times New Roman"/>
          <w:sz w:val="24"/>
          <w:szCs w:val="24"/>
          <w:lang w:eastAsia="ru-RU"/>
        </w:rPr>
        <w:t xml:space="preserve"> технологических, климатических и ресурсных вызовов России.</w:t>
      </w:r>
    </w:p>
    <w:p w14:paraId="3B43BEE0"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3. Любой ли вызов – это возможность?</w:t>
      </w:r>
    </w:p>
    <w:p w14:paraId="30FE7842"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2D58507F"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1824C7">
        <w:rPr>
          <w:rFonts w:ascii="Times New Roman" w:eastAsia="Times New Roman" w:hAnsi="Times New Roman"/>
          <w:b/>
          <w:sz w:val="24"/>
          <w:szCs w:val="24"/>
          <w:lang w:eastAsia="ru-RU"/>
        </w:rPr>
        <w:t>Ключевые понятия</w:t>
      </w:r>
    </w:p>
    <w:p w14:paraId="3014EDC8"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1824C7">
        <w:rPr>
          <w:rFonts w:ascii="Times New Roman" w:eastAsia="Times New Roman" w:hAnsi="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2DF2DCBC"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590AF249"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ПЗ № 9</w:t>
      </w:r>
      <w:r w:rsidRPr="001824C7">
        <w:rPr>
          <w:rFonts w:ascii="Times New Roman" w:eastAsia="Times New Roman" w:hAnsi="Times New Roman"/>
          <w:b/>
          <w:sz w:val="24"/>
          <w:szCs w:val="24"/>
          <w:lang w:eastAsia="ru-RU"/>
        </w:rPr>
        <w:t xml:space="preserve"> Внутренние вызовы общественного развития </w:t>
      </w:r>
    </w:p>
    <w:p w14:paraId="13FDBA22" w14:textId="77777777" w:rsidR="00EB6448" w:rsidRPr="0002786B" w:rsidRDefault="00EB6448" w:rsidP="00EB6448">
      <w:pPr>
        <w:widowControl w:val="0"/>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color w:val="000000"/>
          <w:sz w:val="24"/>
          <w:szCs w:val="24"/>
          <w:lang w:eastAsia="ru-RU"/>
        </w:rPr>
        <w:t>План занятия:</w:t>
      </w:r>
    </w:p>
    <w:p w14:paraId="07DA5524"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1. Социальное неравенство как системный барьер.</w:t>
      </w:r>
    </w:p>
    <w:p w14:paraId="5E00EEB0"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64D1C102"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2. Демографический крест: вызовы старения и депопуляции.</w:t>
      </w:r>
    </w:p>
    <w:p w14:paraId="5DE65938"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2786B">
        <w:rPr>
          <w:color w:val="0F1115"/>
        </w:rPr>
        <w:t>пронаталистская</w:t>
      </w:r>
      <w:proofErr w:type="spellEnd"/>
      <w:r w:rsidRPr="0002786B">
        <w:rPr>
          <w:color w:val="0F1115"/>
        </w:rPr>
        <w:t>) и их потенциальную эффективность и общественную приемлемость.</w:t>
      </w:r>
    </w:p>
    <w:p w14:paraId="68F99DF8"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 xml:space="preserve">3. Кризис идентичности и ценностей в </w:t>
      </w:r>
      <w:proofErr w:type="spellStart"/>
      <w:r w:rsidRPr="0002786B">
        <w:rPr>
          <w:rStyle w:val="af"/>
          <w:color w:val="0F1115"/>
        </w:rPr>
        <w:t>глобализирующемся</w:t>
      </w:r>
      <w:proofErr w:type="spellEnd"/>
      <w:r w:rsidRPr="0002786B">
        <w:rPr>
          <w:rStyle w:val="af"/>
          <w:color w:val="0F1115"/>
        </w:rPr>
        <w:t xml:space="preserve"> мире.</w:t>
      </w:r>
    </w:p>
    <w:p w14:paraId="4B2E311F"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461F6008"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4. Качество человеческого капитала: кризис образования и здоровья нации.</w:t>
      </w:r>
    </w:p>
    <w:p w14:paraId="3CB3F0B8"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lastRenderedPageBreak/>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5E268634"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5. Институциональная слабость и «дефицит доверия».</w:t>
      </w:r>
    </w:p>
    <w:p w14:paraId="06F75E0C"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5ADFAE13"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52260630"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sz w:val="24"/>
          <w:szCs w:val="24"/>
          <w:lang w:eastAsia="ru-RU"/>
        </w:rPr>
        <w:t>ПЗ № 10</w:t>
      </w:r>
      <w:r w:rsidRPr="001824C7">
        <w:rPr>
          <w:rFonts w:ascii="Times New Roman" w:eastAsia="Times New Roman" w:hAnsi="Times New Roman"/>
          <w:b/>
          <w:sz w:val="24"/>
          <w:szCs w:val="24"/>
          <w:lang w:eastAsia="ru-RU"/>
        </w:rPr>
        <w:t xml:space="preserve"> Образы будущего России. Ориентиры стратегического развития</w:t>
      </w:r>
      <w:r>
        <w:rPr>
          <w:rFonts w:ascii="Times New Roman" w:eastAsia="Times New Roman" w:hAnsi="Times New Roman"/>
          <w:b/>
          <w:sz w:val="24"/>
          <w:szCs w:val="24"/>
          <w:lang w:eastAsia="ru-RU"/>
        </w:rPr>
        <w:t xml:space="preserve">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8912B7">
        <w:rPr>
          <w:rFonts w:ascii="Times New Roman" w:eastAsia="Times New Roman" w:hAnsi="Times New Roman"/>
          <w:color w:val="000000"/>
          <w:sz w:val="24"/>
          <w:szCs w:val="24"/>
          <w:lang w:eastAsia="ru-RU"/>
        </w:rPr>
        <w:t>круглый стол (</w:t>
      </w:r>
      <w:r>
        <w:rPr>
          <w:rFonts w:ascii="Times New Roman" w:eastAsia="Times New Roman" w:hAnsi="Times New Roman"/>
          <w:color w:val="000000"/>
          <w:sz w:val="24"/>
          <w:szCs w:val="24"/>
          <w:lang w:eastAsia="ru-RU"/>
        </w:rPr>
        <w:t>дебаты</w:t>
      </w:r>
      <w:r w:rsidRPr="008912B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w:t>
      </w:r>
      <w:r w:rsidRPr="008912B7">
        <w:rPr>
          <w:rFonts w:ascii="Times New Roman" w:eastAsia="Times New Roman" w:hAnsi="Times New Roman"/>
          <w:color w:val="000000"/>
          <w:sz w:val="24"/>
          <w:szCs w:val="24"/>
          <w:lang w:eastAsia="ru-RU"/>
        </w:rPr>
        <w:t xml:space="preserve"> ч.)</w:t>
      </w:r>
    </w:p>
    <w:p w14:paraId="17C83FDF"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607050">
        <w:rPr>
          <w:rFonts w:ascii="Times New Roman" w:eastAsia="Times New Roman" w:hAnsi="Times New Roman"/>
          <w:sz w:val="24"/>
          <w:szCs w:val="24"/>
          <w:lang w:eastAsia="ru-RU"/>
        </w:rPr>
        <w:t>План</w:t>
      </w:r>
      <w:r>
        <w:rPr>
          <w:rFonts w:ascii="Times New Roman" w:eastAsia="Times New Roman" w:hAnsi="Times New Roman"/>
          <w:sz w:val="24"/>
          <w:szCs w:val="24"/>
          <w:lang w:eastAsia="ru-RU"/>
        </w:rPr>
        <w:t xml:space="preserve"> занятия:</w:t>
      </w:r>
    </w:p>
    <w:p w14:paraId="78471F15"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Pr="00607050">
        <w:rPr>
          <w:rFonts w:ascii="Times New Roman" w:eastAsia="Times New Roman" w:hAnsi="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5B8056FF"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Pr="00607050">
        <w:rPr>
          <w:rFonts w:ascii="Times New Roman" w:eastAsia="Times New Roman" w:hAnsi="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659663E7"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Pr="00607050">
        <w:rPr>
          <w:rFonts w:ascii="Times New Roman" w:eastAsia="Times New Roman" w:hAnsi="Times New Roman"/>
          <w:sz w:val="24"/>
          <w:szCs w:val="24"/>
          <w:lang w:eastAsia="ru-RU"/>
        </w:rPr>
        <w:t xml:space="preserve"> Информационные войны: чему (не) верить в разговорах о вызовах человечеству?</w:t>
      </w:r>
    </w:p>
    <w:p w14:paraId="55838B01"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607050">
        <w:rPr>
          <w:rFonts w:ascii="Times New Roman" w:eastAsia="Times New Roman" w:hAnsi="Times New Roman"/>
          <w:sz w:val="24"/>
          <w:szCs w:val="24"/>
          <w:lang w:eastAsia="ru-RU"/>
        </w:rPr>
        <w:t xml:space="preserve"> Стратегии национальной безопасности и Стратегии научно-технологического развития.</w:t>
      </w:r>
    </w:p>
    <w:p w14:paraId="32788965"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Подготовка</w:t>
      </w:r>
      <w:r w:rsidRPr="00607050">
        <w:rPr>
          <w:rFonts w:ascii="Times New Roman" w:eastAsia="Times New Roman" w:hAnsi="Times New Roman"/>
          <w:sz w:val="24"/>
          <w:szCs w:val="24"/>
          <w:lang w:eastAsia="ru-RU"/>
        </w:rPr>
        <w:t xml:space="preserve"> эссе «</w:t>
      </w:r>
      <w:r>
        <w:rPr>
          <w:rFonts w:ascii="Times New Roman" w:eastAsia="Times New Roman" w:hAnsi="Times New Roman"/>
          <w:sz w:val="24"/>
          <w:szCs w:val="24"/>
          <w:lang w:eastAsia="ru-RU"/>
        </w:rPr>
        <w:t>К</w:t>
      </w:r>
      <w:r w:rsidRPr="00607050">
        <w:rPr>
          <w:rFonts w:ascii="Times New Roman" w:eastAsia="Times New Roman" w:hAnsi="Times New Roman"/>
          <w:sz w:val="24"/>
          <w:szCs w:val="24"/>
          <w:lang w:eastAsia="ru-RU"/>
        </w:rPr>
        <w:t>аким я вижу будущее России»</w:t>
      </w:r>
    </w:p>
    <w:p w14:paraId="553BADF9" w14:textId="77777777" w:rsidR="00EB6448"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p>
    <w:p w14:paraId="6D8E11D4" w14:textId="77777777" w:rsidR="00EB6448" w:rsidRPr="00D34C67"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Критерии оценки для текущего контроля (на ПЗ)</w:t>
      </w:r>
    </w:p>
    <w:p w14:paraId="7E4EF330" w14:textId="77777777" w:rsidR="00EB6448" w:rsidRPr="00D34C67"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по дисциплине</w:t>
      </w:r>
      <w:r w:rsidRPr="00D34C67">
        <w:rPr>
          <w:rFonts w:ascii="Times New Roman" w:eastAsia="Times New Roman" w:hAnsi="Times New Roman"/>
          <w:b/>
          <w:bCs/>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35D47E56" w14:textId="77777777" w:rsidR="00EB6448" w:rsidRPr="00D34C67" w:rsidRDefault="00EB6448" w:rsidP="00EB6448">
      <w:pPr>
        <w:spacing w:after="0" w:line="240" w:lineRule="auto"/>
        <w:rPr>
          <w:rFonts w:ascii="Times New Roman" w:eastAsia="Times New Roman" w:hAnsi="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8080"/>
      </w:tblGrid>
      <w:tr w:rsidR="00EB6448" w:rsidRPr="00D34C67" w14:paraId="69ADF01A" w14:textId="77777777" w:rsidTr="00EB6448">
        <w:tc>
          <w:tcPr>
            <w:tcW w:w="1701" w:type="dxa"/>
            <w:shd w:val="clear" w:color="auto" w:fill="auto"/>
            <w:vAlign w:val="center"/>
          </w:tcPr>
          <w:p w14:paraId="33FF737F" w14:textId="77777777" w:rsidR="00EB6448" w:rsidRPr="00D34C67" w:rsidRDefault="00EB6448" w:rsidP="003119E4">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Оценка</w:t>
            </w:r>
          </w:p>
        </w:tc>
        <w:tc>
          <w:tcPr>
            <w:tcW w:w="8080" w:type="dxa"/>
            <w:vAlign w:val="center"/>
          </w:tcPr>
          <w:p w14:paraId="69FEA933" w14:textId="77777777" w:rsidR="00EB6448" w:rsidRPr="00D34C67" w:rsidRDefault="00EB6448" w:rsidP="003119E4">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Критерии</w:t>
            </w:r>
          </w:p>
        </w:tc>
      </w:tr>
      <w:tr w:rsidR="00EB6448" w:rsidRPr="00D34C67" w14:paraId="2F54C52C" w14:textId="77777777" w:rsidTr="00EB6448">
        <w:trPr>
          <w:trHeight w:val="1847"/>
        </w:trPr>
        <w:tc>
          <w:tcPr>
            <w:tcW w:w="1701" w:type="dxa"/>
            <w:tcBorders>
              <w:bottom w:val="single" w:sz="4" w:space="0" w:color="auto"/>
            </w:tcBorders>
            <w:shd w:val="clear" w:color="auto" w:fill="auto"/>
            <w:vAlign w:val="center"/>
          </w:tcPr>
          <w:p w14:paraId="50E108D6" w14:textId="77777777" w:rsidR="00EB6448" w:rsidRPr="00D34C67" w:rsidRDefault="00EB6448" w:rsidP="003119E4">
            <w:pPr>
              <w:widowControl w:val="0"/>
              <w:spacing w:after="0" w:line="240" w:lineRule="auto"/>
              <w:jc w:val="center"/>
              <w:rPr>
                <w:rFonts w:ascii="Times New Roman" w:eastAsia="Times New Roman" w:hAnsi="Times New Roman"/>
                <w:lang w:eastAsia="ru-RU"/>
              </w:rPr>
            </w:pPr>
            <w:r w:rsidRPr="00D34C67">
              <w:rPr>
                <w:rFonts w:ascii="Times New Roman" w:eastAsia="Times New Roman" w:hAnsi="Times New Roman"/>
                <w:lang w:eastAsia="ru-RU"/>
              </w:rPr>
              <w:t>зачтено</w:t>
            </w:r>
          </w:p>
        </w:tc>
        <w:tc>
          <w:tcPr>
            <w:tcW w:w="8080" w:type="dxa"/>
            <w:tcBorders>
              <w:bottom w:val="single" w:sz="4" w:space="0" w:color="auto"/>
            </w:tcBorders>
            <w:shd w:val="clear" w:color="auto" w:fill="auto"/>
            <w:vAlign w:val="center"/>
          </w:tcPr>
          <w:p w14:paraId="641CC917" w14:textId="77777777" w:rsidR="00EB6448" w:rsidRPr="00D34C67" w:rsidRDefault="00EB6448" w:rsidP="003119E4">
            <w:pPr>
              <w:widowControl w:val="0"/>
              <w:spacing w:after="0" w:line="240" w:lineRule="auto"/>
              <w:jc w:val="both"/>
              <w:rPr>
                <w:rFonts w:ascii="Times New Roman" w:eastAsia="Times New Roman" w:hAnsi="Times New Roman"/>
                <w:lang w:eastAsia="ru-RU"/>
              </w:rPr>
            </w:pPr>
            <w:r w:rsidRPr="00D34C67">
              <w:rPr>
                <w:rFonts w:ascii="Times New Roman" w:eastAsia="Times New Roman" w:hAnsi="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3F5B5EE8" w14:textId="77777777" w:rsidR="00EB6448" w:rsidRPr="00D34C67" w:rsidRDefault="00EB6448" w:rsidP="003119E4">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EB6448" w:rsidRPr="00D34C67" w14:paraId="43C6AB0B" w14:textId="77777777" w:rsidTr="00EB6448">
        <w:tc>
          <w:tcPr>
            <w:tcW w:w="1701" w:type="dxa"/>
            <w:shd w:val="clear" w:color="auto" w:fill="auto"/>
            <w:vAlign w:val="center"/>
          </w:tcPr>
          <w:p w14:paraId="621CE91F" w14:textId="77777777" w:rsidR="00EB6448" w:rsidRPr="00D34C67" w:rsidRDefault="00EB6448" w:rsidP="003119E4">
            <w:pPr>
              <w:widowControl w:val="0"/>
              <w:spacing w:after="0" w:line="240" w:lineRule="auto"/>
              <w:jc w:val="center"/>
              <w:rPr>
                <w:rFonts w:ascii="Times New Roman" w:eastAsia="Times New Roman" w:hAnsi="Times New Roman"/>
                <w:lang w:eastAsia="ru-RU"/>
              </w:rPr>
            </w:pPr>
            <w:r w:rsidRPr="00D34C67">
              <w:rPr>
                <w:rFonts w:ascii="Times New Roman" w:eastAsia="Times New Roman" w:hAnsi="Times New Roman"/>
                <w:lang w:eastAsia="ru-RU"/>
              </w:rPr>
              <w:t>не зачтено</w:t>
            </w:r>
          </w:p>
        </w:tc>
        <w:tc>
          <w:tcPr>
            <w:tcW w:w="8080" w:type="dxa"/>
            <w:vAlign w:val="center"/>
          </w:tcPr>
          <w:p w14:paraId="0A2836B0" w14:textId="77777777" w:rsidR="00EB6448" w:rsidRPr="00D34C67" w:rsidRDefault="00EB6448" w:rsidP="003119E4">
            <w:pPr>
              <w:widowControl w:val="0"/>
              <w:spacing w:after="0" w:line="240" w:lineRule="auto"/>
              <w:jc w:val="both"/>
              <w:rPr>
                <w:rFonts w:ascii="Times New Roman" w:eastAsia="Times New Roman" w:hAnsi="Times New Roman"/>
                <w:lang w:eastAsia="ru-RU"/>
              </w:rPr>
            </w:pPr>
            <w:r w:rsidRPr="00D34C67">
              <w:rPr>
                <w:rFonts w:ascii="Times New Roman" w:eastAsia="Times New Roman" w:hAnsi="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379CAC2C" w14:textId="77777777" w:rsidR="00EB6448" w:rsidRPr="00D34C67" w:rsidRDefault="00EB6448" w:rsidP="00EB6448">
      <w:pPr>
        <w:spacing w:after="0" w:line="240" w:lineRule="auto"/>
        <w:rPr>
          <w:rFonts w:ascii="Times New Roman" w:eastAsia="Times New Roman" w:hAnsi="Times New Roman"/>
          <w:sz w:val="24"/>
          <w:szCs w:val="24"/>
          <w:lang w:eastAsia="ru-RU"/>
        </w:rPr>
      </w:pPr>
    </w:p>
    <w:p w14:paraId="1085F266"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7DB0E16F"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05C549E0"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7CAFD53D"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00946E37"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954DA91"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2751DB6C"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0A5B8F03"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758A1238" w14:textId="77777777" w:rsidR="00A30A1C" w:rsidRPr="00AB5E83" w:rsidRDefault="002E591A"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lastRenderedPageBreak/>
        <w:t>КОМПЛЕКТ ОЦЕНОЧНЫХ СРЕДСТВ ДЛЯ ПРОМЕЖУТОЧНОЙ АТТЕСТАЦИИ</w:t>
      </w:r>
    </w:p>
    <w:p w14:paraId="4CE9EE05" w14:textId="77777777" w:rsidR="00411F0A" w:rsidRDefault="004E1A83" w:rsidP="00A30A1C">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w:t>
      </w:r>
    </w:p>
    <w:p w14:paraId="455D2370"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sz w:val="24"/>
          <w:szCs w:val="24"/>
          <w:lang w:eastAsia="ru-RU"/>
        </w:rPr>
        <w:t xml:space="preserve">по дисциплине </w:t>
      </w:r>
      <w:r w:rsidRPr="00B30DA0">
        <w:rPr>
          <w:rFonts w:ascii="Times New Roman" w:hAnsi="Times New Roman"/>
          <w:color w:val="000000"/>
          <w:sz w:val="24"/>
          <w:szCs w:val="24"/>
        </w:rPr>
        <w:t>Б1.О.02.01 Основы российской государственности</w:t>
      </w:r>
    </w:p>
    <w:p w14:paraId="21254F90"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p>
    <w:tbl>
      <w:tblPr>
        <w:tblpPr w:leftFromText="180" w:rightFromText="180" w:vertAnchor="text" w:horzAnchor="margin" w:tblpX="75" w:tblpY="-175"/>
        <w:tblOverlap w:val="neve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363"/>
      </w:tblGrid>
      <w:tr w:rsidR="00EB6448" w:rsidRPr="00D34C67" w14:paraId="7E50386D" w14:textId="77777777" w:rsidTr="00EB6448">
        <w:trPr>
          <w:trHeight w:val="520"/>
        </w:trPr>
        <w:tc>
          <w:tcPr>
            <w:tcW w:w="1581" w:type="pct"/>
            <w:tcBorders>
              <w:top w:val="single" w:sz="4" w:space="0" w:color="auto"/>
              <w:left w:val="single" w:sz="4" w:space="0" w:color="auto"/>
              <w:bottom w:val="single" w:sz="4" w:space="0" w:color="auto"/>
              <w:right w:val="single" w:sz="4" w:space="0" w:color="auto"/>
            </w:tcBorders>
            <w:vAlign w:val="center"/>
          </w:tcPr>
          <w:p w14:paraId="2F6A12EB"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 xml:space="preserve">№ и наименование </w:t>
            </w:r>
          </w:p>
          <w:p w14:paraId="13647F6A"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 xml:space="preserve">раздела </w:t>
            </w:r>
          </w:p>
          <w:p w14:paraId="1178C846" w14:textId="77777777" w:rsidR="00EB6448" w:rsidRPr="00D34C67" w:rsidRDefault="00EB6448" w:rsidP="00EB6448">
            <w:pPr>
              <w:widowControl w:val="0"/>
              <w:spacing w:after="0" w:line="240" w:lineRule="auto"/>
              <w:jc w:val="center"/>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(согласно р.3 Паспорта)</w:t>
            </w:r>
          </w:p>
        </w:tc>
        <w:tc>
          <w:tcPr>
            <w:tcW w:w="3419" w:type="pct"/>
            <w:tcBorders>
              <w:top w:val="single" w:sz="4" w:space="0" w:color="auto"/>
              <w:left w:val="single" w:sz="4" w:space="0" w:color="auto"/>
              <w:bottom w:val="single" w:sz="4" w:space="0" w:color="auto"/>
              <w:right w:val="single" w:sz="4" w:space="0" w:color="auto"/>
            </w:tcBorders>
            <w:vAlign w:val="center"/>
          </w:tcPr>
          <w:p w14:paraId="61A7D2D6"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ВОПРОСЫ К ЗАЧЕТУ</w:t>
            </w:r>
          </w:p>
        </w:tc>
      </w:tr>
      <w:tr w:rsidR="00EB6448" w:rsidRPr="00D34C67" w14:paraId="1ABD9738" w14:textId="77777777" w:rsidTr="00EB6448">
        <w:tc>
          <w:tcPr>
            <w:tcW w:w="1581" w:type="pct"/>
            <w:tcBorders>
              <w:top w:val="single" w:sz="4" w:space="0" w:color="auto"/>
              <w:left w:val="single" w:sz="4" w:space="0" w:color="auto"/>
              <w:bottom w:val="single" w:sz="4" w:space="0" w:color="auto"/>
              <w:right w:val="single" w:sz="4" w:space="0" w:color="auto"/>
            </w:tcBorders>
            <w:vAlign w:val="center"/>
          </w:tcPr>
          <w:p w14:paraId="6691A1E2" w14:textId="77777777" w:rsidR="00EB6448" w:rsidRPr="00D34C67" w:rsidRDefault="00EB6448" w:rsidP="00EB6448">
            <w:pPr>
              <w:widowControl w:val="0"/>
              <w:spacing w:after="0" w:line="240" w:lineRule="auto"/>
              <w:jc w:val="center"/>
              <w:rPr>
                <w:rFonts w:ascii="Times New Roman" w:eastAsia="Times New Roman" w:hAnsi="Times New Roman"/>
                <w:b/>
                <w:sz w:val="18"/>
                <w:szCs w:val="18"/>
                <w:lang w:eastAsia="ru-RU"/>
              </w:rPr>
            </w:pPr>
            <w:r w:rsidRPr="00D34C67">
              <w:rPr>
                <w:rFonts w:ascii="Times New Roman" w:eastAsia="Times New Roman" w:hAnsi="Times New Roman"/>
                <w:b/>
                <w:sz w:val="18"/>
                <w:szCs w:val="18"/>
                <w:lang w:eastAsia="ru-RU"/>
              </w:rPr>
              <w:t>1</w:t>
            </w:r>
          </w:p>
        </w:tc>
        <w:tc>
          <w:tcPr>
            <w:tcW w:w="3419" w:type="pct"/>
            <w:tcBorders>
              <w:top w:val="single" w:sz="4" w:space="0" w:color="auto"/>
              <w:left w:val="single" w:sz="4" w:space="0" w:color="auto"/>
              <w:bottom w:val="single" w:sz="4" w:space="0" w:color="auto"/>
              <w:right w:val="single" w:sz="4" w:space="0" w:color="auto"/>
            </w:tcBorders>
            <w:vAlign w:val="center"/>
          </w:tcPr>
          <w:p w14:paraId="7BFC57B4" w14:textId="77777777" w:rsidR="00EB6448" w:rsidRPr="00D34C67" w:rsidRDefault="00EB6448" w:rsidP="00EB6448">
            <w:pPr>
              <w:widowControl w:val="0"/>
              <w:spacing w:after="0" w:line="240" w:lineRule="auto"/>
              <w:jc w:val="center"/>
              <w:rPr>
                <w:rFonts w:ascii="Times New Roman" w:eastAsia="Times New Roman" w:hAnsi="Times New Roman"/>
                <w:b/>
                <w:sz w:val="18"/>
                <w:szCs w:val="18"/>
                <w:lang w:eastAsia="ru-RU"/>
              </w:rPr>
            </w:pPr>
            <w:r w:rsidRPr="00D34C67">
              <w:rPr>
                <w:rFonts w:ascii="Times New Roman" w:eastAsia="Times New Roman" w:hAnsi="Times New Roman"/>
                <w:b/>
                <w:sz w:val="18"/>
                <w:szCs w:val="18"/>
                <w:lang w:eastAsia="ru-RU"/>
              </w:rPr>
              <w:t>2</w:t>
            </w:r>
          </w:p>
        </w:tc>
      </w:tr>
      <w:tr w:rsidR="00EB6448" w:rsidRPr="00D34C67" w14:paraId="613BAD98" w14:textId="77777777" w:rsidTr="00EB6448">
        <w:trPr>
          <w:trHeight w:val="322"/>
        </w:trPr>
        <w:tc>
          <w:tcPr>
            <w:tcW w:w="1581" w:type="pct"/>
            <w:vMerge w:val="restart"/>
            <w:tcBorders>
              <w:top w:val="single" w:sz="4" w:space="0" w:color="auto"/>
              <w:left w:val="single" w:sz="4" w:space="0" w:color="auto"/>
              <w:right w:val="single" w:sz="4" w:space="0" w:color="auto"/>
            </w:tcBorders>
          </w:tcPr>
          <w:p w14:paraId="765EF883" w14:textId="77777777" w:rsidR="00EB6448" w:rsidRPr="00D34C67" w:rsidRDefault="00EB6448" w:rsidP="00EB6448">
            <w:pPr>
              <w:widowControl w:val="0"/>
              <w:spacing w:after="0" w:line="240" w:lineRule="auto"/>
              <w:rPr>
                <w:rFonts w:ascii="Times New Roman" w:eastAsia="Times New Roman" w:hAnsi="Times New Roman"/>
                <w:sz w:val="20"/>
                <w:szCs w:val="20"/>
                <w:lang w:eastAsia="ru-RU"/>
              </w:rPr>
            </w:pPr>
            <w:r>
              <w:rPr>
                <w:rFonts w:ascii="Times New Roman" w:hAnsi="Times New Roman"/>
                <w:b/>
                <w:bCs/>
                <w:color w:val="000000"/>
                <w:sz w:val="20"/>
                <w:szCs w:val="20"/>
              </w:rPr>
              <w:t>Раздел 1. Что такое Россия</w:t>
            </w:r>
          </w:p>
        </w:tc>
        <w:tc>
          <w:tcPr>
            <w:tcW w:w="3419" w:type="pct"/>
            <w:tcBorders>
              <w:top w:val="single" w:sz="4" w:space="0" w:color="auto"/>
              <w:left w:val="single" w:sz="4" w:space="0" w:color="auto"/>
              <w:bottom w:val="single" w:sz="4" w:space="0" w:color="auto"/>
              <w:right w:val="single" w:sz="4" w:space="0" w:color="auto"/>
            </w:tcBorders>
          </w:tcPr>
          <w:p w14:paraId="3470AA22"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 </w:t>
            </w:r>
            <w:r w:rsidRPr="0083709E">
              <w:rPr>
                <w:rFonts w:ascii="Times New Roman" w:eastAsia="Times New Roman" w:hAnsi="Times New Roman"/>
                <w:sz w:val="24"/>
                <w:szCs w:val="24"/>
                <w:lang w:eastAsia="ru-RU"/>
              </w:rPr>
              <w:t>Современная Россия: ключевые социально-экономические параметры.</w:t>
            </w:r>
          </w:p>
        </w:tc>
      </w:tr>
      <w:tr w:rsidR="00EB6448" w:rsidRPr="00D34C67" w14:paraId="0F4576B8" w14:textId="77777777" w:rsidTr="00EB6448">
        <w:trPr>
          <w:trHeight w:val="275"/>
        </w:trPr>
        <w:tc>
          <w:tcPr>
            <w:tcW w:w="1581" w:type="pct"/>
            <w:vMerge/>
            <w:tcBorders>
              <w:left w:val="single" w:sz="4" w:space="0" w:color="auto"/>
              <w:right w:val="single" w:sz="4" w:space="0" w:color="auto"/>
            </w:tcBorders>
          </w:tcPr>
          <w:p w14:paraId="497F98DA"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F17CDF8"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1.2 </w:t>
            </w:r>
            <w:r w:rsidRPr="0083709E">
              <w:rPr>
                <w:rFonts w:ascii="Times New Roman" w:eastAsia="Times New Roman" w:hAnsi="Times New Roman"/>
                <w:sz w:val="24"/>
                <w:szCs w:val="24"/>
                <w:lang w:eastAsia="ru-RU"/>
              </w:rPr>
              <w:t>Российский федерализм.</w:t>
            </w:r>
          </w:p>
        </w:tc>
      </w:tr>
      <w:tr w:rsidR="00EB6448" w:rsidRPr="00D34C67" w14:paraId="07626398" w14:textId="77777777" w:rsidTr="00EB6448">
        <w:trPr>
          <w:trHeight w:val="275"/>
        </w:trPr>
        <w:tc>
          <w:tcPr>
            <w:tcW w:w="1581" w:type="pct"/>
            <w:vMerge w:val="restart"/>
            <w:tcBorders>
              <w:top w:val="single" w:sz="4" w:space="0" w:color="auto"/>
              <w:left w:val="single" w:sz="4" w:space="0" w:color="auto"/>
              <w:right w:val="single" w:sz="4" w:space="0" w:color="auto"/>
            </w:tcBorders>
          </w:tcPr>
          <w:p w14:paraId="76E8193A"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2. Российское государство-цивилизация</w:t>
            </w:r>
          </w:p>
        </w:tc>
        <w:tc>
          <w:tcPr>
            <w:tcW w:w="3419" w:type="pct"/>
            <w:tcBorders>
              <w:top w:val="single" w:sz="4" w:space="0" w:color="auto"/>
              <w:left w:val="single" w:sz="4" w:space="0" w:color="auto"/>
              <w:bottom w:val="single" w:sz="4" w:space="0" w:color="auto"/>
              <w:right w:val="single" w:sz="4" w:space="0" w:color="auto"/>
            </w:tcBorders>
          </w:tcPr>
          <w:p w14:paraId="411CC29A"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2.1 </w:t>
            </w:r>
            <w:r w:rsidRPr="0083709E">
              <w:rPr>
                <w:rFonts w:ascii="Times New Roman" w:eastAsia="Times New Roman" w:hAnsi="Times New Roman"/>
                <w:color w:val="000000"/>
                <w:sz w:val="24"/>
                <w:szCs w:val="24"/>
                <w:lang w:eastAsia="ru-RU"/>
              </w:rPr>
              <w:t>Цивилизационный подход в социальных науках.</w:t>
            </w:r>
          </w:p>
        </w:tc>
      </w:tr>
      <w:tr w:rsidR="00EB6448" w:rsidRPr="00D34C67" w14:paraId="1A27BF2C" w14:textId="77777777" w:rsidTr="00EB6448">
        <w:trPr>
          <w:trHeight w:val="275"/>
        </w:trPr>
        <w:tc>
          <w:tcPr>
            <w:tcW w:w="1581" w:type="pct"/>
            <w:vMerge/>
            <w:tcBorders>
              <w:left w:val="single" w:sz="4" w:space="0" w:color="auto"/>
              <w:right w:val="single" w:sz="4" w:space="0" w:color="auto"/>
            </w:tcBorders>
          </w:tcPr>
          <w:p w14:paraId="649362EF"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054744D1"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2.2 </w:t>
            </w:r>
            <w:r w:rsidRPr="0083709E">
              <w:rPr>
                <w:rFonts w:ascii="Times New Roman" w:eastAsia="Times New Roman" w:hAnsi="Times New Roman"/>
                <w:color w:val="000000"/>
                <w:sz w:val="24"/>
                <w:szCs w:val="24"/>
                <w:lang w:eastAsia="ru-RU"/>
              </w:rPr>
              <w:t>Государство-нация и государство-цивилизация: общее и особенное.</w:t>
            </w:r>
          </w:p>
        </w:tc>
      </w:tr>
      <w:tr w:rsidR="00EB6448" w:rsidRPr="00D34C67" w14:paraId="03A5723B" w14:textId="77777777" w:rsidTr="00EB6448">
        <w:trPr>
          <w:trHeight w:val="275"/>
        </w:trPr>
        <w:tc>
          <w:tcPr>
            <w:tcW w:w="1581" w:type="pct"/>
            <w:vMerge/>
            <w:tcBorders>
              <w:left w:val="single" w:sz="4" w:space="0" w:color="auto"/>
              <w:right w:val="single" w:sz="4" w:space="0" w:color="auto"/>
            </w:tcBorders>
          </w:tcPr>
          <w:p w14:paraId="01DDCC23"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4ED0354"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2.3 </w:t>
            </w:r>
            <w:r w:rsidRPr="0083709E">
              <w:rPr>
                <w:rFonts w:ascii="Times New Roman" w:eastAsia="Times New Roman" w:hAnsi="Times New Roman"/>
                <w:sz w:val="24"/>
                <w:szCs w:val="24"/>
                <w:lang w:eastAsia="ru-RU"/>
              </w:rPr>
              <w:t>Государство, власть, легитимность: понятия и определения.</w:t>
            </w:r>
          </w:p>
        </w:tc>
      </w:tr>
      <w:tr w:rsidR="00EB6448" w:rsidRPr="00D34C67" w14:paraId="2A899BC8" w14:textId="77777777" w:rsidTr="00EB6448">
        <w:trPr>
          <w:trHeight w:val="275"/>
        </w:trPr>
        <w:tc>
          <w:tcPr>
            <w:tcW w:w="1581" w:type="pct"/>
            <w:vMerge/>
            <w:tcBorders>
              <w:left w:val="single" w:sz="4" w:space="0" w:color="auto"/>
              <w:right w:val="single" w:sz="4" w:space="0" w:color="auto"/>
            </w:tcBorders>
          </w:tcPr>
          <w:p w14:paraId="7D1BFB33"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580D574"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hAnsi="Times New Roman"/>
                <w:color w:val="343A40"/>
                <w:sz w:val="24"/>
                <w:szCs w:val="24"/>
                <w:shd w:val="clear" w:color="auto" w:fill="FFFFFF"/>
              </w:rPr>
              <w:t xml:space="preserve">2.4 </w:t>
            </w:r>
            <w:r w:rsidRPr="0083709E">
              <w:rPr>
                <w:rFonts w:ascii="Times New Roman" w:hAnsi="Times New Roman"/>
                <w:color w:val="343A40"/>
                <w:sz w:val="24"/>
                <w:szCs w:val="24"/>
                <w:shd w:val="clear" w:color="auto" w:fill="FFFFFF"/>
              </w:rPr>
              <w:t>Исторические особенности формирования российской цивилизации.</w:t>
            </w:r>
          </w:p>
        </w:tc>
      </w:tr>
      <w:tr w:rsidR="00EB6448" w:rsidRPr="00D34C67" w14:paraId="1F9D6156" w14:textId="77777777" w:rsidTr="00EB6448">
        <w:trPr>
          <w:trHeight w:val="275"/>
        </w:trPr>
        <w:tc>
          <w:tcPr>
            <w:tcW w:w="1581" w:type="pct"/>
            <w:vMerge/>
            <w:tcBorders>
              <w:left w:val="single" w:sz="4" w:space="0" w:color="auto"/>
              <w:right w:val="single" w:sz="4" w:space="0" w:color="auto"/>
            </w:tcBorders>
          </w:tcPr>
          <w:p w14:paraId="7C2A1CEC"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76A47EB2"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2.5 </w:t>
            </w:r>
            <w:r w:rsidRPr="0083709E">
              <w:rPr>
                <w:rFonts w:ascii="Times New Roman" w:eastAsia="Times New Roman" w:hAnsi="Times New Roman"/>
                <w:sz w:val="24"/>
                <w:szCs w:val="24"/>
                <w:lang w:eastAsia="ru-RU"/>
              </w:rPr>
              <w:t>Евразийские цивилизации: перечень, специфика, историческая динамика.</w:t>
            </w:r>
          </w:p>
        </w:tc>
      </w:tr>
      <w:tr w:rsidR="00EB6448" w:rsidRPr="00D34C67" w14:paraId="757D0460" w14:textId="77777777" w:rsidTr="00EB6448">
        <w:trPr>
          <w:trHeight w:val="275"/>
        </w:trPr>
        <w:tc>
          <w:tcPr>
            <w:tcW w:w="1581" w:type="pct"/>
            <w:vMerge w:val="restart"/>
            <w:tcBorders>
              <w:top w:val="single" w:sz="4" w:space="0" w:color="auto"/>
              <w:left w:val="single" w:sz="4" w:space="0" w:color="auto"/>
              <w:right w:val="single" w:sz="4" w:space="0" w:color="auto"/>
            </w:tcBorders>
          </w:tcPr>
          <w:p w14:paraId="73ABDEA8"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3. Российское мировоззрение и ценности российской цивилизации</w:t>
            </w:r>
          </w:p>
        </w:tc>
        <w:tc>
          <w:tcPr>
            <w:tcW w:w="3419" w:type="pct"/>
            <w:tcBorders>
              <w:top w:val="single" w:sz="4" w:space="0" w:color="auto"/>
              <w:left w:val="single" w:sz="4" w:space="0" w:color="auto"/>
              <w:bottom w:val="single" w:sz="4" w:space="0" w:color="auto"/>
              <w:right w:val="single" w:sz="4" w:space="0" w:color="auto"/>
            </w:tcBorders>
          </w:tcPr>
          <w:p w14:paraId="2389B8A3"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3.1 </w:t>
            </w:r>
            <w:r w:rsidRPr="0083709E">
              <w:rPr>
                <w:rFonts w:ascii="Times New Roman" w:eastAsia="Times New Roman" w:hAnsi="Times New Roman"/>
                <w:sz w:val="24"/>
                <w:szCs w:val="24"/>
                <w:lang w:eastAsia="ru-RU"/>
              </w:rPr>
              <w:t>Ценностные принципы российской цивилизации: подходы и идеи.</w:t>
            </w:r>
          </w:p>
        </w:tc>
      </w:tr>
      <w:tr w:rsidR="00EB6448" w:rsidRPr="00D34C67" w14:paraId="0C51FE6F" w14:textId="77777777" w:rsidTr="00EB6448">
        <w:trPr>
          <w:trHeight w:val="275"/>
        </w:trPr>
        <w:tc>
          <w:tcPr>
            <w:tcW w:w="1581" w:type="pct"/>
            <w:vMerge/>
            <w:tcBorders>
              <w:left w:val="single" w:sz="4" w:space="0" w:color="auto"/>
              <w:right w:val="single" w:sz="4" w:space="0" w:color="auto"/>
            </w:tcBorders>
          </w:tcPr>
          <w:p w14:paraId="581DDBCC"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0C8603F1"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3.2 </w:t>
            </w:r>
            <w:r w:rsidRPr="0083709E">
              <w:rPr>
                <w:rFonts w:ascii="Times New Roman" w:eastAsia="Times New Roman" w:hAnsi="Times New Roman"/>
                <w:sz w:val="24"/>
                <w:szCs w:val="24"/>
                <w:lang w:eastAsia="ru-RU"/>
              </w:rPr>
              <w:t xml:space="preserve">Роль и миссия России в представлении отечественных мыслителей (П.Я. Чаадаев, Н.Я. Данилевский, В.Л. </w:t>
            </w:r>
            <w:proofErr w:type="spellStart"/>
            <w:r w:rsidRPr="0083709E">
              <w:rPr>
                <w:rFonts w:ascii="Times New Roman" w:eastAsia="Times New Roman" w:hAnsi="Times New Roman"/>
                <w:sz w:val="24"/>
                <w:szCs w:val="24"/>
                <w:lang w:eastAsia="ru-RU"/>
              </w:rPr>
              <w:t>Цымбурский</w:t>
            </w:r>
            <w:proofErr w:type="spellEnd"/>
            <w:r w:rsidRPr="0083709E">
              <w:rPr>
                <w:rFonts w:ascii="Times New Roman" w:eastAsia="Times New Roman" w:hAnsi="Times New Roman"/>
                <w:sz w:val="24"/>
                <w:szCs w:val="24"/>
                <w:lang w:eastAsia="ru-RU"/>
              </w:rPr>
              <w:t>).</w:t>
            </w:r>
          </w:p>
        </w:tc>
      </w:tr>
      <w:tr w:rsidR="00EB6448" w:rsidRPr="00D34C67" w14:paraId="7CF2E85C" w14:textId="77777777" w:rsidTr="00EB6448">
        <w:trPr>
          <w:trHeight w:val="275"/>
        </w:trPr>
        <w:tc>
          <w:tcPr>
            <w:tcW w:w="1581" w:type="pct"/>
            <w:vMerge/>
            <w:tcBorders>
              <w:left w:val="single" w:sz="4" w:space="0" w:color="auto"/>
              <w:right w:val="single" w:sz="4" w:space="0" w:color="auto"/>
            </w:tcBorders>
          </w:tcPr>
          <w:p w14:paraId="409A9F8C"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06E792AF"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3.3 </w:t>
            </w:r>
            <w:r w:rsidRPr="0083709E">
              <w:rPr>
                <w:rFonts w:ascii="Times New Roman" w:eastAsia="Times New Roman" w:hAnsi="Times New Roman"/>
                <w:sz w:val="24"/>
                <w:szCs w:val="24"/>
                <w:lang w:eastAsia="ru-RU"/>
              </w:rPr>
              <w:t>Мировоззрение как феномен.</w:t>
            </w:r>
          </w:p>
        </w:tc>
      </w:tr>
      <w:tr w:rsidR="00EB6448" w:rsidRPr="00D34C67" w14:paraId="4D3D8EDA" w14:textId="77777777" w:rsidTr="00EB6448">
        <w:trPr>
          <w:trHeight w:val="275"/>
        </w:trPr>
        <w:tc>
          <w:tcPr>
            <w:tcW w:w="1581" w:type="pct"/>
            <w:vMerge/>
            <w:tcBorders>
              <w:left w:val="single" w:sz="4" w:space="0" w:color="auto"/>
              <w:right w:val="single" w:sz="4" w:space="0" w:color="auto"/>
            </w:tcBorders>
          </w:tcPr>
          <w:p w14:paraId="0DC918BF"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76C70CA8"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3.4 </w:t>
            </w:r>
            <w:r w:rsidRPr="0083709E">
              <w:rPr>
                <w:rFonts w:ascii="Times New Roman" w:eastAsia="Times New Roman" w:hAnsi="Times New Roman"/>
                <w:sz w:val="24"/>
                <w:szCs w:val="24"/>
                <w:lang w:eastAsia="ru-RU"/>
              </w:rPr>
              <w:t>Современные теории идентичности.</w:t>
            </w:r>
          </w:p>
        </w:tc>
      </w:tr>
      <w:tr w:rsidR="00EB6448" w:rsidRPr="00D34C67" w14:paraId="2BF41CC3" w14:textId="77777777" w:rsidTr="00EB6448">
        <w:trPr>
          <w:trHeight w:val="275"/>
        </w:trPr>
        <w:tc>
          <w:tcPr>
            <w:tcW w:w="1581" w:type="pct"/>
            <w:vMerge/>
            <w:tcBorders>
              <w:left w:val="single" w:sz="4" w:space="0" w:color="auto"/>
              <w:right w:val="single" w:sz="4" w:space="0" w:color="auto"/>
            </w:tcBorders>
          </w:tcPr>
          <w:p w14:paraId="4D9E2AEB"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47E15E86"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r w:rsidRPr="0083709E">
              <w:rPr>
                <w:rFonts w:ascii="Times New Roman" w:eastAsia="Times New Roman" w:hAnsi="Times New Roman"/>
                <w:sz w:val="24"/>
                <w:szCs w:val="24"/>
                <w:lang w:eastAsia="ru-RU"/>
              </w:rPr>
              <w:t xml:space="preserve"> Системная модель мировоззрения («человек – семья – общество – государство – страна»).</w:t>
            </w:r>
          </w:p>
        </w:tc>
      </w:tr>
      <w:tr w:rsidR="00EB6448" w:rsidRPr="00D34C67" w14:paraId="72630080" w14:textId="77777777" w:rsidTr="00EB6448">
        <w:trPr>
          <w:trHeight w:val="275"/>
        </w:trPr>
        <w:tc>
          <w:tcPr>
            <w:tcW w:w="1581" w:type="pct"/>
            <w:vMerge/>
            <w:tcBorders>
              <w:left w:val="single" w:sz="4" w:space="0" w:color="auto"/>
              <w:right w:val="single" w:sz="4" w:space="0" w:color="auto"/>
            </w:tcBorders>
          </w:tcPr>
          <w:p w14:paraId="4F0035C3"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561B5A46"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3.6 </w:t>
            </w:r>
            <w:r w:rsidRPr="0083709E">
              <w:rPr>
                <w:rFonts w:ascii="Times New Roman" w:eastAsia="Times New Roman" w:hAnsi="Times New Roman"/>
                <w:sz w:val="24"/>
                <w:szCs w:val="24"/>
                <w:lang w:eastAsia="ru-RU"/>
              </w:rPr>
              <w:t>Традиционные духовно-нравственные ценности.</w:t>
            </w:r>
          </w:p>
        </w:tc>
      </w:tr>
      <w:tr w:rsidR="00EB6448" w:rsidRPr="00D34C67" w14:paraId="4F5B8A18" w14:textId="77777777" w:rsidTr="00EB6448">
        <w:trPr>
          <w:trHeight w:val="275"/>
        </w:trPr>
        <w:tc>
          <w:tcPr>
            <w:tcW w:w="1581" w:type="pct"/>
            <w:vMerge w:val="restart"/>
            <w:tcBorders>
              <w:top w:val="single" w:sz="4" w:space="0" w:color="auto"/>
              <w:left w:val="single" w:sz="4" w:space="0" w:color="auto"/>
              <w:right w:val="single" w:sz="4" w:space="0" w:color="auto"/>
            </w:tcBorders>
          </w:tcPr>
          <w:p w14:paraId="5B171CDE"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4. Политическое устройство России</w:t>
            </w:r>
          </w:p>
        </w:tc>
        <w:tc>
          <w:tcPr>
            <w:tcW w:w="3419" w:type="pct"/>
            <w:tcBorders>
              <w:top w:val="single" w:sz="4" w:space="0" w:color="auto"/>
              <w:left w:val="single" w:sz="4" w:space="0" w:color="auto"/>
              <w:bottom w:val="single" w:sz="4" w:space="0" w:color="auto"/>
              <w:right w:val="single" w:sz="4" w:space="0" w:color="auto"/>
            </w:tcBorders>
          </w:tcPr>
          <w:p w14:paraId="20BB5FEB"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4.1 </w:t>
            </w:r>
            <w:r w:rsidRPr="0083709E">
              <w:rPr>
                <w:rFonts w:ascii="Times New Roman" w:eastAsia="Times New Roman" w:hAnsi="Times New Roman"/>
                <w:sz w:val="24"/>
                <w:szCs w:val="24"/>
                <w:lang w:eastAsia="ru-RU"/>
              </w:rPr>
              <w:t>Основы конституционного строя России.</w:t>
            </w:r>
          </w:p>
        </w:tc>
      </w:tr>
      <w:tr w:rsidR="00EB6448" w:rsidRPr="00D34C67" w14:paraId="62050548" w14:textId="77777777" w:rsidTr="00EB6448">
        <w:trPr>
          <w:trHeight w:val="275"/>
        </w:trPr>
        <w:tc>
          <w:tcPr>
            <w:tcW w:w="1581" w:type="pct"/>
            <w:vMerge/>
            <w:tcBorders>
              <w:left w:val="single" w:sz="4" w:space="0" w:color="auto"/>
              <w:right w:val="single" w:sz="4" w:space="0" w:color="auto"/>
            </w:tcBorders>
          </w:tcPr>
          <w:p w14:paraId="05CD9EC0"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C4FF209"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4.2 </w:t>
            </w:r>
            <w:r w:rsidRPr="0083709E">
              <w:rPr>
                <w:rFonts w:ascii="Times New Roman" w:eastAsia="Times New Roman" w:hAnsi="Times New Roman"/>
                <w:sz w:val="24"/>
                <w:szCs w:val="24"/>
                <w:lang w:eastAsia="ru-RU"/>
              </w:rPr>
              <w:t>Основные ветви и уровни публичной власти в современной России.</w:t>
            </w:r>
          </w:p>
        </w:tc>
      </w:tr>
      <w:tr w:rsidR="00EB6448" w:rsidRPr="00D34C67" w14:paraId="744D0CBD" w14:textId="77777777" w:rsidTr="00EB6448">
        <w:trPr>
          <w:trHeight w:val="275"/>
        </w:trPr>
        <w:tc>
          <w:tcPr>
            <w:tcW w:w="1581" w:type="pct"/>
            <w:vMerge w:val="restart"/>
            <w:tcBorders>
              <w:left w:val="single" w:sz="4" w:space="0" w:color="auto"/>
              <w:right w:val="single" w:sz="4" w:space="0" w:color="auto"/>
            </w:tcBorders>
          </w:tcPr>
          <w:p w14:paraId="75A875F7"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sidRPr="00132BF5">
              <w:rPr>
                <w:rFonts w:ascii="Times New Roman" w:eastAsia="Times New Roman" w:hAnsi="Times New Roman"/>
                <w:b/>
                <w:sz w:val="20"/>
                <w:szCs w:val="20"/>
                <w:lang w:eastAsia="ru-RU"/>
              </w:rPr>
              <w:t>Раздел 5. Вызовы будущего и развитие страны</w:t>
            </w:r>
          </w:p>
        </w:tc>
        <w:tc>
          <w:tcPr>
            <w:tcW w:w="3419" w:type="pct"/>
            <w:tcBorders>
              <w:top w:val="single" w:sz="4" w:space="0" w:color="auto"/>
              <w:left w:val="single" w:sz="4" w:space="0" w:color="auto"/>
              <w:bottom w:val="single" w:sz="4" w:space="0" w:color="auto"/>
              <w:right w:val="single" w:sz="4" w:space="0" w:color="auto"/>
            </w:tcBorders>
          </w:tcPr>
          <w:p w14:paraId="5AC28AA0"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5.1 Ценностные вызовы современного российского общества</w:t>
            </w:r>
          </w:p>
        </w:tc>
      </w:tr>
      <w:tr w:rsidR="00EB6448" w:rsidRPr="00D34C67" w14:paraId="7510FECE" w14:textId="77777777" w:rsidTr="00EB6448">
        <w:trPr>
          <w:trHeight w:val="275"/>
        </w:trPr>
        <w:tc>
          <w:tcPr>
            <w:tcW w:w="1581" w:type="pct"/>
            <w:vMerge/>
            <w:tcBorders>
              <w:left w:val="single" w:sz="4" w:space="0" w:color="auto"/>
              <w:right w:val="single" w:sz="4" w:space="0" w:color="auto"/>
            </w:tcBorders>
          </w:tcPr>
          <w:p w14:paraId="4AEEAF16"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41BFC5B8"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5.2 Стратегическое развитие России: возможности и сценарии.</w:t>
            </w:r>
          </w:p>
        </w:tc>
      </w:tr>
      <w:tr w:rsidR="00EB6448" w:rsidRPr="00D34C67" w14:paraId="626B7AEE" w14:textId="77777777" w:rsidTr="00EB6448">
        <w:trPr>
          <w:trHeight w:val="275"/>
        </w:trPr>
        <w:tc>
          <w:tcPr>
            <w:tcW w:w="1581" w:type="pct"/>
            <w:vMerge/>
            <w:tcBorders>
              <w:left w:val="single" w:sz="4" w:space="0" w:color="auto"/>
              <w:right w:val="single" w:sz="4" w:space="0" w:color="auto"/>
            </w:tcBorders>
          </w:tcPr>
          <w:p w14:paraId="280C124F"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722722B5"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5.3 Цивилизации в эпоху глобализации: ключевые вызовы и особенности.</w:t>
            </w:r>
          </w:p>
        </w:tc>
      </w:tr>
      <w:tr w:rsidR="00EB6448" w:rsidRPr="00D34C67" w14:paraId="655D1805" w14:textId="77777777" w:rsidTr="00EB6448">
        <w:trPr>
          <w:trHeight w:val="275"/>
        </w:trPr>
        <w:tc>
          <w:tcPr>
            <w:tcW w:w="1581" w:type="pct"/>
            <w:vMerge/>
            <w:tcBorders>
              <w:left w:val="single" w:sz="4" w:space="0" w:color="auto"/>
              <w:right w:val="single" w:sz="4" w:space="0" w:color="auto"/>
            </w:tcBorders>
          </w:tcPr>
          <w:p w14:paraId="5057DBFE"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559F8FD1"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5.4 Россия и глобальные вызовы.</w:t>
            </w:r>
          </w:p>
        </w:tc>
      </w:tr>
      <w:tr w:rsidR="00EB6448" w:rsidRPr="00D34C67" w14:paraId="73BFC32D" w14:textId="77777777" w:rsidTr="00EB6448">
        <w:trPr>
          <w:trHeight w:val="275"/>
        </w:trPr>
        <w:tc>
          <w:tcPr>
            <w:tcW w:w="1581" w:type="pct"/>
            <w:vMerge/>
            <w:tcBorders>
              <w:left w:val="single" w:sz="4" w:space="0" w:color="auto"/>
              <w:bottom w:val="single" w:sz="4" w:space="0" w:color="auto"/>
              <w:right w:val="single" w:sz="4" w:space="0" w:color="auto"/>
            </w:tcBorders>
          </w:tcPr>
          <w:p w14:paraId="3F6F6284"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2F232E9B"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proofErr w:type="gramStart"/>
            <w:r w:rsidRPr="0083709E">
              <w:rPr>
                <w:rFonts w:ascii="Times New Roman" w:eastAsia="Times New Roman" w:hAnsi="Times New Roman"/>
                <w:color w:val="000000"/>
                <w:sz w:val="24"/>
                <w:szCs w:val="24"/>
                <w:lang w:eastAsia="ru-RU"/>
              </w:rPr>
              <w:t xml:space="preserve">5.5 </w:t>
            </w:r>
            <w:r w:rsidRPr="0083709E">
              <w:rPr>
                <w:rFonts w:ascii="Times New Roman" w:hAnsi="Times New Roman"/>
                <w:sz w:val="24"/>
                <w:szCs w:val="24"/>
              </w:rPr>
              <w:t xml:space="preserve"> </w:t>
            </w:r>
            <w:r w:rsidRPr="0083709E">
              <w:rPr>
                <w:rFonts w:ascii="Times New Roman" w:eastAsia="Times New Roman" w:hAnsi="Times New Roman"/>
                <w:color w:val="000000"/>
                <w:sz w:val="24"/>
                <w:szCs w:val="24"/>
                <w:lang w:eastAsia="ru-RU"/>
              </w:rPr>
              <w:t>Основы</w:t>
            </w:r>
            <w:proofErr w:type="gramEnd"/>
            <w:r w:rsidRPr="0083709E">
              <w:rPr>
                <w:rFonts w:ascii="Times New Roman" w:eastAsia="Times New Roman" w:hAnsi="Times New Roman"/>
                <w:color w:val="000000"/>
                <w:sz w:val="24"/>
                <w:szCs w:val="24"/>
                <w:lang w:eastAsia="ru-RU"/>
              </w:rPr>
              <w:t xml:space="preserve"> российской внешней политики (на материалах Концепции внешней политики и Стратегии национальной безопасности).</w:t>
            </w:r>
          </w:p>
        </w:tc>
      </w:tr>
    </w:tbl>
    <w:p w14:paraId="1EAF9182"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p>
    <w:p w14:paraId="506DDAF4"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21759B5C"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37D5CE4C"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20580417"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6BA1AEF5"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34C1ED95"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0EC43B48" w14:textId="77777777" w:rsidR="00EB6448" w:rsidRPr="00D34C67" w:rsidRDefault="00EB6448" w:rsidP="00EB6448">
      <w:pPr>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lastRenderedPageBreak/>
        <w:t>Критерии оценки для промежуточной аттестации</w:t>
      </w:r>
    </w:p>
    <w:p w14:paraId="1922FDF1" w14:textId="77777777" w:rsidR="00EB6448" w:rsidRPr="00D34C67" w:rsidRDefault="00EB6448" w:rsidP="00EB6448">
      <w:pPr>
        <w:spacing w:after="0" w:line="240" w:lineRule="auto"/>
        <w:rPr>
          <w:rFonts w:ascii="Times New Roman" w:eastAsia="Times New Roman" w:hAnsi="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EB6448" w:rsidRPr="00D34C67" w14:paraId="381CC99B" w14:textId="77777777" w:rsidTr="003119E4">
        <w:trPr>
          <w:jc w:val="center"/>
        </w:trPr>
        <w:tc>
          <w:tcPr>
            <w:tcW w:w="1663" w:type="dxa"/>
            <w:vAlign w:val="center"/>
          </w:tcPr>
          <w:p w14:paraId="6E74D6A6"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b/>
                <w:bCs/>
                <w:sz w:val="24"/>
                <w:szCs w:val="24"/>
                <w:lang w:eastAsia="ru-RU"/>
              </w:rPr>
              <w:t>Оценка</w:t>
            </w:r>
          </w:p>
        </w:tc>
        <w:tc>
          <w:tcPr>
            <w:tcW w:w="8237" w:type="dxa"/>
            <w:vAlign w:val="center"/>
          </w:tcPr>
          <w:p w14:paraId="135B7ED1"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b/>
                <w:bCs/>
                <w:sz w:val="24"/>
                <w:szCs w:val="24"/>
                <w:lang w:eastAsia="ru-RU"/>
              </w:rPr>
              <w:t>Критерии</w:t>
            </w:r>
          </w:p>
        </w:tc>
      </w:tr>
      <w:tr w:rsidR="00EB6448" w:rsidRPr="00D34C67" w14:paraId="2EF89DEF" w14:textId="77777777" w:rsidTr="003119E4">
        <w:trPr>
          <w:jc w:val="center"/>
        </w:trPr>
        <w:tc>
          <w:tcPr>
            <w:tcW w:w="1663" w:type="dxa"/>
            <w:vAlign w:val="center"/>
          </w:tcPr>
          <w:p w14:paraId="436F0332" w14:textId="77777777" w:rsidR="00EB6448" w:rsidRPr="00D34C67" w:rsidRDefault="00EB6448" w:rsidP="003119E4">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iCs/>
                <w:sz w:val="24"/>
                <w:szCs w:val="24"/>
                <w:lang w:eastAsia="ru-RU"/>
              </w:rPr>
              <w:t>зачтено</w:t>
            </w:r>
          </w:p>
          <w:p w14:paraId="14DA5E5F"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Cs/>
                <w:lang w:eastAsia="ru-RU"/>
              </w:rPr>
            </w:pPr>
          </w:p>
        </w:tc>
        <w:tc>
          <w:tcPr>
            <w:tcW w:w="8237" w:type="dxa"/>
            <w:vAlign w:val="center"/>
          </w:tcPr>
          <w:p w14:paraId="186327C0"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b/>
                <w:bCs/>
                <w:lang w:eastAsia="ru-RU"/>
              </w:rPr>
            </w:pPr>
            <w:r w:rsidRPr="00D34C67">
              <w:rPr>
                <w:rFonts w:ascii="Times New Roman" w:eastAsia="Times New Roman" w:hAnsi="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EB6448" w:rsidRPr="00D34C67" w14:paraId="00196FB4" w14:textId="77777777" w:rsidTr="003119E4">
        <w:trPr>
          <w:jc w:val="center"/>
        </w:trPr>
        <w:tc>
          <w:tcPr>
            <w:tcW w:w="1663" w:type="dxa"/>
          </w:tcPr>
          <w:p w14:paraId="12CFA19C"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lang w:eastAsia="ru-RU"/>
              </w:rPr>
            </w:pPr>
            <w:r w:rsidRPr="00D34C67">
              <w:rPr>
                <w:rFonts w:ascii="Times New Roman" w:eastAsia="Times New Roman" w:hAnsi="Times New Roman"/>
                <w:b/>
                <w:bCs/>
                <w:iCs/>
                <w:sz w:val="24"/>
                <w:szCs w:val="24"/>
                <w:shd w:val="clear" w:color="auto" w:fill="FFFFFF"/>
                <w:lang w:eastAsia="ru-RU"/>
              </w:rPr>
              <w:t>не зачтено</w:t>
            </w:r>
            <w:r w:rsidRPr="00D34C67">
              <w:rPr>
                <w:rFonts w:ascii="Times New Roman" w:eastAsia="Times New Roman" w:hAnsi="Times New Roman"/>
                <w:b/>
                <w:sz w:val="24"/>
                <w:szCs w:val="24"/>
                <w:lang w:eastAsia="ru-RU"/>
              </w:rPr>
              <w:t xml:space="preserve"> </w:t>
            </w:r>
          </w:p>
        </w:tc>
        <w:tc>
          <w:tcPr>
            <w:tcW w:w="8237" w:type="dxa"/>
            <w:vAlign w:val="center"/>
          </w:tcPr>
          <w:p w14:paraId="42779199" w14:textId="77777777" w:rsidR="00EB6448" w:rsidRPr="00D34C67" w:rsidRDefault="00EB6448" w:rsidP="003119E4">
            <w:pPr>
              <w:widowControl w:val="0"/>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6ADF0D0D" w14:textId="77777777" w:rsidR="00EB6448" w:rsidRPr="00D34C67" w:rsidRDefault="00EB6448" w:rsidP="00EB6448">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ru-RU"/>
        </w:rPr>
      </w:pPr>
    </w:p>
    <w:p w14:paraId="0A04A290"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6EDD32B8" w14:textId="77777777" w:rsidR="00772876" w:rsidRDefault="009C30D5" w:rsidP="009C30D5">
      <w:pPr>
        <w:widowControl w:val="0"/>
        <w:overflowPunct w:val="0"/>
        <w:autoSpaceDE w:val="0"/>
        <w:autoSpaceDN w:val="0"/>
        <w:adjustRightInd w:val="0"/>
        <w:spacing w:after="0" w:line="360" w:lineRule="auto"/>
        <w:jc w:val="both"/>
        <w:textAlignment w:val="baseline"/>
        <w:rPr>
          <w:rFonts w:ascii="Times New Roman" w:hAnsi="Times New Roman"/>
          <w:sz w:val="24"/>
          <w:szCs w:val="24"/>
        </w:rPr>
      </w:pPr>
      <w:r>
        <w:rPr>
          <w:rFonts w:ascii="Time Roman" w:eastAsia="Times New Roman" w:hAnsi="Time Roman"/>
          <w:sz w:val="24"/>
          <w:szCs w:val="24"/>
          <w:lang w:eastAsia="ru-RU"/>
        </w:rPr>
        <w:t>Кудряшов В.В.</w:t>
      </w:r>
      <w:proofErr w:type="gramStart"/>
      <w:r w:rsidR="00772876" w:rsidRPr="00772876">
        <w:rPr>
          <w:rFonts w:ascii="Times New Roman" w:hAnsi="Times New Roman"/>
          <w:sz w:val="24"/>
          <w:szCs w:val="24"/>
        </w:rPr>
        <w:t xml:space="preserve">,  </w:t>
      </w:r>
      <w:proofErr w:type="spellStart"/>
      <w:r w:rsidR="00772876" w:rsidRPr="00772876">
        <w:rPr>
          <w:rFonts w:ascii="Times New Roman" w:hAnsi="Times New Roman"/>
          <w:sz w:val="24"/>
          <w:szCs w:val="24"/>
        </w:rPr>
        <w:t>к.и.н</w:t>
      </w:r>
      <w:proofErr w:type="spellEnd"/>
      <w:r w:rsidR="00772876" w:rsidRPr="00772876">
        <w:rPr>
          <w:rFonts w:ascii="Times New Roman" w:hAnsi="Times New Roman"/>
          <w:sz w:val="24"/>
          <w:szCs w:val="24"/>
        </w:rPr>
        <w:t>.</w:t>
      </w:r>
      <w:proofErr w:type="gramEnd"/>
      <w:r w:rsidR="00772876" w:rsidRPr="00772876">
        <w:rPr>
          <w:rFonts w:ascii="Times New Roman" w:hAnsi="Times New Roman"/>
          <w:sz w:val="24"/>
          <w:szCs w:val="24"/>
        </w:rPr>
        <w:t xml:space="preserve">, доцент базовой кафедры </w:t>
      </w:r>
      <w:proofErr w:type="spellStart"/>
      <w:r w:rsidR="00772876" w:rsidRPr="00772876">
        <w:rPr>
          <w:rFonts w:ascii="Times New Roman" w:hAnsi="Times New Roman"/>
          <w:sz w:val="24"/>
          <w:szCs w:val="24"/>
        </w:rPr>
        <w:t>ИПиП</w:t>
      </w:r>
      <w:proofErr w:type="spellEnd"/>
      <w:r w:rsidR="00772876" w:rsidRPr="00772876">
        <w:rPr>
          <w:rFonts w:ascii="Times New Roman" w:hAnsi="Times New Roman"/>
          <w:sz w:val="24"/>
          <w:szCs w:val="24"/>
        </w:rPr>
        <w:tab/>
        <w:t>_______________</w:t>
      </w:r>
    </w:p>
    <w:p w14:paraId="36EFB6D4"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545B1C4"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DC1825E"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3B34C02"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077A5F2"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925F7C0"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09E5B7E"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628A2F9"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0011F20"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613BB0F"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DFBFD47"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7304392"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19CE30D"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ABF273D"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2512DDF"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F598E44"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9B3A0C4"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B2B65C8"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AEC76AF"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C91E6ED"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454D34A"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53A7268"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E43E649"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DE64493"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5E1B53C"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EF2A5FA"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5DD61FDD"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w:t>
      </w:r>
      <w:proofErr w:type="gramStart"/>
      <w:r w:rsidR="002951E2">
        <w:rPr>
          <w:rFonts w:ascii="Time Roman" w:eastAsia="Times New Roman" w:hAnsi="Time Roman" w:cs="Arial"/>
          <w:b/>
          <w:bCs/>
          <w:iCs/>
          <w:sz w:val="24"/>
          <w:szCs w:val="24"/>
          <w:lang w:eastAsia="ru-RU"/>
        </w:rPr>
        <w:t>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w:t>
      </w:r>
      <w:proofErr w:type="gramEnd"/>
      <w:r w:rsidRPr="00F16EA8">
        <w:rPr>
          <w:rFonts w:ascii="Time Roman" w:eastAsia="Times New Roman" w:hAnsi="Time Roman" w:cs="Arial"/>
          <w:b/>
          <w:bCs/>
          <w:iCs/>
          <w:sz w:val="24"/>
          <w:szCs w:val="24"/>
          <w:lang w:eastAsia="ru-RU"/>
        </w:rPr>
        <w:t xml:space="preserve"> год</w:t>
      </w:r>
    </w:p>
    <w:p w14:paraId="7A915C64"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359252E1"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4982409A"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24F53CFF"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6F31CF70"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60EAC1B0" w14:textId="77777777" w:rsidTr="004E1A83">
        <w:tc>
          <w:tcPr>
            <w:tcW w:w="9639" w:type="dxa"/>
            <w:tcBorders>
              <w:top w:val="nil"/>
              <w:left w:val="nil"/>
              <w:bottom w:val="single" w:sz="4" w:space="0" w:color="auto"/>
              <w:right w:val="nil"/>
            </w:tcBorders>
            <w:shd w:val="clear" w:color="auto" w:fill="auto"/>
          </w:tcPr>
          <w:p w14:paraId="64EFDC7E"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32AC0218" w14:textId="77777777" w:rsidTr="004E1A83">
        <w:tc>
          <w:tcPr>
            <w:tcW w:w="9639" w:type="dxa"/>
            <w:tcBorders>
              <w:top w:val="single" w:sz="4" w:space="0" w:color="auto"/>
              <w:left w:val="nil"/>
              <w:bottom w:val="single" w:sz="4" w:space="0" w:color="auto"/>
              <w:right w:val="nil"/>
            </w:tcBorders>
            <w:shd w:val="clear" w:color="auto" w:fill="auto"/>
          </w:tcPr>
          <w:p w14:paraId="291556B4"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261C1549" w14:textId="77777777" w:rsidTr="004E1A83">
        <w:tc>
          <w:tcPr>
            <w:tcW w:w="9639" w:type="dxa"/>
            <w:tcBorders>
              <w:top w:val="single" w:sz="4" w:space="0" w:color="auto"/>
              <w:left w:val="nil"/>
              <w:bottom w:val="single" w:sz="4" w:space="0" w:color="auto"/>
              <w:right w:val="nil"/>
            </w:tcBorders>
            <w:shd w:val="clear" w:color="auto" w:fill="auto"/>
          </w:tcPr>
          <w:p w14:paraId="0BD9303C"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1E6960CC"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4BB32C54"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33B87187"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16EA8">
        <w:rPr>
          <w:rFonts w:ascii="Time Roman" w:eastAsia="Times New Roman" w:hAnsi="Time Roman" w:cs="Arial"/>
          <w:bCs/>
          <w:sz w:val="24"/>
          <w:szCs w:val="24"/>
          <w:lang w:eastAsia="ru-RU"/>
        </w:rPr>
        <w:t>Протокол  заседания</w:t>
      </w:r>
      <w:proofErr w:type="gramEnd"/>
      <w:r w:rsidRPr="00F16EA8">
        <w:rPr>
          <w:rFonts w:ascii="Time Roman" w:eastAsia="Times New Roman" w:hAnsi="Time Roman" w:cs="Arial"/>
          <w:bCs/>
          <w:sz w:val="24"/>
          <w:szCs w:val="24"/>
          <w:lang w:eastAsia="ru-RU"/>
        </w:rPr>
        <w:t xml:space="preserve">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45E807CF"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718059C7"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w:t>
      </w:r>
      <w:proofErr w:type="gramStart"/>
      <w:r w:rsidRPr="00F16EA8">
        <w:rPr>
          <w:rFonts w:ascii="Time Roman" w:eastAsia="Times New Roman" w:hAnsi="Time Roman"/>
          <w:sz w:val="24"/>
          <w:szCs w:val="24"/>
          <w:lang w:eastAsia="ru-RU"/>
        </w:rPr>
        <w:t>кафедрой  _</w:t>
      </w:r>
      <w:proofErr w:type="gramEnd"/>
      <w:r w:rsidRPr="00F16EA8">
        <w:rPr>
          <w:rFonts w:ascii="Time Roman" w:eastAsia="Times New Roman" w:hAnsi="Time Roman"/>
          <w:sz w:val="24"/>
          <w:szCs w:val="24"/>
          <w:lang w:eastAsia="ru-RU"/>
        </w:rPr>
        <w:t xml:space="preserve">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64010F5E" w14:textId="77777777" w:rsidR="00CC58C6" w:rsidRPr="00E30C71" w:rsidRDefault="00CC58C6" w:rsidP="00CC58C6">
      <w:pPr>
        <w:widowControl w:val="0"/>
        <w:spacing w:after="0" w:line="240" w:lineRule="auto"/>
        <w:ind w:firstLine="284"/>
        <w:rPr>
          <w:rFonts w:ascii="Times New Roman" w:hAnsi="Times New Roman"/>
          <w:lang w:eastAsia="ru-RU"/>
        </w:rPr>
      </w:pPr>
    </w:p>
    <w:p w14:paraId="17B76E87" w14:textId="77777777" w:rsidR="00CA57E2" w:rsidRPr="00CA57E2" w:rsidRDefault="00DD3322" w:rsidP="00DD3322">
      <w:pPr>
        <w:jc w:val="center"/>
        <w:rPr>
          <w:rFonts w:ascii="Times New Roman" w:hAnsi="Times New Roman"/>
          <w:b/>
          <w:sz w:val="28"/>
          <w:szCs w:val="28"/>
        </w:rPr>
      </w:pPr>
      <w:r>
        <w:rPr>
          <w:rFonts w:ascii="Times New Roman" w:hAnsi="Times New Roman"/>
          <w:sz w:val="24"/>
          <w:szCs w:val="24"/>
        </w:rPr>
        <w:br w:type="page"/>
      </w:r>
      <w:r w:rsidR="00CA57E2" w:rsidRPr="00CA57E2">
        <w:rPr>
          <w:rFonts w:ascii="Times New Roman" w:hAnsi="Times New Roman"/>
          <w:b/>
          <w:sz w:val="28"/>
          <w:szCs w:val="28"/>
        </w:rPr>
        <w:lastRenderedPageBreak/>
        <w:t>Экспертное заключение</w:t>
      </w:r>
    </w:p>
    <w:p w14:paraId="731801AA" w14:textId="77777777" w:rsidR="00CA57E2" w:rsidRPr="00CA57E2" w:rsidRDefault="00CA57E2" w:rsidP="00CA57E2">
      <w:pPr>
        <w:ind w:firstLine="708"/>
        <w:jc w:val="center"/>
        <w:rPr>
          <w:rFonts w:ascii="Times New Roman" w:hAnsi="Times New Roman"/>
          <w:b/>
          <w:szCs w:val="24"/>
        </w:rPr>
      </w:pPr>
      <w:r w:rsidRPr="00CA57E2">
        <w:rPr>
          <w:rFonts w:ascii="Times New Roman" w:hAnsi="Times New Roman"/>
          <w:b/>
          <w:szCs w:val="24"/>
        </w:rPr>
        <w:t>на ФОНД ОЦЕНОЧНЫХ СРЕДСТВ</w:t>
      </w:r>
    </w:p>
    <w:p w14:paraId="7B04C1AD" w14:textId="77777777" w:rsidR="00CA57E2" w:rsidRPr="00CA57E2" w:rsidRDefault="00D5109D" w:rsidP="00CA57E2">
      <w:pPr>
        <w:ind w:firstLine="708"/>
        <w:jc w:val="center"/>
        <w:rPr>
          <w:rFonts w:ascii="Times New Roman" w:hAnsi="Times New Roman"/>
          <w:b/>
          <w:szCs w:val="24"/>
        </w:rPr>
      </w:pPr>
      <w:r>
        <w:rPr>
          <w:rFonts w:ascii="Times New Roman" w:hAnsi="Times New Roman"/>
          <w:b/>
          <w:szCs w:val="24"/>
        </w:rPr>
        <w:t>по дисциплине</w:t>
      </w:r>
    </w:p>
    <w:p w14:paraId="008711D9" w14:textId="77777777" w:rsidR="00CA57E2" w:rsidRPr="009C30D5" w:rsidRDefault="009C30D5" w:rsidP="009C30D5">
      <w:pPr>
        <w:ind w:left="20"/>
        <w:jc w:val="center"/>
        <w:rPr>
          <w:rFonts w:ascii="Times New Roman" w:hAnsi="Times New Roman"/>
          <w:b/>
        </w:rPr>
      </w:pPr>
      <w:r w:rsidRPr="009C30D5">
        <w:rPr>
          <w:rFonts w:ascii="Times New Roman" w:eastAsia="Times New Roman" w:hAnsi="Times New Roman"/>
          <w:b/>
          <w:color w:val="000000"/>
          <w:sz w:val="20"/>
          <w:szCs w:val="20"/>
          <w:lang w:eastAsia="ru-RU"/>
        </w:rPr>
        <w:t>Б</w:t>
      </w:r>
      <w:proofErr w:type="gramStart"/>
      <w:r w:rsidRPr="009C30D5">
        <w:rPr>
          <w:rFonts w:ascii="Times New Roman" w:eastAsia="Times New Roman" w:hAnsi="Times New Roman"/>
          <w:b/>
          <w:color w:val="000000"/>
          <w:sz w:val="20"/>
          <w:szCs w:val="20"/>
          <w:lang w:eastAsia="ru-RU"/>
        </w:rPr>
        <w:t>1.В.ДВ</w:t>
      </w:r>
      <w:proofErr w:type="gramEnd"/>
      <w:r w:rsidRPr="009C30D5">
        <w:rPr>
          <w:rFonts w:ascii="Times New Roman" w:eastAsia="Times New Roman" w:hAnsi="Times New Roman"/>
          <w:b/>
          <w:color w:val="000000"/>
          <w:sz w:val="20"/>
          <w:szCs w:val="20"/>
          <w:lang w:eastAsia="ru-RU"/>
        </w:rPr>
        <w:t xml:space="preserve">.02.01 </w:t>
      </w:r>
      <w:r w:rsidRPr="009C30D5">
        <w:rPr>
          <w:rFonts w:ascii="Times New Roman" w:hAnsi="Times New Roman"/>
          <w:b/>
          <w:sz w:val="20"/>
          <w:szCs w:val="20"/>
          <w:shd w:val="clear" w:color="auto" w:fill="FFFFFF"/>
        </w:rPr>
        <w:t>ИСТОРИЯ ПОЛИТИЧЕСКОЙ ССЫЛКИ В СИБИРИ</w:t>
      </w:r>
    </w:p>
    <w:tbl>
      <w:tblPr>
        <w:tblW w:w="10019" w:type="dxa"/>
        <w:jc w:val="center"/>
        <w:tblLayout w:type="fixed"/>
        <w:tblLook w:val="04A0" w:firstRow="1" w:lastRow="0" w:firstColumn="1" w:lastColumn="0" w:noHBand="0" w:noVBand="1"/>
      </w:tblPr>
      <w:tblGrid>
        <w:gridCol w:w="6660"/>
        <w:gridCol w:w="1708"/>
        <w:gridCol w:w="511"/>
        <w:gridCol w:w="1140"/>
      </w:tblGrid>
      <w:tr w:rsidR="00D45D43" w:rsidRPr="00F16EA8" w14:paraId="02A8A04D" w14:textId="77777777" w:rsidTr="004E1A83">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58C45905"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7F97EE94"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45D43" w:rsidRPr="00F16EA8" w14:paraId="263CD3CA" w14:textId="77777777" w:rsidTr="004E1A83">
        <w:trPr>
          <w:trHeight w:val="345"/>
          <w:jc w:val="center"/>
        </w:trPr>
        <w:tc>
          <w:tcPr>
            <w:tcW w:w="6660" w:type="dxa"/>
            <w:vMerge/>
            <w:tcBorders>
              <w:left w:val="single" w:sz="4" w:space="0" w:color="000000"/>
              <w:bottom w:val="single" w:sz="4" w:space="0" w:color="000000"/>
              <w:right w:val="single" w:sz="4" w:space="0" w:color="000000"/>
            </w:tcBorders>
          </w:tcPr>
          <w:p w14:paraId="1A1A5941"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7FDEDDB1"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23EBC04B"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45D43" w:rsidRPr="00F16EA8" w14:paraId="2CA4BD6D"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0695BE5C"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39B477F5"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B6AD61B"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45D43" w:rsidRPr="00F16EA8" w14:paraId="10771A29"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4703BC7D"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7562E298"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D9BE397"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A80DA8E"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44334593" w14:textId="77777777" w:rsidR="00D45D43" w:rsidRPr="00F16EA8" w:rsidRDefault="00D45D43" w:rsidP="00EB644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i/>
                <w:sz w:val="24"/>
                <w:szCs w:val="20"/>
                <w:lang w:eastAsia="ru-RU"/>
              </w:rPr>
              <w:t>УК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7E00F87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6489B77"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F4E347D"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2C4D4783" w14:textId="77777777" w:rsidR="00D45D43" w:rsidRPr="00F16EA8" w:rsidRDefault="00D45D43" w:rsidP="00EB644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sz w:val="24"/>
                <w:szCs w:val="20"/>
                <w:lang w:eastAsia="ru-RU"/>
              </w:rPr>
              <w:t>У</w:t>
            </w:r>
            <w:r w:rsidRPr="00F16EA8">
              <w:rPr>
                <w:rFonts w:ascii="Times New Roman" w:eastAsia="Times New Roman" w:hAnsi="Times New Roman"/>
                <w:i/>
                <w:sz w:val="24"/>
                <w:szCs w:val="20"/>
                <w:lang w:eastAsia="ru-RU"/>
              </w:rPr>
              <w:t>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2BBD42D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6B9C1D8"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5CA4192"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26408205"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13C8AEC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4E6655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0CEE7AA"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1B427A1F"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6053C94E"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95EB192"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7FE63AC"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6C9A0C05"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6CCBFC8C"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8A473E1"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E1AAE24"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4542644C"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1F0E94E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D72F481"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CE63394"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3097542D"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3885058F"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233162A"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A2F1A4A"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0655AB4E"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proofErr w:type="gramStart"/>
            <w:r w:rsidRPr="00F16EA8">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1F999073"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1475FB2"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2EA6AAC"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4C104E91"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8A2E7A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C9E608B"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3C6A944"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660B0879"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proofErr w:type="gramStart"/>
            <w:r w:rsidRPr="00F16EA8">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5050E871"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F212C3"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4D190BE"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37587B28"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5879851F"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8F4DD10"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627BFD3"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26AAB260"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7D89CF5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AE3F481"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6C9BEAA"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3DF6B5A7"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3CA3A3C1"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CCE0604"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43779EB" w14:textId="77777777" w:rsidTr="004E1A83">
        <w:trPr>
          <w:jc w:val="center"/>
        </w:trPr>
        <w:tc>
          <w:tcPr>
            <w:tcW w:w="6660" w:type="dxa"/>
            <w:tcBorders>
              <w:top w:val="single" w:sz="4" w:space="0" w:color="000000"/>
              <w:left w:val="single" w:sz="4" w:space="0" w:color="000000"/>
              <w:bottom w:val="single" w:sz="4" w:space="0" w:color="auto"/>
              <w:right w:val="single" w:sz="4" w:space="0" w:color="000000"/>
            </w:tcBorders>
          </w:tcPr>
          <w:p w14:paraId="74A4594B" w14:textId="77777777" w:rsidR="00D45D43" w:rsidRPr="00F16EA8" w:rsidRDefault="00D45D43" w:rsidP="004E1A8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 xml:space="preserve">ФОС рекомендован/ не </w:t>
            </w:r>
            <w:proofErr w:type="gramStart"/>
            <w:r w:rsidRPr="00F16EA8">
              <w:rPr>
                <w:rFonts w:ascii="Times New Roman" w:hAnsi="Times New Roman"/>
                <w:sz w:val="24"/>
                <w:szCs w:val="20"/>
                <w:lang w:eastAsia="ru-RU"/>
              </w:rPr>
              <w:t>рекомендован  к</w:t>
            </w:r>
            <w:proofErr w:type="gramEnd"/>
            <w:r w:rsidRPr="00F16EA8">
              <w:rPr>
                <w:rFonts w:ascii="Times New Roman" w:hAnsi="Times New Roman"/>
                <w:sz w:val="24"/>
                <w:szCs w:val="20"/>
                <w:lang w:eastAsia="ru-RU"/>
              </w:rPr>
              <w:t xml:space="preserve"> утверждению</w:t>
            </w:r>
          </w:p>
        </w:tc>
        <w:tc>
          <w:tcPr>
            <w:tcW w:w="1708" w:type="dxa"/>
            <w:tcBorders>
              <w:top w:val="single" w:sz="4" w:space="0" w:color="000000"/>
              <w:left w:val="single" w:sz="4" w:space="0" w:color="000000"/>
              <w:bottom w:val="single" w:sz="4" w:space="0" w:color="auto"/>
            </w:tcBorders>
          </w:tcPr>
          <w:p w14:paraId="600294C5"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5E123397"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7B520284"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234EBB2"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2F4CD881" w14:textId="77777777" w:rsidR="00D45D43" w:rsidRPr="00F16EA8" w:rsidRDefault="00D45D43" w:rsidP="004E1A8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321AA62E"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4365F9F8"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3A336EF8"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37F330C"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2342F012" w14:textId="77777777" w:rsidR="00D45D43" w:rsidRPr="00F16EA8" w:rsidRDefault="00D45D43" w:rsidP="004E1A83">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5A00A54D"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65D24EBE"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5023ABB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41D6033D" w14:textId="77777777" w:rsidR="00CA57E2" w:rsidRPr="00CA57E2" w:rsidRDefault="00CA57E2" w:rsidP="00CA57E2">
      <w:pPr>
        <w:jc w:val="center"/>
        <w:rPr>
          <w:rFonts w:ascii="Times New Roman" w:hAnsi="Times New Roman"/>
          <w:b/>
          <w:sz w:val="28"/>
          <w:szCs w:val="28"/>
        </w:rPr>
      </w:pPr>
    </w:p>
    <w:p w14:paraId="4A47179F" w14:textId="77777777" w:rsidR="00DD3322" w:rsidRPr="00D45D43" w:rsidRDefault="00DD3322" w:rsidP="00D45D4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D45D43" w:rsidRPr="00D45D43">
        <w:rPr>
          <w:rFonts w:ascii="Times New Roman" w:hAnsi="Times New Roman"/>
          <w:sz w:val="24"/>
          <w:szCs w:val="24"/>
        </w:rPr>
        <w:t>И.Ю</w:t>
      </w:r>
      <w:r w:rsidR="00061FB9" w:rsidRPr="00D45D43">
        <w:rPr>
          <w:rFonts w:ascii="Times New Roman" w:hAnsi="Times New Roman"/>
          <w:sz w:val="24"/>
          <w:szCs w:val="24"/>
        </w:rPr>
        <w:t xml:space="preserve">. </w:t>
      </w:r>
      <w:r w:rsidR="00D45D43" w:rsidRPr="00D45D43">
        <w:rPr>
          <w:rFonts w:ascii="Times New Roman" w:hAnsi="Times New Roman"/>
          <w:sz w:val="24"/>
          <w:szCs w:val="24"/>
        </w:rPr>
        <w:t>Олекминский, директор М</w:t>
      </w:r>
      <w:r w:rsidR="007826FF">
        <w:rPr>
          <w:rFonts w:ascii="Times New Roman" w:hAnsi="Times New Roman"/>
          <w:sz w:val="24"/>
          <w:szCs w:val="24"/>
        </w:rPr>
        <w:t>Б</w:t>
      </w:r>
      <w:r w:rsidR="00D45D43" w:rsidRPr="00D45D43">
        <w:rPr>
          <w:rFonts w:ascii="Times New Roman" w:hAnsi="Times New Roman"/>
          <w:sz w:val="24"/>
          <w:szCs w:val="24"/>
        </w:rPr>
        <w:t>ОУ «СОШ №3», г. Братска</w:t>
      </w:r>
      <w:r w:rsidRPr="00D45D43">
        <w:rPr>
          <w:rFonts w:ascii="Times New Roman" w:hAnsi="Times New Roman"/>
          <w:sz w:val="24"/>
          <w:szCs w:val="24"/>
        </w:rPr>
        <w:t xml:space="preserve"> </w:t>
      </w:r>
      <w:r w:rsidR="00D45D43" w:rsidRPr="00D45D43">
        <w:rPr>
          <w:rFonts w:ascii="Times New Roman" w:hAnsi="Times New Roman"/>
          <w:sz w:val="24"/>
          <w:szCs w:val="24"/>
        </w:rPr>
        <w:t>___________________</w:t>
      </w:r>
      <w:r w:rsidRPr="00D45D43">
        <w:rPr>
          <w:rFonts w:ascii="Times New Roman" w:hAnsi="Times New Roman"/>
          <w:sz w:val="24"/>
          <w:szCs w:val="24"/>
        </w:rPr>
        <w:t xml:space="preserve">  </w:t>
      </w:r>
      <w:r w:rsidR="00D45D43"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24620E26" w14:textId="77777777" w:rsidR="00520CB1" w:rsidRDefault="00D45D43" w:rsidP="00CA57E2">
      <w:pPr>
        <w:rPr>
          <w:rFonts w:ascii="Times New Roman" w:hAnsi="Times New Roman"/>
        </w:rPr>
      </w:pPr>
      <w:proofErr w:type="gramStart"/>
      <w:r w:rsidRPr="00D45D43">
        <w:rPr>
          <w:rFonts w:ascii="Times New Roman" w:hAnsi="Times New Roman"/>
        </w:rPr>
        <w:t xml:space="preserve">«  </w:t>
      </w:r>
      <w:proofErr w:type="gramEnd"/>
      <w:r w:rsidRPr="00D45D43">
        <w:rPr>
          <w:rFonts w:ascii="Times New Roman" w:hAnsi="Times New Roman"/>
        </w:rPr>
        <w:t xml:space="preserve">   »        </w:t>
      </w:r>
      <w:r w:rsidR="00C75C37" w:rsidRPr="00D45D43">
        <w:rPr>
          <w:rFonts w:ascii="Times New Roman" w:hAnsi="Times New Roman"/>
        </w:rPr>
        <w:t xml:space="preserve"> 2025 </w:t>
      </w:r>
      <w:r w:rsidRPr="00D45D43">
        <w:rPr>
          <w:rFonts w:ascii="Times New Roman" w:hAnsi="Times New Roman"/>
        </w:rPr>
        <w:t>г.</w:t>
      </w:r>
    </w:p>
    <w:p w14:paraId="60C5840C" w14:textId="77777777" w:rsidR="0022596F" w:rsidRPr="00CA57E2" w:rsidRDefault="00520CB1" w:rsidP="009C30D5">
      <w:pPr>
        <w:jc w:val="center"/>
        <w:rPr>
          <w:rFonts w:ascii="Times New Roman" w:hAnsi="Times New Roman"/>
        </w:rPr>
      </w:pPr>
      <w:r>
        <w:rPr>
          <w:rFonts w:ascii="Times New Roman" w:hAnsi="Times New Roman"/>
        </w:rPr>
        <w:br w:type="page"/>
      </w:r>
    </w:p>
    <w:sectPr w:rsidR="0022596F"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18A79" w14:textId="77777777" w:rsidR="0064770A" w:rsidRDefault="0064770A" w:rsidP="00CE763A">
      <w:pPr>
        <w:spacing w:after="0" w:line="240" w:lineRule="auto"/>
      </w:pPr>
      <w:r>
        <w:separator/>
      </w:r>
    </w:p>
  </w:endnote>
  <w:endnote w:type="continuationSeparator" w:id="0">
    <w:p w14:paraId="129508D5" w14:textId="77777777" w:rsidR="0064770A" w:rsidRDefault="0064770A"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6A97A" w14:textId="77777777" w:rsidR="00B525F1" w:rsidRDefault="00EB508C" w:rsidP="002C5B60">
    <w:pPr>
      <w:pStyle w:val="ac"/>
      <w:framePr w:wrap="around" w:vAnchor="text" w:hAnchor="margin" w:xAlign="right" w:y="1"/>
      <w:rPr>
        <w:rStyle w:val="aff"/>
      </w:rPr>
    </w:pPr>
    <w:r>
      <w:rPr>
        <w:rStyle w:val="aff"/>
      </w:rPr>
      <w:fldChar w:fldCharType="begin"/>
    </w:r>
    <w:r w:rsidR="00B525F1">
      <w:rPr>
        <w:rStyle w:val="aff"/>
      </w:rPr>
      <w:instrText xml:space="preserve">PAGE  </w:instrText>
    </w:r>
    <w:r>
      <w:rPr>
        <w:rStyle w:val="aff"/>
      </w:rPr>
      <w:fldChar w:fldCharType="end"/>
    </w:r>
  </w:p>
  <w:p w14:paraId="0D00988C" w14:textId="77777777" w:rsidR="00B525F1" w:rsidRDefault="00B525F1"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E7B4" w14:textId="77777777" w:rsidR="00B525F1" w:rsidRDefault="00EB508C">
    <w:pPr>
      <w:pStyle w:val="ac"/>
      <w:jc w:val="right"/>
    </w:pPr>
    <w:r>
      <w:rPr>
        <w:noProof/>
      </w:rPr>
      <w:fldChar w:fldCharType="begin"/>
    </w:r>
    <w:r w:rsidR="00B525F1">
      <w:rPr>
        <w:noProof/>
      </w:rPr>
      <w:instrText>PAGE   \* MERGEFORMAT</w:instrText>
    </w:r>
    <w:r>
      <w:rPr>
        <w:noProof/>
      </w:rPr>
      <w:fldChar w:fldCharType="separate"/>
    </w:r>
    <w:r w:rsidR="003025C9">
      <w:rPr>
        <w:noProof/>
      </w:rPr>
      <w:t>8</w:t>
    </w:r>
    <w:r>
      <w:rPr>
        <w:noProof/>
      </w:rPr>
      <w:fldChar w:fldCharType="end"/>
    </w:r>
  </w:p>
  <w:p w14:paraId="50BB9684" w14:textId="77777777" w:rsidR="00B525F1" w:rsidRDefault="00B525F1"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E96D3" w14:textId="77777777" w:rsidR="0064770A" w:rsidRDefault="0064770A" w:rsidP="00CE763A">
      <w:pPr>
        <w:spacing w:after="0" w:line="240" w:lineRule="auto"/>
      </w:pPr>
      <w:r>
        <w:separator/>
      </w:r>
    </w:p>
  </w:footnote>
  <w:footnote w:type="continuationSeparator" w:id="0">
    <w:p w14:paraId="31A92E4D" w14:textId="77777777" w:rsidR="0064770A" w:rsidRDefault="0064770A"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47B"/>
    <w:multiLevelType w:val="hybridMultilevel"/>
    <w:tmpl w:val="467EC4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6115F2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71B5927"/>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8EF6CBA"/>
    <w:multiLevelType w:val="hybridMultilevel"/>
    <w:tmpl w:val="B576F8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AD40DAB"/>
    <w:multiLevelType w:val="multilevel"/>
    <w:tmpl w:val="0D38803A"/>
    <w:lvl w:ilvl="0">
      <w:start w:val="1"/>
      <w:numFmt w:val="decimal"/>
      <w:lvlText w:val="%1."/>
      <w:lvlJc w:val="left"/>
      <w:pPr>
        <w:ind w:left="720" w:hanging="360"/>
      </w:p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 w15:restartNumberingAfterBreak="0">
    <w:nsid w:val="0B631133"/>
    <w:multiLevelType w:val="hybridMultilevel"/>
    <w:tmpl w:val="03124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BB3061"/>
    <w:multiLevelType w:val="hybridMultilevel"/>
    <w:tmpl w:val="7E0AE0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5651FA"/>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EC54C67"/>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F3D4656"/>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3B252C2"/>
    <w:multiLevelType w:val="hybridMultilevel"/>
    <w:tmpl w:val="3A66C3B8"/>
    <w:lvl w:ilvl="0" w:tplc="24C2879E">
      <w:start w:val="1"/>
      <w:numFmt w:val="decimal"/>
      <w:lvlText w:val="%1."/>
      <w:lvlJc w:val="left"/>
      <w:pPr>
        <w:ind w:left="786" w:hanging="360"/>
      </w:pPr>
      <w:rPr>
        <w:rFonts w:ascii="Calibri" w:hAnsi="Calibri"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A17E0"/>
    <w:multiLevelType w:val="hybridMultilevel"/>
    <w:tmpl w:val="61BCF3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A0B562B"/>
    <w:multiLevelType w:val="hybridMultilevel"/>
    <w:tmpl w:val="1AD0F612"/>
    <w:lvl w:ilvl="0" w:tplc="10108058">
      <w:start w:val="1"/>
      <w:numFmt w:val="decimal"/>
      <w:lvlText w:val="%1."/>
      <w:lvlJc w:val="left"/>
      <w:pPr>
        <w:ind w:left="795" w:hanging="435"/>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1D07C5"/>
    <w:multiLevelType w:val="multilevel"/>
    <w:tmpl w:val="2BF605EC"/>
    <w:lvl w:ilvl="0">
      <w:start w:val="2"/>
      <w:numFmt w:val="decimal"/>
      <w:lvlText w:val="%1"/>
      <w:lvlJc w:val="left"/>
      <w:pPr>
        <w:ind w:left="360" w:hanging="360"/>
      </w:pPr>
      <w:rPr>
        <w:rFonts w:hint="default"/>
      </w:rPr>
    </w:lvl>
    <w:lvl w:ilvl="1">
      <w:start w:val="9"/>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5" w15:restartNumberingAfterBreak="0">
    <w:nsid w:val="1F36223B"/>
    <w:multiLevelType w:val="hybridMultilevel"/>
    <w:tmpl w:val="B8FC0A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0F76D16"/>
    <w:multiLevelType w:val="hybridMultilevel"/>
    <w:tmpl w:val="62CEE4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4725CBF"/>
    <w:multiLevelType w:val="hybridMultilevel"/>
    <w:tmpl w:val="C4384C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8404BD2"/>
    <w:multiLevelType w:val="hybridMultilevel"/>
    <w:tmpl w:val="D69240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A15142C"/>
    <w:multiLevelType w:val="multilevel"/>
    <w:tmpl w:val="0D76C018"/>
    <w:lvl w:ilvl="0">
      <w:start w:val="8"/>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0" w15:restartNumberingAfterBreak="0">
    <w:nsid w:val="34071E17"/>
    <w:multiLevelType w:val="multilevel"/>
    <w:tmpl w:val="37CA994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353B6698"/>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15:restartNumberingAfterBreak="0">
    <w:nsid w:val="3DAB7BF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E2308CB"/>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3E741D78"/>
    <w:multiLevelType w:val="hybridMultilevel"/>
    <w:tmpl w:val="6434A2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3C92AFF"/>
    <w:multiLevelType w:val="hybridMultilevel"/>
    <w:tmpl w:val="66068B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6032325"/>
    <w:multiLevelType w:val="hybridMultilevel"/>
    <w:tmpl w:val="DABCE7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7386650"/>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2706146"/>
    <w:multiLevelType w:val="hybridMultilevel"/>
    <w:tmpl w:val="1D906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344294C"/>
    <w:multiLevelType w:val="hybridMultilevel"/>
    <w:tmpl w:val="70586312"/>
    <w:lvl w:ilvl="0" w:tplc="1110D4F6">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30" w15:restartNumberingAfterBreak="0">
    <w:nsid w:val="53F178FE"/>
    <w:multiLevelType w:val="hybridMultilevel"/>
    <w:tmpl w:val="0BDEAB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1C1D33"/>
    <w:multiLevelType w:val="hybridMultilevel"/>
    <w:tmpl w:val="A7A00D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8993AC4"/>
    <w:multiLevelType w:val="hybridMultilevel"/>
    <w:tmpl w:val="31666F78"/>
    <w:lvl w:ilvl="0" w:tplc="AE9E6026">
      <w:start w:val="1"/>
      <w:numFmt w:val="decimal"/>
      <w:lvlText w:val="%1."/>
      <w:lvlJc w:val="left"/>
      <w:pPr>
        <w:ind w:left="1068" w:hanging="360"/>
      </w:pPr>
      <w:rPr>
        <w:rFonts w:hint="default"/>
        <w:b w:val="0"/>
        <w:i w:val="0"/>
        <w:sz w:val="24"/>
        <w:szCs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5ACF0AA6"/>
    <w:multiLevelType w:val="hybridMultilevel"/>
    <w:tmpl w:val="631A4E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B732349"/>
    <w:multiLevelType w:val="hybridMultilevel"/>
    <w:tmpl w:val="AAC252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06E3502"/>
    <w:multiLevelType w:val="hybridMultilevel"/>
    <w:tmpl w:val="7966B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26C1F12"/>
    <w:multiLevelType w:val="hybridMultilevel"/>
    <w:tmpl w:val="53EE2B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6313DD"/>
    <w:multiLevelType w:val="hybridMultilevel"/>
    <w:tmpl w:val="749ABC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392348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5FE189E"/>
    <w:multiLevelType w:val="hybridMultilevel"/>
    <w:tmpl w:val="35B83E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8B2545B"/>
    <w:multiLevelType w:val="hybridMultilevel"/>
    <w:tmpl w:val="CF50CE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9151215"/>
    <w:multiLevelType w:val="hybridMultilevel"/>
    <w:tmpl w:val="B1FE02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DBD4953"/>
    <w:multiLevelType w:val="hybridMultilevel"/>
    <w:tmpl w:val="73223A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01407AA"/>
    <w:multiLevelType w:val="hybridMultilevel"/>
    <w:tmpl w:val="5E1CE8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11D462A"/>
    <w:multiLevelType w:val="multilevel"/>
    <w:tmpl w:val="1D6E45CE"/>
    <w:lvl w:ilvl="0">
      <w:start w:val="1"/>
      <w:numFmt w:val="decimal"/>
      <w:lvlText w:val="%1."/>
      <w:lvlJc w:val="left"/>
      <w:pPr>
        <w:tabs>
          <w:tab w:val="num" w:pos="1069"/>
        </w:tabs>
        <w:ind w:left="1069" w:hanging="360"/>
      </w:pPr>
      <w:rPr>
        <w:rFonts w:hint="default"/>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5"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6" w15:restartNumberingAfterBreak="0">
    <w:nsid w:val="744B2AC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522616E"/>
    <w:multiLevelType w:val="hybridMultilevel"/>
    <w:tmpl w:val="F7B81584"/>
    <w:lvl w:ilvl="0" w:tplc="916092D6">
      <w:start w:val="1"/>
      <w:numFmt w:val="decimal"/>
      <w:lvlText w:val="%1."/>
      <w:lvlJc w:val="left"/>
      <w:pPr>
        <w:ind w:left="772"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6AA20B4"/>
    <w:multiLevelType w:val="hybridMultilevel"/>
    <w:tmpl w:val="827A27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7BA372F6"/>
    <w:multiLevelType w:val="hybridMultilevel"/>
    <w:tmpl w:val="253847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7E0266D9"/>
    <w:multiLevelType w:val="singleLevel"/>
    <w:tmpl w:val="0419000F"/>
    <w:lvl w:ilvl="0">
      <w:start w:val="1"/>
      <w:numFmt w:val="decimal"/>
      <w:lvlText w:val="%1."/>
      <w:lvlJc w:val="left"/>
      <w:pPr>
        <w:tabs>
          <w:tab w:val="num" w:pos="360"/>
        </w:tabs>
        <w:ind w:left="360" w:hanging="360"/>
      </w:pPr>
      <w:rPr>
        <w:rFonts w:hint="default"/>
      </w:rPr>
    </w:lvl>
  </w:abstractNum>
  <w:abstractNum w:abstractNumId="51" w15:restartNumberingAfterBreak="0">
    <w:nsid w:val="7F006D5D"/>
    <w:multiLevelType w:val="hybridMultilevel"/>
    <w:tmpl w:val="90B889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5"/>
  </w:num>
  <w:num w:numId="2">
    <w:abstractNumId w:val="47"/>
  </w:num>
  <w:num w:numId="3">
    <w:abstractNumId w:val="4"/>
  </w:num>
  <w:num w:numId="4">
    <w:abstractNumId w:val="20"/>
  </w:num>
  <w:num w:numId="5">
    <w:abstractNumId w:val="19"/>
  </w:num>
  <w:num w:numId="6">
    <w:abstractNumId w:val="14"/>
  </w:num>
  <w:num w:numId="7">
    <w:abstractNumId w:val="50"/>
  </w:num>
  <w:num w:numId="8">
    <w:abstractNumId w:val="6"/>
  </w:num>
  <w:num w:numId="9">
    <w:abstractNumId w:val="51"/>
  </w:num>
  <w:num w:numId="10">
    <w:abstractNumId w:val="35"/>
  </w:num>
  <w:num w:numId="11">
    <w:abstractNumId w:val="15"/>
  </w:num>
  <w:num w:numId="12">
    <w:abstractNumId w:val="17"/>
  </w:num>
  <w:num w:numId="13">
    <w:abstractNumId w:val="24"/>
  </w:num>
  <w:num w:numId="14">
    <w:abstractNumId w:val="5"/>
  </w:num>
  <w:num w:numId="15">
    <w:abstractNumId w:val="25"/>
  </w:num>
  <w:num w:numId="16">
    <w:abstractNumId w:val="33"/>
  </w:num>
  <w:num w:numId="17">
    <w:abstractNumId w:val="36"/>
  </w:num>
  <w:num w:numId="18">
    <w:abstractNumId w:val="43"/>
  </w:num>
  <w:num w:numId="19">
    <w:abstractNumId w:val="3"/>
  </w:num>
  <w:num w:numId="20">
    <w:abstractNumId w:val="49"/>
  </w:num>
  <w:num w:numId="21">
    <w:abstractNumId w:val="31"/>
  </w:num>
  <w:num w:numId="22">
    <w:abstractNumId w:val="39"/>
  </w:num>
  <w:num w:numId="23">
    <w:abstractNumId w:val="26"/>
  </w:num>
  <w:num w:numId="24">
    <w:abstractNumId w:val="30"/>
  </w:num>
  <w:num w:numId="25">
    <w:abstractNumId w:val="34"/>
  </w:num>
  <w:num w:numId="26">
    <w:abstractNumId w:val="37"/>
  </w:num>
  <w:num w:numId="27">
    <w:abstractNumId w:val="18"/>
  </w:num>
  <w:num w:numId="28">
    <w:abstractNumId w:val="41"/>
  </w:num>
  <w:num w:numId="29">
    <w:abstractNumId w:val="0"/>
  </w:num>
  <w:num w:numId="30">
    <w:abstractNumId w:val="16"/>
  </w:num>
  <w:num w:numId="31">
    <w:abstractNumId w:val="40"/>
  </w:num>
  <w:num w:numId="32">
    <w:abstractNumId w:val="42"/>
  </w:num>
  <w:num w:numId="33">
    <w:abstractNumId w:val="48"/>
  </w:num>
  <w:num w:numId="34">
    <w:abstractNumId w:val="12"/>
  </w:num>
  <w:num w:numId="35">
    <w:abstractNumId w:val="28"/>
  </w:num>
  <w:num w:numId="36">
    <w:abstractNumId w:val="9"/>
  </w:num>
  <w:num w:numId="37">
    <w:abstractNumId w:val="46"/>
  </w:num>
  <w:num w:numId="38">
    <w:abstractNumId w:val="1"/>
  </w:num>
  <w:num w:numId="39">
    <w:abstractNumId w:val="8"/>
  </w:num>
  <w:num w:numId="40">
    <w:abstractNumId w:val="38"/>
  </w:num>
  <w:num w:numId="41">
    <w:abstractNumId w:val="10"/>
  </w:num>
  <w:num w:numId="42">
    <w:abstractNumId w:val="22"/>
  </w:num>
  <w:num w:numId="43">
    <w:abstractNumId w:val="27"/>
  </w:num>
  <w:num w:numId="44">
    <w:abstractNumId w:val="7"/>
  </w:num>
  <w:num w:numId="45">
    <w:abstractNumId w:val="11"/>
  </w:num>
  <w:num w:numId="46">
    <w:abstractNumId w:val="44"/>
  </w:num>
  <w:num w:numId="47">
    <w:abstractNumId w:val="2"/>
  </w:num>
  <w:num w:numId="48">
    <w:abstractNumId w:val="23"/>
  </w:num>
  <w:num w:numId="49">
    <w:abstractNumId w:val="29"/>
  </w:num>
  <w:num w:numId="50">
    <w:abstractNumId w:val="21"/>
  </w:num>
  <w:num w:numId="51">
    <w:abstractNumId w:val="13"/>
  </w:num>
  <w:num w:numId="52">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9E4760"/>
    <w:rsid w:val="00000354"/>
    <w:rsid w:val="000012D3"/>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4259"/>
    <w:rsid w:val="000254C5"/>
    <w:rsid w:val="00026E3D"/>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194C"/>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0126"/>
    <w:rsid w:val="000B5505"/>
    <w:rsid w:val="000B5A90"/>
    <w:rsid w:val="000B5B74"/>
    <w:rsid w:val="000B6E2D"/>
    <w:rsid w:val="000C1A69"/>
    <w:rsid w:val="000C24A4"/>
    <w:rsid w:val="000C512B"/>
    <w:rsid w:val="000C5EFE"/>
    <w:rsid w:val="000C7D21"/>
    <w:rsid w:val="000D2CC1"/>
    <w:rsid w:val="000D4198"/>
    <w:rsid w:val="000D5724"/>
    <w:rsid w:val="000D5EE1"/>
    <w:rsid w:val="000D67BA"/>
    <w:rsid w:val="000D6CC4"/>
    <w:rsid w:val="000D7CEB"/>
    <w:rsid w:val="000E02A2"/>
    <w:rsid w:val="000E1025"/>
    <w:rsid w:val="000E3260"/>
    <w:rsid w:val="000E444C"/>
    <w:rsid w:val="000E4639"/>
    <w:rsid w:val="000E47EE"/>
    <w:rsid w:val="000E6422"/>
    <w:rsid w:val="000E7295"/>
    <w:rsid w:val="000F1F9B"/>
    <w:rsid w:val="000F23FC"/>
    <w:rsid w:val="000F2B8D"/>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0CF"/>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1F6A"/>
    <w:rsid w:val="001775CA"/>
    <w:rsid w:val="001819AD"/>
    <w:rsid w:val="00182E17"/>
    <w:rsid w:val="00183745"/>
    <w:rsid w:val="001853A6"/>
    <w:rsid w:val="00190933"/>
    <w:rsid w:val="00191763"/>
    <w:rsid w:val="00191F0C"/>
    <w:rsid w:val="001937FB"/>
    <w:rsid w:val="00193AD8"/>
    <w:rsid w:val="0019546C"/>
    <w:rsid w:val="00196C0D"/>
    <w:rsid w:val="00196E87"/>
    <w:rsid w:val="001A2031"/>
    <w:rsid w:val="001A23F8"/>
    <w:rsid w:val="001A4CDE"/>
    <w:rsid w:val="001A5A45"/>
    <w:rsid w:val="001A673D"/>
    <w:rsid w:val="001A7ABB"/>
    <w:rsid w:val="001B02A2"/>
    <w:rsid w:val="001B0986"/>
    <w:rsid w:val="001B0D68"/>
    <w:rsid w:val="001B0F35"/>
    <w:rsid w:val="001B133B"/>
    <w:rsid w:val="001B1BFE"/>
    <w:rsid w:val="001B2A0D"/>
    <w:rsid w:val="001B2C48"/>
    <w:rsid w:val="001B3686"/>
    <w:rsid w:val="001B4BFA"/>
    <w:rsid w:val="001B4E4A"/>
    <w:rsid w:val="001B61A6"/>
    <w:rsid w:val="001C38FB"/>
    <w:rsid w:val="001C5428"/>
    <w:rsid w:val="001C6A0D"/>
    <w:rsid w:val="001D67C7"/>
    <w:rsid w:val="001D75FF"/>
    <w:rsid w:val="001E02A4"/>
    <w:rsid w:val="001E0E53"/>
    <w:rsid w:val="001E3152"/>
    <w:rsid w:val="001E4735"/>
    <w:rsid w:val="001E5824"/>
    <w:rsid w:val="001E67B6"/>
    <w:rsid w:val="001F19DB"/>
    <w:rsid w:val="001F23FD"/>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2047"/>
    <w:rsid w:val="0023356F"/>
    <w:rsid w:val="002352CF"/>
    <w:rsid w:val="0023748D"/>
    <w:rsid w:val="00237D0F"/>
    <w:rsid w:val="00240696"/>
    <w:rsid w:val="002409D5"/>
    <w:rsid w:val="00240A59"/>
    <w:rsid w:val="00242F18"/>
    <w:rsid w:val="002457E0"/>
    <w:rsid w:val="0024684A"/>
    <w:rsid w:val="00247C40"/>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771"/>
    <w:rsid w:val="00271522"/>
    <w:rsid w:val="002749D2"/>
    <w:rsid w:val="00276E34"/>
    <w:rsid w:val="00277C22"/>
    <w:rsid w:val="00281603"/>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4EBD"/>
    <w:rsid w:val="002E1AD5"/>
    <w:rsid w:val="002E1BED"/>
    <w:rsid w:val="002E591A"/>
    <w:rsid w:val="002F5529"/>
    <w:rsid w:val="002F60C3"/>
    <w:rsid w:val="003000A1"/>
    <w:rsid w:val="003008C5"/>
    <w:rsid w:val="003010D2"/>
    <w:rsid w:val="003025C9"/>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21F1"/>
    <w:rsid w:val="003C397F"/>
    <w:rsid w:val="003C3997"/>
    <w:rsid w:val="003C3BFD"/>
    <w:rsid w:val="003C3C1A"/>
    <w:rsid w:val="003C55D9"/>
    <w:rsid w:val="003C64E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4588"/>
    <w:rsid w:val="003F769F"/>
    <w:rsid w:val="0040371C"/>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572B"/>
    <w:rsid w:val="00425A86"/>
    <w:rsid w:val="00425E0A"/>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87B"/>
    <w:rsid w:val="00451C9F"/>
    <w:rsid w:val="0045636F"/>
    <w:rsid w:val="00457A35"/>
    <w:rsid w:val="00460983"/>
    <w:rsid w:val="00461BBF"/>
    <w:rsid w:val="00463048"/>
    <w:rsid w:val="0046481F"/>
    <w:rsid w:val="0046493B"/>
    <w:rsid w:val="0046596D"/>
    <w:rsid w:val="00466450"/>
    <w:rsid w:val="00470205"/>
    <w:rsid w:val="00471CD4"/>
    <w:rsid w:val="00472281"/>
    <w:rsid w:val="00472EEF"/>
    <w:rsid w:val="0047333E"/>
    <w:rsid w:val="00473604"/>
    <w:rsid w:val="00473D56"/>
    <w:rsid w:val="00474E42"/>
    <w:rsid w:val="00475C54"/>
    <w:rsid w:val="004761A2"/>
    <w:rsid w:val="00476CCE"/>
    <w:rsid w:val="00476F42"/>
    <w:rsid w:val="00476F7D"/>
    <w:rsid w:val="00477359"/>
    <w:rsid w:val="00481A16"/>
    <w:rsid w:val="00481BE9"/>
    <w:rsid w:val="00481CDD"/>
    <w:rsid w:val="004821EE"/>
    <w:rsid w:val="00482535"/>
    <w:rsid w:val="004837F1"/>
    <w:rsid w:val="00485671"/>
    <w:rsid w:val="004858C2"/>
    <w:rsid w:val="004862F8"/>
    <w:rsid w:val="00486926"/>
    <w:rsid w:val="00491642"/>
    <w:rsid w:val="00492118"/>
    <w:rsid w:val="004927B7"/>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B96"/>
    <w:rsid w:val="004D686D"/>
    <w:rsid w:val="004D6917"/>
    <w:rsid w:val="004D6CF4"/>
    <w:rsid w:val="004D70E5"/>
    <w:rsid w:val="004D77FE"/>
    <w:rsid w:val="004E07BE"/>
    <w:rsid w:val="004E1A83"/>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0CB1"/>
    <w:rsid w:val="0052166D"/>
    <w:rsid w:val="00521E9B"/>
    <w:rsid w:val="00523536"/>
    <w:rsid w:val="00523DB8"/>
    <w:rsid w:val="005243F7"/>
    <w:rsid w:val="00524AB9"/>
    <w:rsid w:val="00531BEC"/>
    <w:rsid w:val="005333E1"/>
    <w:rsid w:val="00534077"/>
    <w:rsid w:val="00535193"/>
    <w:rsid w:val="00535CC3"/>
    <w:rsid w:val="00536C8C"/>
    <w:rsid w:val="00540A37"/>
    <w:rsid w:val="0054162C"/>
    <w:rsid w:val="0054472D"/>
    <w:rsid w:val="005466EE"/>
    <w:rsid w:val="00551760"/>
    <w:rsid w:val="00552EBD"/>
    <w:rsid w:val="00556C20"/>
    <w:rsid w:val="00557305"/>
    <w:rsid w:val="00557C4E"/>
    <w:rsid w:val="00560B77"/>
    <w:rsid w:val="00562350"/>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87D60"/>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849"/>
    <w:rsid w:val="005D2DF2"/>
    <w:rsid w:val="005D47AD"/>
    <w:rsid w:val="005D48B5"/>
    <w:rsid w:val="005D4F33"/>
    <w:rsid w:val="005D4F63"/>
    <w:rsid w:val="005D636C"/>
    <w:rsid w:val="005D742A"/>
    <w:rsid w:val="005E5996"/>
    <w:rsid w:val="005E660A"/>
    <w:rsid w:val="005E7A2B"/>
    <w:rsid w:val="005E7E60"/>
    <w:rsid w:val="005F1A43"/>
    <w:rsid w:val="005F465E"/>
    <w:rsid w:val="005F53D0"/>
    <w:rsid w:val="005F6CAF"/>
    <w:rsid w:val="005F7B16"/>
    <w:rsid w:val="00603877"/>
    <w:rsid w:val="0060519F"/>
    <w:rsid w:val="00605E60"/>
    <w:rsid w:val="00607A1D"/>
    <w:rsid w:val="00610BC5"/>
    <w:rsid w:val="00611276"/>
    <w:rsid w:val="006114A2"/>
    <w:rsid w:val="006114EA"/>
    <w:rsid w:val="006142E0"/>
    <w:rsid w:val="00614A74"/>
    <w:rsid w:val="006166E4"/>
    <w:rsid w:val="00616F8E"/>
    <w:rsid w:val="00617120"/>
    <w:rsid w:val="00620043"/>
    <w:rsid w:val="006200CF"/>
    <w:rsid w:val="006222A2"/>
    <w:rsid w:val="006238C1"/>
    <w:rsid w:val="00625A18"/>
    <w:rsid w:val="0062680C"/>
    <w:rsid w:val="00630689"/>
    <w:rsid w:val="006328F5"/>
    <w:rsid w:val="00634FF8"/>
    <w:rsid w:val="006365FB"/>
    <w:rsid w:val="0063789C"/>
    <w:rsid w:val="0064180A"/>
    <w:rsid w:val="00641A1D"/>
    <w:rsid w:val="00643A89"/>
    <w:rsid w:val="006462D1"/>
    <w:rsid w:val="00646E5E"/>
    <w:rsid w:val="0064770A"/>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458"/>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280"/>
    <w:rsid w:val="006A4FBD"/>
    <w:rsid w:val="006A7A46"/>
    <w:rsid w:val="006A7C9E"/>
    <w:rsid w:val="006B02DD"/>
    <w:rsid w:val="006B05DC"/>
    <w:rsid w:val="006B0793"/>
    <w:rsid w:val="006B37CF"/>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F0067"/>
    <w:rsid w:val="006F019F"/>
    <w:rsid w:val="006F1227"/>
    <w:rsid w:val="006F2FAC"/>
    <w:rsid w:val="006F64D8"/>
    <w:rsid w:val="006F6E10"/>
    <w:rsid w:val="006F6EB6"/>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2DB4"/>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37B5F"/>
    <w:rsid w:val="00741FA7"/>
    <w:rsid w:val="00741FD0"/>
    <w:rsid w:val="007421FF"/>
    <w:rsid w:val="00742BE6"/>
    <w:rsid w:val="00742F2C"/>
    <w:rsid w:val="00744220"/>
    <w:rsid w:val="0074650F"/>
    <w:rsid w:val="00746DBE"/>
    <w:rsid w:val="00750EB7"/>
    <w:rsid w:val="007524E1"/>
    <w:rsid w:val="007532AF"/>
    <w:rsid w:val="00754843"/>
    <w:rsid w:val="00755A71"/>
    <w:rsid w:val="00756D4A"/>
    <w:rsid w:val="00757331"/>
    <w:rsid w:val="007602C8"/>
    <w:rsid w:val="00761D3C"/>
    <w:rsid w:val="00764CF0"/>
    <w:rsid w:val="007654DE"/>
    <w:rsid w:val="00766227"/>
    <w:rsid w:val="0076791A"/>
    <w:rsid w:val="00771413"/>
    <w:rsid w:val="00772876"/>
    <w:rsid w:val="0077447C"/>
    <w:rsid w:val="00775114"/>
    <w:rsid w:val="007755E8"/>
    <w:rsid w:val="00775A2F"/>
    <w:rsid w:val="007764CC"/>
    <w:rsid w:val="00776B5D"/>
    <w:rsid w:val="00780423"/>
    <w:rsid w:val="007821EF"/>
    <w:rsid w:val="007826FF"/>
    <w:rsid w:val="00783475"/>
    <w:rsid w:val="00783ABD"/>
    <w:rsid w:val="00783C4C"/>
    <w:rsid w:val="00783D06"/>
    <w:rsid w:val="007866A5"/>
    <w:rsid w:val="0078736D"/>
    <w:rsid w:val="00790F85"/>
    <w:rsid w:val="00791EB3"/>
    <w:rsid w:val="0079232F"/>
    <w:rsid w:val="0079362B"/>
    <w:rsid w:val="00793645"/>
    <w:rsid w:val="00794211"/>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C5EE7"/>
    <w:rsid w:val="007D1119"/>
    <w:rsid w:val="007D3B61"/>
    <w:rsid w:val="007D569D"/>
    <w:rsid w:val="007D600C"/>
    <w:rsid w:val="007D62CF"/>
    <w:rsid w:val="007D7741"/>
    <w:rsid w:val="007D7D64"/>
    <w:rsid w:val="007E0FD5"/>
    <w:rsid w:val="007E2411"/>
    <w:rsid w:val="007E611E"/>
    <w:rsid w:val="007E6E2F"/>
    <w:rsid w:val="007E7CFB"/>
    <w:rsid w:val="007F453C"/>
    <w:rsid w:val="007F72B1"/>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625"/>
    <w:rsid w:val="0082380B"/>
    <w:rsid w:val="0083152E"/>
    <w:rsid w:val="008315A4"/>
    <w:rsid w:val="00831CC5"/>
    <w:rsid w:val="00831E25"/>
    <w:rsid w:val="00832261"/>
    <w:rsid w:val="008322FA"/>
    <w:rsid w:val="00832A4C"/>
    <w:rsid w:val="00833060"/>
    <w:rsid w:val="00833142"/>
    <w:rsid w:val="0083474D"/>
    <w:rsid w:val="00837F71"/>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66258"/>
    <w:rsid w:val="00871A71"/>
    <w:rsid w:val="008723FC"/>
    <w:rsid w:val="00872CF8"/>
    <w:rsid w:val="008730D2"/>
    <w:rsid w:val="00873A4E"/>
    <w:rsid w:val="008767CA"/>
    <w:rsid w:val="00877D33"/>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00D"/>
    <w:rsid w:val="008B4C65"/>
    <w:rsid w:val="008B5286"/>
    <w:rsid w:val="008B75F8"/>
    <w:rsid w:val="008B7E52"/>
    <w:rsid w:val="008C09A3"/>
    <w:rsid w:val="008C2B00"/>
    <w:rsid w:val="008C3F7A"/>
    <w:rsid w:val="008C6A26"/>
    <w:rsid w:val="008C70F4"/>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92A"/>
    <w:rsid w:val="00901B4A"/>
    <w:rsid w:val="00902641"/>
    <w:rsid w:val="0090387C"/>
    <w:rsid w:val="00904498"/>
    <w:rsid w:val="009052EC"/>
    <w:rsid w:val="00906C66"/>
    <w:rsid w:val="00911143"/>
    <w:rsid w:val="00911796"/>
    <w:rsid w:val="00914165"/>
    <w:rsid w:val="00914710"/>
    <w:rsid w:val="00914FE4"/>
    <w:rsid w:val="00915C94"/>
    <w:rsid w:val="00921BBD"/>
    <w:rsid w:val="00922507"/>
    <w:rsid w:val="00922FE0"/>
    <w:rsid w:val="00923558"/>
    <w:rsid w:val="00923AD0"/>
    <w:rsid w:val="009260DB"/>
    <w:rsid w:val="0092690A"/>
    <w:rsid w:val="00926A45"/>
    <w:rsid w:val="00926BD8"/>
    <w:rsid w:val="009312CF"/>
    <w:rsid w:val="00931536"/>
    <w:rsid w:val="00932BA7"/>
    <w:rsid w:val="00932EF0"/>
    <w:rsid w:val="00933016"/>
    <w:rsid w:val="00933032"/>
    <w:rsid w:val="009340A1"/>
    <w:rsid w:val="00936933"/>
    <w:rsid w:val="00937BD2"/>
    <w:rsid w:val="00941E8A"/>
    <w:rsid w:val="0094255D"/>
    <w:rsid w:val="0094311B"/>
    <w:rsid w:val="0094315A"/>
    <w:rsid w:val="00945E2E"/>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1E4"/>
    <w:rsid w:val="009722ED"/>
    <w:rsid w:val="00972C09"/>
    <w:rsid w:val="00972DF6"/>
    <w:rsid w:val="00974123"/>
    <w:rsid w:val="00974627"/>
    <w:rsid w:val="009764B9"/>
    <w:rsid w:val="00976983"/>
    <w:rsid w:val="009773C8"/>
    <w:rsid w:val="009773D7"/>
    <w:rsid w:val="00977D8E"/>
    <w:rsid w:val="00977FB1"/>
    <w:rsid w:val="0098175F"/>
    <w:rsid w:val="009824DD"/>
    <w:rsid w:val="00982D36"/>
    <w:rsid w:val="00991172"/>
    <w:rsid w:val="00993599"/>
    <w:rsid w:val="00993CC4"/>
    <w:rsid w:val="009A21C4"/>
    <w:rsid w:val="009A339E"/>
    <w:rsid w:val="009A3E42"/>
    <w:rsid w:val="009A4796"/>
    <w:rsid w:val="009A7BFE"/>
    <w:rsid w:val="009B0E23"/>
    <w:rsid w:val="009B24A6"/>
    <w:rsid w:val="009B42E3"/>
    <w:rsid w:val="009B4A0D"/>
    <w:rsid w:val="009B4B85"/>
    <w:rsid w:val="009C09B4"/>
    <w:rsid w:val="009C0DD3"/>
    <w:rsid w:val="009C1B6A"/>
    <w:rsid w:val="009C1E9E"/>
    <w:rsid w:val="009C279B"/>
    <w:rsid w:val="009C30D5"/>
    <w:rsid w:val="009C3A13"/>
    <w:rsid w:val="009C4B74"/>
    <w:rsid w:val="009C53D2"/>
    <w:rsid w:val="009C6B45"/>
    <w:rsid w:val="009C76FA"/>
    <w:rsid w:val="009C7BDD"/>
    <w:rsid w:val="009D14A7"/>
    <w:rsid w:val="009D3C65"/>
    <w:rsid w:val="009D401D"/>
    <w:rsid w:val="009D44EF"/>
    <w:rsid w:val="009D5439"/>
    <w:rsid w:val="009D78B2"/>
    <w:rsid w:val="009D7B40"/>
    <w:rsid w:val="009E03D9"/>
    <w:rsid w:val="009E19AD"/>
    <w:rsid w:val="009E257D"/>
    <w:rsid w:val="009E2910"/>
    <w:rsid w:val="009E34A8"/>
    <w:rsid w:val="009E38FC"/>
    <w:rsid w:val="009E4433"/>
    <w:rsid w:val="009E4760"/>
    <w:rsid w:val="009F210A"/>
    <w:rsid w:val="009F47C9"/>
    <w:rsid w:val="009F50AA"/>
    <w:rsid w:val="009F5905"/>
    <w:rsid w:val="009F7428"/>
    <w:rsid w:val="009F7CAB"/>
    <w:rsid w:val="009F7DA7"/>
    <w:rsid w:val="00A0290E"/>
    <w:rsid w:val="00A03CF6"/>
    <w:rsid w:val="00A068E6"/>
    <w:rsid w:val="00A0712D"/>
    <w:rsid w:val="00A075A9"/>
    <w:rsid w:val="00A07ADD"/>
    <w:rsid w:val="00A10F3C"/>
    <w:rsid w:val="00A13D84"/>
    <w:rsid w:val="00A1536B"/>
    <w:rsid w:val="00A15B7C"/>
    <w:rsid w:val="00A17B98"/>
    <w:rsid w:val="00A20483"/>
    <w:rsid w:val="00A20819"/>
    <w:rsid w:val="00A20A7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5DAF"/>
    <w:rsid w:val="00A7624F"/>
    <w:rsid w:val="00A76E7C"/>
    <w:rsid w:val="00A77632"/>
    <w:rsid w:val="00A77C5F"/>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4C5B"/>
    <w:rsid w:val="00AA606D"/>
    <w:rsid w:val="00AA6A40"/>
    <w:rsid w:val="00AA6BFE"/>
    <w:rsid w:val="00AB2690"/>
    <w:rsid w:val="00AB4A54"/>
    <w:rsid w:val="00AB4F39"/>
    <w:rsid w:val="00AB5E83"/>
    <w:rsid w:val="00AC08FC"/>
    <w:rsid w:val="00AC2747"/>
    <w:rsid w:val="00AC407A"/>
    <w:rsid w:val="00AC479B"/>
    <w:rsid w:val="00AC590C"/>
    <w:rsid w:val="00AD11E1"/>
    <w:rsid w:val="00AD12E2"/>
    <w:rsid w:val="00AD22F6"/>
    <w:rsid w:val="00AD4B2C"/>
    <w:rsid w:val="00AD73DD"/>
    <w:rsid w:val="00AD74FC"/>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05ED"/>
    <w:rsid w:val="00B31C62"/>
    <w:rsid w:val="00B32600"/>
    <w:rsid w:val="00B33E09"/>
    <w:rsid w:val="00B351D3"/>
    <w:rsid w:val="00B356DA"/>
    <w:rsid w:val="00B35836"/>
    <w:rsid w:val="00B36982"/>
    <w:rsid w:val="00B36DE9"/>
    <w:rsid w:val="00B37C51"/>
    <w:rsid w:val="00B37D4D"/>
    <w:rsid w:val="00B4138B"/>
    <w:rsid w:val="00B44200"/>
    <w:rsid w:val="00B44C12"/>
    <w:rsid w:val="00B455BE"/>
    <w:rsid w:val="00B45C69"/>
    <w:rsid w:val="00B4791C"/>
    <w:rsid w:val="00B5130A"/>
    <w:rsid w:val="00B525F1"/>
    <w:rsid w:val="00B53B28"/>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5FF"/>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238B"/>
    <w:rsid w:val="00BC3208"/>
    <w:rsid w:val="00BD102A"/>
    <w:rsid w:val="00BD16E7"/>
    <w:rsid w:val="00BD1CF2"/>
    <w:rsid w:val="00BD1E70"/>
    <w:rsid w:val="00BD2A07"/>
    <w:rsid w:val="00BD2AF7"/>
    <w:rsid w:val="00BD2CDB"/>
    <w:rsid w:val="00BD36B5"/>
    <w:rsid w:val="00BD4CC4"/>
    <w:rsid w:val="00BD5795"/>
    <w:rsid w:val="00BD73D9"/>
    <w:rsid w:val="00BD7888"/>
    <w:rsid w:val="00BD7DB9"/>
    <w:rsid w:val="00BE103D"/>
    <w:rsid w:val="00BE1270"/>
    <w:rsid w:val="00BE3078"/>
    <w:rsid w:val="00BE4A59"/>
    <w:rsid w:val="00BE6675"/>
    <w:rsid w:val="00BE6C22"/>
    <w:rsid w:val="00BE7853"/>
    <w:rsid w:val="00BF0FD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1B67"/>
    <w:rsid w:val="00C24838"/>
    <w:rsid w:val="00C24D13"/>
    <w:rsid w:val="00C25F6A"/>
    <w:rsid w:val="00C26DA9"/>
    <w:rsid w:val="00C275A6"/>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332B"/>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2827"/>
    <w:rsid w:val="00D2301C"/>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56492"/>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67E3"/>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6F53"/>
    <w:rsid w:val="00DB7884"/>
    <w:rsid w:val="00DC1FFC"/>
    <w:rsid w:val="00DC2A8F"/>
    <w:rsid w:val="00DC427A"/>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0D3"/>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47E0"/>
    <w:rsid w:val="00E752F4"/>
    <w:rsid w:val="00E75B31"/>
    <w:rsid w:val="00E76D88"/>
    <w:rsid w:val="00E77BA0"/>
    <w:rsid w:val="00E80263"/>
    <w:rsid w:val="00E82510"/>
    <w:rsid w:val="00E849F3"/>
    <w:rsid w:val="00E855F0"/>
    <w:rsid w:val="00E87A8C"/>
    <w:rsid w:val="00E87DE0"/>
    <w:rsid w:val="00E9320C"/>
    <w:rsid w:val="00E94A2B"/>
    <w:rsid w:val="00E957D1"/>
    <w:rsid w:val="00EA0583"/>
    <w:rsid w:val="00EA1609"/>
    <w:rsid w:val="00EA3671"/>
    <w:rsid w:val="00EA3D6D"/>
    <w:rsid w:val="00EA6403"/>
    <w:rsid w:val="00EA6430"/>
    <w:rsid w:val="00EA6455"/>
    <w:rsid w:val="00EA6538"/>
    <w:rsid w:val="00EB1495"/>
    <w:rsid w:val="00EB18B1"/>
    <w:rsid w:val="00EB508C"/>
    <w:rsid w:val="00EB56C6"/>
    <w:rsid w:val="00EB6448"/>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0AB7"/>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8F"/>
    <w:rsid w:val="00F81DFF"/>
    <w:rsid w:val="00F8288B"/>
    <w:rsid w:val="00F82DBE"/>
    <w:rsid w:val="00F83138"/>
    <w:rsid w:val="00F83842"/>
    <w:rsid w:val="00F83CA7"/>
    <w:rsid w:val="00F847EF"/>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B7A0E"/>
    <w:rsid w:val="00FC009E"/>
    <w:rsid w:val="00FC1321"/>
    <w:rsid w:val="00FC14ED"/>
    <w:rsid w:val="00FC4E96"/>
    <w:rsid w:val="00FC5FC4"/>
    <w:rsid w:val="00FC621B"/>
    <w:rsid w:val="00FD302D"/>
    <w:rsid w:val="00FD3CCB"/>
    <w:rsid w:val="00FD4DD3"/>
    <w:rsid w:val="00FD50A2"/>
    <w:rsid w:val="00FD744F"/>
    <w:rsid w:val="00FD7AE4"/>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4AAA"/>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06784C"/>
  <w15:docId w15:val="{E004F358-1C91-4C81-AFB1-421C8DED3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C30D5"/>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uiPriority w:val="99"/>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0"/>
    <w:rsid w:val="00EB64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12292">
      <w:bodyDiv w:val="1"/>
      <w:marLeft w:val="0"/>
      <w:marRight w:val="0"/>
      <w:marTop w:val="0"/>
      <w:marBottom w:val="0"/>
      <w:divBdr>
        <w:top w:val="none" w:sz="0" w:space="0" w:color="auto"/>
        <w:left w:val="none" w:sz="0" w:space="0" w:color="auto"/>
        <w:bottom w:val="none" w:sz="0" w:space="0" w:color="auto"/>
        <w:right w:val="none" w:sz="0" w:space="0" w:color="auto"/>
      </w:divBdr>
    </w:div>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1B27C-5190-4891-9E30-E74447138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4277</TotalTime>
  <Pages>14</Pages>
  <Words>3103</Words>
  <Characters>17692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20754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1086</cp:revision>
  <cp:lastPrinted>2025-10-09T03:26:00Z</cp:lastPrinted>
  <dcterms:created xsi:type="dcterms:W3CDTF">2015-03-26T07:57:00Z</dcterms:created>
  <dcterms:modified xsi:type="dcterms:W3CDTF">2026-04-17T06:33:00Z</dcterms:modified>
</cp:coreProperties>
</file>