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26E" w:rsidRPr="0035626E" w:rsidRDefault="0035626E" w:rsidP="0035626E">
      <w:pPr>
        <w:jc w:val="center"/>
        <w:rPr>
          <w:rFonts w:ascii="Times New Roman" w:hAnsi="Times New Roman"/>
          <w:caps/>
          <w:sz w:val="20"/>
        </w:rPr>
      </w:pPr>
      <w:r w:rsidRPr="0035626E">
        <w:rPr>
          <w:rFonts w:ascii="Times New Roman" w:hAnsi="Times New Roman"/>
          <w:sz w:val="20"/>
        </w:rPr>
        <w:t>Министерство науки и высшего образования Российской Федерации</w:t>
      </w:r>
    </w:p>
    <w:p w:rsidR="0035626E" w:rsidRPr="0035626E" w:rsidRDefault="0035626E" w:rsidP="0035626E">
      <w:pPr>
        <w:jc w:val="center"/>
        <w:rPr>
          <w:rFonts w:ascii="Times New Roman" w:hAnsi="Times New Roman"/>
          <w:caps/>
          <w:szCs w:val="24"/>
        </w:rPr>
      </w:pPr>
      <w:r w:rsidRPr="0035626E">
        <w:rPr>
          <w:rFonts w:ascii="Times New Roman" w:hAnsi="Times New Roman"/>
          <w:caps/>
          <w:szCs w:val="24"/>
        </w:rPr>
        <w:t>ФГБОУ ВО  «Б</w:t>
      </w:r>
      <w:r w:rsidRPr="0035626E">
        <w:rPr>
          <w:rFonts w:ascii="Times New Roman" w:hAnsi="Times New Roman"/>
          <w:szCs w:val="24"/>
        </w:rPr>
        <w:t>ратский государственный  университет</w:t>
      </w:r>
      <w:r w:rsidRPr="0035626E">
        <w:rPr>
          <w:rFonts w:ascii="Times New Roman" w:hAnsi="Times New Roman"/>
          <w:caps/>
          <w:szCs w:val="24"/>
        </w:rPr>
        <w:t>»</w:t>
      </w:r>
    </w:p>
    <w:p w:rsidR="0035626E" w:rsidRPr="0035626E" w:rsidRDefault="0035626E" w:rsidP="0035626E">
      <w:pPr>
        <w:jc w:val="center"/>
        <w:rPr>
          <w:rFonts w:ascii="Times New Roman" w:hAnsi="Times New Roman"/>
          <w:caps/>
          <w:szCs w:val="24"/>
        </w:rPr>
      </w:pPr>
    </w:p>
    <w:p w:rsidR="0035626E" w:rsidRPr="0012603F" w:rsidRDefault="00C64611" w:rsidP="0012603F">
      <w:pPr>
        <w:overflowPunct w:val="0"/>
        <w:autoSpaceDE w:val="0"/>
        <w:autoSpaceDN w:val="0"/>
        <w:adjustRightInd w:val="0"/>
        <w:spacing w:after="0" w:line="288" w:lineRule="auto"/>
        <w:ind w:firstLine="708"/>
        <w:jc w:val="center"/>
        <w:rPr>
          <w:rFonts w:ascii="Times New Roman" w:hAnsi="Times New Roman"/>
          <w:sz w:val="24"/>
          <w:szCs w:val="24"/>
          <w:lang w:eastAsia="ru-RU"/>
        </w:rPr>
      </w:pPr>
      <w:r>
        <w:rPr>
          <w:rFonts w:ascii="Times New Roman" w:hAnsi="Times New Roman"/>
          <w:sz w:val="24"/>
          <w:szCs w:val="24"/>
          <w:lang w:eastAsia="ru-RU"/>
        </w:rPr>
        <w:t xml:space="preserve">Факультет </w:t>
      </w:r>
      <w:r w:rsidRPr="0012603F">
        <w:rPr>
          <w:rFonts w:ascii="Times New Roman" w:hAnsi="Times New Roman"/>
          <w:sz w:val="24"/>
          <w:szCs w:val="24"/>
          <w:lang w:eastAsia="ru-RU"/>
        </w:rPr>
        <w:t>гуманитарно-педагогический</w:t>
      </w:r>
    </w:p>
    <w:p w:rsidR="0035626E" w:rsidRPr="0035626E" w:rsidRDefault="0035626E" w:rsidP="0012603F">
      <w:pPr>
        <w:ind w:firstLine="708"/>
        <w:jc w:val="center"/>
        <w:rPr>
          <w:rFonts w:ascii="Times New Roman" w:hAnsi="Times New Roman"/>
          <w:szCs w:val="24"/>
        </w:rPr>
      </w:pPr>
    </w:p>
    <w:p w:rsidR="00C64611" w:rsidRDefault="00C64611" w:rsidP="0012603F">
      <w:pPr>
        <w:overflowPunct w:val="0"/>
        <w:autoSpaceDE w:val="0"/>
        <w:autoSpaceDN w:val="0"/>
        <w:adjustRightInd w:val="0"/>
        <w:spacing w:after="0" w:line="288" w:lineRule="auto"/>
        <w:ind w:firstLine="708"/>
        <w:jc w:val="center"/>
        <w:rPr>
          <w:rFonts w:ascii="Times New Roman" w:hAnsi="Times New Roman"/>
          <w:sz w:val="24"/>
          <w:szCs w:val="20"/>
          <w:lang w:eastAsia="ru-RU"/>
        </w:rPr>
      </w:pPr>
      <w:r>
        <w:rPr>
          <w:rFonts w:ascii="Times New Roman" w:hAnsi="Times New Roman"/>
          <w:sz w:val="24"/>
          <w:szCs w:val="24"/>
          <w:lang w:eastAsia="ru-RU"/>
        </w:rPr>
        <w:t>Базовая кафедра</w:t>
      </w:r>
      <w:r>
        <w:rPr>
          <w:rFonts w:ascii="Times New Roman" w:hAnsi="Times New Roman"/>
          <w:sz w:val="24"/>
          <w:szCs w:val="20"/>
          <w:lang w:eastAsia="ru-RU"/>
        </w:rPr>
        <w:t xml:space="preserve"> </w:t>
      </w:r>
      <w:r w:rsidRPr="0012603F">
        <w:rPr>
          <w:rFonts w:ascii="Times New Roman" w:hAnsi="Times New Roman"/>
          <w:sz w:val="24"/>
          <w:szCs w:val="20"/>
          <w:lang w:eastAsia="ru-RU"/>
        </w:rPr>
        <w:t>истории, педагогики и психологии</w:t>
      </w:r>
    </w:p>
    <w:p w:rsidR="0035626E" w:rsidRPr="0035626E" w:rsidRDefault="0035626E" w:rsidP="0035626E">
      <w:pPr>
        <w:ind w:firstLine="708"/>
        <w:rPr>
          <w:rFonts w:ascii="Times New Roman" w:hAnsi="Times New Roman"/>
          <w:i/>
          <w:sz w:val="20"/>
        </w:rPr>
      </w:pPr>
    </w:p>
    <w:p w:rsidR="0035626E" w:rsidRPr="0035626E" w:rsidRDefault="0035626E" w:rsidP="0035626E">
      <w:pPr>
        <w:ind w:firstLine="708"/>
        <w:rPr>
          <w:rFonts w:ascii="Times New Roman" w:hAnsi="Times New Roman"/>
          <w:i/>
          <w:sz w:val="20"/>
        </w:rPr>
      </w:pPr>
    </w:p>
    <w:p w:rsidR="0035626E" w:rsidRPr="0035626E" w:rsidRDefault="0035626E" w:rsidP="0035626E">
      <w:pPr>
        <w:ind w:firstLine="708"/>
        <w:rPr>
          <w:rFonts w:ascii="Times New Roman" w:hAnsi="Times New Roman"/>
          <w:i/>
          <w:sz w:val="20"/>
        </w:rPr>
      </w:pPr>
    </w:p>
    <w:p w:rsidR="0035626E" w:rsidRPr="0035626E" w:rsidRDefault="0035626E" w:rsidP="0035626E">
      <w:pPr>
        <w:rPr>
          <w:rFonts w:ascii="Times New Roman" w:hAnsi="Times New Roman"/>
          <w:b/>
          <w:sz w:val="28"/>
          <w:szCs w:val="28"/>
        </w:rPr>
      </w:pPr>
    </w:p>
    <w:p w:rsidR="0035626E" w:rsidRPr="0035626E" w:rsidRDefault="0035626E" w:rsidP="0035626E">
      <w:pPr>
        <w:ind w:firstLine="708"/>
        <w:jc w:val="center"/>
        <w:rPr>
          <w:rFonts w:ascii="Times New Roman" w:hAnsi="Times New Roman"/>
          <w:b/>
          <w:sz w:val="28"/>
          <w:szCs w:val="28"/>
        </w:rPr>
      </w:pPr>
    </w:p>
    <w:p w:rsidR="0035626E" w:rsidRPr="0035626E" w:rsidRDefault="0035626E" w:rsidP="0035626E">
      <w:pPr>
        <w:ind w:firstLine="708"/>
        <w:jc w:val="center"/>
        <w:rPr>
          <w:rFonts w:ascii="Times New Roman" w:hAnsi="Times New Roman"/>
          <w:b/>
          <w:sz w:val="28"/>
          <w:szCs w:val="28"/>
        </w:rPr>
      </w:pPr>
    </w:p>
    <w:p w:rsidR="0035626E" w:rsidRPr="0035626E" w:rsidRDefault="0035626E" w:rsidP="0035626E">
      <w:pPr>
        <w:ind w:firstLine="708"/>
        <w:jc w:val="center"/>
        <w:rPr>
          <w:rFonts w:ascii="Times New Roman" w:hAnsi="Times New Roman"/>
          <w:b/>
          <w:sz w:val="28"/>
          <w:szCs w:val="28"/>
        </w:rPr>
      </w:pPr>
      <w:r w:rsidRPr="0035626E">
        <w:rPr>
          <w:rFonts w:ascii="Times New Roman" w:hAnsi="Times New Roman"/>
          <w:b/>
          <w:sz w:val="28"/>
          <w:szCs w:val="28"/>
        </w:rPr>
        <w:t xml:space="preserve">ФОНД </w:t>
      </w:r>
    </w:p>
    <w:p w:rsidR="0035626E" w:rsidRPr="0035626E" w:rsidRDefault="0035626E" w:rsidP="0035626E">
      <w:pPr>
        <w:ind w:firstLine="708"/>
        <w:jc w:val="center"/>
        <w:rPr>
          <w:rFonts w:ascii="Times New Roman" w:hAnsi="Times New Roman"/>
          <w:b/>
          <w:sz w:val="28"/>
          <w:szCs w:val="28"/>
        </w:rPr>
      </w:pPr>
      <w:r w:rsidRPr="0035626E">
        <w:rPr>
          <w:rFonts w:ascii="Times New Roman" w:hAnsi="Times New Roman"/>
          <w:b/>
          <w:sz w:val="28"/>
          <w:szCs w:val="28"/>
        </w:rPr>
        <w:t>ОЦЕНОЧНЫХ СРЕДСТВ</w:t>
      </w:r>
    </w:p>
    <w:p w:rsidR="0035626E" w:rsidRPr="0035626E" w:rsidRDefault="0035626E" w:rsidP="0035626E">
      <w:pPr>
        <w:ind w:firstLine="708"/>
        <w:jc w:val="center"/>
        <w:rPr>
          <w:rFonts w:ascii="Times New Roman" w:hAnsi="Times New Roman"/>
          <w:b/>
          <w:sz w:val="28"/>
          <w:szCs w:val="28"/>
        </w:rPr>
      </w:pPr>
    </w:p>
    <w:p w:rsidR="0035626E" w:rsidRPr="0035626E" w:rsidRDefault="0035626E" w:rsidP="0035626E">
      <w:pPr>
        <w:ind w:firstLine="708"/>
        <w:jc w:val="center"/>
        <w:rPr>
          <w:rFonts w:ascii="Times New Roman" w:hAnsi="Times New Roman"/>
          <w:szCs w:val="24"/>
        </w:rPr>
      </w:pPr>
      <w:r>
        <w:rPr>
          <w:rFonts w:ascii="Times New Roman" w:hAnsi="Times New Roman"/>
          <w:szCs w:val="24"/>
        </w:rPr>
        <w:t xml:space="preserve">по дисциплине </w:t>
      </w:r>
    </w:p>
    <w:p w:rsidR="0035626E" w:rsidRPr="00700F75" w:rsidRDefault="006E34B4" w:rsidP="0035626E">
      <w:pPr>
        <w:jc w:val="center"/>
        <w:rPr>
          <w:rFonts w:ascii="Times New Roman" w:eastAsia="Times New Roman" w:hAnsi="Times New Roman"/>
          <w:b/>
          <w:bCs/>
          <w:sz w:val="24"/>
          <w:szCs w:val="24"/>
          <w:lang w:eastAsia="ru-RU"/>
        </w:rPr>
      </w:pPr>
      <w:r>
        <w:rPr>
          <w:rFonts w:ascii="Times New Roman" w:hAnsi="Times New Roman"/>
          <w:b/>
          <w:sz w:val="24"/>
          <w:szCs w:val="24"/>
          <w:lang w:eastAsia="ru-RU"/>
        </w:rPr>
        <w:t>Б1.О.01</w:t>
      </w:r>
      <w:r w:rsidR="0035626E" w:rsidRPr="0012603F">
        <w:rPr>
          <w:rFonts w:ascii="Times New Roman" w:hAnsi="Times New Roman"/>
          <w:b/>
          <w:sz w:val="24"/>
          <w:szCs w:val="24"/>
          <w:lang w:eastAsia="ru-RU"/>
        </w:rPr>
        <w:t xml:space="preserve"> </w:t>
      </w:r>
      <w:r>
        <w:rPr>
          <w:rFonts w:ascii="Times New Roman" w:eastAsia="Times New Roman" w:hAnsi="Times New Roman"/>
          <w:b/>
          <w:sz w:val="24"/>
          <w:szCs w:val="24"/>
          <w:lang w:eastAsia="ru-RU"/>
        </w:rPr>
        <w:t>ИСТОРИЯ РОССИИ</w:t>
      </w:r>
    </w:p>
    <w:p w:rsidR="00594C44" w:rsidRDefault="00594C44" w:rsidP="0035626E">
      <w:pPr>
        <w:jc w:val="center"/>
        <w:rPr>
          <w:rFonts w:ascii="Times New Roman" w:eastAsia="Times New Roman" w:hAnsi="Times New Roman"/>
          <w:b/>
          <w:bCs/>
          <w:sz w:val="24"/>
          <w:szCs w:val="24"/>
          <w:lang w:eastAsia="ru-RU"/>
        </w:rPr>
      </w:pPr>
    </w:p>
    <w:p w:rsidR="00594C44" w:rsidRPr="0012603F" w:rsidRDefault="00594C44" w:rsidP="0035626E">
      <w:pPr>
        <w:jc w:val="center"/>
        <w:rPr>
          <w:rFonts w:ascii="Times New Roman" w:eastAsia="Times New Roman" w:hAnsi="Times New Roman"/>
          <w:sz w:val="24"/>
          <w:szCs w:val="24"/>
          <w:lang w:eastAsia="ru-RU"/>
        </w:rPr>
      </w:pPr>
    </w:p>
    <w:p w:rsidR="00C64611" w:rsidRDefault="00C64611" w:rsidP="00C64611">
      <w:pPr>
        <w:spacing w:after="0" w:line="240" w:lineRule="auto"/>
        <w:rPr>
          <w:rFonts w:ascii="Times New Roman" w:hAnsi="Times New Roman"/>
          <w:b/>
          <w:sz w:val="20"/>
        </w:rPr>
      </w:pPr>
    </w:p>
    <w:p w:rsidR="00C64611" w:rsidRPr="00C64611" w:rsidRDefault="0035626E" w:rsidP="00C64611">
      <w:pPr>
        <w:spacing w:after="0" w:line="240" w:lineRule="auto"/>
        <w:rPr>
          <w:rFonts w:ascii="Times New Roman" w:hAnsi="Times New Roman"/>
          <w:sz w:val="24"/>
          <w:szCs w:val="24"/>
        </w:rPr>
      </w:pPr>
      <w:r w:rsidRPr="0035626E">
        <w:rPr>
          <w:rFonts w:ascii="Times New Roman" w:hAnsi="Times New Roman"/>
          <w:sz w:val="24"/>
          <w:szCs w:val="24"/>
        </w:rPr>
        <w:t xml:space="preserve">Направление подготовки </w:t>
      </w:r>
      <w:r w:rsidR="00C64611">
        <w:rPr>
          <w:rFonts w:ascii="Times New Roman" w:hAnsi="Times New Roman"/>
          <w:sz w:val="24"/>
          <w:szCs w:val="24"/>
        </w:rPr>
        <w:t xml:space="preserve"> </w:t>
      </w:r>
      <w:r w:rsidR="006E34B4">
        <w:rPr>
          <w:rFonts w:ascii="Times New Roman" w:eastAsia="Times New Roman" w:hAnsi="Times New Roman"/>
          <w:b/>
          <w:bCs/>
          <w:sz w:val="28"/>
          <w:szCs w:val="28"/>
          <w:lang w:eastAsia="ru-RU"/>
        </w:rPr>
        <w:t>44.03.02</w:t>
      </w:r>
      <w:r w:rsidR="00C64611" w:rsidRPr="005C44A4">
        <w:rPr>
          <w:rFonts w:ascii="Times New Roman" w:eastAsia="Times New Roman" w:hAnsi="Times New Roman"/>
          <w:b/>
          <w:bCs/>
          <w:sz w:val="28"/>
          <w:szCs w:val="28"/>
          <w:lang w:eastAsia="ru-RU"/>
        </w:rPr>
        <w:t xml:space="preserve"> </w:t>
      </w:r>
      <w:r w:rsidR="00C64611" w:rsidRPr="0012603F">
        <w:rPr>
          <w:rFonts w:ascii="Times New Roman" w:eastAsia="Times New Roman" w:hAnsi="Times New Roman"/>
          <w:b/>
          <w:bCs/>
          <w:sz w:val="24"/>
          <w:szCs w:val="24"/>
          <w:lang w:eastAsia="ru-RU"/>
        </w:rPr>
        <w:t>П</w:t>
      </w:r>
      <w:r w:rsidR="006E34B4">
        <w:rPr>
          <w:rFonts w:ascii="Times New Roman" w:eastAsia="Times New Roman" w:hAnsi="Times New Roman"/>
          <w:b/>
          <w:bCs/>
          <w:sz w:val="24"/>
          <w:szCs w:val="24"/>
          <w:lang w:eastAsia="ru-RU"/>
        </w:rPr>
        <w:t>сихолого - п</w:t>
      </w:r>
      <w:r w:rsidR="00C64611" w:rsidRPr="0012603F">
        <w:rPr>
          <w:rFonts w:ascii="Times New Roman" w:eastAsia="Times New Roman" w:hAnsi="Times New Roman"/>
          <w:b/>
          <w:bCs/>
          <w:sz w:val="24"/>
          <w:szCs w:val="24"/>
          <w:lang w:eastAsia="ru-RU"/>
        </w:rPr>
        <w:t>едагогическое образование</w:t>
      </w:r>
    </w:p>
    <w:p w:rsidR="00C64611" w:rsidRDefault="00C64611" w:rsidP="0035626E">
      <w:pPr>
        <w:pStyle w:val="6"/>
        <w:rPr>
          <w:szCs w:val="24"/>
          <w:vertAlign w:val="superscript"/>
        </w:rPr>
      </w:pPr>
    </w:p>
    <w:p w:rsidR="00C64611" w:rsidRPr="00C64611" w:rsidRDefault="0035626E" w:rsidP="00C64611">
      <w:pPr>
        <w:spacing w:after="0" w:line="240" w:lineRule="auto"/>
        <w:rPr>
          <w:rFonts w:ascii="Times New Roman" w:hAnsi="Times New Roman"/>
          <w:iCs/>
          <w:sz w:val="24"/>
          <w:szCs w:val="24"/>
        </w:rPr>
      </w:pPr>
      <w:r w:rsidRPr="0035626E">
        <w:rPr>
          <w:rFonts w:ascii="Times New Roman" w:hAnsi="Times New Roman"/>
          <w:iCs/>
          <w:sz w:val="24"/>
          <w:szCs w:val="24"/>
        </w:rPr>
        <w:t xml:space="preserve">Профиль подготовки </w:t>
      </w:r>
      <w:r w:rsidR="00C64611">
        <w:rPr>
          <w:rFonts w:ascii="Times New Roman" w:hAnsi="Times New Roman"/>
          <w:iCs/>
          <w:sz w:val="24"/>
          <w:szCs w:val="24"/>
        </w:rPr>
        <w:t xml:space="preserve"> </w:t>
      </w:r>
      <w:r w:rsidR="006E34B4">
        <w:rPr>
          <w:rFonts w:ascii="Times New Roman" w:eastAsia="Times New Roman" w:hAnsi="Times New Roman"/>
          <w:b/>
          <w:color w:val="000000"/>
          <w:sz w:val="24"/>
          <w:szCs w:val="24"/>
          <w:lang w:eastAsia="ru-RU"/>
        </w:rPr>
        <w:t>Психология образования</w:t>
      </w:r>
    </w:p>
    <w:p w:rsidR="0035626E" w:rsidRPr="0035626E" w:rsidRDefault="0035626E" w:rsidP="0035626E">
      <w:pPr>
        <w:pStyle w:val="6"/>
        <w:rPr>
          <w:b w:val="0"/>
        </w:rPr>
      </w:pPr>
    </w:p>
    <w:p w:rsidR="0035626E" w:rsidRPr="0035626E" w:rsidRDefault="0035626E" w:rsidP="0035626E">
      <w:pPr>
        <w:jc w:val="right"/>
        <w:rPr>
          <w:rFonts w:ascii="Times New Roman" w:hAnsi="Times New Roman"/>
        </w:rPr>
      </w:pPr>
    </w:p>
    <w:p w:rsidR="00B64356" w:rsidRDefault="0035626E" w:rsidP="0035626E">
      <w:pPr>
        <w:rPr>
          <w:rFonts w:ascii="Times New Roman" w:hAnsi="Times New Roman"/>
          <w:sz w:val="24"/>
          <w:szCs w:val="24"/>
          <w:u w:val="single"/>
        </w:rPr>
      </w:pPr>
      <w:r w:rsidRPr="00C64611">
        <w:rPr>
          <w:rFonts w:ascii="Times New Roman" w:hAnsi="Times New Roman"/>
          <w:sz w:val="24"/>
          <w:szCs w:val="24"/>
        </w:rPr>
        <w:t xml:space="preserve">Квалификация  </w:t>
      </w:r>
      <w:r w:rsidRPr="0012603F">
        <w:rPr>
          <w:rFonts w:ascii="Times New Roman" w:hAnsi="Times New Roman"/>
          <w:sz w:val="24"/>
          <w:szCs w:val="24"/>
        </w:rPr>
        <w:t xml:space="preserve"> </w:t>
      </w:r>
      <w:r w:rsidR="0012603F">
        <w:rPr>
          <w:rFonts w:ascii="Times New Roman" w:hAnsi="Times New Roman"/>
          <w:sz w:val="24"/>
          <w:szCs w:val="24"/>
        </w:rPr>
        <w:t>Б</w:t>
      </w:r>
      <w:r w:rsidRPr="0012603F">
        <w:rPr>
          <w:rFonts w:ascii="Times New Roman" w:hAnsi="Times New Roman"/>
          <w:sz w:val="24"/>
          <w:szCs w:val="24"/>
        </w:rPr>
        <w:t>акалавр</w:t>
      </w:r>
    </w:p>
    <w:p w:rsidR="00B64356" w:rsidRPr="00C90BCE" w:rsidRDefault="00B64356" w:rsidP="00B64356">
      <w:pPr>
        <w:rPr>
          <w:rFonts w:ascii="Times New Roman" w:hAnsi="Times New Roman"/>
          <w:b/>
          <w:szCs w:val="24"/>
        </w:rPr>
      </w:pPr>
      <w:r>
        <w:rPr>
          <w:rFonts w:ascii="Times New Roman" w:hAnsi="Times New Roman"/>
          <w:sz w:val="24"/>
          <w:szCs w:val="24"/>
          <w:u w:val="single"/>
        </w:rPr>
        <w:br w:type="page"/>
      </w:r>
      <w:r w:rsidRPr="00C90BCE">
        <w:rPr>
          <w:rFonts w:ascii="Times New Roman" w:hAnsi="Times New Roman"/>
          <w:b/>
          <w:szCs w:val="24"/>
        </w:rPr>
        <w:lastRenderedPageBreak/>
        <w:t>Составитель:</w:t>
      </w:r>
    </w:p>
    <w:p w:rsidR="00B64356" w:rsidRPr="00594C44" w:rsidRDefault="00C90BCE" w:rsidP="00B64356">
      <w:pPr>
        <w:rPr>
          <w:rFonts w:ascii="Times New Roman" w:hAnsi="Times New Roman"/>
          <w:sz w:val="24"/>
          <w:szCs w:val="24"/>
        </w:rPr>
      </w:pPr>
      <w:r>
        <w:rPr>
          <w:rFonts w:ascii="Times New Roman" w:hAnsi="Times New Roman"/>
          <w:sz w:val="24"/>
          <w:szCs w:val="24"/>
        </w:rPr>
        <w:t>В.Н. Максимова., доцент базовой кафедры ИПиП, к.и.н,              ________________</w:t>
      </w:r>
    </w:p>
    <w:p w:rsidR="00B64356" w:rsidRPr="00B82EED" w:rsidRDefault="00B64356" w:rsidP="00B64356">
      <w:pPr>
        <w:rPr>
          <w:szCs w:val="24"/>
          <w:vertAlign w:val="superscript"/>
        </w:rPr>
      </w:pPr>
    </w:p>
    <w:p w:rsidR="00B64356" w:rsidRPr="00B64356" w:rsidRDefault="00B64356" w:rsidP="00B64356">
      <w:pPr>
        <w:rPr>
          <w:rFonts w:ascii="Times New Roman" w:hAnsi="Times New Roman"/>
          <w:szCs w:val="24"/>
        </w:rPr>
      </w:pPr>
      <w:r w:rsidRPr="00B64356">
        <w:rPr>
          <w:rFonts w:ascii="Times New Roman" w:hAnsi="Times New Roman"/>
          <w:szCs w:val="24"/>
        </w:rPr>
        <w:t>УТВЕРЖДЕНО</w:t>
      </w:r>
    </w:p>
    <w:p w:rsidR="00B64356" w:rsidRPr="00B64356" w:rsidRDefault="00B64356" w:rsidP="00B64356">
      <w:pPr>
        <w:spacing w:line="240" w:lineRule="auto"/>
        <w:rPr>
          <w:rFonts w:ascii="Times New Roman" w:hAnsi="Times New Roman"/>
          <w:i/>
        </w:rPr>
      </w:pPr>
      <w:r w:rsidRPr="00B64356">
        <w:rPr>
          <w:rFonts w:ascii="Times New Roman" w:hAnsi="Times New Roman"/>
          <w:szCs w:val="24"/>
        </w:rPr>
        <w:t xml:space="preserve">на заседании выпускающей </w:t>
      </w:r>
      <w:r>
        <w:rPr>
          <w:rFonts w:ascii="Times New Roman" w:hAnsi="Times New Roman"/>
          <w:szCs w:val="24"/>
        </w:rPr>
        <w:t>базовой кафедры ИПиП</w:t>
      </w:r>
      <w:r w:rsidR="00F83138">
        <w:rPr>
          <w:rFonts w:ascii="Times New Roman" w:hAnsi="Times New Roman"/>
          <w:szCs w:val="24"/>
        </w:rPr>
        <w:tab/>
      </w:r>
      <w:r w:rsidR="00F83138">
        <w:rPr>
          <w:rFonts w:ascii="Times New Roman" w:hAnsi="Times New Roman"/>
          <w:szCs w:val="24"/>
        </w:rPr>
        <w:tab/>
      </w:r>
      <w:r w:rsidR="00F83138">
        <w:rPr>
          <w:rFonts w:ascii="Times New Roman" w:hAnsi="Times New Roman"/>
          <w:szCs w:val="24"/>
        </w:rPr>
        <w:tab/>
      </w:r>
      <w:r w:rsidR="00F83138">
        <w:rPr>
          <w:rFonts w:ascii="Times New Roman" w:hAnsi="Times New Roman"/>
          <w:szCs w:val="24"/>
        </w:rPr>
        <w:tab/>
      </w:r>
      <w:r w:rsidR="00F83138">
        <w:rPr>
          <w:rFonts w:ascii="Times New Roman" w:hAnsi="Times New Roman"/>
          <w:szCs w:val="24"/>
        </w:rPr>
        <w:tab/>
      </w:r>
      <w:r w:rsidRPr="00B64356">
        <w:rPr>
          <w:rFonts w:ascii="Times New Roman" w:hAnsi="Times New Roman"/>
          <w:szCs w:val="24"/>
        </w:rPr>
        <w:tab/>
      </w:r>
      <w:r w:rsidRPr="00B64356">
        <w:rPr>
          <w:rFonts w:ascii="Times New Roman" w:hAnsi="Times New Roman"/>
          <w:szCs w:val="24"/>
        </w:rPr>
        <w:tab/>
      </w:r>
    </w:p>
    <w:p w:rsidR="00B64356" w:rsidRDefault="0054374F" w:rsidP="00B64356">
      <w:pPr>
        <w:pStyle w:val="3"/>
        <w:spacing w:line="240" w:lineRule="auto"/>
        <w:jc w:val="left"/>
        <w:rPr>
          <w:rFonts w:ascii="Times New Roman" w:hAnsi="Times New Roman" w:cs="Times New Roman"/>
          <w:b w:val="0"/>
          <w:sz w:val="24"/>
          <w:szCs w:val="24"/>
        </w:rPr>
      </w:pPr>
      <w:r>
        <w:rPr>
          <w:rFonts w:ascii="Times New Roman" w:hAnsi="Times New Roman" w:cs="Times New Roman"/>
          <w:b w:val="0"/>
          <w:sz w:val="24"/>
          <w:szCs w:val="24"/>
        </w:rPr>
        <w:t>«17» 04</w:t>
      </w:r>
      <w:r w:rsidR="00594C44">
        <w:rPr>
          <w:rFonts w:ascii="Times New Roman" w:hAnsi="Times New Roman" w:cs="Times New Roman"/>
          <w:b w:val="0"/>
          <w:sz w:val="24"/>
          <w:szCs w:val="24"/>
        </w:rPr>
        <w:t>.</w:t>
      </w:r>
      <w:r w:rsidR="00B64356" w:rsidRPr="00B64356">
        <w:rPr>
          <w:rFonts w:ascii="Times New Roman" w:hAnsi="Times New Roman" w:cs="Times New Roman"/>
          <w:b w:val="0"/>
          <w:sz w:val="24"/>
          <w:szCs w:val="24"/>
        </w:rPr>
        <w:t>20</w:t>
      </w:r>
      <w:r>
        <w:rPr>
          <w:rFonts w:ascii="Times New Roman" w:hAnsi="Times New Roman" w:cs="Times New Roman"/>
          <w:b w:val="0"/>
          <w:sz w:val="24"/>
          <w:szCs w:val="24"/>
        </w:rPr>
        <w:t>26</w:t>
      </w:r>
      <w:r w:rsidR="00B64356" w:rsidRPr="00B64356">
        <w:rPr>
          <w:rFonts w:ascii="Times New Roman" w:hAnsi="Times New Roman" w:cs="Times New Roman"/>
          <w:b w:val="0"/>
          <w:sz w:val="24"/>
          <w:szCs w:val="24"/>
        </w:rPr>
        <w:t xml:space="preserve"> </w:t>
      </w:r>
      <w:r>
        <w:rPr>
          <w:rFonts w:ascii="Times New Roman" w:hAnsi="Times New Roman" w:cs="Times New Roman"/>
          <w:b w:val="0"/>
          <w:sz w:val="24"/>
          <w:szCs w:val="24"/>
        </w:rPr>
        <w:t>г., протокол №9</w:t>
      </w:r>
    </w:p>
    <w:p w:rsidR="00F83138" w:rsidRPr="00F83138" w:rsidRDefault="00F83138" w:rsidP="00F83138">
      <w:pPr>
        <w:rPr>
          <w:lang w:eastAsia="ru-RU"/>
        </w:rPr>
      </w:pPr>
    </w:p>
    <w:p w:rsidR="00B64356" w:rsidRPr="00B64356" w:rsidRDefault="00B64356" w:rsidP="00F83138">
      <w:pPr>
        <w:spacing w:after="0" w:line="240" w:lineRule="auto"/>
        <w:rPr>
          <w:rFonts w:ascii="Times New Roman" w:hAnsi="Times New Roman"/>
          <w:szCs w:val="24"/>
        </w:rPr>
      </w:pPr>
      <w:r w:rsidRPr="00B64356">
        <w:rPr>
          <w:rFonts w:ascii="Times New Roman" w:hAnsi="Times New Roman"/>
          <w:szCs w:val="24"/>
        </w:rPr>
        <w:t xml:space="preserve">Заведующий </w:t>
      </w:r>
      <w:r w:rsidR="00594C44">
        <w:rPr>
          <w:rFonts w:ascii="Times New Roman" w:hAnsi="Times New Roman"/>
          <w:szCs w:val="24"/>
        </w:rPr>
        <w:t xml:space="preserve">базовой </w:t>
      </w:r>
      <w:r w:rsidRPr="00B64356">
        <w:rPr>
          <w:rFonts w:ascii="Times New Roman" w:hAnsi="Times New Roman"/>
          <w:szCs w:val="24"/>
        </w:rPr>
        <w:t xml:space="preserve">кафедрой ________________________ </w:t>
      </w:r>
      <w:r>
        <w:rPr>
          <w:rFonts w:ascii="Times New Roman" w:hAnsi="Times New Roman"/>
          <w:szCs w:val="24"/>
        </w:rPr>
        <w:t>В.В. Кудряшов</w:t>
      </w:r>
    </w:p>
    <w:p w:rsidR="0054374F" w:rsidRDefault="00B64356" w:rsidP="0054374F">
      <w:pPr>
        <w:pStyle w:val="3"/>
        <w:spacing w:line="240" w:lineRule="auto"/>
        <w:jc w:val="left"/>
        <w:rPr>
          <w:rFonts w:ascii="Times New Roman" w:hAnsi="Times New Roman" w:cs="Times New Roman"/>
          <w:b w:val="0"/>
          <w:sz w:val="24"/>
          <w:szCs w:val="24"/>
        </w:rPr>
      </w:pPr>
      <w:r w:rsidRPr="00B64356">
        <w:rPr>
          <w:rFonts w:ascii="Times New Roman" w:hAnsi="Times New Roman"/>
          <w:szCs w:val="24"/>
        </w:rPr>
        <w:t xml:space="preserve"> </w:t>
      </w:r>
      <w:r w:rsidRPr="00B64356">
        <w:rPr>
          <w:rFonts w:ascii="Times New Roman" w:hAnsi="Times New Roman"/>
          <w:szCs w:val="24"/>
        </w:rPr>
        <w:tab/>
      </w:r>
      <w:r w:rsidRPr="00B64356">
        <w:rPr>
          <w:rFonts w:ascii="Times New Roman" w:hAnsi="Times New Roman"/>
          <w:szCs w:val="24"/>
        </w:rPr>
        <w:tab/>
      </w:r>
      <w:r w:rsidRPr="00B64356">
        <w:rPr>
          <w:rFonts w:ascii="Times New Roman" w:hAnsi="Times New Roman"/>
          <w:szCs w:val="24"/>
        </w:rPr>
        <w:tab/>
      </w:r>
      <w:r w:rsidRPr="00B64356">
        <w:rPr>
          <w:rFonts w:ascii="Times New Roman" w:hAnsi="Times New Roman"/>
          <w:szCs w:val="24"/>
        </w:rPr>
        <w:tab/>
      </w:r>
      <w:r w:rsidRPr="00B64356">
        <w:rPr>
          <w:rFonts w:ascii="Times New Roman" w:hAnsi="Times New Roman"/>
          <w:szCs w:val="24"/>
        </w:rPr>
        <w:tab/>
      </w:r>
      <w:r w:rsidRPr="00B64356">
        <w:rPr>
          <w:rFonts w:ascii="Times New Roman" w:hAnsi="Times New Roman"/>
          <w:i/>
          <w:vertAlign w:val="superscript"/>
        </w:rPr>
        <w:tab/>
      </w:r>
      <w:r w:rsidR="00F83138">
        <w:rPr>
          <w:rFonts w:ascii="Times New Roman" w:hAnsi="Times New Roman"/>
          <w:i/>
          <w:vertAlign w:val="superscript"/>
        </w:rPr>
        <w:tab/>
      </w:r>
      <w:r w:rsidR="0054374F">
        <w:rPr>
          <w:rFonts w:ascii="Times New Roman" w:hAnsi="Times New Roman" w:cs="Times New Roman"/>
          <w:b w:val="0"/>
          <w:sz w:val="24"/>
          <w:szCs w:val="24"/>
        </w:rPr>
        <w:t>«17» 04.</w:t>
      </w:r>
      <w:r w:rsidR="0054374F" w:rsidRPr="00B64356">
        <w:rPr>
          <w:rFonts w:ascii="Times New Roman" w:hAnsi="Times New Roman" w:cs="Times New Roman"/>
          <w:b w:val="0"/>
          <w:sz w:val="24"/>
          <w:szCs w:val="24"/>
        </w:rPr>
        <w:t>20</w:t>
      </w:r>
      <w:r w:rsidR="0054374F">
        <w:rPr>
          <w:rFonts w:ascii="Times New Roman" w:hAnsi="Times New Roman" w:cs="Times New Roman"/>
          <w:b w:val="0"/>
          <w:sz w:val="24"/>
          <w:szCs w:val="24"/>
        </w:rPr>
        <w:t>26</w:t>
      </w:r>
      <w:r w:rsidR="0054374F" w:rsidRPr="00B64356">
        <w:rPr>
          <w:rFonts w:ascii="Times New Roman" w:hAnsi="Times New Roman" w:cs="Times New Roman"/>
          <w:b w:val="0"/>
          <w:sz w:val="24"/>
          <w:szCs w:val="24"/>
        </w:rPr>
        <w:t xml:space="preserve"> </w:t>
      </w:r>
      <w:r w:rsidR="0054374F">
        <w:rPr>
          <w:rFonts w:ascii="Times New Roman" w:hAnsi="Times New Roman" w:cs="Times New Roman"/>
          <w:b w:val="0"/>
          <w:sz w:val="24"/>
          <w:szCs w:val="24"/>
        </w:rPr>
        <w:t>г., протокол №9</w:t>
      </w:r>
    </w:p>
    <w:p w:rsidR="00C90BCE" w:rsidRPr="00F83138" w:rsidRDefault="00C90BCE" w:rsidP="00F83138">
      <w:pPr>
        <w:spacing w:after="0" w:line="240" w:lineRule="auto"/>
        <w:rPr>
          <w:rFonts w:ascii="Times New Roman" w:hAnsi="Times New Roman"/>
          <w:i/>
          <w:vertAlign w:val="superscript"/>
        </w:rPr>
      </w:pPr>
    </w:p>
    <w:p w:rsidR="00B64356" w:rsidRPr="00B64356" w:rsidRDefault="00B64356" w:rsidP="00B64356">
      <w:pPr>
        <w:spacing w:line="240" w:lineRule="auto"/>
        <w:rPr>
          <w:rFonts w:ascii="Times New Roman" w:hAnsi="Times New Roman"/>
        </w:rPr>
      </w:pPr>
    </w:p>
    <w:p w:rsidR="00B64356" w:rsidRPr="00B64356" w:rsidRDefault="00B64356" w:rsidP="00B64356">
      <w:pPr>
        <w:rPr>
          <w:rFonts w:ascii="Times New Roman" w:hAnsi="Times New Roman"/>
          <w:szCs w:val="24"/>
        </w:rPr>
      </w:pPr>
    </w:p>
    <w:p w:rsidR="00B64356" w:rsidRPr="00B64356" w:rsidRDefault="009F210A" w:rsidP="00B64356">
      <w:pPr>
        <w:rPr>
          <w:rFonts w:ascii="Times New Roman" w:hAnsi="Times New Roman"/>
          <w:szCs w:val="24"/>
        </w:rPr>
      </w:pPr>
      <w:r>
        <w:rPr>
          <w:rFonts w:ascii="Times New Roman" w:hAnsi="Times New Roman"/>
          <w:szCs w:val="24"/>
        </w:rPr>
        <w:t>СОГЛАСОВА</w:t>
      </w:r>
      <w:r w:rsidR="00B64356" w:rsidRPr="00B64356">
        <w:rPr>
          <w:rFonts w:ascii="Times New Roman" w:hAnsi="Times New Roman"/>
          <w:szCs w:val="24"/>
        </w:rPr>
        <w:t>НО</w:t>
      </w:r>
      <w:r w:rsidR="00977D8E">
        <w:rPr>
          <w:rFonts w:ascii="Times New Roman" w:hAnsi="Times New Roman"/>
          <w:szCs w:val="24"/>
        </w:rPr>
        <w:t>:</w:t>
      </w:r>
    </w:p>
    <w:p w:rsidR="00B64356" w:rsidRPr="009F210A" w:rsidRDefault="009F210A" w:rsidP="009F210A">
      <w:pPr>
        <w:spacing w:line="240" w:lineRule="auto"/>
        <w:rPr>
          <w:rFonts w:ascii="Times New Roman" w:hAnsi="Times New Roman"/>
          <w:i/>
        </w:rPr>
      </w:pPr>
      <w:r>
        <w:rPr>
          <w:rFonts w:ascii="Times New Roman" w:hAnsi="Times New Roman"/>
          <w:szCs w:val="24"/>
        </w:rPr>
        <w:t>Ответственный за реализацию ОПО</w:t>
      </w:r>
      <w:r w:rsidR="00C90BCE">
        <w:rPr>
          <w:rFonts w:ascii="Times New Roman" w:hAnsi="Times New Roman"/>
          <w:szCs w:val="24"/>
        </w:rPr>
        <w:t>П</w:t>
      </w:r>
      <w:r w:rsidR="00C90BCE" w:rsidRPr="00B64356">
        <w:rPr>
          <w:rFonts w:ascii="Times New Roman" w:hAnsi="Times New Roman"/>
          <w:szCs w:val="24"/>
        </w:rPr>
        <w:tab/>
      </w:r>
      <w:r>
        <w:rPr>
          <w:rFonts w:ascii="Times New Roman" w:hAnsi="Times New Roman"/>
          <w:szCs w:val="24"/>
        </w:rPr>
        <w:t xml:space="preserve">________           </w:t>
      </w:r>
      <w:r w:rsidRPr="009F210A">
        <w:rPr>
          <w:rFonts w:ascii="Times New Roman" w:hAnsi="Times New Roman"/>
          <w:szCs w:val="24"/>
        </w:rPr>
        <w:t>В.В. Кудряшов</w:t>
      </w:r>
      <w:r w:rsidR="0054374F">
        <w:rPr>
          <w:rFonts w:ascii="Times New Roman" w:hAnsi="Times New Roman"/>
          <w:szCs w:val="24"/>
        </w:rPr>
        <w:tab/>
      </w:r>
      <w:r w:rsidR="0054374F">
        <w:rPr>
          <w:rFonts w:ascii="Times New Roman" w:hAnsi="Times New Roman"/>
          <w:szCs w:val="24"/>
        </w:rPr>
        <w:tab/>
      </w:r>
      <w:r w:rsidR="0054374F">
        <w:rPr>
          <w:rFonts w:ascii="Times New Roman" w:hAnsi="Times New Roman"/>
          <w:szCs w:val="24"/>
        </w:rPr>
        <w:tab/>
      </w:r>
    </w:p>
    <w:p w:rsidR="0054374F" w:rsidRDefault="00B64356" w:rsidP="0054374F">
      <w:pPr>
        <w:pStyle w:val="3"/>
        <w:spacing w:line="240" w:lineRule="auto"/>
        <w:jc w:val="left"/>
        <w:rPr>
          <w:rFonts w:ascii="Times New Roman" w:hAnsi="Times New Roman" w:cs="Times New Roman"/>
          <w:b w:val="0"/>
          <w:sz w:val="24"/>
          <w:szCs w:val="24"/>
        </w:rPr>
      </w:pPr>
      <w:r w:rsidRPr="00B64356">
        <w:rPr>
          <w:rFonts w:ascii="Times New Roman" w:hAnsi="Times New Roman"/>
          <w:szCs w:val="24"/>
        </w:rPr>
        <w:t xml:space="preserve"> </w:t>
      </w:r>
      <w:r w:rsidRPr="00B64356">
        <w:rPr>
          <w:rFonts w:ascii="Times New Roman" w:hAnsi="Times New Roman"/>
          <w:szCs w:val="24"/>
        </w:rPr>
        <w:tab/>
      </w:r>
      <w:r w:rsidR="00F83138">
        <w:rPr>
          <w:rFonts w:ascii="Times New Roman" w:hAnsi="Times New Roman"/>
          <w:i/>
          <w:vertAlign w:val="superscript"/>
        </w:rPr>
        <w:tab/>
      </w:r>
      <w:r w:rsidR="00F83138">
        <w:rPr>
          <w:rFonts w:ascii="Times New Roman" w:hAnsi="Times New Roman"/>
          <w:i/>
          <w:vertAlign w:val="superscript"/>
        </w:rPr>
        <w:tab/>
      </w:r>
      <w:r w:rsidR="00F83138">
        <w:rPr>
          <w:rFonts w:ascii="Times New Roman" w:hAnsi="Times New Roman"/>
          <w:i/>
          <w:vertAlign w:val="superscript"/>
        </w:rPr>
        <w:tab/>
      </w:r>
      <w:r w:rsidR="00F83138">
        <w:rPr>
          <w:rFonts w:ascii="Times New Roman" w:hAnsi="Times New Roman"/>
          <w:i/>
          <w:vertAlign w:val="superscript"/>
        </w:rPr>
        <w:tab/>
      </w:r>
      <w:r w:rsidR="00F83138">
        <w:rPr>
          <w:rFonts w:ascii="Times New Roman" w:hAnsi="Times New Roman"/>
          <w:i/>
          <w:vertAlign w:val="superscript"/>
        </w:rPr>
        <w:tab/>
      </w:r>
      <w:r w:rsidR="00F83138">
        <w:rPr>
          <w:rFonts w:ascii="Times New Roman" w:hAnsi="Times New Roman"/>
          <w:i/>
          <w:vertAlign w:val="superscript"/>
        </w:rPr>
        <w:tab/>
      </w:r>
      <w:r w:rsidR="0054374F">
        <w:rPr>
          <w:rFonts w:ascii="Times New Roman" w:hAnsi="Times New Roman" w:cs="Times New Roman"/>
          <w:b w:val="0"/>
          <w:sz w:val="24"/>
          <w:szCs w:val="24"/>
        </w:rPr>
        <w:t>«17» 04.</w:t>
      </w:r>
      <w:r w:rsidR="0054374F" w:rsidRPr="00B64356">
        <w:rPr>
          <w:rFonts w:ascii="Times New Roman" w:hAnsi="Times New Roman" w:cs="Times New Roman"/>
          <w:b w:val="0"/>
          <w:sz w:val="24"/>
          <w:szCs w:val="24"/>
        </w:rPr>
        <w:t>20</w:t>
      </w:r>
      <w:r w:rsidR="0054374F">
        <w:rPr>
          <w:rFonts w:ascii="Times New Roman" w:hAnsi="Times New Roman" w:cs="Times New Roman"/>
          <w:b w:val="0"/>
          <w:sz w:val="24"/>
          <w:szCs w:val="24"/>
        </w:rPr>
        <w:t>26</w:t>
      </w:r>
      <w:r w:rsidR="0054374F" w:rsidRPr="00B64356">
        <w:rPr>
          <w:rFonts w:ascii="Times New Roman" w:hAnsi="Times New Roman" w:cs="Times New Roman"/>
          <w:b w:val="0"/>
          <w:sz w:val="24"/>
          <w:szCs w:val="24"/>
        </w:rPr>
        <w:t xml:space="preserve"> </w:t>
      </w:r>
      <w:r w:rsidR="0054374F">
        <w:rPr>
          <w:rFonts w:ascii="Times New Roman" w:hAnsi="Times New Roman" w:cs="Times New Roman"/>
          <w:b w:val="0"/>
          <w:sz w:val="24"/>
          <w:szCs w:val="24"/>
        </w:rPr>
        <w:t>г., протокол №9</w:t>
      </w:r>
    </w:p>
    <w:p w:rsidR="00B64356" w:rsidRPr="00F83138" w:rsidRDefault="00B64356" w:rsidP="00C90BCE">
      <w:pPr>
        <w:spacing w:line="240" w:lineRule="auto"/>
        <w:rPr>
          <w:rFonts w:ascii="Times New Roman" w:hAnsi="Times New Roman"/>
          <w:i/>
          <w:vertAlign w:val="superscript"/>
        </w:rPr>
      </w:pPr>
    </w:p>
    <w:p w:rsidR="00B64356" w:rsidRPr="00B64356" w:rsidRDefault="00B64356" w:rsidP="00B64356">
      <w:pPr>
        <w:rPr>
          <w:rFonts w:ascii="Times New Roman" w:hAnsi="Times New Roman"/>
        </w:rPr>
      </w:pPr>
    </w:p>
    <w:p w:rsidR="00977D8E" w:rsidRDefault="00977D8E" w:rsidP="00977D8E">
      <w:pPr>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977D8E">
        <w:rPr>
          <w:rFonts w:ascii="Times New Roman" w:eastAsia="Times New Roman" w:hAnsi="Times New Roman"/>
          <w:sz w:val="24"/>
          <w:szCs w:val="20"/>
          <w:lang w:eastAsia="ru-RU"/>
        </w:rPr>
        <w:t>Председатель методической комиссии</w:t>
      </w:r>
    </w:p>
    <w:p w:rsidR="00977D8E" w:rsidRPr="00977D8E" w:rsidRDefault="00977D8E" w:rsidP="00977D8E">
      <w:pPr>
        <w:overflowPunct w:val="0"/>
        <w:autoSpaceDE w:val="0"/>
        <w:autoSpaceDN w:val="0"/>
        <w:adjustRightInd w:val="0"/>
        <w:spacing w:after="0" w:line="240" w:lineRule="auto"/>
        <w:jc w:val="both"/>
        <w:textAlignment w:val="baseline"/>
        <w:rPr>
          <w:rFonts w:ascii="Times New Roman" w:eastAsia="Times New Roman" w:hAnsi="Times New Roman"/>
          <w:i/>
          <w:color w:val="FF0000"/>
          <w:sz w:val="18"/>
          <w:szCs w:val="18"/>
          <w:lang w:eastAsia="ru-RU"/>
        </w:rPr>
      </w:pPr>
      <w:r>
        <w:rPr>
          <w:rFonts w:ascii="Times New Roman" w:eastAsia="Times New Roman" w:hAnsi="Times New Roman"/>
          <w:sz w:val="24"/>
          <w:szCs w:val="20"/>
          <w:lang w:eastAsia="ru-RU"/>
        </w:rPr>
        <w:t xml:space="preserve">гуманитарно-педагогического </w:t>
      </w:r>
      <w:r w:rsidRPr="00977D8E">
        <w:rPr>
          <w:rFonts w:ascii="Times New Roman" w:eastAsia="Times New Roman" w:hAnsi="Times New Roman"/>
          <w:sz w:val="24"/>
          <w:szCs w:val="20"/>
          <w:lang w:eastAsia="ru-RU"/>
        </w:rPr>
        <w:t>факультета</w:t>
      </w:r>
    </w:p>
    <w:p w:rsidR="00977D8E" w:rsidRPr="00977D8E" w:rsidRDefault="00977D8E" w:rsidP="00977D8E">
      <w:pPr>
        <w:overflowPunct w:val="0"/>
        <w:autoSpaceDE w:val="0"/>
        <w:autoSpaceDN w:val="0"/>
        <w:adjustRightInd w:val="0"/>
        <w:spacing w:after="0" w:line="240" w:lineRule="auto"/>
        <w:jc w:val="both"/>
        <w:textAlignment w:val="baseline"/>
        <w:rPr>
          <w:rFonts w:ascii="Times New Roman" w:eastAsia="Times New Roman" w:hAnsi="Times New Roman"/>
          <w:i/>
          <w:sz w:val="24"/>
          <w:szCs w:val="20"/>
          <w:lang w:eastAsia="ru-RU"/>
        </w:rPr>
      </w:pP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r w:rsidRPr="00977D8E">
        <w:rPr>
          <w:rFonts w:ascii="Times New Roman" w:eastAsia="Times New Roman" w:hAnsi="Times New Roman"/>
          <w:sz w:val="24"/>
          <w:szCs w:val="24"/>
          <w:lang w:eastAsia="ru-RU"/>
        </w:rPr>
        <w:tab/>
      </w:r>
    </w:p>
    <w:p w:rsidR="00977D8E" w:rsidRPr="00977D8E" w:rsidRDefault="00977D8E" w:rsidP="00977D8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977D8E">
        <w:rPr>
          <w:rFonts w:ascii="Times New Roman" w:eastAsia="Times New Roman" w:hAnsi="Times New Roman"/>
          <w:sz w:val="24"/>
          <w:szCs w:val="24"/>
          <w:lang w:eastAsia="ru-RU"/>
        </w:rPr>
        <w:t xml:space="preserve">________________________ </w:t>
      </w:r>
      <w:r>
        <w:rPr>
          <w:rFonts w:ascii="Times New Roman" w:eastAsia="Times New Roman" w:hAnsi="Times New Roman"/>
          <w:sz w:val="24"/>
          <w:szCs w:val="24"/>
          <w:lang w:eastAsia="ru-RU"/>
        </w:rPr>
        <w:t xml:space="preserve"> Н.Н. Лебедева</w:t>
      </w:r>
    </w:p>
    <w:p w:rsidR="00977D8E" w:rsidRPr="00977D8E" w:rsidRDefault="00977D8E" w:rsidP="00977D8E">
      <w:pPr>
        <w:overflowPunct w:val="0"/>
        <w:autoSpaceDE w:val="0"/>
        <w:autoSpaceDN w:val="0"/>
        <w:adjustRightInd w:val="0"/>
        <w:spacing w:after="0" w:line="240" w:lineRule="auto"/>
        <w:jc w:val="both"/>
        <w:textAlignment w:val="baseline"/>
        <w:rPr>
          <w:rFonts w:ascii="Times New Roman" w:eastAsia="Times New Roman" w:hAnsi="Times New Roman"/>
          <w:i/>
          <w:sz w:val="24"/>
          <w:szCs w:val="20"/>
          <w:vertAlign w:val="superscript"/>
          <w:lang w:eastAsia="ru-RU"/>
        </w:rPr>
      </w:pPr>
      <w:r w:rsidRPr="00977D8E">
        <w:rPr>
          <w:rFonts w:ascii="Times New Roman" w:eastAsia="Times New Roman" w:hAnsi="Times New Roman"/>
          <w:sz w:val="24"/>
          <w:szCs w:val="24"/>
          <w:lang w:eastAsia="ru-RU"/>
        </w:rPr>
        <w:t xml:space="preserve"> </w:t>
      </w:r>
      <w:r w:rsidRPr="00977D8E">
        <w:rPr>
          <w:rFonts w:ascii="Times New Roman" w:eastAsia="Times New Roman" w:hAnsi="Times New Roman"/>
          <w:sz w:val="24"/>
          <w:szCs w:val="24"/>
          <w:lang w:eastAsia="ru-RU"/>
        </w:rPr>
        <w:tab/>
      </w:r>
      <w:r w:rsidRPr="00977D8E">
        <w:rPr>
          <w:rFonts w:ascii="Times New Roman" w:eastAsia="Times New Roman" w:hAnsi="Times New Roman"/>
          <w:i/>
          <w:sz w:val="24"/>
          <w:szCs w:val="20"/>
          <w:vertAlign w:val="superscript"/>
          <w:lang w:eastAsia="ru-RU"/>
        </w:rPr>
        <w:tab/>
      </w:r>
      <w:r w:rsidRPr="00977D8E">
        <w:rPr>
          <w:rFonts w:ascii="Times New Roman" w:eastAsia="Times New Roman" w:hAnsi="Times New Roman"/>
          <w:i/>
          <w:sz w:val="24"/>
          <w:szCs w:val="20"/>
          <w:vertAlign w:val="superscript"/>
          <w:lang w:eastAsia="ru-RU"/>
        </w:rPr>
        <w:tab/>
      </w:r>
      <w:r w:rsidRPr="00977D8E">
        <w:rPr>
          <w:rFonts w:ascii="Times New Roman" w:eastAsia="Times New Roman" w:hAnsi="Times New Roman"/>
          <w:i/>
          <w:sz w:val="24"/>
          <w:szCs w:val="20"/>
          <w:vertAlign w:val="superscript"/>
          <w:lang w:eastAsia="ru-RU"/>
        </w:rPr>
        <w:tab/>
        <w:t xml:space="preserve">          </w:t>
      </w:r>
      <w:r w:rsidRPr="00977D8E">
        <w:rPr>
          <w:rFonts w:ascii="Times New Roman" w:eastAsia="Times New Roman" w:hAnsi="Times New Roman"/>
          <w:i/>
          <w:sz w:val="24"/>
          <w:szCs w:val="20"/>
          <w:vertAlign w:val="superscript"/>
          <w:lang w:eastAsia="ru-RU"/>
        </w:rPr>
        <w:tab/>
      </w:r>
    </w:p>
    <w:p w:rsidR="00977D8E" w:rsidRPr="00977D8E" w:rsidRDefault="0054374F" w:rsidP="00977D8E">
      <w:pPr>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Pr>
          <w:rFonts w:ascii="Times New Roman" w:eastAsia="Times New Roman" w:hAnsi="Times New Roman"/>
          <w:sz w:val="24"/>
          <w:szCs w:val="20"/>
          <w:lang w:eastAsia="ru-RU"/>
        </w:rPr>
        <w:t>«29» 04.2026</w:t>
      </w:r>
      <w:r w:rsidR="00977D8E" w:rsidRPr="00977D8E">
        <w:rPr>
          <w:rFonts w:ascii="Times New Roman" w:eastAsia="Times New Roman" w:hAnsi="Times New Roman"/>
          <w:sz w:val="24"/>
          <w:szCs w:val="20"/>
          <w:lang w:eastAsia="ru-RU"/>
        </w:rPr>
        <w:t xml:space="preserve"> г.</w:t>
      </w:r>
    </w:p>
    <w:p w:rsidR="00E75B31" w:rsidRPr="0081141B" w:rsidRDefault="0081141B" w:rsidP="00E566CB">
      <w:pPr>
        <w:ind w:left="-284"/>
        <w:rPr>
          <w:rFonts w:ascii="Times New Roman" w:hAnsi="Times New Roman"/>
          <w:sz w:val="24"/>
          <w:szCs w:val="24"/>
        </w:rPr>
      </w:pPr>
      <w:r>
        <w:rPr>
          <w:rFonts w:ascii="Times New Roman" w:hAnsi="Times New Roman"/>
          <w:sz w:val="24"/>
          <w:szCs w:val="24"/>
        </w:rPr>
        <w:br w:type="page"/>
      </w:r>
    </w:p>
    <w:p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Паспорт</w:t>
      </w:r>
    </w:p>
    <w:p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0E5D78">
        <w:rPr>
          <w:rFonts w:ascii="Times New Roman" w:hAnsi="Times New Roman"/>
          <w:bCs/>
          <w:color w:val="000000"/>
          <w:sz w:val="24"/>
          <w:szCs w:val="24"/>
        </w:rPr>
        <w:t>Б1.О.01</w:t>
      </w:r>
      <w:r w:rsidR="004B3470">
        <w:rPr>
          <w:rFonts w:ascii="Times New Roman" w:hAnsi="Times New Roman"/>
          <w:bCs/>
          <w:color w:val="000000"/>
          <w:sz w:val="28"/>
          <w:szCs w:val="28"/>
        </w:rPr>
        <w:t xml:space="preserve"> </w:t>
      </w:r>
      <w:r w:rsidR="00E75B31" w:rsidRPr="0031758A">
        <w:rPr>
          <w:rFonts w:ascii="Times New Roman" w:hAnsi="Times New Roman"/>
          <w:sz w:val="24"/>
          <w:szCs w:val="24"/>
          <w:shd w:val="clear" w:color="auto" w:fill="FFFFFF"/>
        </w:rPr>
        <w:t>История</w:t>
      </w:r>
      <w:r w:rsidR="000E5D78">
        <w:rPr>
          <w:rFonts w:ascii="Times New Roman" w:hAnsi="Times New Roman"/>
          <w:sz w:val="24"/>
          <w:szCs w:val="24"/>
          <w:shd w:val="clear" w:color="auto" w:fill="FFFFFF"/>
        </w:rPr>
        <w:t xml:space="preserve"> России</w:t>
      </w:r>
    </w:p>
    <w:p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rsidR="005E660A" w:rsidRPr="00BA0292" w:rsidRDefault="004B3470"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УК-5.</w:t>
      </w:r>
      <w:r w:rsidR="00DD42D1">
        <w:rPr>
          <w:rFonts w:ascii="Times New Roman" w:hAnsi="Times New Roman"/>
          <w:bCs/>
          <w:color w:val="000000"/>
          <w:sz w:val="24"/>
          <w:szCs w:val="24"/>
        </w:rPr>
        <w:t>1</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rsidR="005E660A" w:rsidRPr="00BA0292" w:rsidRDefault="00166404" w:rsidP="005E660A">
      <w:pPr>
        <w:tabs>
          <w:tab w:val="left" w:pos="2295"/>
        </w:tabs>
        <w:spacing w:after="0"/>
        <w:jc w:val="both"/>
        <w:rPr>
          <w:rFonts w:ascii="Times New Roman" w:hAnsi="Times New Roman"/>
          <w:bCs/>
          <w:color w:val="000000"/>
          <w:sz w:val="24"/>
          <w:szCs w:val="24"/>
        </w:rPr>
      </w:pPr>
      <w:r>
        <w:rPr>
          <w:rFonts w:ascii="Times New Roman" w:hAnsi="Times New Roman"/>
          <w:sz w:val="24"/>
          <w:szCs w:val="24"/>
        </w:rPr>
        <w:t>2.</w:t>
      </w:r>
      <w:r w:rsidR="004B3470">
        <w:rPr>
          <w:rFonts w:ascii="Times New Roman" w:hAnsi="Times New Roman"/>
          <w:sz w:val="24"/>
          <w:szCs w:val="24"/>
        </w:rPr>
        <w:t>ОПК-</w:t>
      </w:r>
      <w:r w:rsidR="000E5D78">
        <w:rPr>
          <w:rFonts w:ascii="Times New Roman" w:hAnsi="Times New Roman"/>
          <w:sz w:val="24"/>
          <w:szCs w:val="24"/>
        </w:rPr>
        <w:t>4</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0E5D78" w:rsidRPr="000E5D78">
        <w:rPr>
          <w:rFonts w:ascii="Times New Roman" w:hAnsi="Times New Roman"/>
          <w:bCs/>
          <w:color w:val="000000"/>
          <w:sz w:val="24"/>
          <w:szCs w:val="24"/>
        </w:rPr>
        <w:t>Способен осуществлять духовно-нравственное воспитание обучающихся на основе базовых национальных ценностей.</w:t>
      </w:r>
    </w:p>
    <w:p w:rsidR="005E660A" w:rsidRPr="00BA0292" w:rsidRDefault="005E660A" w:rsidP="005E660A">
      <w:pPr>
        <w:tabs>
          <w:tab w:val="left" w:pos="2295"/>
        </w:tabs>
        <w:spacing w:after="0"/>
        <w:jc w:val="both"/>
        <w:rPr>
          <w:rFonts w:ascii="Times New Roman" w:hAnsi="Times New Roman"/>
          <w:bCs/>
          <w:color w:val="000000"/>
          <w:sz w:val="24"/>
          <w:szCs w:val="24"/>
          <w:u w:val="single"/>
        </w:rPr>
      </w:pPr>
      <w:r w:rsidRPr="00BA0292">
        <w:rPr>
          <w:rFonts w:ascii="Times New Roman" w:hAnsi="Times New Roman"/>
          <w:bCs/>
          <w:color w:val="000000"/>
          <w:sz w:val="24"/>
          <w:szCs w:val="24"/>
          <w:u w:val="single"/>
        </w:rPr>
        <w:t>Индикаторы:</w:t>
      </w:r>
    </w:p>
    <w:p w:rsidR="005E660A" w:rsidRPr="00BA0292" w:rsidRDefault="000E5D78"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.1</w:t>
      </w:r>
      <w:r w:rsidR="005E660A" w:rsidRPr="00BA0292">
        <w:rPr>
          <w:rFonts w:ascii="Times New Roman" w:hAnsi="Times New Roman"/>
          <w:bCs/>
          <w:color w:val="000000"/>
          <w:sz w:val="24"/>
          <w:szCs w:val="24"/>
        </w:rPr>
        <w:t xml:space="preserve"> </w:t>
      </w:r>
      <w:r w:rsidRPr="000E5D78">
        <w:rPr>
          <w:rFonts w:ascii="Times New Roman" w:hAnsi="Times New Roman"/>
          <w:color w:val="000000"/>
          <w:sz w:val="24"/>
          <w:szCs w:val="24"/>
        </w:rPr>
        <w:t xml:space="preserve">Демонстрирует знание духовно-нравственных ценностей личности и модели нравственного поведения </w:t>
      </w:r>
      <w:r>
        <w:rPr>
          <w:rFonts w:ascii="Times New Roman" w:hAnsi="Times New Roman"/>
          <w:color w:val="000000"/>
          <w:sz w:val="24"/>
          <w:szCs w:val="24"/>
        </w:rPr>
        <w:t>в профессиональной деятельности</w:t>
      </w:r>
      <w:r w:rsidR="00F72F9E" w:rsidRPr="00BA0292">
        <w:rPr>
          <w:rFonts w:ascii="Times New Roman" w:hAnsi="Times New Roman"/>
          <w:color w:val="000000"/>
          <w:sz w:val="24"/>
          <w:szCs w:val="24"/>
        </w:rPr>
        <w:t>.</w:t>
      </w:r>
    </w:p>
    <w:p w:rsidR="00BD7DB9" w:rsidRDefault="000E5D78"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.2</w:t>
      </w:r>
      <w:r w:rsidR="00F72F9E" w:rsidRPr="00BA0292">
        <w:rPr>
          <w:rFonts w:ascii="Times New Roman" w:hAnsi="Times New Roman"/>
          <w:color w:val="000000"/>
          <w:sz w:val="24"/>
          <w:szCs w:val="24"/>
        </w:rPr>
        <w:t xml:space="preserve"> </w:t>
      </w:r>
      <w:r w:rsidRPr="000E5D78">
        <w:rPr>
          <w:rFonts w:ascii="Times New Roman" w:hAnsi="Times New Roman"/>
          <w:sz w:val="24"/>
          <w:szCs w:val="24"/>
        </w:rPr>
        <w:t>Осуществляет отбор диагностических средств для определения уровня сформированности</w:t>
      </w:r>
      <w:r>
        <w:rPr>
          <w:rFonts w:ascii="Times New Roman" w:hAnsi="Times New Roman"/>
          <w:sz w:val="24"/>
          <w:szCs w:val="24"/>
        </w:rPr>
        <w:t xml:space="preserve"> духовно-нравственных ценностей</w:t>
      </w:r>
      <w:r w:rsidR="00B1225F">
        <w:rPr>
          <w:rFonts w:ascii="Times New Roman" w:hAnsi="Times New Roman"/>
          <w:sz w:val="24"/>
          <w:szCs w:val="24"/>
        </w:rPr>
        <w:t>.</w:t>
      </w:r>
    </w:p>
    <w:p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72"/>
        <w:gridCol w:w="2305"/>
        <w:gridCol w:w="1644"/>
        <w:gridCol w:w="2100"/>
        <w:gridCol w:w="1749"/>
      </w:tblGrid>
      <w:tr w:rsidR="00EC2700" w:rsidRPr="00EC2700" w:rsidTr="006C0D20">
        <w:tc>
          <w:tcPr>
            <w:tcW w:w="1772" w:type="dxa"/>
          </w:tcPr>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sz w:val="28"/>
              </w:rPr>
            </w:pPr>
          </w:p>
          <w:p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rsidR="00DC6915" w:rsidRPr="00EC2700" w:rsidRDefault="00DC6915" w:rsidP="008A2B4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rsidR="00DC6915" w:rsidRPr="00EC2700" w:rsidRDefault="00DC6915" w:rsidP="008A2B45">
            <w:pPr>
              <w:tabs>
                <w:tab w:val="left" w:pos="8028"/>
              </w:tabs>
              <w:spacing w:after="0" w:line="240" w:lineRule="auto"/>
              <w:ind w:left="-142" w:right="-89"/>
              <w:jc w:val="center"/>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p>
          <w:p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rsidTr="006C0D20">
        <w:tc>
          <w:tcPr>
            <w:tcW w:w="1772" w:type="dxa"/>
          </w:tcPr>
          <w:p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rsidTr="00A43E32">
        <w:trPr>
          <w:trHeight w:val="420"/>
        </w:trPr>
        <w:tc>
          <w:tcPr>
            <w:tcW w:w="1772" w:type="dxa"/>
            <w:vMerge w:val="restart"/>
          </w:tcPr>
          <w:p w:rsidR="00C30F87" w:rsidRPr="00EC2700" w:rsidRDefault="000E5D78" w:rsidP="008A2B45">
            <w:pPr>
              <w:tabs>
                <w:tab w:val="left" w:pos="8028"/>
              </w:tabs>
              <w:spacing w:after="0" w:line="240" w:lineRule="auto"/>
              <w:ind w:right="142"/>
              <w:rPr>
                <w:rFonts w:ascii="Times New Roman" w:hAnsi="Times New Roman"/>
              </w:rPr>
            </w:pPr>
            <w:r w:rsidRPr="000E5D78">
              <w:rPr>
                <w:rFonts w:ascii="Times New Roman" w:hAnsi="Times New Roman"/>
              </w:rPr>
              <w:t>Раздел 4. Россия в конце XVII – ХVIII веках.</w:t>
            </w:r>
          </w:p>
        </w:tc>
        <w:tc>
          <w:tcPr>
            <w:tcW w:w="2305" w:type="dxa"/>
            <w:vMerge w:val="restart"/>
          </w:tcPr>
          <w:p w:rsidR="00C30F87" w:rsidRPr="00EC2700" w:rsidRDefault="000E5D78" w:rsidP="008A2B45">
            <w:pPr>
              <w:tabs>
                <w:tab w:val="left" w:pos="8028"/>
              </w:tabs>
              <w:spacing w:after="0" w:line="240" w:lineRule="auto"/>
              <w:ind w:right="169"/>
              <w:jc w:val="both"/>
              <w:rPr>
                <w:rFonts w:ascii="Times New Roman" w:hAnsi="Times New Roman"/>
              </w:rPr>
            </w:pPr>
            <w:r>
              <w:rPr>
                <w:rFonts w:ascii="Times New Roman" w:hAnsi="Times New Roman"/>
              </w:rPr>
              <w:t>1.</w:t>
            </w:r>
            <w:r w:rsidRPr="000E5D78">
              <w:rPr>
                <w:rFonts w:ascii="Times New Roman" w:eastAsia="Times New Roman" w:hAnsi="Times New Roman"/>
                <w:sz w:val="24"/>
                <w:szCs w:val="24"/>
                <w:lang w:eastAsia="ru-RU"/>
              </w:rPr>
              <w:t xml:space="preserve"> Россия в конце XVII – ХVIII веках.</w:t>
            </w:r>
          </w:p>
        </w:tc>
        <w:tc>
          <w:tcPr>
            <w:tcW w:w="1644" w:type="dxa"/>
            <w:vMerge w:val="restart"/>
          </w:tcPr>
          <w:p w:rsidR="00C30F87" w:rsidRDefault="00C30F87" w:rsidP="000E0E85">
            <w:pPr>
              <w:tabs>
                <w:tab w:val="left" w:pos="8028"/>
              </w:tabs>
              <w:spacing w:after="0" w:line="240" w:lineRule="auto"/>
              <w:ind w:right="-89"/>
              <w:rPr>
                <w:rFonts w:ascii="Times New Roman" w:hAnsi="Times New Roman"/>
              </w:rPr>
            </w:pPr>
          </w:p>
          <w:p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rsidR="00C30F87" w:rsidRDefault="00C30F87" w:rsidP="00C30F87">
            <w:pPr>
              <w:tabs>
                <w:tab w:val="left" w:pos="8028"/>
              </w:tabs>
              <w:spacing w:after="0" w:line="240" w:lineRule="auto"/>
              <w:ind w:left="-142" w:right="-89"/>
              <w:jc w:val="center"/>
              <w:rPr>
                <w:rFonts w:ascii="Times New Roman" w:hAnsi="Times New Roman"/>
              </w:rPr>
            </w:pPr>
          </w:p>
          <w:p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rsidR="00C30F87" w:rsidRDefault="00C30F87" w:rsidP="00C30F87">
            <w:pPr>
              <w:tabs>
                <w:tab w:val="left" w:pos="8028"/>
              </w:tabs>
              <w:spacing w:after="0" w:line="240" w:lineRule="auto"/>
              <w:ind w:left="-142" w:right="-89"/>
              <w:jc w:val="center"/>
              <w:rPr>
                <w:rFonts w:ascii="Times New Roman" w:hAnsi="Times New Roman"/>
              </w:rPr>
            </w:pPr>
          </w:p>
          <w:p w:rsidR="00C30F87" w:rsidRDefault="00C30F87" w:rsidP="000E0E85">
            <w:pPr>
              <w:tabs>
                <w:tab w:val="left" w:pos="8028"/>
              </w:tabs>
              <w:spacing w:after="0" w:line="240" w:lineRule="auto"/>
              <w:ind w:right="-89"/>
              <w:rPr>
                <w:rFonts w:ascii="Times New Roman" w:hAnsi="Times New Roman"/>
              </w:rPr>
            </w:pPr>
          </w:p>
          <w:p w:rsidR="00C30F87"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.1</w:t>
            </w:r>
          </w:p>
          <w:p w:rsidR="00C30F87" w:rsidRDefault="00C30F87" w:rsidP="00C30F87">
            <w:pPr>
              <w:tabs>
                <w:tab w:val="left" w:pos="8028"/>
              </w:tabs>
              <w:spacing w:after="0" w:line="240" w:lineRule="auto"/>
              <w:ind w:left="-142" w:right="-89"/>
              <w:jc w:val="center"/>
              <w:rPr>
                <w:rFonts w:ascii="Times New Roman" w:hAnsi="Times New Roman"/>
              </w:rPr>
            </w:pPr>
          </w:p>
          <w:p w:rsidR="00C30F87" w:rsidRPr="00DC6915"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.2</w:t>
            </w: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rsidR="00C30F87" w:rsidRPr="00DC6915" w:rsidRDefault="000E5D78"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rsidTr="006C0D20">
        <w:trPr>
          <w:trHeight w:val="420"/>
        </w:trPr>
        <w:tc>
          <w:tcPr>
            <w:tcW w:w="1772" w:type="dxa"/>
            <w:vMerge/>
          </w:tcPr>
          <w:p w:rsidR="00C30F87" w:rsidRPr="00EC2700" w:rsidRDefault="00C30F87" w:rsidP="008A2B45">
            <w:pPr>
              <w:tabs>
                <w:tab w:val="left" w:pos="8028"/>
              </w:tabs>
              <w:spacing w:after="0" w:line="240" w:lineRule="auto"/>
              <w:ind w:right="142"/>
              <w:rPr>
                <w:rFonts w:ascii="Times New Roman" w:hAnsi="Times New Roman"/>
              </w:rPr>
            </w:pPr>
          </w:p>
        </w:tc>
        <w:tc>
          <w:tcPr>
            <w:tcW w:w="2305" w:type="dxa"/>
            <w:vMerge/>
          </w:tcPr>
          <w:p w:rsidR="00C30F87" w:rsidRPr="00EC2700" w:rsidRDefault="00C30F87" w:rsidP="008A2B45">
            <w:pPr>
              <w:tabs>
                <w:tab w:val="left" w:pos="8028"/>
              </w:tabs>
              <w:spacing w:after="0" w:line="240" w:lineRule="auto"/>
              <w:ind w:right="169"/>
              <w:jc w:val="both"/>
              <w:rPr>
                <w:rFonts w:ascii="Times New Roman" w:hAnsi="Times New Roman"/>
              </w:rPr>
            </w:pPr>
          </w:p>
        </w:tc>
        <w:tc>
          <w:tcPr>
            <w:tcW w:w="1644" w:type="dxa"/>
            <w:vMerge/>
          </w:tcPr>
          <w:p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w:t>
            </w:r>
          </w:p>
        </w:tc>
      </w:tr>
      <w:tr w:rsidR="00C30F87" w:rsidRPr="00DC6915" w:rsidTr="006C0D20">
        <w:trPr>
          <w:trHeight w:val="420"/>
        </w:trPr>
        <w:tc>
          <w:tcPr>
            <w:tcW w:w="1772" w:type="dxa"/>
            <w:vMerge/>
          </w:tcPr>
          <w:p w:rsidR="00C30F87" w:rsidRPr="00EC2700" w:rsidRDefault="00C30F87" w:rsidP="008A2B45">
            <w:pPr>
              <w:tabs>
                <w:tab w:val="left" w:pos="8028"/>
              </w:tabs>
              <w:spacing w:after="0" w:line="240" w:lineRule="auto"/>
              <w:ind w:right="142"/>
              <w:rPr>
                <w:rFonts w:ascii="Times New Roman" w:hAnsi="Times New Roman"/>
              </w:rPr>
            </w:pPr>
          </w:p>
        </w:tc>
        <w:tc>
          <w:tcPr>
            <w:tcW w:w="2305" w:type="dxa"/>
            <w:vMerge/>
          </w:tcPr>
          <w:p w:rsidR="00C30F87" w:rsidRPr="00EC2700" w:rsidRDefault="00C30F87" w:rsidP="008A2B45">
            <w:pPr>
              <w:tabs>
                <w:tab w:val="left" w:pos="8028"/>
              </w:tabs>
              <w:spacing w:after="0" w:line="240" w:lineRule="auto"/>
              <w:ind w:right="169"/>
              <w:jc w:val="both"/>
              <w:rPr>
                <w:rFonts w:ascii="Times New Roman" w:hAnsi="Times New Roman"/>
              </w:rPr>
            </w:pPr>
          </w:p>
        </w:tc>
        <w:tc>
          <w:tcPr>
            <w:tcW w:w="1644" w:type="dxa"/>
            <w:vMerge/>
          </w:tcPr>
          <w:p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rsidTr="00A43E32">
        <w:trPr>
          <w:trHeight w:val="255"/>
        </w:trPr>
        <w:tc>
          <w:tcPr>
            <w:tcW w:w="1772" w:type="dxa"/>
            <w:vMerge w:val="restart"/>
          </w:tcPr>
          <w:p w:rsidR="00C30F87" w:rsidRPr="00EC2700" w:rsidRDefault="000E5D78" w:rsidP="008A2B45">
            <w:pPr>
              <w:tabs>
                <w:tab w:val="left" w:pos="8028"/>
              </w:tabs>
              <w:spacing w:after="0" w:line="240" w:lineRule="auto"/>
              <w:ind w:right="142"/>
              <w:jc w:val="both"/>
              <w:rPr>
                <w:rFonts w:ascii="Times New Roman" w:hAnsi="Times New Roman"/>
              </w:rPr>
            </w:pPr>
            <w:r w:rsidRPr="000E5D78">
              <w:rPr>
                <w:rFonts w:ascii="Times New Roman" w:hAnsi="Times New Roman"/>
              </w:rPr>
              <w:t>Раздел 8. Великая отечественная война.</w:t>
            </w:r>
          </w:p>
        </w:tc>
        <w:tc>
          <w:tcPr>
            <w:tcW w:w="2305" w:type="dxa"/>
            <w:vMerge w:val="restart"/>
          </w:tcPr>
          <w:p w:rsidR="00C30F87" w:rsidRPr="00EC2700" w:rsidRDefault="00C30F87" w:rsidP="008A2B45">
            <w:pPr>
              <w:tabs>
                <w:tab w:val="left" w:pos="8028"/>
              </w:tabs>
              <w:spacing w:after="0" w:line="240" w:lineRule="auto"/>
              <w:ind w:right="169"/>
              <w:jc w:val="both"/>
              <w:rPr>
                <w:rFonts w:ascii="Times New Roman" w:hAnsi="Times New Roman"/>
              </w:rPr>
            </w:pPr>
            <w:r w:rsidRPr="00EC2700">
              <w:rPr>
                <w:rFonts w:ascii="Times New Roman" w:hAnsi="Times New Roman"/>
              </w:rPr>
              <w:t>1.</w:t>
            </w:r>
            <w:r w:rsidR="008A2B45">
              <w:rPr>
                <w:rFonts w:ascii="Times New Roman" w:hAnsi="Times New Roman"/>
              </w:rPr>
              <w:t xml:space="preserve"> </w:t>
            </w:r>
            <w:r w:rsidR="000E5D78" w:rsidRPr="000E5D78">
              <w:rPr>
                <w:rFonts w:ascii="Times New Roman" w:eastAsia="Times New Roman" w:hAnsi="Times New Roman"/>
                <w:sz w:val="24"/>
                <w:szCs w:val="24"/>
                <w:lang w:eastAsia="ru-RU"/>
              </w:rPr>
              <w:t>Великая отечественная война.</w:t>
            </w:r>
          </w:p>
        </w:tc>
        <w:tc>
          <w:tcPr>
            <w:tcW w:w="1644" w:type="dxa"/>
            <w:vMerge/>
          </w:tcPr>
          <w:p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rsidR="00C30F87" w:rsidRPr="00DC6915" w:rsidRDefault="000E5D78"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rsidTr="006C0D20">
        <w:trPr>
          <w:trHeight w:val="255"/>
        </w:trPr>
        <w:tc>
          <w:tcPr>
            <w:tcW w:w="1772" w:type="dxa"/>
            <w:vMerge/>
          </w:tcPr>
          <w:p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 с оценкой</w:t>
            </w:r>
          </w:p>
        </w:tc>
      </w:tr>
      <w:tr w:rsidR="00C30F87" w:rsidRPr="00DC6915" w:rsidTr="006C0D20">
        <w:trPr>
          <w:trHeight w:val="255"/>
        </w:trPr>
        <w:tc>
          <w:tcPr>
            <w:tcW w:w="1772" w:type="dxa"/>
            <w:vMerge/>
          </w:tcPr>
          <w:p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38376E">
        <w:rPr>
          <w:rFonts w:ascii="Times New Roman" w:hAnsi="Times New Roman"/>
          <w:bCs/>
          <w:color w:val="000000"/>
          <w:sz w:val="24"/>
          <w:szCs w:val="24"/>
        </w:rPr>
        <w:t>Б1.О.01</w:t>
      </w:r>
      <w:r w:rsidR="00515421">
        <w:rPr>
          <w:rFonts w:ascii="Times New Roman" w:hAnsi="Times New Roman"/>
          <w:bCs/>
          <w:color w:val="000000"/>
          <w:sz w:val="28"/>
          <w:szCs w:val="28"/>
        </w:rPr>
        <w:t xml:space="preserve"> </w:t>
      </w:r>
      <w:r w:rsidR="0038376E">
        <w:rPr>
          <w:rFonts w:ascii="Times New Roman" w:hAnsi="Times New Roman"/>
          <w:sz w:val="24"/>
          <w:szCs w:val="24"/>
          <w:shd w:val="clear" w:color="auto" w:fill="FFFFFF"/>
        </w:rPr>
        <w:t>История России</w:t>
      </w:r>
      <w:r w:rsidRPr="00BA0292">
        <w:rPr>
          <w:rFonts w:ascii="Times New Roman" w:hAnsi="Times New Roman"/>
          <w:sz w:val="24"/>
          <w:szCs w:val="24"/>
          <w:shd w:val="clear" w:color="auto" w:fill="FFFFFF"/>
        </w:rPr>
        <w:t>.</w:t>
      </w:r>
    </w:p>
    <w:p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4790"/>
        <w:gridCol w:w="2581"/>
      </w:tblGrid>
      <w:tr w:rsidR="006819E9" w:rsidRPr="006819E9" w:rsidTr="009D3265">
        <w:tc>
          <w:tcPr>
            <w:tcW w:w="568" w:type="dxa"/>
            <w:shd w:val="clear" w:color="auto" w:fill="auto"/>
            <w:vAlign w:val="center"/>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984" w:type="dxa"/>
            <w:shd w:val="clear" w:color="auto" w:fill="auto"/>
            <w:vAlign w:val="center"/>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4790" w:type="dxa"/>
            <w:shd w:val="clear" w:color="auto" w:fill="auto"/>
            <w:vAlign w:val="center"/>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rsidTr="009D3265">
        <w:tc>
          <w:tcPr>
            <w:tcW w:w="568" w:type="dxa"/>
            <w:shd w:val="clear" w:color="auto" w:fill="auto"/>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984" w:type="dxa"/>
            <w:shd w:val="clear" w:color="auto" w:fill="auto"/>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4790" w:type="dxa"/>
            <w:shd w:val="clear" w:color="auto" w:fill="auto"/>
          </w:tcPr>
          <w:p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rsidTr="009D3265">
        <w:tc>
          <w:tcPr>
            <w:tcW w:w="568" w:type="dxa"/>
            <w:shd w:val="clear" w:color="auto" w:fill="auto"/>
          </w:tcPr>
          <w:p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984" w:type="dxa"/>
            <w:shd w:val="clear" w:color="auto" w:fill="auto"/>
          </w:tcPr>
          <w:p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790" w:type="dxa"/>
            <w:shd w:val="clear" w:color="auto" w:fill="auto"/>
          </w:tcPr>
          <w:p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581" w:type="dxa"/>
            <w:shd w:val="clear" w:color="auto" w:fill="auto"/>
          </w:tcPr>
          <w:p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rsidTr="009D3265">
        <w:tc>
          <w:tcPr>
            <w:tcW w:w="568" w:type="dxa"/>
            <w:shd w:val="clear" w:color="auto" w:fill="auto"/>
          </w:tcPr>
          <w:p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984" w:type="dxa"/>
            <w:shd w:val="clear" w:color="auto" w:fill="auto"/>
          </w:tcPr>
          <w:p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4790" w:type="dxa"/>
            <w:shd w:val="clear" w:color="auto" w:fill="auto"/>
          </w:tcPr>
          <w:p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9D3265" w:rsidRPr="006819E9" w:rsidTr="009D3265">
        <w:tc>
          <w:tcPr>
            <w:tcW w:w="568" w:type="dxa"/>
            <w:shd w:val="clear" w:color="auto" w:fill="auto"/>
          </w:tcPr>
          <w:p w:rsidR="009D3265" w:rsidRPr="006819E9" w:rsidRDefault="009D3265"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984" w:type="dxa"/>
            <w:shd w:val="clear" w:color="auto" w:fill="auto"/>
          </w:tcPr>
          <w:p w:rsidR="009D3265" w:rsidRPr="00B7035A" w:rsidRDefault="009D3265" w:rsidP="00C60F07">
            <w:pPr>
              <w:jc w:val="both"/>
              <w:rPr>
                <w:rFonts w:ascii="Times New Roman" w:hAnsi="Times New Roman"/>
              </w:rPr>
            </w:pPr>
            <w:r w:rsidRPr="00B7035A">
              <w:rPr>
                <w:rFonts w:ascii="Times New Roman" w:hAnsi="Times New Roman"/>
              </w:rPr>
              <w:t>Семинар-диспут</w:t>
            </w:r>
          </w:p>
        </w:tc>
        <w:tc>
          <w:tcPr>
            <w:tcW w:w="4790" w:type="dxa"/>
            <w:shd w:val="clear" w:color="auto" w:fill="auto"/>
          </w:tcPr>
          <w:p w:rsidR="009D3265" w:rsidRPr="00B7035A" w:rsidRDefault="009D3265" w:rsidP="00517BCE">
            <w:pPr>
              <w:spacing w:after="0"/>
              <w:ind w:firstLine="28"/>
              <w:jc w:val="both"/>
              <w:rPr>
                <w:rFonts w:ascii="Times New Roman" w:hAnsi="Times New Roman"/>
              </w:rPr>
            </w:pPr>
            <w:r w:rsidRPr="00B7035A">
              <w:rPr>
                <w:rFonts w:ascii="Times New Roman" w:hAnsi="Times New Roman"/>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581" w:type="dxa"/>
            <w:shd w:val="clear" w:color="auto" w:fill="auto"/>
          </w:tcPr>
          <w:p w:rsidR="009D3265" w:rsidRPr="00B7035A" w:rsidRDefault="009D3265" w:rsidP="00C60F07">
            <w:pPr>
              <w:jc w:val="both"/>
              <w:rPr>
                <w:rFonts w:ascii="Times New Roman" w:hAnsi="Times New Roman"/>
              </w:rPr>
            </w:pPr>
            <w:r w:rsidRPr="00B7035A">
              <w:rPr>
                <w:rFonts w:ascii="Times New Roman" w:hAnsi="Times New Roman"/>
              </w:rPr>
              <w:t>Перечень дискуссионных тем, методические указания к проведению</w:t>
            </w:r>
          </w:p>
        </w:tc>
      </w:tr>
      <w:tr w:rsidR="000D5EE1" w:rsidRPr="006819E9" w:rsidTr="009D3265">
        <w:tc>
          <w:tcPr>
            <w:tcW w:w="568" w:type="dxa"/>
            <w:shd w:val="clear" w:color="auto" w:fill="auto"/>
          </w:tcPr>
          <w:p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984" w:type="dxa"/>
            <w:shd w:val="clear" w:color="auto" w:fill="auto"/>
          </w:tcPr>
          <w:p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4790" w:type="dxa"/>
            <w:shd w:val="clear" w:color="auto" w:fill="auto"/>
          </w:tcPr>
          <w:p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rsidTr="009D3265">
        <w:tc>
          <w:tcPr>
            <w:tcW w:w="568" w:type="dxa"/>
            <w:shd w:val="clear" w:color="auto" w:fill="auto"/>
          </w:tcPr>
          <w:p w:rsidR="008F2554" w:rsidRPr="006819E9" w:rsidRDefault="00EA3DA4"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984" w:type="dxa"/>
            <w:shd w:val="clear" w:color="auto" w:fill="auto"/>
          </w:tcPr>
          <w:p w:rsidR="008F2554" w:rsidRPr="006819E9" w:rsidRDefault="00EA3DA4"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Зачет/зачет с оценкой</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4790" w:type="dxa"/>
            <w:shd w:val="clear" w:color="auto" w:fill="auto"/>
          </w:tcPr>
          <w:p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3153B7">
              <w:rPr>
                <w:rFonts w:ascii="Times New Roman" w:hAnsi="Times New Roman"/>
                <w:shd w:val="clear" w:color="auto" w:fill="F5F5F5"/>
              </w:rPr>
              <w:t>Форма оценки качества усвоения обучающими</w:t>
            </w:r>
            <w:r w:rsidR="00515421" w:rsidRPr="003153B7">
              <w:rPr>
                <w:rFonts w:ascii="Times New Roman" w:hAnsi="Times New Roman"/>
                <w:shd w:val="clear" w:color="auto" w:fill="F5F5F5"/>
              </w:rPr>
              <w:t>ся</w:t>
            </w:r>
            <w:r w:rsidRPr="003153B7">
              <w:rPr>
                <w:rFonts w:ascii="Times New Roman" w:hAnsi="Times New Roman"/>
                <w:shd w:val="clear" w:color="auto" w:fill="F5F5F5"/>
              </w:rPr>
              <w:t xml:space="preserve"> теоретических знаний изучаемой дисциплины, их прочности и глубины усвоения, развития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rsidR="008F2554" w:rsidRPr="006819E9" w:rsidRDefault="00EA3DA4" w:rsidP="00EA3DA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w:t>
            </w:r>
            <w:r w:rsidR="00FF59F7">
              <w:rPr>
                <w:rFonts w:ascii="Times New Roman" w:eastAsia="Times New Roman" w:hAnsi="Times New Roman"/>
                <w:lang w:eastAsia="ru-RU"/>
              </w:rPr>
              <w:t xml:space="preserve">, </w:t>
            </w:r>
            <w:r>
              <w:rPr>
                <w:rFonts w:ascii="Times New Roman" w:eastAsia="Times New Roman" w:hAnsi="Times New Roman"/>
                <w:lang w:eastAsia="ru-RU"/>
              </w:rPr>
              <w:t>вопросы к зачету с оценкой</w:t>
            </w:r>
          </w:p>
        </w:tc>
      </w:tr>
    </w:tbl>
    <w:p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t>Комплект оценочных средств для текущего контроля</w:t>
      </w:r>
    </w:p>
    <w:p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rsidR="00F26802" w:rsidRPr="00665D5E" w:rsidRDefault="00F26802" w:rsidP="00F26802">
      <w:pPr>
        <w:pStyle w:val="410"/>
        <w:shd w:val="clear" w:color="auto" w:fill="auto"/>
        <w:tabs>
          <w:tab w:val="left" w:pos="1009"/>
        </w:tabs>
        <w:spacing w:before="0" w:line="240" w:lineRule="auto"/>
        <w:ind w:right="97" w:firstLine="0"/>
        <w:rPr>
          <w:rFonts w:ascii="Times New Roman" w:hAnsi="Times New Roman"/>
          <w:b w:val="0"/>
          <w:i w:val="0"/>
          <w:color w:val="FF0000"/>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1. Введение. Русь в IX - первой трети XIII  веков.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1.1 Сущность и функции исторического знания.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1.2 Методы и источники изучения истории.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1.3 Восточные славяне в VІ-ІХ вв. и образование Древнерусского государства.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1.4 Норманнская теория происхождения  Древнерусского государства.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1.5 Крещение Руси.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1.6 Социально-экономическое устройства  Киевской Руси и особенности политики первых киевских князей (ІХ- сер. Х вв.)</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2. Русь с середины XIII до конца XV вв.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2.1 Борьба русских княжеств с монголо-татарским нашествием и немецко-шведской агрессией.</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2.2 Политическая централизация русских земель в ХІV - ХV вв.: этапы и итоги. Причины возвышения Москвы.</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2.3 Развитие политической системы Московского царства в ХV - ХVІ вв.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2.4 Внешняя политика Ивана ІV и реформы 1550-х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2.5 Политика опричнины: причины, сущность, результаты.</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2.6 Причины, этапы и итоги Великой Смуты.</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3. Россия в XVI-XVII вв.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 Великий князь Василий III Иванович.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3.2 Эпоха Ивана IV Грозного.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3.3 Регентство великой княгини Елены Глинской.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3.4 Период боярского правления.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3.5 Экономический кризис в Российском государстве конца XVI в.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3.6 Правление боярина Бориса Федоровича Годунова.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3.7 Смерть Бориса Годунова и воцарение Лжедмитрия I.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3.8 Повстанческое войско Ивана Болотникова.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3.9 Лжедмитрий II и его поход под Москву.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3.11 Казацко-крестьянское  восстание  под  руководством  Степана  Тимофеевича  Разина.</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4 Россия в конце XVII – ХVIII веках.</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4.1 Внешняя политика Петра І.</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4.2 Основные реформы петровской эпохи.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4.3 Итоги европеизации России в ХVІІІ в. Специфика российского абсолютизма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4.4 Политика «просвещенного абсолютизма» Екатерины ІІ и ее особенности.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4.5 Социально-экономическое развитие России в первой половине  ХІХ в.</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5. Россия в XIX веке.</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5.1 Отечественная война 1812 г. и ее влияние на русское общество.</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5.2 Движение декабристов. Восстание 14 декабря 1825 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5.3 Ссыльные декабристы в Сибири.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5.4. Общественная мысль России І половины XIX в.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5.5 Причины, цели и характер реформ 1860-1870-х гг.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5.6  Великие реформы Александра ІІ.</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5.7 Общественное движение в России 1860-1890-х гг.</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6. Россия в начале XX века.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6.1 Экономическое развитие России в начале ХХ в. Столыпинская аграрная реформа.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6.2 Революция 1905-1907 гг. и изменение государственной системы России.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6.3 Политические партии дореволюционной России. Проблемы становления русского парламентаризма.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6.4 Россия в период Первой мировой войны. Нарастание общенационального кризиса.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6.5 1917 г.: выбор исторического пути развития России. Февральская революция и Октябрьское вооруженное восстание.</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7. Становление новой государственности. СССР в 20-е – 30-е  годы ХХ 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7.1 Политика «военного коммунизма» и формирование советской политической системы</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7.2 Гражданская война и иностранная интервенция</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7.4 НЭП и его сущность.</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7.5 Образование СССР и особенности национально-государственной политики большевиков.</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7.7 Индустриализация в СССР: особенности, этапы, значение.65.9 Насильственная коллективизация: методы проведения, этапы, результаты.</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Раздел 8. Великая отечественная война.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8.1 Советская внешняя политика накануне Великой Отечественной войны (1939-1940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8.2 Основные битвы Великой Отечественной войны.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8.3 Советский тыл в годы Великой Отечественной войны.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8.4 Итоги Великой Отечественной и Второй мировой войн. Начальный этап «холодной» войны.</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9.СССР в период с 1945 по 1991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Основные проблемы и тенденции развития послевоенного советского общества.</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Восстановление и развитие экономики СССР в 1945-52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9.3 Экономика СССР в 1950 - начале 1960-х гг.: основные векторы развития.</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9.4 Частичная демократизация общественной жизни СССР в рамках хрущевской «оттепели». Политика десталинизации.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9.5 «Застой» в экономическом и социально-политическом развитии советского общества в 1964-1984 гг.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9.6 Особенности внешней политики СССР в 1964-1984 гг.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9.7 Развитие экономики Советского Союза в 1985-1991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9.8 «Перестройка» в общественно-политической жизни.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9.9 «Новое политическое мышление» как внешнеполитический курс М.С. Горбачева.</w:t>
      </w:r>
    </w:p>
    <w:p w:rsidR="00B52A2C" w:rsidRPr="00B52A2C" w:rsidRDefault="00B52A2C" w:rsidP="00B52A2C">
      <w:pPr>
        <w:spacing w:after="200" w:line="276" w:lineRule="auto"/>
        <w:rPr>
          <w:rFonts w:ascii="Times New Roman" w:hAnsi="Times New Roman"/>
          <w:sz w:val="24"/>
          <w:szCs w:val="24"/>
        </w:rPr>
      </w:pP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10. Россия после распада СССР (1991-2023 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 Распад СССР и его последствия.</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10.2 Конституционный кризис и становление новой российской государственности (1993-1999гг.).</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10.3 Проблемы и перспективы перехода России к рыночной экономике (1990-е гг.). </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10.4 Внешнеполитический курс в условиях новой геополитической ситуации: международные связи СНГ со странами дальнего зарубежья.</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10.5 Особенности  политических  процессов  1990-х  гг.  Б.  Н.  Ельцин  и  его  окружение</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10.6 Основные   политические партии   и   движения   1990-х   гг.,   их   лидеры   и  платформы.</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10.7 Назначение  премьер-министром  РФ  В.В.  Путина  и  вставшие  перед  ним  первоочередные  задачи.</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10.8 Начало расширения НАТО на восток. Завершение вывода российских войск из  Европы. Заключение с США договора СНВ-2.</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10.9 Распад Югославии. Бомбардировки США и НАТО Югославии в 1999 г. как переломный момент взаимоотношений России с Западом.</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10.11 Пандемия  КОВИД  и  ее  влияние  на  экономику  России.</w:t>
      </w:r>
    </w:p>
    <w:p w:rsidR="00665D5E" w:rsidRPr="009C1B6A" w:rsidRDefault="00665D5E" w:rsidP="00665D5E">
      <w:pPr>
        <w:pStyle w:val="a4"/>
        <w:ind w:left="772"/>
        <w:jc w:val="both"/>
        <w:rPr>
          <w:rFonts w:ascii="Times New Roman" w:hAnsi="Times New Roman"/>
          <w:sz w:val="24"/>
          <w:szCs w:val="24"/>
        </w:rPr>
      </w:pPr>
    </w:p>
    <w:p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rsidTr="00FF59F7">
        <w:tc>
          <w:tcPr>
            <w:tcW w:w="3085"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rsidTr="00FF59F7">
        <w:tc>
          <w:tcPr>
            <w:tcW w:w="3085"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rsidTr="00FF59F7">
        <w:tc>
          <w:tcPr>
            <w:tcW w:w="3085"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rsidTr="00FF59F7">
        <w:tc>
          <w:tcPr>
            <w:tcW w:w="3085"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AB4613" w:rsidTr="00FF59F7">
        <w:tc>
          <w:tcPr>
            <w:tcW w:w="3085" w:type="dxa"/>
          </w:tcPr>
          <w:p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rsidR="00BD7DB9" w:rsidRPr="00780423" w:rsidRDefault="00BD7DB9" w:rsidP="00895DB4">
      <w:pPr>
        <w:widowControl w:val="0"/>
        <w:spacing w:after="0" w:line="240" w:lineRule="auto"/>
        <w:rPr>
          <w:rFonts w:ascii="Times New Roman" w:eastAsia="Times New Roman" w:hAnsi="Times New Roman"/>
          <w:sz w:val="24"/>
          <w:szCs w:val="24"/>
          <w:lang w:eastAsia="ru-RU"/>
        </w:rPr>
      </w:pPr>
    </w:p>
    <w:p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665D5E">
        <w:rPr>
          <w:rFonts w:ascii="Times New Roman" w:eastAsia="Times New Roman" w:hAnsi="Times New Roman"/>
          <w:b/>
          <w:sz w:val="28"/>
          <w:szCs w:val="28"/>
          <w:lang w:eastAsia="ru-RU"/>
        </w:rPr>
        <w:t>ень тем для диспутов</w:t>
      </w:r>
    </w:p>
    <w:p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6C7AC0">
        <w:rPr>
          <w:rFonts w:ascii="Times New Roman" w:eastAsia="Times New Roman" w:hAnsi="Times New Roman"/>
          <w:b/>
          <w:sz w:val="24"/>
          <w:szCs w:val="24"/>
          <w:lang w:eastAsia="ru-RU"/>
        </w:rPr>
        <w:t>семинаров-диспутов</w:t>
      </w:r>
      <w:r w:rsidR="00C45F96">
        <w:rPr>
          <w:rFonts w:ascii="Times New Roman" w:eastAsia="Times New Roman" w:hAnsi="Times New Roman"/>
          <w:b/>
          <w:sz w:val="24"/>
          <w:szCs w:val="24"/>
          <w:lang w:eastAsia="ru-RU"/>
        </w:rPr>
        <w:t xml:space="preserve"> </w:t>
      </w:r>
    </w:p>
    <w:p w:rsidR="006C7AC0" w:rsidRDefault="00C45F96"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710693">
        <w:rPr>
          <w:rFonts w:ascii="Times New Roman" w:eastAsia="Times New Roman" w:hAnsi="Times New Roman"/>
          <w:b/>
          <w:sz w:val="24"/>
          <w:szCs w:val="24"/>
          <w:lang w:eastAsia="ru-RU"/>
        </w:rPr>
        <w:t xml:space="preserve">Раздел </w:t>
      </w:r>
      <w:r w:rsidR="000E0E85">
        <w:rPr>
          <w:rFonts w:ascii="Times New Roman" w:eastAsia="Times New Roman" w:hAnsi="Times New Roman"/>
          <w:b/>
          <w:sz w:val="24"/>
          <w:szCs w:val="24"/>
          <w:lang w:eastAsia="ru-RU"/>
        </w:rPr>
        <w:t>4</w:t>
      </w:r>
      <w:r w:rsidR="00710693" w:rsidRPr="00710693">
        <w:rPr>
          <w:rFonts w:ascii="Times New Roman" w:eastAsia="Times New Roman" w:hAnsi="Times New Roman"/>
          <w:b/>
          <w:sz w:val="24"/>
          <w:szCs w:val="24"/>
          <w:lang w:eastAsia="ru-RU"/>
        </w:rPr>
        <w:t>:</w:t>
      </w:r>
      <w:r w:rsidR="006C7AC0">
        <w:rPr>
          <w:rFonts w:ascii="Times New Roman" w:eastAsia="Times New Roman" w:hAnsi="Times New Roman"/>
          <w:b/>
          <w:sz w:val="24"/>
          <w:szCs w:val="24"/>
          <w:lang w:eastAsia="ru-RU"/>
        </w:rPr>
        <w:t xml:space="preserve"> </w:t>
      </w:r>
      <w:r w:rsidR="000E0E85">
        <w:rPr>
          <w:rFonts w:ascii="Times New Roman" w:eastAsia="Times New Roman" w:hAnsi="Times New Roman"/>
          <w:sz w:val="24"/>
          <w:szCs w:val="24"/>
          <w:lang w:eastAsia="ru-RU"/>
        </w:rPr>
        <w:t>Тема семинара-диспута</w:t>
      </w:r>
      <w:r w:rsidRPr="00C45F96">
        <w:rPr>
          <w:rFonts w:ascii="Times New Roman" w:eastAsia="Times New Roman" w:hAnsi="Times New Roman"/>
          <w:sz w:val="24"/>
          <w:szCs w:val="24"/>
          <w:lang w:eastAsia="ru-RU"/>
        </w:rPr>
        <w:t xml:space="preserve">: </w:t>
      </w:r>
      <w:r w:rsidR="000E0E85" w:rsidRPr="000E0E85">
        <w:rPr>
          <w:rFonts w:ascii="Times New Roman" w:eastAsia="Times New Roman" w:hAnsi="Times New Roman"/>
          <w:sz w:val="24"/>
          <w:szCs w:val="24"/>
          <w:lang w:eastAsia="ru-RU"/>
        </w:rPr>
        <w:t>Россия в конце XVII – ХVIII веках.</w:t>
      </w:r>
    </w:p>
    <w:p w:rsid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sidRPr="00665D5E">
        <w:rPr>
          <w:rFonts w:ascii="Times New Roman" w:eastAsia="Times New Roman" w:hAnsi="Times New Roman"/>
          <w:sz w:val="24"/>
          <w:szCs w:val="24"/>
          <w:lang w:eastAsia="ru-RU"/>
        </w:rPr>
        <w:t>1.«</w:t>
      </w:r>
      <w:r w:rsidRPr="006C7AC0">
        <w:rPr>
          <w:rFonts w:ascii="Times New Roman" w:eastAsia="Times New Roman" w:hAnsi="Times New Roman"/>
          <w:sz w:val="24"/>
          <w:szCs w:val="24"/>
          <w:lang w:eastAsia="ru-RU"/>
        </w:rPr>
        <w:t>Эволюционный»        и  «революционный» форматы преобразований.</w:t>
      </w:r>
    </w:p>
    <w:p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2. </w:t>
      </w:r>
      <w:r w:rsidRPr="006C7AC0">
        <w:rPr>
          <w:rFonts w:ascii="Times New Roman" w:eastAsia="Times New Roman" w:hAnsi="Times New Roman"/>
          <w:sz w:val="24"/>
          <w:szCs w:val="24"/>
          <w:lang w:eastAsia="ru-RU"/>
        </w:rPr>
        <w:t xml:space="preserve">Преобразования     в  области   государственного    управления.    Основные принципы  и  результаты:  усиление  самодержавной  власти,  централизация, развитие  бюрократии.  </w:t>
      </w:r>
      <w:r>
        <w:rPr>
          <w:rFonts w:ascii="Times New Roman" w:eastAsia="Times New Roman" w:hAnsi="Times New Roman"/>
          <w:sz w:val="24"/>
          <w:szCs w:val="24"/>
          <w:lang w:eastAsia="ru-RU"/>
        </w:rPr>
        <w:t xml:space="preserve">3. </w:t>
      </w:r>
      <w:r w:rsidRPr="006C7AC0">
        <w:rPr>
          <w:rFonts w:ascii="Times New Roman" w:eastAsia="Times New Roman" w:hAnsi="Times New Roman"/>
          <w:sz w:val="24"/>
          <w:szCs w:val="24"/>
          <w:lang w:eastAsia="ru-RU"/>
        </w:rPr>
        <w:t xml:space="preserve">Табель о рангах и ее роль в реализации принципа личной выслуги в бюрократии  и  в армии. Отличия  за заслуги  на  службе  государству.  Первые  ордена. </w:t>
      </w:r>
    </w:p>
    <w:p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6C7AC0">
        <w:rPr>
          <w:rFonts w:ascii="Times New Roman" w:eastAsia="Times New Roman" w:hAnsi="Times New Roman"/>
          <w:sz w:val="24"/>
          <w:szCs w:val="24"/>
          <w:lang w:eastAsia="ru-RU"/>
        </w:rPr>
        <w:t xml:space="preserve">Социальный  протест.  Стрелецкие  восстания  1682,  1689,  1698       гг. волнения низов или борьба элит. Причины, основные участники, масштабы и  цели   восстаний   в   Астрахани,   Башкирии,   на   Дону.   Кондратий Булавин.  </w:t>
      </w:r>
    </w:p>
    <w:p w:rsidR="00C45F96" w:rsidRPr="00710693"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5. </w:t>
      </w:r>
      <w:r w:rsidRPr="006C7AC0">
        <w:rPr>
          <w:rFonts w:ascii="Times New Roman" w:eastAsia="Times New Roman" w:hAnsi="Times New Roman"/>
          <w:sz w:val="24"/>
          <w:szCs w:val="24"/>
          <w:lang w:eastAsia="ru-RU"/>
        </w:rPr>
        <w:t>Сопротивление     реформам:     осознанная    оппозиция    или    стихийное  недовольство. «Дело» царевича Алексея: разрыв сына с отцом или реальный  заговор.</w:t>
      </w:r>
    </w:p>
    <w:p w:rsidR="00C45F96" w:rsidRPr="006C7AC0" w:rsidRDefault="006C7AC0" w:rsidP="00C45F96">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6C7AC0">
        <w:rPr>
          <w:rFonts w:ascii="Times New Roman" w:eastAsia="Times New Roman" w:hAnsi="Times New Roman"/>
          <w:b/>
          <w:sz w:val="24"/>
          <w:szCs w:val="24"/>
          <w:lang w:eastAsia="ru-RU"/>
        </w:rPr>
        <w:t xml:space="preserve">Раздел 8. </w:t>
      </w:r>
      <w:r w:rsidR="000E0E85" w:rsidRPr="006C7AC0">
        <w:rPr>
          <w:rFonts w:ascii="Times New Roman" w:eastAsia="Times New Roman" w:hAnsi="Times New Roman"/>
          <w:b/>
          <w:sz w:val="24"/>
          <w:szCs w:val="24"/>
          <w:lang w:eastAsia="ru-RU"/>
        </w:rPr>
        <w:t>Тема семинара-диспута</w:t>
      </w:r>
      <w:r w:rsidR="00C45F96" w:rsidRPr="006C7AC0">
        <w:rPr>
          <w:rFonts w:ascii="Times New Roman" w:eastAsia="Times New Roman" w:hAnsi="Times New Roman"/>
          <w:b/>
          <w:sz w:val="24"/>
          <w:szCs w:val="24"/>
          <w:lang w:eastAsia="ru-RU"/>
        </w:rPr>
        <w:t xml:space="preserve">: </w:t>
      </w:r>
      <w:r w:rsidR="000E0E85" w:rsidRPr="006C7AC0">
        <w:rPr>
          <w:rFonts w:ascii="Times New Roman" w:eastAsia="Times New Roman" w:hAnsi="Times New Roman"/>
          <w:b/>
          <w:sz w:val="24"/>
          <w:szCs w:val="24"/>
          <w:lang w:eastAsia="ru-RU"/>
        </w:rPr>
        <w:t>Великая отечественная война.</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1. Проблема открытия «второго фронта» в Европе.</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2. Иностранные воинские формирования в   составе советских   войск. </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3. Тегеранская,  Ялтинская  и  Потсдамская  конференции.</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4. Ленд-лиз  и  его  значение.</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5. Судебные процессы над главными военными  преступниками:  Нюрнбергский, Токийский, Хабаровский.</w:t>
      </w:r>
    </w:p>
    <w:p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6. Итоги  Великой  Отечественной  и  Второй  мировой  войны</w:t>
      </w:r>
    </w:p>
    <w:p w:rsidR="000912F1"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7. Действия «Армии Крайовой» и «Армии Людовой».</w:t>
      </w:r>
    </w:p>
    <w:p w:rsidR="006C7AC0" w:rsidRDefault="006C7AC0"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9D3265">
        <w:rPr>
          <w:rFonts w:ascii="Times New Roman" w:eastAsia="Times New Roman" w:hAnsi="Times New Roman"/>
          <w:b/>
          <w:sz w:val="24"/>
          <w:szCs w:val="24"/>
          <w:lang w:eastAsia="ru-RU"/>
        </w:rPr>
        <w:t>семинаров-диспута</w:t>
      </w:r>
      <w:r w:rsidR="002E591A">
        <w:rPr>
          <w:rFonts w:ascii="Times New Roman" w:eastAsia="Times New Roman" w:hAnsi="Times New Roman"/>
          <w:b/>
          <w:sz w:val="24"/>
          <w:szCs w:val="24"/>
          <w:lang w:eastAsia="ru-RU"/>
        </w:rPr>
        <w:t>:</w:t>
      </w:r>
    </w:p>
    <w:p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848"/>
      </w:tblGrid>
      <w:tr w:rsidR="008F09A4" w:rsidRPr="008F09A4" w:rsidTr="00FF59F7">
        <w:tc>
          <w:tcPr>
            <w:tcW w:w="2722"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rsidTr="00FF59F7">
        <w:tc>
          <w:tcPr>
            <w:tcW w:w="2722"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7415"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rsidTr="00FF59F7">
        <w:tc>
          <w:tcPr>
            <w:tcW w:w="2722"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rsidTr="00FF59F7">
        <w:tc>
          <w:tcPr>
            <w:tcW w:w="2722"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rsidTr="00FF59F7">
        <w:tc>
          <w:tcPr>
            <w:tcW w:w="2722"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rsidR="00665D5E" w:rsidRDefault="00665D5E"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rsidR="00A30A1C" w:rsidRDefault="002E591A"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rsidR="00665D5E" w:rsidRPr="00665D5E" w:rsidRDefault="00665D5E"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rsidR="00411F0A" w:rsidRDefault="00665D5E"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w:t>
      </w:r>
      <w:r w:rsidR="004C0170">
        <w:rPr>
          <w:rFonts w:ascii="Times New Roman" w:eastAsia="Times New Roman" w:hAnsi="Times New Roman"/>
          <w:b/>
          <w:sz w:val="28"/>
          <w:szCs w:val="28"/>
          <w:lang w:eastAsia="ru-RU"/>
        </w:rPr>
        <w:t>опросы</w:t>
      </w:r>
      <w:r>
        <w:rPr>
          <w:rFonts w:ascii="Times New Roman" w:eastAsia="Times New Roman" w:hAnsi="Times New Roman"/>
          <w:b/>
          <w:sz w:val="28"/>
          <w:szCs w:val="28"/>
          <w:lang w:eastAsia="ru-RU"/>
        </w:rPr>
        <w:t xml:space="preserve"> к зачету, вопросы к зачету с оценкой</w:t>
      </w:r>
    </w:p>
    <w:p w:rsidR="00A30A1C" w:rsidRDefault="00A30A1C" w:rsidP="00A30A1C">
      <w:pPr>
        <w:tabs>
          <w:tab w:val="left" w:pos="2295"/>
        </w:tabs>
        <w:overflowPunct w:val="0"/>
        <w:autoSpaceDE w:val="0"/>
        <w:autoSpaceDN w:val="0"/>
        <w:adjustRightInd w:val="0"/>
        <w:spacing w:after="0" w:line="288" w:lineRule="auto"/>
        <w:jc w:val="center"/>
        <w:textAlignment w:val="baseline"/>
        <w:rPr>
          <w:rFonts w:ascii="Times New Roman" w:hAnsi="Times New Roman"/>
          <w:sz w:val="24"/>
          <w:szCs w:val="24"/>
          <w:shd w:val="clear" w:color="auto" w:fill="FFFFFF"/>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r w:rsidR="00665D5E">
        <w:rPr>
          <w:rFonts w:ascii="Times New Roman" w:hAnsi="Times New Roman"/>
          <w:sz w:val="24"/>
          <w:szCs w:val="24"/>
          <w:shd w:val="clear" w:color="auto" w:fill="FFFFFF"/>
        </w:rPr>
        <w:t>Б1.О.01 История России</w:t>
      </w:r>
    </w:p>
    <w:p w:rsidR="00F974CD" w:rsidRDefault="00F974CD" w:rsidP="00A30A1C">
      <w:pPr>
        <w:tabs>
          <w:tab w:val="left" w:pos="2295"/>
        </w:tabs>
        <w:overflowPunct w:val="0"/>
        <w:autoSpaceDE w:val="0"/>
        <w:autoSpaceDN w:val="0"/>
        <w:adjustRightInd w:val="0"/>
        <w:spacing w:after="0" w:line="288" w:lineRule="auto"/>
        <w:jc w:val="center"/>
        <w:textAlignment w:val="baseline"/>
        <w:rPr>
          <w:rFonts w:ascii="Times New Roman" w:hAnsi="Times New Roman"/>
          <w:sz w:val="24"/>
          <w:szCs w:val="24"/>
          <w:shd w:val="clear" w:color="auto" w:fill="FFFFFF"/>
        </w:rPr>
      </w:pPr>
    </w:p>
    <w:tbl>
      <w:tblPr>
        <w:tblStyle w:val="a9"/>
        <w:tblW w:w="0" w:type="auto"/>
        <w:tblLook w:val="04A0" w:firstRow="1" w:lastRow="0" w:firstColumn="1" w:lastColumn="0" w:noHBand="0" w:noVBand="1"/>
      </w:tblPr>
      <w:tblGrid>
        <w:gridCol w:w="4785"/>
        <w:gridCol w:w="4785"/>
      </w:tblGrid>
      <w:tr w:rsidR="00F974CD" w:rsidTr="005679A9">
        <w:tc>
          <w:tcPr>
            <w:tcW w:w="4785" w:type="dxa"/>
            <w:vAlign w:val="center"/>
          </w:tcPr>
          <w:p w:rsidR="00F974CD" w:rsidRPr="008B28E2" w:rsidRDefault="00F974CD" w:rsidP="005679A9">
            <w:pPr>
              <w:spacing w:after="0" w:line="240" w:lineRule="auto"/>
              <w:rPr>
                <w:b/>
                <w:sz w:val="24"/>
                <w:szCs w:val="24"/>
                <w:lang w:eastAsia="ru-RU"/>
              </w:rPr>
            </w:pPr>
            <w:r w:rsidRPr="008B28E2">
              <w:rPr>
                <w:b/>
                <w:sz w:val="24"/>
                <w:szCs w:val="24"/>
                <w:lang w:eastAsia="ru-RU"/>
              </w:rPr>
              <w:t xml:space="preserve">№ и наименование раздела </w:t>
            </w:r>
          </w:p>
        </w:tc>
        <w:tc>
          <w:tcPr>
            <w:tcW w:w="4785" w:type="dxa"/>
            <w:vAlign w:val="center"/>
          </w:tcPr>
          <w:p w:rsidR="00F974CD" w:rsidRPr="008B28E2" w:rsidRDefault="00F974CD" w:rsidP="00F974CD">
            <w:pPr>
              <w:spacing w:after="0" w:line="240" w:lineRule="auto"/>
              <w:jc w:val="center"/>
              <w:rPr>
                <w:b/>
                <w:sz w:val="24"/>
                <w:szCs w:val="24"/>
                <w:lang w:eastAsia="ru-RU"/>
              </w:rPr>
            </w:pPr>
            <w:r w:rsidRPr="008B28E2">
              <w:rPr>
                <w:b/>
                <w:sz w:val="24"/>
                <w:szCs w:val="24"/>
                <w:lang w:eastAsia="ru-RU"/>
              </w:rPr>
              <w:t xml:space="preserve">ВОПРОСЫ </w:t>
            </w:r>
            <w:r>
              <w:rPr>
                <w:b/>
                <w:sz w:val="24"/>
                <w:szCs w:val="24"/>
                <w:lang w:eastAsia="ru-RU"/>
              </w:rPr>
              <w:t>К ЗАЧЕТУ</w:t>
            </w:r>
          </w:p>
        </w:tc>
      </w:tr>
      <w:tr w:rsidR="00F974CD" w:rsidTr="005679A9">
        <w:tc>
          <w:tcPr>
            <w:tcW w:w="4785" w:type="dxa"/>
            <w:vAlign w:val="center"/>
          </w:tcPr>
          <w:p w:rsidR="00F974CD" w:rsidRPr="008B28E2" w:rsidRDefault="00F974CD" w:rsidP="005679A9">
            <w:pPr>
              <w:spacing w:after="0" w:line="240" w:lineRule="auto"/>
              <w:jc w:val="center"/>
              <w:rPr>
                <w:b/>
                <w:sz w:val="24"/>
                <w:szCs w:val="24"/>
                <w:lang w:eastAsia="ru-RU"/>
              </w:rPr>
            </w:pPr>
            <w:r w:rsidRPr="008B28E2">
              <w:rPr>
                <w:b/>
                <w:sz w:val="24"/>
                <w:szCs w:val="24"/>
                <w:lang w:eastAsia="ru-RU"/>
              </w:rPr>
              <w:t>1</w:t>
            </w:r>
          </w:p>
        </w:tc>
        <w:tc>
          <w:tcPr>
            <w:tcW w:w="4785" w:type="dxa"/>
            <w:vAlign w:val="center"/>
          </w:tcPr>
          <w:p w:rsidR="00F974CD" w:rsidRPr="008B28E2" w:rsidRDefault="00F974CD" w:rsidP="005679A9">
            <w:pPr>
              <w:spacing w:after="0" w:line="240" w:lineRule="auto"/>
              <w:jc w:val="center"/>
              <w:rPr>
                <w:b/>
                <w:sz w:val="24"/>
                <w:szCs w:val="24"/>
                <w:lang w:eastAsia="ru-RU"/>
              </w:rPr>
            </w:pPr>
            <w:r w:rsidRPr="008B28E2">
              <w:rPr>
                <w:b/>
                <w:sz w:val="24"/>
                <w:szCs w:val="24"/>
                <w:lang w:eastAsia="ru-RU"/>
              </w:rPr>
              <w:t>2</w:t>
            </w:r>
          </w:p>
        </w:tc>
      </w:tr>
      <w:tr w:rsidR="00F974CD" w:rsidTr="005679A9">
        <w:tc>
          <w:tcPr>
            <w:tcW w:w="4785" w:type="dxa"/>
          </w:tcPr>
          <w:p w:rsidR="00F974CD" w:rsidRDefault="00F974CD" w:rsidP="005679A9">
            <w:pPr>
              <w:spacing w:after="0" w:line="240" w:lineRule="auto"/>
              <w:rPr>
                <w:sz w:val="24"/>
                <w:szCs w:val="24"/>
                <w:lang w:eastAsia="ru-RU"/>
              </w:rPr>
            </w:pPr>
            <w:r w:rsidRPr="005F2EEB">
              <w:rPr>
                <w:bCs/>
                <w:sz w:val="24"/>
                <w:szCs w:val="24"/>
                <w:lang w:eastAsia="ru-RU"/>
              </w:rPr>
              <w:t xml:space="preserve">1. </w:t>
            </w:r>
            <w:r w:rsidRPr="005F2EEB">
              <w:rPr>
                <w:b/>
                <w:i/>
                <w:sz w:val="24"/>
                <w:szCs w:val="24"/>
                <w:lang w:eastAsia="ru-RU"/>
              </w:rPr>
              <w:t>Введение. Русь в IX - первой трети XIII  веков.</w:t>
            </w:r>
          </w:p>
        </w:tc>
        <w:tc>
          <w:tcPr>
            <w:tcW w:w="4785" w:type="dxa"/>
          </w:tcPr>
          <w:p w:rsidR="00F974CD" w:rsidRPr="009A5202" w:rsidRDefault="00F974CD" w:rsidP="005679A9">
            <w:pPr>
              <w:rPr>
                <w:sz w:val="24"/>
                <w:szCs w:val="24"/>
              </w:rPr>
            </w:pPr>
            <w:r w:rsidRPr="009A5202">
              <w:rPr>
                <w:sz w:val="24"/>
                <w:szCs w:val="24"/>
              </w:rPr>
              <w:t xml:space="preserve">1.1 Сущность и функции исторического знания. </w:t>
            </w:r>
          </w:p>
          <w:p w:rsidR="00F974CD" w:rsidRPr="009A5202" w:rsidRDefault="00F974CD" w:rsidP="005679A9">
            <w:pPr>
              <w:spacing w:line="240" w:lineRule="auto"/>
              <w:rPr>
                <w:sz w:val="24"/>
                <w:szCs w:val="24"/>
              </w:rPr>
            </w:pPr>
            <w:r w:rsidRPr="009A5202">
              <w:rPr>
                <w:sz w:val="24"/>
                <w:szCs w:val="24"/>
              </w:rPr>
              <w:t>1.2 Методы и источники изучения истории.</w:t>
            </w:r>
          </w:p>
          <w:p w:rsidR="00F974CD" w:rsidRPr="009A5202" w:rsidRDefault="00F974CD" w:rsidP="005679A9">
            <w:pPr>
              <w:rPr>
                <w:sz w:val="24"/>
                <w:szCs w:val="24"/>
              </w:rPr>
            </w:pPr>
            <w:r w:rsidRPr="009A5202">
              <w:rPr>
                <w:sz w:val="24"/>
                <w:szCs w:val="24"/>
              </w:rPr>
              <w:t>1.3 Восточные славяне в VІ-ІХ вв. и образование Древнерусского государства.</w:t>
            </w:r>
          </w:p>
          <w:p w:rsidR="00F974CD" w:rsidRPr="009A5202" w:rsidRDefault="00F974CD" w:rsidP="005679A9">
            <w:pPr>
              <w:rPr>
                <w:sz w:val="24"/>
                <w:szCs w:val="24"/>
              </w:rPr>
            </w:pPr>
            <w:r w:rsidRPr="009A5202">
              <w:rPr>
                <w:sz w:val="24"/>
                <w:szCs w:val="24"/>
              </w:rPr>
              <w:t>1.4 Норманнская теория происхождения  Древнерусского государства.</w:t>
            </w:r>
          </w:p>
          <w:p w:rsidR="00F974CD" w:rsidRPr="009A5202" w:rsidRDefault="00F974CD" w:rsidP="005679A9">
            <w:pPr>
              <w:rPr>
                <w:sz w:val="24"/>
                <w:szCs w:val="24"/>
              </w:rPr>
            </w:pPr>
            <w:r w:rsidRPr="009A5202">
              <w:rPr>
                <w:sz w:val="24"/>
                <w:szCs w:val="24"/>
              </w:rPr>
              <w:t>1.5 Крещение Руси.</w:t>
            </w:r>
          </w:p>
          <w:p w:rsidR="00F974CD" w:rsidRDefault="00F974CD" w:rsidP="005679A9">
            <w:pPr>
              <w:spacing w:after="0" w:line="240" w:lineRule="auto"/>
              <w:rPr>
                <w:sz w:val="24"/>
                <w:szCs w:val="24"/>
                <w:lang w:eastAsia="ru-RU"/>
              </w:rPr>
            </w:pPr>
            <w:r w:rsidRPr="009A5202">
              <w:rPr>
                <w:sz w:val="24"/>
                <w:szCs w:val="24"/>
              </w:rPr>
              <w:t>1.6 Социально-экономическое устройства  Киевской Руси и особенности политики первых киевских князей (ІХ- сер. Х вв.)</w:t>
            </w:r>
          </w:p>
        </w:tc>
      </w:tr>
      <w:tr w:rsidR="00F974CD" w:rsidTr="005679A9">
        <w:tc>
          <w:tcPr>
            <w:tcW w:w="4785" w:type="dxa"/>
          </w:tcPr>
          <w:p w:rsidR="00F974CD" w:rsidRDefault="00F974CD" w:rsidP="005679A9">
            <w:pPr>
              <w:spacing w:after="0" w:line="240" w:lineRule="auto"/>
              <w:rPr>
                <w:sz w:val="24"/>
                <w:szCs w:val="24"/>
                <w:lang w:eastAsia="ru-RU"/>
              </w:rPr>
            </w:pPr>
            <w:r w:rsidRPr="009A5202">
              <w:rPr>
                <w:bCs/>
              </w:rPr>
              <w:t xml:space="preserve">2. </w:t>
            </w:r>
            <w:r w:rsidRPr="009A5202">
              <w:rPr>
                <w:b/>
                <w:i/>
                <w:sz w:val="24"/>
                <w:szCs w:val="24"/>
                <w:lang w:eastAsia="ru-RU"/>
              </w:rPr>
              <w:t>Русь с середины XIII до конца XV вв.</w:t>
            </w:r>
          </w:p>
        </w:tc>
        <w:tc>
          <w:tcPr>
            <w:tcW w:w="4785" w:type="dxa"/>
          </w:tcPr>
          <w:p w:rsidR="00F974CD" w:rsidRPr="009A5202" w:rsidRDefault="00F974CD" w:rsidP="005679A9">
            <w:pPr>
              <w:rPr>
                <w:sz w:val="24"/>
                <w:szCs w:val="24"/>
              </w:rPr>
            </w:pPr>
            <w:r w:rsidRPr="009A5202">
              <w:rPr>
                <w:sz w:val="24"/>
                <w:szCs w:val="24"/>
              </w:rPr>
              <w:t>2.1 Борьба русских княжеств с монголо-татарским нашествием и немецко-шведской агрессией.</w:t>
            </w:r>
          </w:p>
          <w:p w:rsidR="00F974CD" w:rsidRPr="009A5202" w:rsidRDefault="00F974CD" w:rsidP="005679A9">
            <w:pPr>
              <w:rPr>
                <w:sz w:val="24"/>
                <w:szCs w:val="24"/>
              </w:rPr>
            </w:pPr>
            <w:r w:rsidRPr="009A5202">
              <w:rPr>
                <w:sz w:val="24"/>
                <w:szCs w:val="24"/>
              </w:rPr>
              <w:t>2.2 Политическая централизация русских земель в ХІV - ХV вв.: этапы и итоги. Причины возвышения Москвы.</w:t>
            </w:r>
          </w:p>
          <w:p w:rsidR="00F974CD" w:rsidRPr="009A5202" w:rsidRDefault="00F974CD" w:rsidP="005679A9">
            <w:pPr>
              <w:rPr>
                <w:sz w:val="24"/>
                <w:szCs w:val="24"/>
              </w:rPr>
            </w:pPr>
            <w:r w:rsidRPr="009A5202">
              <w:rPr>
                <w:sz w:val="24"/>
                <w:szCs w:val="24"/>
              </w:rPr>
              <w:t>2.3 Развитие политической системы Московского царства в ХV - ХVІ вв.</w:t>
            </w:r>
          </w:p>
          <w:p w:rsidR="00F974CD" w:rsidRPr="009A5202" w:rsidRDefault="00F974CD" w:rsidP="005679A9">
            <w:pPr>
              <w:rPr>
                <w:sz w:val="24"/>
                <w:szCs w:val="24"/>
              </w:rPr>
            </w:pPr>
            <w:r w:rsidRPr="009A5202">
              <w:rPr>
                <w:sz w:val="24"/>
                <w:szCs w:val="24"/>
              </w:rPr>
              <w:t>2.4 Внешняя политика Ивана ІV и реформы 1550-х гг.</w:t>
            </w:r>
          </w:p>
          <w:p w:rsidR="00F974CD" w:rsidRPr="009A5202" w:rsidRDefault="00F974CD" w:rsidP="005679A9">
            <w:pPr>
              <w:rPr>
                <w:sz w:val="24"/>
                <w:szCs w:val="24"/>
              </w:rPr>
            </w:pPr>
            <w:r w:rsidRPr="009A5202">
              <w:rPr>
                <w:sz w:val="24"/>
                <w:szCs w:val="24"/>
              </w:rPr>
              <w:t>2.5 Политика опричнины: причины, сущность, результаты.</w:t>
            </w:r>
          </w:p>
          <w:p w:rsidR="00F974CD" w:rsidRDefault="00F974CD" w:rsidP="005679A9">
            <w:pPr>
              <w:spacing w:after="0" w:line="240" w:lineRule="auto"/>
              <w:rPr>
                <w:sz w:val="24"/>
                <w:szCs w:val="24"/>
                <w:lang w:eastAsia="ru-RU"/>
              </w:rPr>
            </w:pPr>
            <w:r w:rsidRPr="009A5202">
              <w:rPr>
                <w:sz w:val="24"/>
                <w:szCs w:val="24"/>
              </w:rPr>
              <w:t>2.6 Причины, этапы и итоги Великой Смуты.</w:t>
            </w:r>
          </w:p>
        </w:tc>
      </w:tr>
      <w:tr w:rsidR="00F974CD" w:rsidTr="005679A9">
        <w:tc>
          <w:tcPr>
            <w:tcW w:w="4785" w:type="dxa"/>
          </w:tcPr>
          <w:p w:rsidR="00F974CD" w:rsidRDefault="00F974CD" w:rsidP="005679A9">
            <w:pPr>
              <w:spacing w:after="0" w:line="240" w:lineRule="auto"/>
              <w:rPr>
                <w:sz w:val="24"/>
                <w:szCs w:val="24"/>
                <w:lang w:eastAsia="ru-RU"/>
              </w:rPr>
            </w:pPr>
            <w:r>
              <w:rPr>
                <w:b/>
                <w:bCs/>
                <w:i/>
              </w:rPr>
              <w:t>3.</w:t>
            </w:r>
            <w:r w:rsidRPr="009A5202">
              <w:rPr>
                <w:b/>
                <w:bCs/>
                <w:i/>
              </w:rPr>
              <w:t>Россия в XVI-XVII вв.</w:t>
            </w:r>
          </w:p>
        </w:tc>
        <w:tc>
          <w:tcPr>
            <w:tcW w:w="4785" w:type="dxa"/>
          </w:tcPr>
          <w:p w:rsidR="00F974CD" w:rsidRPr="00FC00AB" w:rsidRDefault="00F974CD" w:rsidP="005679A9">
            <w:pPr>
              <w:spacing w:after="200" w:line="276" w:lineRule="auto"/>
              <w:rPr>
                <w:sz w:val="24"/>
                <w:szCs w:val="24"/>
              </w:rPr>
            </w:pPr>
            <w:r w:rsidRPr="00FC00AB">
              <w:rPr>
                <w:sz w:val="24"/>
                <w:szCs w:val="24"/>
              </w:rPr>
              <w:t xml:space="preserve">3.1 Великий князь Василий III Иванович. </w:t>
            </w:r>
          </w:p>
          <w:p w:rsidR="00F974CD" w:rsidRPr="00FC00AB" w:rsidRDefault="00F974CD" w:rsidP="005679A9">
            <w:pPr>
              <w:spacing w:after="200" w:line="276" w:lineRule="auto"/>
              <w:rPr>
                <w:sz w:val="24"/>
                <w:szCs w:val="24"/>
              </w:rPr>
            </w:pPr>
            <w:r w:rsidRPr="00FC00AB">
              <w:rPr>
                <w:sz w:val="24"/>
                <w:szCs w:val="24"/>
              </w:rPr>
              <w:t xml:space="preserve">3.2 Эпоха Ивана IV Грозного. </w:t>
            </w:r>
          </w:p>
          <w:p w:rsidR="00F974CD" w:rsidRPr="00FC00AB" w:rsidRDefault="00F974CD" w:rsidP="005679A9">
            <w:pPr>
              <w:spacing w:after="200" w:line="276" w:lineRule="auto"/>
              <w:rPr>
                <w:sz w:val="24"/>
                <w:szCs w:val="24"/>
              </w:rPr>
            </w:pPr>
            <w:r w:rsidRPr="00FC00AB">
              <w:rPr>
                <w:sz w:val="24"/>
                <w:szCs w:val="24"/>
              </w:rPr>
              <w:t xml:space="preserve">3.3 Регентство великой княгини Елены Глинской. </w:t>
            </w:r>
          </w:p>
          <w:p w:rsidR="00F974CD" w:rsidRPr="00FC00AB" w:rsidRDefault="00F974CD" w:rsidP="005679A9">
            <w:pPr>
              <w:spacing w:after="200" w:line="276" w:lineRule="auto"/>
              <w:rPr>
                <w:sz w:val="24"/>
                <w:szCs w:val="24"/>
              </w:rPr>
            </w:pPr>
            <w:r w:rsidRPr="00FC00AB">
              <w:rPr>
                <w:sz w:val="24"/>
                <w:szCs w:val="24"/>
              </w:rPr>
              <w:t xml:space="preserve">3.4 Период боярского правления. </w:t>
            </w:r>
          </w:p>
          <w:p w:rsidR="00F974CD" w:rsidRPr="00FC00AB" w:rsidRDefault="00F974CD" w:rsidP="005679A9">
            <w:pPr>
              <w:spacing w:after="200" w:line="276" w:lineRule="auto"/>
              <w:rPr>
                <w:sz w:val="24"/>
                <w:szCs w:val="24"/>
              </w:rPr>
            </w:pPr>
            <w:r w:rsidRPr="00FC00AB">
              <w:rPr>
                <w:sz w:val="24"/>
                <w:szCs w:val="24"/>
              </w:rPr>
              <w:t xml:space="preserve">3.5 Экономический кризис в Российском государстве конца XVI в. </w:t>
            </w:r>
          </w:p>
          <w:p w:rsidR="00F974CD" w:rsidRPr="00FC00AB" w:rsidRDefault="00F974CD" w:rsidP="005679A9">
            <w:pPr>
              <w:spacing w:after="200" w:line="276" w:lineRule="auto"/>
              <w:rPr>
                <w:sz w:val="24"/>
                <w:szCs w:val="24"/>
              </w:rPr>
            </w:pPr>
            <w:r w:rsidRPr="00FC00AB">
              <w:rPr>
                <w:sz w:val="24"/>
                <w:szCs w:val="24"/>
              </w:rPr>
              <w:t xml:space="preserve">3.6 Правление боярина Бориса Федоровича Годунова. </w:t>
            </w:r>
          </w:p>
          <w:p w:rsidR="00F974CD" w:rsidRPr="00FC00AB" w:rsidRDefault="00F974CD" w:rsidP="005679A9">
            <w:pPr>
              <w:spacing w:after="200" w:line="276" w:lineRule="auto"/>
              <w:rPr>
                <w:sz w:val="24"/>
                <w:szCs w:val="24"/>
              </w:rPr>
            </w:pPr>
            <w:r w:rsidRPr="00FC00AB">
              <w:rPr>
                <w:sz w:val="24"/>
                <w:szCs w:val="24"/>
              </w:rPr>
              <w:t xml:space="preserve">3.7 Смерть Бориса Годунова и воцарение Лжедмитрия I. </w:t>
            </w:r>
          </w:p>
          <w:p w:rsidR="00F974CD" w:rsidRPr="00FC00AB" w:rsidRDefault="00F974CD" w:rsidP="005679A9">
            <w:pPr>
              <w:spacing w:after="200" w:line="276" w:lineRule="auto"/>
              <w:rPr>
                <w:sz w:val="24"/>
                <w:szCs w:val="24"/>
              </w:rPr>
            </w:pPr>
            <w:r w:rsidRPr="00FC00AB">
              <w:rPr>
                <w:sz w:val="24"/>
                <w:szCs w:val="24"/>
              </w:rPr>
              <w:t xml:space="preserve">3.8 Повстанческое войско Ивана Болотникова. </w:t>
            </w:r>
          </w:p>
          <w:p w:rsidR="00F974CD" w:rsidRPr="00FC00AB" w:rsidRDefault="00F974CD" w:rsidP="005679A9">
            <w:pPr>
              <w:spacing w:after="200" w:line="276" w:lineRule="auto"/>
              <w:rPr>
                <w:sz w:val="24"/>
                <w:szCs w:val="24"/>
              </w:rPr>
            </w:pPr>
            <w:r w:rsidRPr="00FC00AB">
              <w:rPr>
                <w:sz w:val="24"/>
                <w:szCs w:val="24"/>
              </w:rPr>
              <w:t xml:space="preserve">3.9 Лжедмитрий II и его поход под Москву. </w:t>
            </w:r>
          </w:p>
          <w:p w:rsidR="00F974CD" w:rsidRPr="00FC00AB" w:rsidRDefault="00F974CD" w:rsidP="005679A9">
            <w:pPr>
              <w:spacing w:after="200" w:line="276" w:lineRule="auto"/>
              <w:rPr>
                <w:sz w:val="24"/>
                <w:szCs w:val="24"/>
              </w:rPr>
            </w:pPr>
            <w:r w:rsidRPr="00FC00AB">
              <w:rPr>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rsidR="00F974CD" w:rsidRDefault="00F974CD" w:rsidP="005679A9">
            <w:pPr>
              <w:spacing w:after="0" w:line="240" w:lineRule="auto"/>
              <w:rPr>
                <w:sz w:val="24"/>
                <w:szCs w:val="24"/>
                <w:lang w:eastAsia="ru-RU"/>
              </w:rPr>
            </w:pPr>
            <w:r w:rsidRPr="00FC00AB">
              <w:rPr>
                <w:sz w:val="24"/>
                <w:szCs w:val="24"/>
              </w:rPr>
              <w:t>3.11 Казацко-крестьянское  восстание  под  руководством  Степана  Тимофеевича  Разина.</w:t>
            </w:r>
          </w:p>
        </w:tc>
      </w:tr>
      <w:tr w:rsidR="00F974CD" w:rsidTr="005679A9">
        <w:tc>
          <w:tcPr>
            <w:tcW w:w="4785" w:type="dxa"/>
          </w:tcPr>
          <w:p w:rsidR="00F974CD" w:rsidRDefault="00F974CD" w:rsidP="005679A9">
            <w:pPr>
              <w:spacing w:after="0" w:line="240" w:lineRule="auto"/>
              <w:rPr>
                <w:sz w:val="24"/>
                <w:szCs w:val="24"/>
                <w:lang w:eastAsia="ru-RU"/>
              </w:rPr>
            </w:pPr>
            <w:r w:rsidRPr="009A5202">
              <w:rPr>
                <w:b/>
                <w:bCs/>
                <w:i/>
              </w:rPr>
              <w:t>4.</w:t>
            </w:r>
            <w:r w:rsidRPr="009A5202">
              <w:rPr>
                <w:rFonts w:eastAsiaTheme="minorHAnsi"/>
                <w:b/>
                <w:i/>
                <w:sz w:val="24"/>
                <w:szCs w:val="24"/>
              </w:rPr>
              <w:t xml:space="preserve"> </w:t>
            </w:r>
            <w:r w:rsidRPr="009A5202">
              <w:rPr>
                <w:b/>
                <w:bCs/>
                <w:i/>
              </w:rPr>
              <w:t>Россия в конце XVII – ХVIII веках.</w:t>
            </w:r>
          </w:p>
        </w:tc>
        <w:tc>
          <w:tcPr>
            <w:tcW w:w="4785" w:type="dxa"/>
          </w:tcPr>
          <w:p w:rsidR="00F974CD" w:rsidRPr="009A5202" w:rsidRDefault="00F974CD" w:rsidP="005679A9">
            <w:pPr>
              <w:spacing w:after="0"/>
              <w:rPr>
                <w:sz w:val="24"/>
                <w:szCs w:val="24"/>
              </w:rPr>
            </w:pPr>
            <w:r w:rsidRPr="009A5202">
              <w:rPr>
                <w:sz w:val="24"/>
                <w:szCs w:val="24"/>
              </w:rPr>
              <w:t>4.1 Внешняя политика Петра І.</w:t>
            </w:r>
          </w:p>
          <w:p w:rsidR="00F974CD" w:rsidRPr="00BD4474" w:rsidRDefault="00F974CD" w:rsidP="005679A9">
            <w:pPr>
              <w:spacing w:after="0" w:line="276" w:lineRule="auto"/>
              <w:rPr>
                <w:sz w:val="24"/>
                <w:szCs w:val="24"/>
              </w:rPr>
            </w:pPr>
            <w:r w:rsidRPr="00BD4474">
              <w:rPr>
                <w:sz w:val="24"/>
                <w:szCs w:val="24"/>
              </w:rPr>
              <w:t>4.2 Основные реформы петровской эпохи.</w:t>
            </w:r>
          </w:p>
          <w:p w:rsidR="00F974CD" w:rsidRPr="00BD4474" w:rsidRDefault="00F974CD" w:rsidP="005679A9">
            <w:pPr>
              <w:spacing w:after="0" w:line="276" w:lineRule="auto"/>
              <w:rPr>
                <w:sz w:val="24"/>
                <w:szCs w:val="24"/>
              </w:rPr>
            </w:pPr>
            <w:r w:rsidRPr="00BD4474">
              <w:rPr>
                <w:sz w:val="24"/>
                <w:szCs w:val="24"/>
              </w:rPr>
              <w:t>4.3 Итоги европеизации России в ХVІІІ в. Специфика российского абсолютизма</w:t>
            </w:r>
          </w:p>
          <w:p w:rsidR="00F974CD" w:rsidRPr="00BD4474" w:rsidRDefault="00F974CD" w:rsidP="005679A9">
            <w:pPr>
              <w:spacing w:after="0" w:line="276" w:lineRule="auto"/>
              <w:rPr>
                <w:sz w:val="24"/>
                <w:szCs w:val="24"/>
              </w:rPr>
            </w:pPr>
            <w:r w:rsidRPr="00BD4474">
              <w:rPr>
                <w:sz w:val="24"/>
                <w:szCs w:val="24"/>
              </w:rPr>
              <w:t xml:space="preserve">4.4 Политика «просвещенного абсолютизма» Екатерины ІІ и ее особенности. </w:t>
            </w:r>
          </w:p>
          <w:p w:rsidR="00F974CD" w:rsidRDefault="00F974CD" w:rsidP="005679A9">
            <w:pPr>
              <w:spacing w:after="0" w:line="240" w:lineRule="auto"/>
              <w:rPr>
                <w:sz w:val="24"/>
                <w:szCs w:val="24"/>
                <w:lang w:eastAsia="ru-RU"/>
              </w:rPr>
            </w:pPr>
            <w:r w:rsidRPr="00BD4474">
              <w:rPr>
                <w:sz w:val="24"/>
                <w:szCs w:val="24"/>
              </w:rPr>
              <w:t>4.5 Социально-экономическое развитие России в первой половине  ХІХ в.</w:t>
            </w:r>
          </w:p>
        </w:tc>
      </w:tr>
      <w:tr w:rsidR="00F974CD" w:rsidTr="005679A9">
        <w:tc>
          <w:tcPr>
            <w:tcW w:w="4785" w:type="dxa"/>
            <w:vMerge w:val="restart"/>
          </w:tcPr>
          <w:p w:rsidR="00F974CD" w:rsidRDefault="00F974CD" w:rsidP="005679A9">
            <w:pPr>
              <w:spacing w:after="0" w:line="240" w:lineRule="auto"/>
              <w:rPr>
                <w:sz w:val="24"/>
                <w:szCs w:val="24"/>
                <w:lang w:eastAsia="ru-RU"/>
              </w:rPr>
            </w:pPr>
            <w:r w:rsidRPr="009A5202">
              <w:rPr>
                <w:b/>
                <w:bCs/>
                <w:i/>
                <w:sz w:val="24"/>
                <w:szCs w:val="24"/>
              </w:rPr>
              <w:t>5.</w:t>
            </w:r>
            <w:r w:rsidRPr="009A5202">
              <w:rPr>
                <w:bCs/>
                <w:sz w:val="24"/>
                <w:szCs w:val="24"/>
              </w:rPr>
              <w:t xml:space="preserve"> </w:t>
            </w:r>
            <w:r w:rsidRPr="009A5202">
              <w:rPr>
                <w:b/>
                <w:i/>
                <w:sz w:val="24"/>
                <w:szCs w:val="24"/>
                <w:lang w:eastAsia="ru-RU"/>
              </w:rPr>
              <w:t>Россия в XIX веке.</w:t>
            </w:r>
          </w:p>
        </w:tc>
        <w:tc>
          <w:tcPr>
            <w:tcW w:w="4785" w:type="dxa"/>
          </w:tcPr>
          <w:p w:rsidR="00F974CD" w:rsidRPr="0096363B" w:rsidRDefault="00F974CD" w:rsidP="005679A9">
            <w:pPr>
              <w:spacing w:after="200" w:line="276" w:lineRule="auto"/>
              <w:rPr>
                <w:sz w:val="24"/>
                <w:szCs w:val="24"/>
              </w:rPr>
            </w:pPr>
            <w:r w:rsidRPr="0096363B">
              <w:rPr>
                <w:sz w:val="24"/>
                <w:szCs w:val="24"/>
              </w:rPr>
              <w:t>5.1 Отечественная война 1812 г. и ее влияние на русское общество.</w:t>
            </w:r>
          </w:p>
          <w:p w:rsidR="00F974CD" w:rsidRPr="0096363B" w:rsidRDefault="00F974CD" w:rsidP="005679A9">
            <w:pPr>
              <w:spacing w:after="200" w:line="276" w:lineRule="auto"/>
              <w:rPr>
                <w:sz w:val="24"/>
                <w:szCs w:val="24"/>
              </w:rPr>
            </w:pPr>
            <w:r w:rsidRPr="0096363B">
              <w:rPr>
                <w:sz w:val="24"/>
                <w:szCs w:val="24"/>
              </w:rPr>
              <w:t>5.2 Движение декабристов. Восстание 14 декабря 1825 г.</w:t>
            </w:r>
          </w:p>
          <w:p w:rsidR="00F974CD" w:rsidRPr="0096363B" w:rsidRDefault="00F974CD" w:rsidP="005679A9">
            <w:pPr>
              <w:spacing w:after="200" w:line="276" w:lineRule="auto"/>
              <w:rPr>
                <w:sz w:val="24"/>
                <w:szCs w:val="24"/>
              </w:rPr>
            </w:pPr>
            <w:r w:rsidRPr="0096363B">
              <w:rPr>
                <w:sz w:val="24"/>
                <w:szCs w:val="24"/>
              </w:rPr>
              <w:t>5.3 Ссыльные декабристы в Сибири.</w:t>
            </w:r>
          </w:p>
          <w:p w:rsidR="00F974CD" w:rsidRPr="0096363B" w:rsidRDefault="00F974CD" w:rsidP="005679A9">
            <w:pPr>
              <w:spacing w:after="200" w:line="276" w:lineRule="auto"/>
              <w:rPr>
                <w:sz w:val="24"/>
                <w:szCs w:val="24"/>
              </w:rPr>
            </w:pPr>
            <w:r w:rsidRPr="0096363B">
              <w:rPr>
                <w:sz w:val="24"/>
                <w:szCs w:val="24"/>
              </w:rPr>
              <w:t xml:space="preserve">5.4. Общественная мысль России І половины XIX в. </w:t>
            </w:r>
          </w:p>
          <w:p w:rsidR="00F974CD" w:rsidRPr="0096363B" w:rsidRDefault="00F974CD" w:rsidP="005679A9">
            <w:pPr>
              <w:spacing w:after="200" w:line="276" w:lineRule="auto"/>
              <w:rPr>
                <w:sz w:val="24"/>
                <w:szCs w:val="24"/>
              </w:rPr>
            </w:pPr>
            <w:r w:rsidRPr="0096363B">
              <w:rPr>
                <w:sz w:val="24"/>
                <w:szCs w:val="24"/>
              </w:rPr>
              <w:t xml:space="preserve">5.5 Причины, цели и характер реформ 1860-1870-х гг. </w:t>
            </w:r>
          </w:p>
          <w:p w:rsidR="00F974CD" w:rsidRPr="0096363B" w:rsidRDefault="00F974CD" w:rsidP="005679A9">
            <w:pPr>
              <w:spacing w:after="200" w:line="276" w:lineRule="auto"/>
              <w:rPr>
                <w:sz w:val="24"/>
                <w:szCs w:val="24"/>
              </w:rPr>
            </w:pPr>
            <w:r w:rsidRPr="0096363B">
              <w:rPr>
                <w:sz w:val="24"/>
                <w:szCs w:val="24"/>
              </w:rPr>
              <w:t>5.6  Великие реформы Александра ІІ.</w:t>
            </w:r>
          </w:p>
          <w:p w:rsidR="00F974CD" w:rsidRDefault="00F974CD" w:rsidP="005679A9">
            <w:pPr>
              <w:spacing w:after="0" w:line="240" w:lineRule="auto"/>
              <w:rPr>
                <w:sz w:val="24"/>
                <w:szCs w:val="24"/>
                <w:lang w:eastAsia="ru-RU"/>
              </w:rPr>
            </w:pPr>
            <w:r w:rsidRPr="0096363B">
              <w:rPr>
                <w:sz w:val="24"/>
                <w:szCs w:val="24"/>
              </w:rPr>
              <w:t>5.7 Общественное движение в России 1860-1890-х гг.</w:t>
            </w:r>
          </w:p>
        </w:tc>
      </w:tr>
      <w:tr w:rsidR="00F974CD" w:rsidTr="005679A9">
        <w:tc>
          <w:tcPr>
            <w:tcW w:w="4785" w:type="dxa"/>
            <w:vMerge/>
          </w:tcPr>
          <w:p w:rsidR="00F974CD" w:rsidRPr="009A5202" w:rsidRDefault="00F974CD" w:rsidP="005679A9">
            <w:pPr>
              <w:spacing w:after="0" w:line="240" w:lineRule="auto"/>
              <w:rPr>
                <w:b/>
                <w:bCs/>
                <w:i/>
                <w:sz w:val="24"/>
                <w:szCs w:val="24"/>
              </w:rPr>
            </w:pPr>
          </w:p>
        </w:tc>
        <w:tc>
          <w:tcPr>
            <w:tcW w:w="4785" w:type="dxa"/>
          </w:tcPr>
          <w:p w:rsidR="00F974CD" w:rsidRPr="0096363B" w:rsidRDefault="00F974CD" w:rsidP="005679A9">
            <w:pPr>
              <w:spacing w:after="200" w:line="276" w:lineRule="auto"/>
              <w:rPr>
                <w:sz w:val="24"/>
                <w:szCs w:val="24"/>
              </w:rPr>
            </w:pPr>
            <w:r w:rsidRPr="008B28E2">
              <w:rPr>
                <w:b/>
                <w:sz w:val="24"/>
                <w:szCs w:val="24"/>
                <w:lang w:eastAsia="ru-RU"/>
              </w:rPr>
              <w:t xml:space="preserve">ВОПРОСЫ </w:t>
            </w:r>
            <w:r>
              <w:rPr>
                <w:b/>
                <w:sz w:val="24"/>
                <w:szCs w:val="24"/>
                <w:lang w:eastAsia="ru-RU"/>
              </w:rPr>
              <w:t>К ЗАЧЕТУ С ОЦЕНКОЙ</w:t>
            </w:r>
          </w:p>
        </w:tc>
      </w:tr>
      <w:tr w:rsidR="00F974CD" w:rsidTr="005679A9">
        <w:tc>
          <w:tcPr>
            <w:tcW w:w="4785" w:type="dxa"/>
          </w:tcPr>
          <w:p w:rsidR="00F974CD" w:rsidRDefault="00F974CD" w:rsidP="005679A9">
            <w:pPr>
              <w:spacing w:after="0" w:line="240" w:lineRule="auto"/>
              <w:rPr>
                <w:sz w:val="24"/>
                <w:szCs w:val="24"/>
                <w:lang w:eastAsia="ru-RU"/>
              </w:rPr>
            </w:pPr>
            <w:r w:rsidRPr="009A5202">
              <w:rPr>
                <w:bCs/>
              </w:rPr>
              <w:t xml:space="preserve">6. </w:t>
            </w:r>
            <w:r w:rsidRPr="009A5202">
              <w:rPr>
                <w:b/>
                <w:i/>
                <w:sz w:val="24"/>
                <w:szCs w:val="24"/>
                <w:lang w:eastAsia="ru-RU"/>
              </w:rPr>
              <w:t>Россия в начале XX века.</w:t>
            </w:r>
          </w:p>
        </w:tc>
        <w:tc>
          <w:tcPr>
            <w:tcW w:w="4785" w:type="dxa"/>
          </w:tcPr>
          <w:p w:rsidR="00F974CD" w:rsidRPr="0096363B" w:rsidRDefault="00F974CD" w:rsidP="005679A9">
            <w:pPr>
              <w:spacing w:after="200" w:line="276" w:lineRule="auto"/>
              <w:rPr>
                <w:sz w:val="24"/>
                <w:szCs w:val="24"/>
              </w:rPr>
            </w:pPr>
            <w:r w:rsidRPr="0096363B">
              <w:rPr>
                <w:sz w:val="24"/>
                <w:szCs w:val="24"/>
              </w:rPr>
              <w:t>6.1 Экономическое развитие России в начале ХХ в. Столыпинская аграрная реформа.</w:t>
            </w:r>
          </w:p>
          <w:p w:rsidR="00F974CD" w:rsidRPr="0096363B" w:rsidRDefault="00F974CD" w:rsidP="005679A9">
            <w:pPr>
              <w:spacing w:after="200" w:line="276" w:lineRule="auto"/>
              <w:rPr>
                <w:sz w:val="24"/>
                <w:szCs w:val="24"/>
              </w:rPr>
            </w:pPr>
            <w:r w:rsidRPr="0096363B">
              <w:rPr>
                <w:sz w:val="24"/>
                <w:szCs w:val="24"/>
              </w:rPr>
              <w:t>6.2 Революция 1905-1907 гг. и изменение государственной системы России.</w:t>
            </w:r>
          </w:p>
          <w:p w:rsidR="00F974CD" w:rsidRPr="0096363B" w:rsidRDefault="00F974CD" w:rsidP="005679A9">
            <w:pPr>
              <w:spacing w:after="200" w:line="276" w:lineRule="auto"/>
              <w:rPr>
                <w:sz w:val="24"/>
                <w:szCs w:val="24"/>
              </w:rPr>
            </w:pPr>
            <w:r w:rsidRPr="0096363B">
              <w:rPr>
                <w:sz w:val="24"/>
                <w:szCs w:val="24"/>
              </w:rPr>
              <w:t>6.3 Политические партии дореволюционной России. Проблемы становления русского парламентаризма.</w:t>
            </w:r>
          </w:p>
          <w:p w:rsidR="00F974CD" w:rsidRPr="0096363B" w:rsidRDefault="00F974CD" w:rsidP="005679A9">
            <w:pPr>
              <w:spacing w:after="200" w:line="276" w:lineRule="auto"/>
              <w:rPr>
                <w:sz w:val="24"/>
                <w:szCs w:val="24"/>
              </w:rPr>
            </w:pPr>
            <w:r w:rsidRPr="0096363B">
              <w:rPr>
                <w:sz w:val="24"/>
                <w:szCs w:val="24"/>
              </w:rPr>
              <w:t>6.4 Россия в период Первой мировой войны. Нарастание общенационального кризиса.</w:t>
            </w:r>
          </w:p>
          <w:p w:rsidR="00F974CD" w:rsidRDefault="00F974CD" w:rsidP="005679A9">
            <w:pPr>
              <w:spacing w:after="0" w:line="240" w:lineRule="auto"/>
              <w:rPr>
                <w:sz w:val="24"/>
                <w:szCs w:val="24"/>
                <w:lang w:eastAsia="ru-RU"/>
              </w:rPr>
            </w:pPr>
            <w:r w:rsidRPr="0096363B">
              <w:rPr>
                <w:sz w:val="24"/>
                <w:szCs w:val="24"/>
              </w:rPr>
              <w:t>6.5 1917 г.: выбор исторического пути развития России. Февральская революция и Октябрьское вооруженное восстание.</w:t>
            </w:r>
          </w:p>
        </w:tc>
      </w:tr>
      <w:tr w:rsidR="00F974CD" w:rsidTr="005679A9">
        <w:tc>
          <w:tcPr>
            <w:tcW w:w="4785" w:type="dxa"/>
          </w:tcPr>
          <w:p w:rsidR="00F974CD" w:rsidRPr="00ED3D6E" w:rsidRDefault="00F974CD" w:rsidP="005679A9">
            <w:pPr>
              <w:rPr>
                <w:b/>
                <w:i/>
                <w:sz w:val="24"/>
                <w:szCs w:val="24"/>
              </w:rPr>
            </w:pPr>
            <w:r w:rsidRPr="009A5202">
              <w:rPr>
                <w:b/>
                <w:bCs/>
                <w:i/>
              </w:rPr>
              <w:t>7.</w:t>
            </w:r>
            <w:r w:rsidRPr="009A5202">
              <w:rPr>
                <w:b/>
                <w:i/>
                <w:sz w:val="24"/>
                <w:szCs w:val="24"/>
              </w:rPr>
              <w:t xml:space="preserve"> Становление новой государственности. СССР в 20-е – 30-е  годы ХХ в.</w:t>
            </w:r>
          </w:p>
        </w:tc>
        <w:tc>
          <w:tcPr>
            <w:tcW w:w="4785" w:type="dxa"/>
          </w:tcPr>
          <w:p w:rsidR="00F974CD" w:rsidRPr="00E156AD" w:rsidRDefault="00F974CD" w:rsidP="005679A9">
            <w:pPr>
              <w:spacing w:after="200" w:line="276" w:lineRule="auto"/>
              <w:rPr>
                <w:sz w:val="24"/>
                <w:szCs w:val="24"/>
              </w:rPr>
            </w:pPr>
            <w:r w:rsidRPr="00E156AD">
              <w:rPr>
                <w:sz w:val="24"/>
                <w:szCs w:val="24"/>
              </w:rPr>
              <w:t>7.1 Политика «военного коммунизма» и формирование советской политической системы</w:t>
            </w:r>
          </w:p>
          <w:p w:rsidR="00F974CD" w:rsidRPr="00E156AD" w:rsidRDefault="00F974CD" w:rsidP="005679A9">
            <w:pPr>
              <w:spacing w:after="200" w:line="276" w:lineRule="auto"/>
              <w:rPr>
                <w:sz w:val="24"/>
                <w:szCs w:val="24"/>
              </w:rPr>
            </w:pPr>
            <w:r w:rsidRPr="00E156AD">
              <w:rPr>
                <w:sz w:val="24"/>
                <w:szCs w:val="24"/>
              </w:rPr>
              <w:t>7.2 Гражданская война и иностранная интервенция</w:t>
            </w:r>
          </w:p>
          <w:p w:rsidR="00F974CD" w:rsidRPr="00E156AD" w:rsidRDefault="00F974CD" w:rsidP="005679A9">
            <w:pPr>
              <w:spacing w:after="200" w:line="276" w:lineRule="auto"/>
              <w:rPr>
                <w:sz w:val="24"/>
                <w:szCs w:val="24"/>
              </w:rPr>
            </w:pPr>
            <w:r w:rsidRPr="00E156AD">
              <w:rPr>
                <w:sz w:val="24"/>
                <w:szCs w:val="24"/>
              </w:rPr>
              <w:t>7.4 НЭП и его сущность.</w:t>
            </w:r>
          </w:p>
          <w:p w:rsidR="00F974CD" w:rsidRPr="00E156AD" w:rsidRDefault="00F974CD" w:rsidP="005679A9">
            <w:pPr>
              <w:spacing w:after="200" w:line="276" w:lineRule="auto"/>
              <w:rPr>
                <w:sz w:val="24"/>
                <w:szCs w:val="24"/>
              </w:rPr>
            </w:pPr>
            <w:r w:rsidRPr="00E156AD">
              <w:rPr>
                <w:sz w:val="24"/>
                <w:szCs w:val="24"/>
              </w:rPr>
              <w:t>7.5 Образование СССР и особенности национально-государственной политики большевиков.</w:t>
            </w:r>
          </w:p>
          <w:p w:rsidR="00F974CD" w:rsidRPr="00E156AD" w:rsidRDefault="00F974CD" w:rsidP="005679A9">
            <w:pPr>
              <w:spacing w:after="200" w:line="276" w:lineRule="auto"/>
              <w:rPr>
                <w:sz w:val="24"/>
                <w:szCs w:val="24"/>
              </w:rPr>
            </w:pPr>
            <w:r w:rsidRPr="00E156AD">
              <w:rPr>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rsidR="00F974CD" w:rsidRDefault="00F974CD" w:rsidP="005679A9">
            <w:pPr>
              <w:spacing w:after="0" w:line="240" w:lineRule="auto"/>
              <w:rPr>
                <w:sz w:val="24"/>
                <w:szCs w:val="24"/>
                <w:lang w:eastAsia="ru-RU"/>
              </w:rPr>
            </w:pPr>
            <w:r w:rsidRPr="00E156AD">
              <w:rPr>
                <w:sz w:val="24"/>
                <w:szCs w:val="24"/>
              </w:rPr>
              <w:t>7.7 Индустриализация в СССР: особенности, этапы, значение.65.9 Насильственная коллективизация: методы проведения, этапы, результаты.</w:t>
            </w:r>
          </w:p>
        </w:tc>
      </w:tr>
      <w:tr w:rsidR="00F974CD" w:rsidTr="005679A9">
        <w:tc>
          <w:tcPr>
            <w:tcW w:w="4785" w:type="dxa"/>
          </w:tcPr>
          <w:p w:rsidR="00F974CD" w:rsidRDefault="00F974CD" w:rsidP="005679A9">
            <w:pPr>
              <w:spacing w:after="0" w:line="240" w:lineRule="auto"/>
              <w:rPr>
                <w:sz w:val="24"/>
                <w:szCs w:val="24"/>
                <w:lang w:eastAsia="ru-RU"/>
              </w:rPr>
            </w:pPr>
            <w:r w:rsidRPr="009A5202">
              <w:rPr>
                <w:b/>
                <w:bCs/>
                <w:i/>
              </w:rPr>
              <w:t>8.</w:t>
            </w:r>
            <w:r w:rsidRPr="009A5202">
              <w:rPr>
                <w:b/>
                <w:i/>
                <w:sz w:val="24"/>
                <w:szCs w:val="24"/>
                <w:lang w:eastAsia="ru-RU"/>
              </w:rPr>
              <w:t xml:space="preserve"> </w:t>
            </w:r>
            <w:r w:rsidRPr="009A5202">
              <w:rPr>
                <w:b/>
                <w:i/>
                <w:sz w:val="24"/>
                <w:szCs w:val="24"/>
              </w:rPr>
              <w:t>Великая отечественная война.</w:t>
            </w:r>
          </w:p>
        </w:tc>
        <w:tc>
          <w:tcPr>
            <w:tcW w:w="4785" w:type="dxa"/>
          </w:tcPr>
          <w:p w:rsidR="00F974CD" w:rsidRPr="009A5202" w:rsidRDefault="00F974CD" w:rsidP="005679A9">
            <w:pPr>
              <w:rPr>
                <w:sz w:val="24"/>
                <w:szCs w:val="24"/>
              </w:rPr>
            </w:pPr>
            <w:r w:rsidRPr="009A5202">
              <w:rPr>
                <w:sz w:val="24"/>
                <w:szCs w:val="24"/>
              </w:rPr>
              <w:t>8.1 Советская внешняя политика накануне Великой Отечественной войны (1939-1940 гг).</w:t>
            </w:r>
          </w:p>
          <w:p w:rsidR="00F974CD" w:rsidRPr="009A5202" w:rsidRDefault="00F974CD" w:rsidP="005679A9">
            <w:pPr>
              <w:rPr>
                <w:sz w:val="24"/>
                <w:szCs w:val="24"/>
              </w:rPr>
            </w:pPr>
            <w:r w:rsidRPr="009A5202">
              <w:rPr>
                <w:sz w:val="24"/>
                <w:szCs w:val="24"/>
              </w:rPr>
              <w:t xml:space="preserve">8.2 Основные битвы Великой Отечественной войны. </w:t>
            </w:r>
          </w:p>
          <w:p w:rsidR="00F974CD" w:rsidRPr="009A5202" w:rsidRDefault="00F974CD" w:rsidP="005679A9">
            <w:pPr>
              <w:rPr>
                <w:sz w:val="24"/>
                <w:szCs w:val="24"/>
              </w:rPr>
            </w:pPr>
            <w:r w:rsidRPr="009A5202">
              <w:rPr>
                <w:sz w:val="24"/>
                <w:szCs w:val="24"/>
              </w:rPr>
              <w:t xml:space="preserve">8.3 Советский тыл в годы Великой Отечественной войны. </w:t>
            </w:r>
          </w:p>
          <w:p w:rsidR="00F974CD" w:rsidRDefault="00F974CD" w:rsidP="005679A9">
            <w:pPr>
              <w:spacing w:after="0" w:line="240" w:lineRule="auto"/>
              <w:rPr>
                <w:sz w:val="24"/>
                <w:szCs w:val="24"/>
                <w:lang w:eastAsia="ru-RU"/>
              </w:rPr>
            </w:pPr>
            <w:r w:rsidRPr="009A5202">
              <w:rPr>
                <w:sz w:val="24"/>
                <w:szCs w:val="24"/>
              </w:rPr>
              <w:t>8.4 Итоги Великой Отечественной и Второй мировой войн. Начальный этап «холодной» войны.</w:t>
            </w:r>
          </w:p>
        </w:tc>
      </w:tr>
      <w:tr w:rsidR="00F974CD" w:rsidTr="005679A9">
        <w:tc>
          <w:tcPr>
            <w:tcW w:w="4785" w:type="dxa"/>
          </w:tcPr>
          <w:p w:rsidR="00F974CD" w:rsidRDefault="00F974CD" w:rsidP="005679A9">
            <w:pPr>
              <w:spacing w:after="0" w:line="240" w:lineRule="auto"/>
              <w:rPr>
                <w:sz w:val="24"/>
                <w:szCs w:val="24"/>
                <w:lang w:eastAsia="ru-RU"/>
              </w:rPr>
            </w:pPr>
            <w:r w:rsidRPr="009A5202">
              <w:rPr>
                <w:b/>
                <w:bCs/>
                <w:i/>
              </w:rPr>
              <w:t>9.</w:t>
            </w:r>
            <w:r w:rsidRPr="009A5202">
              <w:rPr>
                <w:b/>
                <w:i/>
                <w:sz w:val="24"/>
                <w:szCs w:val="24"/>
                <w:lang w:eastAsia="ru-RU"/>
              </w:rPr>
              <w:t xml:space="preserve"> </w:t>
            </w:r>
            <w:r w:rsidRPr="009A5202">
              <w:rPr>
                <w:b/>
                <w:i/>
                <w:sz w:val="24"/>
                <w:szCs w:val="24"/>
              </w:rPr>
              <w:t>СССР в период с 1945 по 1991 гг.</w:t>
            </w:r>
          </w:p>
        </w:tc>
        <w:tc>
          <w:tcPr>
            <w:tcW w:w="4785" w:type="dxa"/>
          </w:tcPr>
          <w:p w:rsidR="00F974CD" w:rsidRPr="009A5202" w:rsidRDefault="00F974CD" w:rsidP="005679A9">
            <w:pPr>
              <w:spacing w:after="0" w:line="276" w:lineRule="auto"/>
              <w:rPr>
                <w:sz w:val="24"/>
                <w:szCs w:val="24"/>
              </w:rPr>
            </w:pPr>
            <w:r w:rsidRPr="009A5202">
              <w:rPr>
                <w:sz w:val="24"/>
                <w:szCs w:val="24"/>
              </w:rPr>
              <w:t>9.1 Основные проблемы и тенденции развития послевоенного советского общества.</w:t>
            </w:r>
          </w:p>
          <w:p w:rsidR="00F974CD" w:rsidRPr="009A5202" w:rsidRDefault="00F974CD" w:rsidP="005679A9">
            <w:pPr>
              <w:spacing w:after="0" w:line="276" w:lineRule="auto"/>
              <w:rPr>
                <w:sz w:val="24"/>
                <w:szCs w:val="24"/>
              </w:rPr>
            </w:pPr>
            <w:r w:rsidRPr="009A5202">
              <w:rPr>
                <w:sz w:val="24"/>
                <w:szCs w:val="24"/>
              </w:rPr>
              <w:t>9.1 Восстановление и развитие экономики СССР в 1945-52 гг.</w:t>
            </w:r>
          </w:p>
          <w:p w:rsidR="00F974CD" w:rsidRPr="009A5202" w:rsidRDefault="00F974CD" w:rsidP="005679A9">
            <w:pPr>
              <w:spacing w:after="0" w:line="276" w:lineRule="auto"/>
              <w:rPr>
                <w:sz w:val="24"/>
                <w:szCs w:val="24"/>
              </w:rPr>
            </w:pPr>
            <w:r w:rsidRPr="009A5202">
              <w:rPr>
                <w:sz w:val="24"/>
                <w:szCs w:val="24"/>
              </w:rPr>
              <w:t>9.3 Экономика СССР в 1950 - начале 1960-х гг.: основные векторы развития.</w:t>
            </w:r>
          </w:p>
          <w:p w:rsidR="00F974CD" w:rsidRPr="009A5202" w:rsidRDefault="00F974CD" w:rsidP="005679A9">
            <w:pPr>
              <w:spacing w:after="0" w:line="276" w:lineRule="auto"/>
              <w:rPr>
                <w:sz w:val="24"/>
                <w:szCs w:val="24"/>
              </w:rPr>
            </w:pPr>
            <w:r w:rsidRPr="009A5202">
              <w:rPr>
                <w:sz w:val="24"/>
                <w:szCs w:val="24"/>
              </w:rPr>
              <w:t xml:space="preserve">9.4 Частичная демократизация общественной жизни СССР в рамках хрущевской «оттепели». Политика десталинизации. </w:t>
            </w:r>
          </w:p>
          <w:p w:rsidR="00F974CD" w:rsidRPr="009A5202" w:rsidRDefault="00F974CD" w:rsidP="005679A9">
            <w:pPr>
              <w:spacing w:after="0" w:line="276" w:lineRule="auto"/>
              <w:rPr>
                <w:sz w:val="24"/>
                <w:szCs w:val="24"/>
              </w:rPr>
            </w:pPr>
            <w:r w:rsidRPr="009A5202">
              <w:rPr>
                <w:sz w:val="24"/>
                <w:szCs w:val="24"/>
              </w:rPr>
              <w:t xml:space="preserve">9.5 «Застой» в экономическом и социально-политическом развитии советского общества в 1964-1984 гг. </w:t>
            </w:r>
          </w:p>
          <w:p w:rsidR="00F974CD" w:rsidRPr="009A5202" w:rsidRDefault="00F974CD" w:rsidP="005679A9">
            <w:pPr>
              <w:spacing w:after="0" w:line="276" w:lineRule="auto"/>
              <w:rPr>
                <w:sz w:val="24"/>
                <w:szCs w:val="24"/>
              </w:rPr>
            </w:pPr>
            <w:r w:rsidRPr="009A5202">
              <w:rPr>
                <w:sz w:val="24"/>
                <w:szCs w:val="24"/>
              </w:rPr>
              <w:t xml:space="preserve">9.6 Особенности внешней политики СССР в 1964-1984 гг. </w:t>
            </w:r>
          </w:p>
          <w:p w:rsidR="00F974CD" w:rsidRPr="009A5202" w:rsidRDefault="00F974CD" w:rsidP="005679A9">
            <w:pPr>
              <w:spacing w:after="0" w:line="276" w:lineRule="auto"/>
              <w:rPr>
                <w:sz w:val="24"/>
                <w:szCs w:val="24"/>
              </w:rPr>
            </w:pPr>
            <w:r w:rsidRPr="009A5202">
              <w:rPr>
                <w:sz w:val="24"/>
                <w:szCs w:val="24"/>
              </w:rPr>
              <w:t>9.7 Развитие экономики Советского Союза в 1985-1991 гг.</w:t>
            </w:r>
          </w:p>
          <w:p w:rsidR="00F974CD" w:rsidRPr="009A5202" w:rsidRDefault="00F974CD" w:rsidP="005679A9">
            <w:pPr>
              <w:spacing w:after="0" w:line="276" w:lineRule="auto"/>
              <w:rPr>
                <w:sz w:val="24"/>
                <w:szCs w:val="24"/>
              </w:rPr>
            </w:pPr>
            <w:r w:rsidRPr="009A5202">
              <w:rPr>
                <w:sz w:val="24"/>
                <w:szCs w:val="24"/>
              </w:rPr>
              <w:t xml:space="preserve">9.8 «Перестройка» в общественно-политической жизни. </w:t>
            </w:r>
          </w:p>
          <w:p w:rsidR="00F974CD" w:rsidRDefault="00F974CD" w:rsidP="005679A9">
            <w:pPr>
              <w:spacing w:after="0" w:line="240" w:lineRule="auto"/>
              <w:rPr>
                <w:sz w:val="24"/>
                <w:szCs w:val="24"/>
                <w:lang w:eastAsia="ru-RU"/>
              </w:rPr>
            </w:pPr>
            <w:r w:rsidRPr="009A5202">
              <w:rPr>
                <w:sz w:val="24"/>
                <w:szCs w:val="24"/>
              </w:rPr>
              <w:t>9.9 «Новое политическое мышление» как внешнеполитический курс М.С. Горбачева.</w:t>
            </w:r>
          </w:p>
        </w:tc>
      </w:tr>
      <w:tr w:rsidR="00F974CD" w:rsidTr="005679A9">
        <w:tc>
          <w:tcPr>
            <w:tcW w:w="4785" w:type="dxa"/>
          </w:tcPr>
          <w:p w:rsidR="00F974CD" w:rsidRPr="00ED3D6E" w:rsidRDefault="00F974CD" w:rsidP="005679A9">
            <w:pPr>
              <w:spacing w:after="0" w:line="276" w:lineRule="auto"/>
              <w:rPr>
                <w:b/>
                <w:i/>
                <w:sz w:val="24"/>
                <w:szCs w:val="24"/>
              </w:rPr>
            </w:pPr>
            <w:r w:rsidRPr="009A5202">
              <w:rPr>
                <w:b/>
                <w:i/>
                <w:sz w:val="24"/>
                <w:szCs w:val="24"/>
              </w:rPr>
              <w:t>10. Россия после распада СССР (1991-2023 гг.)</w:t>
            </w:r>
          </w:p>
        </w:tc>
        <w:tc>
          <w:tcPr>
            <w:tcW w:w="4785" w:type="dxa"/>
          </w:tcPr>
          <w:p w:rsidR="00F974CD" w:rsidRPr="009A5202" w:rsidRDefault="00F974CD" w:rsidP="005679A9">
            <w:pPr>
              <w:spacing w:after="0" w:line="276" w:lineRule="auto"/>
              <w:rPr>
                <w:sz w:val="24"/>
                <w:szCs w:val="24"/>
              </w:rPr>
            </w:pPr>
            <w:r w:rsidRPr="009A5202">
              <w:rPr>
                <w:sz w:val="24"/>
                <w:szCs w:val="24"/>
              </w:rPr>
              <w:t>10.1 Распад СССР и его последствия.</w:t>
            </w:r>
          </w:p>
          <w:p w:rsidR="00F974CD" w:rsidRPr="009A5202" w:rsidRDefault="00F974CD" w:rsidP="005679A9">
            <w:pPr>
              <w:spacing w:after="0" w:line="276" w:lineRule="auto"/>
              <w:rPr>
                <w:sz w:val="24"/>
                <w:szCs w:val="24"/>
              </w:rPr>
            </w:pPr>
            <w:r w:rsidRPr="009A5202">
              <w:rPr>
                <w:sz w:val="24"/>
                <w:szCs w:val="24"/>
              </w:rPr>
              <w:t>10.2 Конституционный кризис и становление новой российской государственности (1993-1999гг.).</w:t>
            </w:r>
          </w:p>
          <w:p w:rsidR="00F974CD" w:rsidRPr="009A5202" w:rsidRDefault="00F974CD" w:rsidP="005679A9">
            <w:pPr>
              <w:spacing w:after="0" w:line="276" w:lineRule="auto"/>
              <w:rPr>
                <w:sz w:val="24"/>
                <w:szCs w:val="24"/>
              </w:rPr>
            </w:pPr>
            <w:r w:rsidRPr="009A5202">
              <w:rPr>
                <w:sz w:val="24"/>
                <w:szCs w:val="24"/>
              </w:rPr>
              <w:t xml:space="preserve">10.3 Проблемы и перспективы перехода России к рыночной экономике (1990-е гг.). </w:t>
            </w:r>
          </w:p>
          <w:p w:rsidR="00F974CD" w:rsidRPr="009A5202" w:rsidRDefault="00F974CD" w:rsidP="005679A9">
            <w:pPr>
              <w:spacing w:after="0" w:line="276" w:lineRule="auto"/>
              <w:rPr>
                <w:sz w:val="24"/>
                <w:szCs w:val="24"/>
              </w:rPr>
            </w:pPr>
            <w:r w:rsidRPr="009A5202">
              <w:rPr>
                <w:sz w:val="24"/>
                <w:szCs w:val="24"/>
              </w:rPr>
              <w:t>10.4 Внешнеполитический курс в условиях новой геополитической ситуации: международные связи СНГ со странами дальнего зарубежья.</w:t>
            </w:r>
          </w:p>
          <w:p w:rsidR="00F974CD" w:rsidRPr="009A5202" w:rsidRDefault="00F974CD" w:rsidP="005679A9">
            <w:pPr>
              <w:spacing w:after="0" w:line="276" w:lineRule="auto"/>
              <w:rPr>
                <w:sz w:val="24"/>
                <w:szCs w:val="24"/>
              </w:rPr>
            </w:pPr>
            <w:r w:rsidRPr="009A5202">
              <w:rPr>
                <w:sz w:val="24"/>
                <w:szCs w:val="24"/>
              </w:rPr>
              <w:t>10.5 Особенности  политических  процессов  1990-х  гг.  Б.  Н.  Ельцин  и  его  окружение</w:t>
            </w:r>
          </w:p>
          <w:p w:rsidR="00F974CD" w:rsidRPr="009A5202" w:rsidRDefault="00F974CD" w:rsidP="005679A9">
            <w:pPr>
              <w:spacing w:after="0" w:line="276" w:lineRule="auto"/>
              <w:rPr>
                <w:sz w:val="24"/>
                <w:szCs w:val="24"/>
              </w:rPr>
            </w:pPr>
            <w:r w:rsidRPr="009A5202">
              <w:rPr>
                <w:sz w:val="24"/>
                <w:szCs w:val="24"/>
              </w:rPr>
              <w:t>10.6 Основные   политические партии   и   движения   1990-х   гг.,   их   лидеры   и  платформы.</w:t>
            </w:r>
          </w:p>
          <w:p w:rsidR="00F974CD" w:rsidRPr="009A5202" w:rsidRDefault="00F974CD" w:rsidP="005679A9">
            <w:pPr>
              <w:spacing w:after="0" w:line="276" w:lineRule="auto"/>
              <w:rPr>
                <w:sz w:val="24"/>
                <w:szCs w:val="24"/>
              </w:rPr>
            </w:pPr>
            <w:r w:rsidRPr="009A5202">
              <w:rPr>
                <w:sz w:val="24"/>
                <w:szCs w:val="24"/>
              </w:rPr>
              <w:t>10.7 Назначение  премьер-министром  РФ  В.В.  Путина  и  вставшие  перед  ним  первоочередные  задачи.</w:t>
            </w:r>
          </w:p>
          <w:p w:rsidR="00F974CD" w:rsidRPr="009A5202" w:rsidRDefault="00F974CD" w:rsidP="005679A9">
            <w:pPr>
              <w:spacing w:after="0" w:line="276" w:lineRule="auto"/>
              <w:rPr>
                <w:sz w:val="24"/>
                <w:szCs w:val="24"/>
              </w:rPr>
            </w:pPr>
            <w:r w:rsidRPr="009A5202">
              <w:rPr>
                <w:sz w:val="24"/>
                <w:szCs w:val="24"/>
              </w:rPr>
              <w:t>10.8 Начало расширения НАТО на восток. Завершение вывода российских войск из  Европы. Заключение с США договора СНВ-2.</w:t>
            </w:r>
          </w:p>
          <w:p w:rsidR="00F974CD" w:rsidRPr="009A5202" w:rsidRDefault="00F974CD" w:rsidP="005679A9">
            <w:pPr>
              <w:spacing w:after="0" w:line="276" w:lineRule="auto"/>
              <w:rPr>
                <w:sz w:val="24"/>
                <w:szCs w:val="24"/>
              </w:rPr>
            </w:pPr>
            <w:r w:rsidRPr="009A5202">
              <w:rPr>
                <w:sz w:val="24"/>
                <w:szCs w:val="24"/>
              </w:rPr>
              <w:t>10.9 Распад Югославии. Бомбардировки США и НАТО Югославии в 1999 г. как переломный момент взаимоотношений России с Западом.</w:t>
            </w:r>
          </w:p>
          <w:p w:rsidR="00F974CD" w:rsidRPr="009A5202" w:rsidRDefault="00F974CD" w:rsidP="005679A9">
            <w:pPr>
              <w:spacing w:after="0" w:line="276" w:lineRule="auto"/>
              <w:rPr>
                <w:sz w:val="24"/>
                <w:szCs w:val="24"/>
              </w:rPr>
            </w:pPr>
            <w:r w:rsidRPr="009A5202">
              <w:rPr>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rsidR="00F974CD" w:rsidRDefault="00F974CD" w:rsidP="005679A9">
            <w:pPr>
              <w:spacing w:after="0" w:line="240" w:lineRule="auto"/>
              <w:rPr>
                <w:sz w:val="24"/>
                <w:szCs w:val="24"/>
                <w:lang w:eastAsia="ru-RU"/>
              </w:rPr>
            </w:pPr>
            <w:r w:rsidRPr="009A5202">
              <w:rPr>
                <w:sz w:val="24"/>
                <w:szCs w:val="24"/>
              </w:rPr>
              <w:t>10.11 Пандемия  КОВИД  и  ее  влияние  на  экономику</w:t>
            </w:r>
            <w:r>
              <w:rPr>
                <w:sz w:val="24"/>
                <w:szCs w:val="24"/>
              </w:rPr>
              <w:t xml:space="preserve"> </w:t>
            </w:r>
            <w:r w:rsidRPr="009A5202">
              <w:rPr>
                <w:sz w:val="24"/>
                <w:szCs w:val="24"/>
              </w:rPr>
              <w:t>России.</w:t>
            </w:r>
          </w:p>
        </w:tc>
      </w:tr>
    </w:tbl>
    <w:p w:rsidR="007A0580" w:rsidRDefault="007A0580" w:rsidP="009C1E9E">
      <w:pPr>
        <w:widowControl w:val="0"/>
        <w:tabs>
          <w:tab w:val="left" w:pos="1009"/>
        </w:tabs>
        <w:spacing w:after="0" w:line="240" w:lineRule="auto"/>
        <w:ind w:right="97"/>
        <w:jc w:val="both"/>
        <w:rPr>
          <w:rFonts w:ascii="Times New Roman" w:hAnsi="Times New Roman"/>
          <w:sz w:val="24"/>
          <w:szCs w:val="24"/>
          <w:shd w:val="clear" w:color="auto" w:fill="FFFFFF"/>
        </w:rPr>
      </w:pPr>
    </w:p>
    <w:p w:rsidR="0004042C" w:rsidRDefault="007A0580"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hAnsi="Times New Roman"/>
          <w:sz w:val="24"/>
          <w:szCs w:val="24"/>
          <w:shd w:val="clear" w:color="auto" w:fill="FFFFFF"/>
        </w:rPr>
        <w:br w:type="page"/>
      </w:r>
    </w:p>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rsidR="00557BD1" w:rsidRDefault="0004042C" w:rsidP="0004042C">
      <w:pPr>
        <w:jc w:val="center"/>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w:t>
      </w:r>
      <w:r w:rsidR="000237CD">
        <w:rPr>
          <w:rFonts w:ascii="Times New Roman" w:eastAsia="Times New Roman" w:hAnsi="Times New Roman"/>
          <w:b/>
          <w:bCs/>
          <w:iCs/>
          <w:sz w:val="24"/>
          <w:szCs w:val="24"/>
          <w:shd w:val="clear" w:color="auto" w:fill="FFFFFF"/>
        </w:rPr>
        <w:t>итерии оценки зачета и зачета с оценкой</w:t>
      </w:r>
    </w:p>
    <w:p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 xml:space="preserve">по дисциплине </w:t>
      </w:r>
      <w:r w:rsidR="000237CD">
        <w:rPr>
          <w:rFonts w:ascii="Times New Roman" w:hAnsi="Times New Roman"/>
          <w:b/>
          <w:sz w:val="24"/>
          <w:szCs w:val="24"/>
          <w:lang w:eastAsia="ru-RU"/>
        </w:rPr>
        <w:t>Б1.О.01</w:t>
      </w:r>
      <w:r w:rsidRPr="0012603F">
        <w:rPr>
          <w:rFonts w:ascii="Times New Roman" w:hAnsi="Times New Roman"/>
          <w:b/>
          <w:sz w:val="24"/>
          <w:szCs w:val="24"/>
          <w:lang w:eastAsia="ru-RU"/>
        </w:rPr>
        <w:t xml:space="preserve"> </w:t>
      </w:r>
      <w:r w:rsidR="000237CD">
        <w:rPr>
          <w:rFonts w:ascii="Times New Roman" w:eastAsia="Times New Roman" w:hAnsi="Times New Roman"/>
          <w:b/>
          <w:sz w:val="24"/>
          <w:szCs w:val="24"/>
          <w:lang w:eastAsia="ru-RU"/>
        </w:rPr>
        <w:t>ИСТОРИЯ РОССИИ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079"/>
      </w:tblGrid>
      <w:tr w:rsidR="0004042C" w:rsidRPr="0004042C" w:rsidTr="000237CD">
        <w:tc>
          <w:tcPr>
            <w:tcW w:w="1702" w:type="dxa"/>
            <w:vAlign w:val="center"/>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237CD" w:rsidRPr="0004042C" w:rsidTr="000237CD">
        <w:tc>
          <w:tcPr>
            <w:tcW w:w="1702" w:type="dxa"/>
            <w:vAlign w:val="center"/>
          </w:tcPr>
          <w:p w:rsidR="000237CD" w:rsidRPr="0004042C" w:rsidRDefault="000237CD"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зачтено</w:t>
            </w:r>
          </w:p>
        </w:tc>
        <w:tc>
          <w:tcPr>
            <w:tcW w:w="8079" w:type="dxa"/>
            <w:vAlign w:val="center"/>
          </w:tcPr>
          <w:p w:rsidR="000237CD" w:rsidRPr="0004042C" w:rsidRDefault="00DA032E"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E17C37">
              <w:rPr>
                <w:rFonts w:ascii="Times New Roman" w:eastAsia="Times New Roman" w:hAnsi="Times New Roman"/>
                <w:sz w:val="24"/>
                <w:szCs w:val="24"/>
                <w:lang w:eastAsia="ru-RU"/>
              </w:rPr>
              <w:t xml:space="preserve">«Зачтено» выставляется обучающемуся, при обнаружении всестороннего систематического знания </w:t>
            </w:r>
            <w:r w:rsidRPr="00E17C37">
              <w:rPr>
                <w:rFonts w:ascii="Times New Roman" w:eastAsia="Times New Roman" w:hAnsi="Times New Roman"/>
                <w:iCs/>
                <w:sz w:val="24"/>
                <w:szCs w:val="24"/>
                <w:lang w:eastAsia="ru-RU"/>
              </w:rPr>
              <w:t xml:space="preserve">основных этапов и закономерностей исторического развития общества; </w:t>
            </w:r>
            <w:r w:rsidRPr="00E17C37">
              <w:rPr>
                <w:rFonts w:ascii="Times New Roman" w:eastAsia="Times New Roman" w:hAnsi="Times New Roman"/>
                <w:sz w:val="24"/>
                <w:szCs w:val="24"/>
                <w:lang w:eastAsia="ru-RU"/>
              </w:rPr>
              <w:t xml:space="preserve">умении </w:t>
            </w:r>
            <w:r w:rsidRPr="00E17C37">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E17C37">
              <w:rPr>
                <w:rFonts w:ascii="Times New Roman" w:eastAsia="Times New Roman" w:hAnsi="Times New Roman"/>
                <w:sz w:val="24"/>
                <w:szCs w:val="24"/>
                <w:lang w:eastAsia="ru-RU"/>
              </w:rPr>
              <w:t xml:space="preserve">;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E17C37">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E17C37">
              <w:rPr>
                <w:rFonts w:ascii="Times New Roman" w:eastAsia="Times New Roman" w:hAnsi="Times New Roman"/>
                <w:sz w:val="24"/>
                <w:szCs w:val="24"/>
                <w:lang w:eastAsia="ru-RU"/>
              </w:rPr>
              <w:t xml:space="preserve"> При грамотном изложении материала,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усвоение ранее изученных сопутствующих вопросов. Могут быть допущены неточности при освещении второстепенных вопросов.</w:t>
            </w:r>
          </w:p>
        </w:tc>
      </w:tr>
      <w:tr w:rsidR="000237CD" w:rsidRPr="0004042C" w:rsidTr="000237CD">
        <w:tc>
          <w:tcPr>
            <w:tcW w:w="1702" w:type="dxa"/>
            <w:vAlign w:val="center"/>
          </w:tcPr>
          <w:p w:rsidR="000237CD" w:rsidRPr="0004042C" w:rsidRDefault="000237CD"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не зачтено</w:t>
            </w:r>
          </w:p>
        </w:tc>
        <w:tc>
          <w:tcPr>
            <w:tcW w:w="8079" w:type="dxa"/>
            <w:vAlign w:val="center"/>
          </w:tcPr>
          <w:p w:rsidR="000237CD" w:rsidRPr="0004042C" w:rsidRDefault="00DA032E"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E17C37">
              <w:rPr>
                <w:rFonts w:ascii="Times New Roman" w:eastAsia="Times New Roman" w:hAnsi="Times New Roman"/>
                <w:sz w:val="24"/>
                <w:szCs w:val="24"/>
                <w:lang w:eastAsia="ru-RU"/>
              </w:rPr>
              <w:t>«Не зачт</w:t>
            </w:r>
            <w:r w:rsidR="00557BD1">
              <w:rPr>
                <w:rFonts w:ascii="Times New Roman" w:eastAsia="Times New Roman" w:hAnsi="Times New Roman"/>
                <w:sz w:val="24"/>
                <w:szCs w:val="24"/>
                <w:lang w:eastAsia="ru-RU"/>
              </w:rPr>
              <w:t>ено» выставляется обучающемуся</w:t>
            </w:r>
            <w:r w:rsidRPr="00467ED1">
              <w:rPr>
                <w:rFonts w:ascii="Times New Roman" w:eastAsia="Times New Roman" w:hAnsi="Times New Roman"/>
                <w:sz w:val="24"/>
                <w:szCs w:val="24"/>
                <w:lang w:eastAsia="ru-RU"/>
              </w:rPr>
              <w:t xml:space="preserve">, если им не раскрыто содержание </w:t>
            </w:r>
            <w:r w:rsidRPr="00467ED1">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467ED1">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467ED1">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467ED1">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467ED1">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467ED1">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r w:rsidR="0004042C" w:rsidRPr="0004042C" w:rsidTr="000237CD">
        <w:tc>
          <w:tcPr>
            <w:tcW w:w="1702"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557BD1">
              <w:rPr>
                <w:rFonts w:ascii="Times New Roman" w:hAnsi="Times New Roman"/>
                <w:color w:val="000000"/>
                <w:sz w:val="24"/>
                <w:szCs w:val="24"/>
              </w:rPr>
              <w:t>Истории России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rsidTr="000237CD">
        <w:tc>
          <w:tcPr>
            <w:tcW w:w="1702"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хорошо</w:t>
            </w:r>
          </w:p>
        </w:tc>
        <w:tc>
          <w:tcPr>
            <w:tcW w:w="8079"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rsidTr="000237CD">
        <w:tc>
          <w:tcPr>
            <w:tcW w:w="1702"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удовлетворительно</w:t>
            </w:r>
          </w:p>
        </w:tc>
        <w:tc>
          <w:tcPr>
            <w:tcW w:w="8079"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rsidTr="000237CD">
        <w:tc>
          <w:tcPr>
            <w:tcW w:w="1702"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неудовлетворительно</w:t>
            </w:r>
          </w:p>
        </w:tc>
        <w:tc>
          <w:tcPr>
            <w:tcW w:w="8079" w:type="dxa"/>
          </w:tcPr>
          <w:p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rsidR="00DD3322" w:rsidRDefault="00DD3322" w:rsidP="00DD3322">
      <w:pPr>
        <w:rPr>
          <w:rFonts w:ascii="Times New Roman" w:hAnsi="Times New Roman"/>
          <w:sz w:val="24"/>
          <w:szCs w:val="24"/>
        </w:rPr>
      </w:pPr>
    </w:p>
    <w:p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В.Н. Максимова,  к.и.н., доцент базовой кафедры ИПиП</w:t>
      </w:r>
      <w:r w:rsidRPr="00772876">
        <w:rPr>
          <w:rFonts w:ascii="Times New Roman" w:hAnsi="Times New Roman"/>
          <w:sz w:val="24"/>
          <w:szCs w:val="24"/>
        </w:rPr>
        <w:tab/>
        <w:t>_______________</w:t>
      </w:r>
    </w:p>
    <w:p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ДЛЯ </w:t>
      </w:r>
      <w:bookmarkStart w:id="0" w:name="_GoBack"/>
      <w:r w:rsidRPr="00E30C71">
        <w:rPr>
          <w:rFonts w:ascii="Times New Roman" w:hAnsi="Times New Roman"/>
          <w:b/>
          <w:lang w:eastAsia="ru-RU"/>
        </w:rPr>
        <w:t xml:space="preserve">ДИАГНОСТИЧЕСКОГО ДИСЦИПЛИНАРНОГО </w:t>
      </w:r>
      <w:bookmarkEnd w:id="0"/>
      <w:r w:rsidRPr="00E30C71">
        <w:rPr>
          <w:rFonts w:ascii="Times New Roman" w:hAnsi="Times New Roman"/>
          <w:b/>
          <w:lang w:eastAsia="ru-RU"/>
        </w:rPr>
        <w:t>ТЕСТИРОВАНИЯ</w:t>
      </w:r>
    </w:p>
    <w:p w:rsidR="00CC58C6" w:rsidRPr="00E30C71" w:rsidRDefault="00CC58C6" w:rsidP="00CC58C6">
      <w:pPr>
        <w:widowControl w:val="0"/>
        <w:spacing w:after="0" w:line="240" w:lineRule="auto"/>
        <w:jc w:val="center"/>
        <w:rPr>
          <w:rFonts w:ascii="Times New Roman" w:hAnsi="Times New Roman"/>
          <w:lang w:eastAsia="ru-RU"/>
        </w:rPr>
      </w:pPr>
    </w:p>
    <w:p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УК-5 </w:t>
      </w:r>
      <w:r w:rsidRPr="004D5606">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УК-5.1</w:t>
            </w:r>
          </w:p>
          <w:p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Анализирует современное состояние общества на основе знания истории.</w:t>
            </w:r>
          </w:p>
        </w:tc>
        <w:tc>
          <w:tcPr>
            <w:tcW w:w="3619" w:type="pct"/>
            <w:tcBorders>
              <w:top w:val="single" w:sz="4" w:space="0" w:color="000001"/>
              <w:left w:val="single" w:sz="4" w:space="0" w:color="000001"/>
              <w:bottom w:val="single" w:sz="4" w:space="0" w:color="000001"/>
              <w:right w:val="single" w:sz="4" w:space="0" w:color="000001"/>
            </w:tcBorders>
          </w:tcPr>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-основные проблемы современности, 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r w:rsidRPr="004D5606">
              <w:rPr>
                <w:rFonts w:ascii="Times New Roman" w:eastAsia="Times New Roman" w:hAnsi="Times New Roman"/>
                <w:kern w:val="1"/>
                <w:lang w:eastAsia="ru-RU"/>
              </w:rPr>
              <w:t xml:space="preserve"> </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противостояние природы и человеческой культуры, а также несоответствия / несовместимости разнонаправленных тенденций в ходе развития самой человеческой культуры как залога возникновения глобальных проблем современности.</w:t>
            </w:r>
          </w:p>
          <w:p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r w:rsidRPr="004D5606">
              <w:rPr>
                <w:rFonts w:ascii="Times New Roman" w:eastAsia="Times New Roman" w:hAnsi="Times New Roman"/>
                <w:kern w:val="1"/>
                <w:lang w:eastAsia="ru-RU"/>
              </w:rPr>
              <w:t xml:space="preserve"> </w:t>
            </w:r>
          </w:p>
          <w:p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-методами пропаганды и внедрения концепции устойчивого развития.</w:t>
            </w:r>
          </w:p>
        </w:tc>
      </w:tr>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rPr>
                <w:rFonts w:ascii="Times New Roman" w:hAnsi="Times New Roman"/>
                <w:kern w:val="1"/>
                <w:lang w:eastAsia="ru-RU"/>
              </w:rPr>
            </w:pPr>
            <w:r w:rsidRPr="004D5606">
              <w:rPr>
                <w:rFonts w:ascii="Times New Roman" w:hAnsi="Times New Roman"/>
                <w:kern w:val="1"/>
                <w:lang w:eastAsia="ru-RU"/>
              </w:rPr>
              <w:t>УК-5.3.</w:t>
            </w:r>
          </w:p>
          <w:p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-закономерности и особенности социально-исторического развития различных культур в этическом и философском контексте.</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p>
          <w:p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разнообразие общества в социально-историческом, этическом и философском контекстах.</w:t>
            </w:r>
          </w:p>
          <w:p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p>
          <w:p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tc>
      </w:tr>
    </w:tbl>
    <w:p w:rsidR="004D5606" w:rsidRPr="004D5606" w:rsidRDefault="004D5606" w:rsidP="004D5606">
      <w:pPr>
        <w:widowControl w:val="0"/>
        <w:spacing w:after="0" w:line="240" w:lineRule="auto"/>
        <w:jc w:val="center"/>
        <w:rPr>
          <w:rFonts w:ascii="Times New Roman" w:hAnsi="Times New Roman"/>
          <w:lang w:eastAsia="ru-RU"/>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30"/>
        <w:tblW w:w="4790" w:type="pct"/>
        <w:jc w:val="center"/>
        <w:tblLook w:val="04A0" w:firstRow="1" w:lastRow="0" w:firstColumn="1" w:lastColumn="0" w:noHBand="0" w:noVBand="1"/>
      </w:tblPr>
      <w:tblGrid>
        <w:gridCol w:w="1842"/>
        <w:gridCol w:w="2285"/>
        <w:gridCol w:w="3649"/>
        <w:gridCol w:w="1392"/>
      </w:tblGrid>
      <w:tr w:rsidR="004D5606" w:rsidRPr="004D5606"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ind w:right="-108"/>
              <w:jc w:val="center"/>
              <w:rPr>
                <w:rFonts w:eastAsia="Calibri"/>
                <w:b/>
                <w:lang w:eastAsia="ru-RU"/>
              </w:rPr>
            </w:pPr>
            <w:r w:rsidRPr="004D5606">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 xml:space="preserve">Количество </w:t>
            </w:r>
          </w:p>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заданий</w:t>
            </w:r>
          </w:p>
        </w:tc>
      </w:tr>
      <w:tr w:rsidR="004D5606" w:rsidRPr="004D5606"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Семестр 2</w:t>
            </w:r>
          </w:p>
        </w:tc>
      </w:tr>
      <w:tr w:rsidR="004D5606" w:rsidRPr="004D5606"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УК-5.1</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4</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rsidTr="00DB439D">
        <w:trPr>
          <w:trHeight w:val="20"/>
          <w:jc w:val="center"/>
        </w:trPr>
        <w:tc>
          <w:tcPr>
            <w:tcW w:w="1005"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УК-5.3</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rsidTr="00DB439D">
        <w:trPr>
          <w:trHeight w:val="20"/>
          <w:jc w:val="center"/>
        </w:trPr>
        <w:tc>
          <w:tcPr>
            <w:tcW w:w="1005" w:type="pct"/>
            <w:vMerge/>
            <w:tcBorders>
              <w:left w:val="single" w:sz="4" w:space="0" w:color="auto"/>
              <w:right w:val="single" w:sz="4" w:space="0" w:color="auto"/>
            </w:tcBorders>
            <w:hideMark/>
          </w:tcPr>
          <w:p w:rsidR="004D5606" w:rsidRPr="004D5606" w:rsidRDefault="004D5606" w:rsidP="004D5606">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rsidTr="00DB439D">
        <w:trPr>
          <w:trHeight w:val="20"/>
          <w:jc w:val="center"/>
        </w:trPr>
        <w:tc>
          <w:tcPr>
            <w:tcW w:w="1005" w:type="pct"/>
            <w:vMerge/>
            <w:tcBorders>
              <w:left w:val="single" w:sz="4" w:space="0" w:color="auto"/>
              <w:right w:val="single" w:sz="4" w:space="0" w:color="auto"/>
            </w:tcBorders>
          </w:tcPr>
          <w:p w:rsidR="004D5606" w:rsidRPr="004D5606" w:rsidRDefault="004D5606" w:rsidP="004D5606">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rsidTr="00DB439D">
        <w:trPr>
          <w:trHeight w:val="20"/>
          <w:jc w:val="center"/>
        </w:trPr>
        <w:tc>
          <w:tcPr>
            <w:tcW w:w="1005" w:type="pct"/>
            <w:vMerge/>
            <w:tcBorders>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right"/>
              <w:rPr>
                <w:rFonts w:eastAsia="Calibri"/>
                <w:b/>
                <w:lang w:eastAsia="ru-RU"/>
              </w:rPr>
            </w:pPr>
            <w:r w:rsidRPr="004D5606">
              <w:rPr>
                <w:rFonts w:eastAsia="Calibri"/>
                <w:b/>
                <w:lang w:eastAsia="ru-RU"/>
              </w:rPr>
              <w:t>Итого для УК-5</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20</w:t>
            </w:r>
          </w:p>
        </w:tc>
      </w:tr>
    </w:tbl>
    <w:p w:rsidR="004D5606" w:rsidRPr="004D5606" w:rsidRDefault="004D5606" w:rsidP="004D5606">
      <w:pPr>
        <w:spacing w:after="200" w:line="276" w:lineRule="auto"/>
        <w:rPr>
          <w:rFonts w:ascii="Times New Roman" w:eastAsia="Times New Roman" w:hAnsi="Times New Roman"/>
          <w:color w:val="4F81BD"/>
        </w:rPr>
      </w:pPr>
    </w:p>
    <w:p w:rsidR="004D5606" w:rsidRPr="004D5606" w:rsidRDefault="004D5606" w:rsidP="004D5606">
      <w:pPr>
        <w:spacing w:after="200" w:line="276" w:lineRule="auto"/>
        <w:rPr>
          <w:rFonts w:ascii="Times New Roman" w:eastAsia="Times New Roman" w:hAnsi="Times New Roman"/>
          <w:color w:val="4F81BD"/>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30"/>
        <w:tblW w:w="0" w:type="auto"/>
        <w:jc w:val="center"/>
        <w:tblLook w:val="04A0" w:firstRow="1" w:lastRow="0" w:firstColumn="1" w:lastColumn="0" w:noHBand="0" w:noVBand="1"/>
      </w:tblPr>
      <w:tblGrid>
        <w:gridCol w:w="1592"/>
        <w:gridCol w:w="1654"/>
        <w:gridCol w:w="1397"/>
        <w:gridCol w:w="4213"/>
      </w:tblGrid>
      <w:tr w:rsidR="004D5606" w:rsidRPr="004D5606" w:rsidTr="00DB439D">
        <w:trPr>
          <w:jc w:val="center"/>
        </w:trPr>
        <w:tc>
          <w:tcPr>
            <w:tcW w:w="1592"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УК-5.1 </w:t>
            </w:r>
          </w:p>
        </w:tc>
        <w:tc>
          <w:tcPr>
            <w:tcW w:w="1397"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2</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lang w:eastAsia="ru-RU"/>
              </w:rPr>
              <w:t>укажите один/несколько правильных ответов из предложенных</w:t>
            </w:r>
          </w:p>
        </w:tc>
      </w:tr>
      <w:tr w:rsidR="004D5606" w:rsidRPr="004D5606" w:rsidTr="00DB439D">
        <w:trPr>
          <w:trHeight w:val="986"/>
          <w:jc w:val="center"/>
        </w:trPr>
        <w:tc>
          <w:tcPr>
            <w:tcW w:w="8856" w:type="dxa"/>
            <w:gridSpan w:val="4"/>
          </w:tcPr>
          <w:p w:rsidR="004D5606" w:rsidRPr="004D5606" w:rsidRDefault="004D5606" w:rsidP="004D5606">
            <w:pPr>
              <w:spacing w:after="0" w:line="240" w:lineRule="auto"/>
              <w:rPr>
                <w:lang w:eastAsia="ru-RU"/>
              </w:rPr>
            </w:pPr>
            <w:r w:rsidRPr="004D5606">
              <w:rPr>
                <w:rFonts w:eastAsia="Calibri"/>
                <w:lang w:eastAsia="ru-RU"/>
              </w:rPr>
              <w:t>1.</w:t>
            </w:r>
            <w:r w:rsidRPr="004D5606">
              <w:rPr>
                <w:lang w:eastAsia="ru-RU"/>
              </w:rPr>
              <w:t xml:space="preserve"> Назовите основателей норманской теории</w:t>
            </w:r>
            <w:r w:rsidRPr="004D5606">
              <w:rPr>
                <w:rFonts w:eastAsia="Calibri"/>
                <w:lang w:eastAsia="ru-RU"/>
              </w:rPr>
              <w:t>:</w:t>
            </w:r>
          </w:p>
          <w:p w:rsidR="004D5606" w:rsidRPr="004D5606" w:rsidRDefault="004D5606" w:rsidP="004D5606">
            <w:pPr>
              <w:widowControl w:val="0"/>
              <w:spacing w:after="120" w:line="240" w:lineRule="auto"/>
              <w:rPr>
                <w:rFonts w:eastAsia="Calibri"/>
                <w:lang w:eastAsia="ru-RU"/>
              </w:rPr>
            </w:pPr>
          </w:p>
          <w:p w:rsidR="004D5606" w:rsidRPr="004D5606" w:rsidRDefault="004D5606" w:rsidP="004D5606">
            <w:pPr>
              <w:widowControl w:val="0"/>
              <w:spacing w:after="120" w:line="240" w:lineRule="auto"/>
              <w:rPr>
                <w:rFonts w:eastAsia="Calibri"/>
                <w:lang w:eastAsia="ru-RU"/>
              </w:rPr>
            </w:pPr>
            <w:r w:rsidRPr="004D5606">
              <w:rPr>
                <w:rFonts w:eastAsia="Calibri"/>
                <w:lang w:eastAsia="ru-RU"/>
              </w:rPr>
              <w:t>Варианты ответов:</w:t>
            </w:r>
          </w:p>
          <w:p w:rsidR="004D5606" w:rsidRPr="004D5606" w:rsidRDefault="004D5606" w:rsidP="004D5606">
            <w:pPr>
              <w:spacing w:after="0" w:line="288" w:lineRule="auto"/>
              <w:rPr>
                <w:lang w:eastAsia="ru-RU"/>
              </w:rPr>
            </w:pPr>
            <w:r w:rsidRPr="004D5606">
              <w:rPr>
                <w:rFonts w:eastAsia="MS Gothic"/>
                <w:lang w:eastAsia="ru-RU"/>
              </w:rPr>
              <w:t>А)</w:t>
            </w:r>
            <w:r w:rsidRPr="004D5606">
              <w:rPr>
                <w:lang w:eastAsia="ru-RU"/>
              </w:rPr>
              <w:t xml:space="preserve"> И.Гмелин, И.Фишер, Я. Линденау </w:t>
            </w:r>
          </w:p>
          <w:p w:rsidR="004D5606" w:rsidRPr="004D5606" w:rsidRDefault="004D5606" w:rsidP="004D5606">
            <w:pPr>
              <w:widowControl w:val="0"/>
              <w:spacing w:after="120" w:line="240" w:lineRule="auto"/>
              <w:rPr>
                <w:rFonts w:eastAsia="Calibri"/>
                <w:lang w:eastAsia="ru-RU"/>
              </w:rPr>
            </w:pPr>
            <w:r w:rsidRPr="004D5606">
              <w:rPr>
                <w:rFonts w:eastAsia="MS Gothic"/>
                <w:lang w:eastAsia="ru-RU"/>
              </w:rPr>
              <w:t>Б)</w:t>
            </w:r>
            <w:r w:rsidRPr="004D5606">
              <w:rPr>
                <w:rFonts w:eastAsia="Calibri"/>
                <w:lang w:eastAsia="ru-RU"/>
              </w:rPr>
              <w:t xml:space="preserve"> </w:t>
            </w:r>
            <w:r w:rsidRPr="004D5606">
              <w:rPr>
                <w:lang w:eastAsia="ru-RU"/>
              </w:rPr>
              <w:t>Г.Стеллер, И.Георги, И.Готлиб</w:t>
            </w:r>
          </w:p>
          <w:p w:rsidR="004D5606" w:rsidRPr="004D5606" w:rsidRDefault="004D5606" w:rsidP="004D5606">
            <w:pPr>
              <w:widowControl w:val="0"/>
              <w:spacing w:after="120" w:line="240" w:lineRule="auto"/>
              <w:rPr>
                <w:rFonts w:eastAsia="Calibri"/>
                <w:lang w:eastAsia="ru-RU"/>
              </w:rPr>
            </w:pPr>
            <w:r w:rsidRPr="004D5606">
              <w:rPr>
                <w:rFonts w:eastAsia="MS Mincho"/>
                <w:lang w:eastAsia="ru-RU"/>
              </w:rPr>
              <w:t>В)</w:t>
            </w:r>
            <w:r w:rsidRPr="004D5606">
              <w:rPr>
                <w:rFonts w:eastAsia="Calibri"/>
                <w:lang w:eastAsia="ru-RU"/>
              </w:rPr>
              <w:t xml:space="preserve"> </w:t>
            </w:r>
            <w:r w:rsidRPr="004D5606">
              <w:rPr>
                <w:lang w:eastAsia="ru-RU"/>
              </w:rPr>
              <w:t>П.Симон, И.Антон, П.Паллас</w:t>
            </w:r>
          </w:p>
          <w:p w:rsidR="004D5606" w:rsidRPr="004D5606" w:rsidRDefault="004D5606" w:rsidP="004D5606">
            <w:pPr>
              <w:widowControl w:val="0"/>
              <w:spacing w:after="0" w:line="240" w:lineRule="auto"/>
              <w:rPr>
                <w:rFonts w:eastAsia="Calibri"/>
                <w:lang w:eastAsia="ru-RU"/>
              </w:rPr>
            </w:pPr>
            <w:r w:rsidRPr="004D5606">
              <w:rPr>
                <w:rFonts w:eastAsia="MS Mincho"/>
                <w:lang w:eastAsia="ru-RU"/>
              </w:rPr>
              <w:t>Г)</w:t>
            </w:r>
            <w:r w:rsidRPr="004D5606">
              <w:rPr>
                <w:rFonts w:eastAsia="Calibri"/>
                <w:lang w:eastAsia="ru-RU"/>
              </w:rPr>
              <w:t xml:space="preserve"> </w:t>
            </w:r>
            <w:r w:rsidRPr="004D5606">
              <w:rPr>
                <w:lang w:eastAsia="ru-RU"/>
              </w:rPr>
              <w:t>Г.Байер, Г.Миллер, А.Шлецер</w:t>
            </w:r>
          </w:p>
          <w:p w:rsidR="004D5606" w:rsidRPr="004D5606" w:rsidRDefault="004D5606" w:rsidP="004D5606">
            <w:pPr>
              <w:widowControl w:val="0"/>
              <w:spacing w:after="0" w:line="240" w:lineRule="auto"/>
              <w:rPr>
                <w:rFonts w:eastAsia="Calibri"/>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Г</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spacing w:after="0" w:line="240" w:lineRule="auto"/>
              <w:rPr>
                <w:lang w:eastAsia="ru-RU"/>
              </w:rPr>
            </w:pPr>
            <w:r w:rsidRPr="004D5606">
              <w:rPr>
                <w:rFonts w:eastAsia="Calibri"/>
                <w:lang w:eastAsia="ru-RU"/>
              </w:rPr>
              <w:t xml:space="preserve">2. </w:t>
            </w:r>
            <w:r w:rsidRPr="004D5606">
              <w:rPr>
                <w:lang w:eastAsia="ru-RU"/>
              </w:rPr>
              <w:t>Святослав совершал походы и завоевания</w:t>
            </w:r>
            <w:r w:rsidRPr="004D5606">
              <w:rPr>
                <w:rFonts w:eastAsia="Calibri"/>
                <w:lang w:eastAsia="ru-RU"/>
              </w:rPr>
              <w:t>:</w:t>
            </w:r>
          </w:p>
          <w:p w:rsidR="004D5606" w:rsidRPr="004D5606" w:rsidRDefault="004D5606" w:rsidP="004D5606">
            <w:pPr>
              <w:widowControl w:val="0"/>
              <w:tabs>
                <w:tab w:val="left" w:pos="284"/>
              </w:tabs>
              <w:spacing w:after="0" w:line="240" w:lineRule="auto"/>
              <w:rPr>
                <w:rFonts w:eastAsia="Calibri"/>
                <w:lang w:eastAsia="ru-RU"/>
              </w:rPr>
            </w:pPr>
          </w:p>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Варианты ответов: </w:t>
            </w:r>
          </w:p>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А) </w:t>
            </w:r>
            <w:r w:rsidRPr="004D5606">
              <w:rPr>
                <w:lang w:eastAsia="ru-RU"/>
              </w:rPr>
              <w:t>разгромил Хазарский каганат</w:t>
            </w:r>
          </w:p>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Б) </w:t>
            </w:r>
            <w:r w:rsidRPr="004D5606">
              <w:rPr>
                <w:lang w:eastAsia="ru-RU"/>
              </w:rPr>
              <w:t>овладел Тмутараканью</w:t>
            </w:r>
          </w:p>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 </w:t>
            </w:r>
            <w:r w:rsidRPr="004D5606">
              <w:rPr>
                <w:lang w:eastAsia="ru-RU"/>
              </w:rPr>
              <w:t>в северо-восточный Китай</w:t>
            </w:r>
          </w:p>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Г) </w:t>
            </w:r>
            <w:r w:rsidRPr="004D5606">
              <w:rPr>
                <w:lang w:eastAsia="ru-RU"/>
              </w:rPr>
              <w:t>в Византию</w:t>
            </w:r>
          </w:p>
          <w:p w:rsidR="004D5606" w:rsidRPr="004D5606" w:rsidRDefault="004D5606" w:rsidP="004D5606">
            <w:pPr>
              <w:widowControl w:val="0"/>
              <w:tabs>
                <w:tab w:val="left" w:pos="284"/>
              </w:tabs>
              <w:spacing w:after="0" w:line="240" w:lineRule="auto"/>
              <w:rPr>
                <w:rFonts w:eastAsia="Calibri"/>
                <w:b/>
                <w:lang w:eastAsia="ru-RU"/>
              </w:rPr>
            </w:pPr>
          </w:p>
          <w:p w:rsidR="004D5606" w:rsidRPr="004D5606" w:rsidRDefault="004D5606" w:rsidP="004D5606">
            <w:pPr>
              <w:widowControl w:val="0"/>
              <w:tabs>
                <w:tab w:val="left" w:pos="284"/>
              </w:tabs>
              <w:spacing w:after="0" w:line="240" w:lineRule="auto"/>
              <w:rPr>
                <w:rFonts w:eastAsia="Calibri"/>
                <w:b/>
                <w:lang w:eastAsia="ru-RU"/>
              </w:rPr>
            </w:pPr>
            <w:r w:rsidRPr="004D5606">
              <w:rPr>
                <w:rFonts w:eastAsia="Calibri"/>
                <w:b/>
                <w:lang w:eastAsia="ru-RU"/>
              </w:rPr>
              <w:t>А, Г</w:t>
            </w:r>
          </w:p>
          <w:p w:rsidR="004D5606" w:rsidRPr="004D5606" w:rsidRDefault="004D5606" w:rsidP="004D5606">
            <w:pPr>
              <w:widowControl w:val="0"/>
              <w:tabs>
                <w:tab w:val="left" w:pos="284"/>
              </w:tabs>
              <w:spacing w:after="0" w:line="240" w:lineRule="auto"/>
              <w:rPr>
                <w:rFonts w:eastAsia="Calibri"/>
                <w:b/>
                <w:lang w:eastAsia="ru-RU"/>
              </w:rPr>
            </w:pP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rsidTr="00DB439D">
        <w:trPr>
          <w:jc w:val="center"/>
        </w:trPr>
        <w:tc>
          <w:tcPr>
            <w:tcW w:w="8856" w:type="dxa"/>
            <w:gridSpan w:val="4"/>
            <w:shd w:val="clear" w:color="auto" w:fill="auto"/>
          </w:tcPr>
          <w:p w:rsidR="004D5606" w:rsidRPr="004D5606" w:rsidRDefault="004D5606" w:rsidP="004D5606">
            <w:pPr>
              <w:spacing w:after="0" w:line="240" w:lineRule="auto"/>
              <w:rPr>
                <w:lang w:eastAsia="ru-RU"/>
              </w:rPr>
            </w:pPr>
            <w:r w:rsidRPr="004D5606">
              <w:rPr>
                <w:iCs/>
                <w:lang w:eastAsia="ru-RU"/>
              </w:rPr>
              <w:t xml:space="preserve">3. </w:t>
            </w:r>
            <w:r w:rsidRPr="004D5606">
              <w:rPr>
                <w:lang w:eastAsia="ru-RU"/>
              </w:rPr>
              <w:t>Проставьте события в хронологической последовательности:</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rsidR="004D5606" w:rsidRPr="004D5606" w:rsidRDefault="004D5606" w:rsidP="004D5606">
            <w:pPr>
              <w:spacing w:after="0" w:line="288" w:lineRule="auto"/>
              <w:rPr>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1, 2, 3, 4, 5, 6</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40" w:lineRule="auto"/>
              <w:rPr>
                <w:lang w:eastAsia="ru-RU"/>
              </w:rPr>
            </w:pPr>
            <w:r w:rsidRPr="004D5606">
              <w:rPr>
                <w:iCs/>
                <w:lang w:eastAsia="ru-RU"/>
              </w:rPr>
              <w:t xml:space="preserve">4. </w:t>
            </w:r>
            <w:r w:rsidRPr="004D5606">
              <w:rPr>
                <w:lang w:eastAsia="ru-RU"/>
              </w:rPr>
              <w:t>Выберите правильную последовательность завоеваний монголо-татар:</w:t>
            </w:r>
          </w:p>
          <w:p w:rsidR="004D5606" w:rsidRPr="004D5606" w:rsidRDefault="004D5606" w:rsidP="004D5606">
            <w:pPr>
              <w:spacing w:after="120" w:line="240"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rFonts w:eastAsia="MS Mincho"/>
                <w:lang w:eastAsia="ru-RU"/>
              </w:rPr>
              <w:t>1) Русь</w:t>
            </w:r>
          </w:p>
          <w:p w:rsidR="004D5606" w:rsidRPr="004D5606" w:rsidRDefault="004D5606" w:rsidP="004D5606">
            <w:pPr>
              <w:spacing w:after="0" w:line="288" w:lineRule="auto"/>
              <w:rPr>
                <w:lang w:eastAsia="ru-RU"/>
              </w:rPr>
            </w:pPr>
            <w:r w:rsidRPr="004D5606">
              <w:rPr>
                <w:rFonts w:eastAsia="MS Mincho"/>
                <w:lang w:eastAsia="ru-RU"/>
              </w:rPr>
              <w:t>2)</w:t>
            </w:r>
            <w:r w:rsidRPr="004D5606">
              <w:rPr>
                <w:lang w:eastAsia="ru-RU"/>
              </w:rPr>
              <w:t xml:space="preserve">  половцы</w:t>
            </w:r>
          </w:p>
          <w:p w:rsidR="004D5606" w:rsidRPr="004D5606" w:rsidRDefault="004D5606" w:rsidP="004D5606">
            <w:pPr>
              <w:spacing w:after="0" w:line="288" w:lineRule="auto"/>
              <w:rPr>
                <w:lang w:eastAsia="ru-RU"/>
              </w:rPr>
            </w:pPr>
            <w:r w:rsidRPr="004D5606">
              <w:rPr>
                <w:rFonts w:eastAsia="MS Mincho"/>
                <w:lang w:eastAsia="ru-RU"/>
              </w:rPr>
              <w:t>3) Закавказье</w:t>
            </w:r>
          </w:p>
          <w:p w:rsidR="004D5606" w:rsidRPr="004D5606" w:rsidRDefault="004D5606" w:rsidP="004D5606">
            <w:pPr>
              <w:spacing w:after="0" w:line="288" w:lineRule="auto"/>
              <w:rPr>
                <w:lang w:eastAsia="ru-RU"/>
              </w:rPr>
            </w:pPr>
            <w:r w:rsidRPr="004D5606">
              <w:rPr>
                <w:rFonts w:eastAsia="MS Mincho"/>
                <w:lang w:eastAsia="ru-RU"/>
              </w:rPr>
              <w:t>4) Средняя Азия</w:t>
            </w:r>
          </w:p>
          <w:p w:rsidR="004D5606" w:rsidRPr="004D5606" w:rsidRDefault="004D5606" w:rsidP="004D5606">
            <w:pPr>
              <w:spacing w:after="0" w:line="288" w:lineRule="auto"/>
              <w:rPr>
                <w:lang w:eastAsia="ru-RU"/>
              </w:rPr>
            </w:pPr>
            <w:r w:rsidRPr="004D5606">
              <w:rPr>
                <w:lang w:eastAsia="ru-RU"/>
              </w:rPr>
              <w:t>5) Северный Китай</w:t>
            </w:r>
          </w:p>
          <w:p w:rsidR="004D5606" w:rsidRPr="004D5606" w:rsidRDefault="004D5606" w:rsidP="004D5606">
            <w:pPr>
              <w:spacing w:after="0" w:line="288" w:lineRule="auto"/>
              <w:rPr>
                <w:lang w:eastAsia="ru-RU"/>
              </w:rPr>
            </w:pPr>
            <w:r w:rsidRPr="004D5606">
              <w:rPr>
                <w:lang w:eastAsia="ru-RU"/>
              </w:rPr>
              <w:t>6) Восточная Сибирь</w:t>
            </w:r>
          </w:p>
          <w:p w:rsidR="004D5606" w:rsidRPr="004D5606" w:rsidRDefault="004D5606" w:rsidP="004D5606">
            <w:pPr>
              <w:spacing w:after="0" w:line="240" w:lineRule="auto"/>
              <w:rPr>
                <w:lang w:eastAsia="ru-RU"/>
              </w:rPr>
            </w:pPr>
          </w:p>
          <w:p w:rsidR="004D5606" w:rsidRPr="004D5606" w:rsidRDefault="004D5606" w:rsidP="004D5606">
            <w:pPr>
              <w:widowControl w:val="0"/>
              <w:spacing w:after="0" w:line="240" w:lineRule="auto"/>
              <w:rPr>
                <w:rFonts w:eastAsia="Calibri"/>
                <w:b/>
                <w:lang w:eastAsia="ru-RU"/>
              </w:rPr>
            </w:pPr>
            <w:r w:rsidRPr="004D5606">
              <w:rPr>
                <w:rFonts w:eastAsia="SimSun"/>
                <w:b/>
                <w:lang w:eastAsia="ru-RU"/>
              </w:rPr>
              <w:t>6, 5, 4, 3, 2, 1</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40" w:lineRule="auto"/>
              <w:rPr>
                <w:lang w:eastAsia="ru-RU"/>
              </w:rPr>
            </w:pPr>
            <w:r w:rsidRPr="004D5606">
              <w:rPr>
                <w:rFonts w:eastAsia="Calibri"/>
                <w:iCs/>
                <w:lang w:eastAsia="ru-RU"/>
              </w:rPr>
              <w:t xml:space="preserve">5. </w:t>
            </w:r>
            <w:r w:rsidRPr="004D5606">
              <w:rPr>
                <w:lang w:eastAsia="ru-RU"/>
              </w:rPr>
              <w:t>Расположите события в хронологической последовательности:</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rsidR="004D5606" w:rsidRPr="004D5606" w:rsidRDefault="004D5606" w:rsidP="004D5606">
            <w:pPr>
              <w:widowControl w:val="0"/>
              <w:tabs>
                <w:tab w:val="left" w:pos="2610"/>
              </w:tabs>
              <w:spacing w:after="0" w:line="240" w:lineRule="auto"/>
              <w:ind w:left="5"/>
              <w:rPr>
                <w:rFonts w:eastAsia="Calibri"/>
                <w:iCs/>
                <w:lang w:eastAsia="ru-RU"/>
              </w:rPr>
            </w:pPr>
          </w:p>
          <w:p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rsidR="004D5606" w:rsidRPr="004D5606" w:rsidRDefault="004D5606" w:rsidP="004D5606">
            <w:pPr>
              <w:widowControl w:val="0"/>
              <w:tabs>
                <w:tab w:val="left" w:pos="2610"/>
              </w:tabs>
              <w:spacing w:after="0" w:line="240" w:lineRule="auto"/>
              <w:ind w:left="5"/>
              <w:rPr>
                <w:rFonts w:eastAsia="Calibri"/>
                <w:b/>
                <w:iCs/>
                <w:lang w:eastAsia="ru-RU"/>
              </w:rPr>
            </w:pPr>
          </w:p>
          <w:p w:rsidR="004D5606" w:rsidRPr="004D5606" w:rsidRDefault="004D5606" w:rsidP="004D5606">
            <w:pPr>
              <w:widowControl w:val="0"/>
              <w:tabs>
                <w:tab w:val="left" w:pos="2610"/>
              </w:tabs>
              <w:spacing w:after="0" w:line="240" w:lineRule="auto"/>
              <w:ind w:left="5"/>
              <w:rPr>
                <w:rFonts w:eastAsia="Calibri"/>
                <w:b/>
                <w:iCs/>
                <w:lang w:eastAsia="ru-RU"/>
              </w:rPr>
            </w:pPr>
          </w:p>
          <w:p w:rsidR="004D5606" w:rsidRPr="004D5606" w:rsidRDefault="004D5606" w:rsidP="004D5606">
            <w:pPr>
              <w:spacing w:after="0" w:line="240" w:lineRule="auto"/>
              <w:rPr>
                <w:rFonts w:eastAsia="MS Mincho"/>
                <w:lang w:eastAsia="ru-RU"/>
              </w:rPr>
            </w:pPr>
            <w:r w:rsidRPr="004D5606">
              <w:rPr>
                <w:rFonts w:eastAsia="Calibri"/>
                <w:iCs/>
                <w:lang w:eastAsia="ru-RU"/>
              </w:rPr>
              <w:t xml:space="preserve">6. </w:t>
            </w:r>
            <w:r w:rsidRPr="004D5606">
              <w:rPr>
                <w:lang w:eastAsia="ru-RU"/>
              </w:rPr>
              <w:t>Представьте в хронологической последовательности сражения Северной войны:</w:t>
            </w:r>
          </w:p>
          <w:p w:rsidR="004D5606" w:rsidRPr="004D5606" w:rsidRDefault="004D5606" w:rsidP="004D5606">
            <w:pPr>
              <w:spacing w:after="0" w:line="240" w:lineRule="auto"/>
              <w:rPr>
                <w:lang w:eastAsia="ru-RU"/>
              </w:rPr>
            </w:pPr>
          </w:p>
          <w:p w:rsidR="004D5606" w:rsidRPr="004D5606" w:rsidRDefault="004D5606" w:rsidP="004D5606">
            <w:pPr>
              <w:spacing w:after="0" w:line="240" w:lineRule="auto"/>
              <w:rPr>
                <w:lang w:eastAsia="ru-RU"/>
              </w:rPr>
            </w:pPr>
            <w:r w:rsidRPr="004D5606">
              <w:rPr>
                <w:lang w:eastAsia="ru-RU"/>
              </w:rPr>
              <w:t>Варианты ответов:</w:t>
            </w:r>
          </w:p>
          <w:p w:rsidR="004D5606" w:rsidRPr="004D5606" w:rsidRDefault="004D5606" w:rsidP="004D5606">
            <w:pPr>
              <w:spacing w:after="0" w:line="240" w:lineRule="auto"/>
              <w:rPr>
                <w:lang w:eastAsia="ru-RU"/>
              </w:rPr>
            </w:pPr>
          </w:p>
          <w:p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взятие Нарвы русскими войсками </w:t>
            </w:r>
          </w:p>
          <w:p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сражение у Дерпта </w:t>
            </w:r>
          </w:p>
          <w:p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Полтавская битва </w:t>
            </w:r>
          </w:p>
          <w:p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Прутский поход </w:t>
            </w:r>
          </w:p>
          <w:p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сражение у мыса Гангут </w:t>
            </w:r>
          </w:p>
          <w:p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сражение у Гренгама </w:t>
            </w:r>
          </w:p>
          <w:p w:rsidR="004D5606" w:rsidRPr="004D5606" w:rsidRDefault="004D5606" w:rsidP="004D5606">
            <w:pPr>
              <w:widowControl w:val="0"/>
              <w:tabs>
                <w:tab w:val="left" w:pos="2610"/>
              </w:tabs>
              <w:spacing w:after="0" w:line="240" w:lineRule="auto"/>
              <w:ind w:left="5"/>
              <w:rPr>
                <w:rFonts w:eastAsia="Calibri"/>
                <w:iCs/>
                <w:lang w:eastAsia="ru-RU"/>
              </w:rPr>
            </w:pPr>
          </w:p>
          <w:p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rsidR="004D5606" w:rsidRPr="004D5606" w:rsidRDefault="004D5606" w:rsidP="004D5606">
            <w:pPr>
              <w:widowControl w:val="0"/>
              <w:tabs>
                <w:tab w:val="left" w:pos="2610"/>
              </w:tabs>
              <w:spacing w:after="0" w:line="240" w:lineRule="auto"/>
              <w:ind w:left="5"/>
              <w:rPr>
                <w:rFonts w:eastAsia="Calibri"/>
                <w:b/>
                <w:iCs/>
                <w:lang w:eastAsia="ru-RU"/>
              </w:rPr>
            </w:pPr>
          </w:p>
          <w:p w:rsidR="004D5606" w:rsidRPr="004D5606" w:rsidRDefault="004D5606" w:rsidP="004D5606">
            <w:pPr>
              <w:widowControl w:val="0"/>
              <w:tabs>
                <w:tab w:val="left" w:pos="2610"/>
              </w:tabs>
              <w:spacing w:after="0" w:line="240" w:lineRule="auto"/>
              <w:ind w:left="5"/>
              <w:rPr>
                <w:rFonts w:eastAsia="Calibri"/>
                <w:b/>
                <w:iCs/>
                <w:lang w:eastAsia="ru-RU"/>
              </w:rPr>
            </w:pPr>
          </w:p>
          <w:p w:rsidR="004D5606" w:rsidRPr="004D5606" w:rsidRDefault="004D5606" w:rsidP="004D5606">
            <w:pPr>
              <w:spacing w:after="0" w:line="240" w:lineRule="auto"/>
              <w:rPr>
                <w:lang w:eastAsia="ru-RU"/>
              </w:rPr>
            </w:pPr>
            <w:r w:rsidRPr="004D5606">
              <w:rPr>
                <w:iCs/>
                <w:lang w:eastAsia="ru-RU"/>
              </w:rPr>
              <w:t xml:space="preserve">7. </w:t>
            </w:r>
            <w:r w:rsidRPr="004D5606">
              <w:rPr>
                <w:lang w:eastAsia="ru-RU"/>
              </w:rPr>
              <w:t>Соотнесите документ и сферу жизнедеятельности общества петровского времени:</w:t>
            </w:r>
          </w:p>
          <w:p w:rsidR="004D5606" w:rsidRPr="004D5606" w:rsidRDefault="004D5606" w:rsidP="004D5606">
            <w:pPr>
              <w:spacing w:after="120" w:line="240" w:lineRule="auto"/>
              <w:rPr>
                <w:lang w:eastAsia="ru-RU"/>
              </w:rPr>
            </w:pPr>
          </w:p>
          <w:p w:rsidR="004D5606" w:rsidRPr="004D5606" w:rsidRDefault="004D5606" w:rsidP="004D5606">
            <w:pPr>
              <w:spacing w:after="0" w:line="240" w:lineRule="auto"/>
              <w:rPr>
                <w:lang w:eastAsia="ru-RU"/>
              </w:rPr>
            </w:pPr>
            <w:r w:rsidRPr="004D5606">
              <w:rPr>
                <w:lang w:eastAsia="ru-RU"/>
              </w:rPr>
              <w:t>А) Указ о престолонаследии</w:t>
            </w:r>
          </w:p>
          <w:p w:rsidR="004D5606" w:rsidRPr="004D5606" w:rsidRDefault="004D5606" w:rsidP="004D5606">
            <w:pPr>
              <w:spacing w:after="0" w:line="240" w:lineRule="auto"/>
              <w:rPr>
                <w:lang w:eastAsia="ru-RU"/>
              </w:rPr>
            </w:pPr>
            <w:r w:rsidRPr="004D5606">
              <w:rPr>
                <w:lang w:eastAsia="ru-RU"/>
              </w:rPr>
              <w:t>Б) Указ о единонаследии</w:t>
            </w:r>
          </w:p>
          <w:p w:rsidR="004D5606" w:rsidRPr="004D5606" w:rsidRDefault="004D5606" w:rsidP="004D5606">
            <w:pPr>
              <w:spacing w:after="0" w:line="240" w:lineRule="auto"/>
              <w:rPr>
                <w:lang w:eastAsia="ru-RU"/>
              </w:rPr>
            </w:pPr>
            <w:r w:rsidRPr="004D5606">
              <w:rPr>
                <w:lang w:eastAsia="ru-RU"/>
              </w:rPr>
              <w:t>В) Таможенный тариф</w:t>
            </w:r>
          </w:p>
          <w:p w:rsidR="004D5606" w:rsidRPr="004D5606" w:rsidRDefault="004D5606" w:rsidP="004D5606">
            <w:pPr>
              <w:spacing w:after="0" w:line="240" w:lineRule="auto"/>
              <w:rPr>
                <w:lang w:eastAsia="ru-RU"/>
              </w:rPr>
            </w:pPr>
            <w:r w:rsidRPr="004D5606">
              <w:rPr>
                <w:lang w:eastAsia="ru-RU"/>
              </w:rPr>
              <w:t>Г) «Юности честное зерцало»</w:t>
            </w:r>
          </w:p>
          <w:p w:rsidR="004D5606" w:rsidRPr="004D5606" w:rsidRDefault="004D5606" w:rsidP="004D5606">
            <w:pPr>
              <w:spacing w:after="0" w:line="240" w:lineRule="auto"/>
              <w:rPr>
                <w:lang w:eastAsia="ru-RU"/>
              </w:rPr>
            </w:pPr>
          </w:p>
          <w:p w:rsidR="004D5606" w:rsidRPr="004D5606" w:rsidRDefault="004D5606" w:rsidP="004D5606">
            <w:pPr>
              <w:spacing w:after="0" w:line="240"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экономика  </w:t>
            </w:r>
          </w:p>
          <w:p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социальная сфера</w:t>
            </w:r>
          </w:p>
          <w:p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культура </w:t>
            </w:r>
          </w:p>
          <w:p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власть </w:t>
            </w:r>
          </w:p>
          <w:p w:rsidR="004D5606" w:rsidRPr="004D5606" w:rsidRDefault="004D5606" w:rsidP="004D5606">
            <w:pPr>
              <w:widowControl w:val="0"/>
              <w:spacing w:after="0" w:line="240" w:lineRule="auto"/>
              <w:rPr>
                <w:rFonts w:eastAsia="SimSun"/>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А4, Б2, В1, Г3</w:t>
            </w:r>
          </w:p>
          <w:p w:rsidR="004D5606" w:rsidRPr="004D5606" w:rsidRDefault="004D5606" w:rsidP="004D5606">
            <w:pPr>
              <w:spacing w:after="0" w:line="240" w:lineRule="auto"/>
              <w:rPr>
                <w:lang w:eastAsia="ru-RU"/>
              </w:rPr>
            </w:pPr>
            <w:r w:rsidRPr="004D5606">
              <w:rPr>
                <w:lang w:eastAsia="ru-RU"/>
              </w:rPr>
              <w:br/>
            </w:r>
          </w:p>
          <w:p w:rsidR="004D5606" w:rsidRPr="004D5606" w:rsidRDefault="004D5606" w:rsidP="004D5606">
            <w:pPr>
              <w:spacing w:after="0" w:line="240" w:lineRule="auto"/>
              <w:rPr>
                <w:lang w:eastAsia="ru-RU"/>
              </w:rPr>
            </w:pPr>
            <w:r w:rsidRPr="004D5606">
              <w:rPr>
                <w:lang w:eastAsia="ru-RU"/>
              </w:rPr>
              <w:t>8. Расположите в хронологической последовательности события X</w:t>
            </w:r>
            <w:r w:rsidRPr="004D5606">
              <w:rPr>
                <w:lang w:val="en-US" w:eastAsia="ru-RU"/>
              </w:rPr>
              <w:t>VII</w:t>
            </w:r>
            <w:r w:rsidRPr="004D5606">
              <w:rPr>
                <w:lang w:eastAsia="ru-RU"/>
              </w:rPr>
              <w:t xml:space="preserve"> века:</w:t>
            </w:r>
          </w:p>
          <w:p w:rsidR="004D5606" w:rsidRPr="004D5606" w:rsidRDefault="004D5606" w:rsidP="004D5606">
            <w:pPr>
              <w:spacing w:after="0" w:line="240"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Принятие Соборного Положения </w:t>
            </w:r>
          </w:p>
          <w:p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Выборы Михаила Романова на российский престол </w:t>
            </w:r>
          </w:p>
          <w:p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Воссоединение Украины с Россией </w:t>
            </w:r>
          </w:p>
          <w:p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восстание под предводительством Степана Разина</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2, 1, 3, 4</w:t>
            </w:r>
          </w:p>
          <w:p w:rsidR="004D5606" w:rsidRPr="004D5606" w:rsidRDefault="004D5606" w:rsidP="004D5606">
            <w:pPr>
              <w:widowControl w:val="0"/>
              <w:spacing w:after="0" w:line="240" w:lineRule="auto"/>
              <w:rPr>
                <w:rFonts w:eastAsia="Calibri"/>
                <w:i/>
                <w:lang w:eastAsia="ru-RU"/>
              </w:rPr>
            </w:pP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rsidTr="00DB439D">
        <w:trPr>
          <w:jc w:val="center"/>
        </w:trPr>
        <w:tc>
          <w:tcPr>
            <w:tcW w:w="8856" w:type="dxa"/>
            <w:gridSpan w:val="4"/>
          </w:tcPr>
          <w:p w:rsidR="004D5606" w:rsidRPr="004D5606" w:rsidRDefault="004D5606" w:rsidP="004D5606">
            <w:pPr>
              <w:spacing w:after="0" w:line="240" w:lineRule="auto"/>
              <w:rPr>
                <w:lang w:eastAsia="ru-RU"/>
              </w:rPr>
            </w:pPr>
            <w:r w:rsidRPr="004D5606">
              <w:rPr>
                <w:rFonts w:eastAsia="Calibri"/>
                <w:bCs/>
                <w:lang w:eastAsia="ru-RU"/>
              </w:rPr>
              <w:t xml:space="preserve">9. </w:t>
            </w:r>
            <w:r w:rsidRPr="004D5606">
              <w:rPr>
                <w:lang w:eastAsia="ru-RU"/>
              </w:rPr>
              <w:t>Следующие события и явления связаны с именем князя … :</w:t>
            </w:r>
          </w:p>
          <w:p w:rsidR="004D5606" w:rsidRPr="004D5606" w:rsidRDefault="004D5606" w:rsidP="004D5606">
            <w:pPr>
              <w:spacing w:after="0" w:line="240" w:lineRule="auto"/>
              <w:rPr>
                <w:lang w:eastAsia="ru-RU"/>
              </w:rPr>
            </w:pPr>
          </w:p>
          <w:p w:rsidR="004D5606" w:rsidRPr="004D5606" w:rsidRDefault="004D5606" w:rsidP="004D5606">
            <w:pPr>
              <w:spacing w:after="0" w:line="240" w:lineRule="auto"/>
              <w:rPr>
                <w:lang w:eastAsia="ru-RU"/>
              </w:rPr>
            </w:pPr>
            <w:r w:rsidRPr="004D5606">
              <w:rPr>
                <w:lang w:eastAsia="ru-RU"/>
              </w:rPr>
              <w:t>Любечский съезд князей, крестовый поход в степи 1111 г., “Поучение детям”</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b/>
                <w:lang w:eastAsia="ru-RU"/>
              </w:rPr>
            </w:pPr>
            <w:r w:rsidRPr="004D5606">
              <w:rPr>
                <w:b/>
                <w:lang w:eastAsia="ru-RU"/>
              </w:rPr>
              <w:t xml:space="preserve">Владимира Мономаха, Владимир Мономах, Владимира Всеволодовича, Владимир Всеволодович </w:t>
            </w:r>
          </w:p>
          <w:p w:rsidR="004D5606" w:rsidRPr="004D5606" w:rsidRDefault="004D5606" w:rsidP="004D5606">
            <w:pPr>
              <w:spacing w:after="0" w:line="288" w:lineRule="auto"/>
              <w:rPr>
                <w:b/>
                <w:lang w:eastAsia="ru-RU"/>
              </w:rPr>
            </w:pPr>
          </w:p>
          <w:p w:rsidR="004D5606" w:rsidRPr="004D5606" w:rsidRDefault="004D5606" w:rsidP="004D5606">
            <w:pPr>
              <w:spacing w:after="0" w:line="240" w:lineRule="auto"/>
              <w:rPr>
                <w:lang w:eastAsia="ru-RU"/>
              </w:rPr>
            </w:pPr>
            <w:r w:rsidRPr="004D5606">
              <w:rPr>
                <w:lang w:eastAsia="ru-RU"/>
              </w:rPr>
              <w:t>10. Назовите основателя Третьяковской галереи</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b/>
                <w:lang w:eastAsia="ru-RU"/>
              </w:rPr>
            </w:pPr>
            <w:r w:rsidRPr="004D5606">
              <w:rPr>
                <w:b/>
                <w:lang w:eastAsia="ru-RU"/>
              </w:rPr>
              <w:t xml:space="preserve">Третьяков, третьяков </w:t>
            </w:r>
          </w:p>
          <w:p w:rsidR="004D5606" w:rsidRPr="004D5606" w:rsidRDefault="004D5606" w:rsidP="004D5606">
            <w:pPr>
              <w:widowControl w:val="0"/>
              <w:spacing w:after="0" w:line="240" w:lineRule="auto"/>
              <w:rPr>
                <w:rFonts w:eastAsia="Calibri"/>
                <w:bCs/>
                <w:lang w:eastAsia="ru-RU"/>
              </w:rPr>
            </w:pPr>
          </w:p>
        </w:tc>
      </w:tr>
      <w:tr w:rsidR="004D5606" w:rsidRPr="004D5606" w:rsidTr="00DB439D">
        <w:trPr>
          <w:trHeight w:val="207"/>
          <w:jc w:val="center"/>
        </w:trPr>
        <w:tc>
          <w:tcPr>
            <w:tcW w:w="1592"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УК-5.3</w:t>
            </w:r>
          </w:p>
        </w:tc>
        <w:tc>
          <w:tcPr>
            <w:tcW w:w="1397"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2</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 xml:space="preserve">укажите все варианты ответа </w:t>
            </w:r>
          </w:p>
        </w:tc>
      </w:tr>
      <w:tr w:rsidR="004D5606" w:rsidRPr="004D5606" w:rsidTr="00DB439D">
        <w:trPr>
          <w:trHeight w:val="986"/>
          <w:jc w:val="center"/>
        </w:trPr>
        <w:tc>
          <w:tcPr>
            <w:tcW w:w="8856" w:type="dxa"/>
            <w:gridSpan w:val="4"/>
          </w:tcPr>
          <w:p w:rsidR="004D5606" w:rsidRPr="004D5606" w:rsidRDefault="004D5606" w:rsidP="004D5606">
            <w:pPr>
              <w:spacing w:after="0" w:line="240" w:lineRule="auto"/>
              <w:rPr>
                <w:lang w:eastAsia="ru-RU"/>
              </w:rPr>
            </w:pPr>
            <w:r w:rsidRPr="004D5606">
              <w:rPr>
                <w:rFonts w:eastAsia="Calibri"/>
                <w:lang w:eastAsia="ru-RU"/>
              </w:rPr>
              <w:t xml:space="preserve">11. </w:t>
            </w:r>
            <w:r w:rsidRPr="004D5606">
              <w:rPr>
                <w:lang w:eastAsia="ru-RU"/>
              </w:rPr>
              <w:t>Укажите все понятия, присущие новой экономической политике:</w:t>
            </w:r>
          </w:p>
          <w:p w:rsidR="004D5606" w:rsidRPr="004D5606" w:rsidRDefault="004D5606" w:rsidP="004D5606">
            <w:pPr>
              <w:spacing w:after="0" w:line="240" w:lineRule="auto"/>
              <w:rPr>
                <w:rFonts w:eastAsia="MS Mincho"/>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А) </w:t>
            </w:r>
            <w:r w:rsidRPr="004D5606">
              <w:rPr>
                <w:lang w:eastAsia="ru-RU"/>
              </w:rPr>
              <w:t>продналог</w:t>
            </w:r>
          </w:p>
          <w:p w:rsidR="004D5606" w:rsidRPr="004D5606" w:rsidRDefault="004D5606" w:rsidP="004D5606">
            <w:pPr>
              <w:widowControl w:val="0"/>
              <w:spacing w:after="0" w:line="240" w:lineRule="auto"/>
              <w:rPr>
                <w:rFonts w:eastAsia="Calibri"/>
                <w:lang w:eastAsia="ru-RU"/>
              </w:rPr>
            </w:pPr>
            <w:r w:rsidRPr="004D5606">
              <w:rPr>
                <w:rFonts w:eastAsia="Calibri"/>
                <w:lang w:eastAsia="ru-RU"/>
              </w:rPr>
              <w:t>Б)</w:t>
            </w:r>
            <w:r w:rsidRPr="004D5606">
              <w:rPr>
                <w:lang w:eastAsia="ru-RU"/>
              </w:rPr>
              <w:t xml:space="preserve"> продразверстка</w:t>
            </w:r>
          </w:p>
          <w:p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В) </w:t>
            </w:r>
            <w:r w:rsidRPr="004D5606">
              <w:rPr>
                <w:lang w:eastAsia="ru-RU"/>
              </w:rPr>
              <w:t>аренда мелких и средних предприятий</w:t>
            </w:r>
          </w:p>
          <w:p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Г) </w:t>
            </w:r>
            <w:r w:rsidRPr="004D5606">
              <w:rPr>
                <w:lang w:eastAsia="ru-RU"/>
              </w:rPr>
              <w:t>иностранные концессии</w:t>
            </w:r>
          </w:p>
          <w:p w:rsidR="004D5606" w:rsidRPr="004D5606" w:rsidRDefault="004D5606" w:rsidP="004D5606">
            <w:pPr>
              <w:widowControl w:val="0"/>
              <w:spacing w:after="0" w:line="240" w:lineRule="auto"/>
              <w:rPr>
                <w:rFonts w:eastAsia="Calibri"/>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В, Г</w:t>
            </w:r>
          </w:p>
          <w:p w:rsidR="004D5606" w:rsidRPr="004D5606" w:rsidRDefault="004D5606" w:rsidP="004D5606">
            <w:pPr>
              <w:widowControl w:val="0"/>
              <w:spacing w:after="0" w:line="240" w:lineRule="auto"/>
              <w:rPr>
                <w:rFonts w:eastAsia="Calibri"/>
                <w:lang w:eastAsia="ru-RU"/>
              </w:rPr>
            </w:pPr>
          </w:p>
          <w:p w:rsidR="004D5606" w:rsidRPr="004D5606" w:rsidRDefault="004D5606" w:rsidP="004D5606">
            <w:pPr>
              <w:spacing w:after="0" w:line="240" w:lineRule="auto"/>
              <w:rPr>
                <w:rFonts w:eastAsia="MS Mincho"/>
                <w:lang w:eastAsia="ru-RU"/>
              </w:rPr>
            </w:pPr>
            <w:r w:rsidRPr="004D5606">
              <w:rPr>
                <w:lang w:eastAsia="ru-RU"/>
              </w:rPr>
              <w:t>12. Отметьте события, относящиеся к Первой мировой войне:</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40" w:lineRule="auto"/>
              <w:rPr>
                <w:lang w:eastAsia="ru-RU"/>
              </w:rPr>
            </w:pPr>
            <w:r w:rsidRPr="004D5606">
              <w:rPr>
                <w:lang w:eastAsia="ru-RU"/>
              </w:rPr>
              <w:t>А) убийство эрцгерцога Фердинанда в Сараево</w:t>
            </w:r>
          </w:p>
          <w:p w:rsidR="004D5606" w:rsidRPr="004D5606" w:rsidRDefault="004D5606" w:rsidP="004D5606">
            <w:pPr>
              <w:spacing w:after="0" w:line="240" w:lineRule="auto"/>
              <w:rPr>
                <w:lang w:eastAsia="ru-RU"/>
              </w:rPr>
            </w:pPr>
            <w:r w:rsidRPr="004D5606">
              <w:rPr>
                <w:lang w:eastAsia="ru-RU"/>
              </w:rPr>
              <w:t>Б) Галицийская операция</w:t>
            </w:r>
          </w:p>
          <w:p w:rsidR="004D5606" w:rsidRPr="004D5606" w:rsidRDefault="004D5606" w:rsidP="004D5606">
            <w:pPr>
              <w:spacing w:after="0" w:line="240" w:lineRule="auto"/>
              <w:rPr>
                <w:lang w:eastAsia="ru-RU"/>
              </w:rPr>
            </w:pPr>
            <w:r w:rsidRPr="004D5606">
              <w:rPr>
                <w:lang w:eastAsia="ru-RU"/>
              </w:rPr>
              <w:t>В) Брусиловский прорыв</w:t>
            </w:r>
          </w:p>
          <w:p w:rsidR="004D5606" w:rsidRPr="004D5606" w:rsidRDefault="004D5606" w:rsidP="004D5606">
            <w:pPr>
              <w:spacing w:after="0" w:line="240" w:lineRule="auto"/>
              <w:rPr>
                <w:lang w:eastAsia="ru-RU"/>
              </w:rPr>
            </w:pPr>
            <w:r w:rsidRPr="004D5606">
              <w:rPr>
                <w:lang w:eastAsia="ru-RU"/>
              </w:rPr>
              <w:t>Г) Венский конгресс</w:t>
            </w:r>
          </w:p>
          <w:p w:rsidR="004D5606" w:rsidRPr="004D5606" w:rsidRDefault="004D5606" w:rsidP="004D5606">
            <w:pPr>
              <w:spacing w:after="0" w:line="240" w:lineRule="auto"/>
              <w:rPr>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Б, В</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rsidTr="00DB439D">
        <w:trPr>
          <w:jc w:val="center"/>
        </w:trPr>
        <w:tc>
          <w:tcPr>
            <w:tcW w:w="8856" w:type="dxa"/>
            <w:gridSpan w:val="4"/>
          </w:tcPr>
          <w:p w:rsidR="004D5606" w:rsidRPr="004D5606" w:rsidRDefault="004D5606" w:rsidP="004D5606">
            <w:pPr>
              <w:spacing w:after="0" w:line="240" w:lineRule="auto"/>
              <w:rPr>
                <w:lang w:eastAsia="ru-RU"/>
              </w:rPr>
            </w:pPr>
            <w:r w:rsidRPr="004D5606">
              <w:rPr>
                <w:rFonts w:eastAsia="Calibri"/>
                <w:iCs/>
                <w:lang w:eastAsia="ru-RU"/>
              </w:rPr>
              <w:t xml:space="preserve">13. </w:t>
            </w:r>
            <w:r w:rsidRPr="004D5606">
              <w:rPr>
                <w:lang w:eastAsia="ru-RU"/>
              </w:rPr>
              <w:t>Соотнесите события  и даты Столыпинской аграрной реформы:</w:t>
            </w:r>
          </w:p>
          <w:p w:rsidR="004D5606" w:rsidRPr="004D5606" w:rsidRDefault="004D5606" w:rsidP="004D5606">
            <w:pPr>
              <w:spacing w:after="0" w:line="240" w:lineRule="auto"/>
              <w:rPr>
                <w:lang w:eastAsia="ru-RU"/>
              </w:rPr>
            </w:pPr>
          </w:p>
          <w:p w:rsidR="004D5606" w:rsidRPr="004D5606" w:rsidRDefault="004D5606" w:rsidP="004D5606">
            <w:pPr>
              <w:widowControl w:val="0"/>
              <w:spacing w:after="120" w:line="240" w:lineRule="auto"/>
              <w:rPr>
                <w:rFonts w:eastAsia="Calibri"/>
                <w:iCs/>
                <w:lang w:eastAsia="ru-RU"/>
              </w:rPr>
            </w:pPr>
            <w:r w:rsidRPr="004D5606">
              <w:rPr>
                <w:lang w:eastAsia="ru-RU"/>
              </w:rPr>
              <w:t>1. учреждение землеустроительных комиссий</w:t>
            </w:r>
            <w:r w:rsidRPr="004D5606">
              <w:rPr>
                <w:lang w:eastAsia="ru-RU"/>
              </w:rPr>
              <w:br/>
              <w:t>2. указ «О дополнении некоторых постановлений действующего закона, касающихся крестьянского землевладения и землепользования»</w:t>
            </w:r>
            <w:r w:rsidRPr="004D5606">
              <w:rPr>
                <w:lang w:eastAsia="ru-RU"/>
              </w:rPr>
              <w:br/>
              <w:t>3. крестьяне получили право свободного выхода из общины с закреплением в собственности наделов</w:t>
            </w:r>
            <w:r w:rsidRPr="004D5606">
              <w:rPr>
                <w:lang w:eastAsia="ru-RU"/>
              </w:rPr>
              <w:br/>
              <w:t>4. опубликовано «Положение о землеустройстве»</w:t>
            </w: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4 марта 1906 г. </w:t>
            </w:r>
          </w:p>
          <w:p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9 ноября 1906 г. </w:t>
            </w:r>
          </w:p>
          <w:p w:rsidR="004D5606" w:rsidRPr="004D5606" w:rsidRDefault="004D5606" w:rsidP="004D5606">
            <w:pPr>
              <w:spacing w:after="0" w:line="288" w:lineRule="auto"/>
              <w:rPr>
                <w:lang w:eastAsia="ru-RU"/>
              </w:rPr>
            </w:pPr>
            <w:r w:rsidRPr="004D5606">
              <w:rPr>
                <w:bCs/>
                <w:lang w:eastAsia="ru-RU"/>
              </w:rPr>
              <w:t>В)</w:t>
            </w:r>
            <w:r w:rsidRPr="004D5606">
              <w:rPr>
                <w:lang w:eastAsia="ru-RU"/>
              </w:rPr>
              <w:t xml:space="preserve">  9 ноября 1907 г. </w:t>
            </w:r>
          </w:p>
          <w:p w:rsidR="004D5606" w:rsidRPr="004D5606" w:rsidRDefault="004D5606" w:rsidP="004D5606">
            <w:pPr>
              <w:spacing w:after="0" w:line="288" w:lineRule="auto"/>
              <w:rPr>
                <w:lang w:eastAsia="ru-RU"/>
              </w:rPr>
            </w:pPr>
            <w:r w:rsidRPr="004D5606">
              <w:rPr>
                <w:rFonts w:eastAsia="MS Mincho"/>
                <w:lang w:eastAsia="ru-RU"/>
              </w:rPr>
              <w:t>Г)</w:t>
            </w:r>
            <w:r w:rsidRPr="004D5606">
              <w:rPr>
                <w:lang w:eastAsia="ru-RU"/>
              </w:rPr>
              <w:t xml:space="preserve"> 29 мая 1911 г. </w:t>
            </w:r>
          </w:p>
          <w:p w:rsidR="004D5606" w:rsidRPr="004D5606" w:rsidRDefault="004D5606" w:rsidP="004D5606">
            <w:pPr>
              <w:widowControl w:val="0"/>
              <w:spacing w:after="0" w:line="240" w:lineRule="auto"/>
              <w:rPr>
                <w:rFonts w:eastAsia="Calibri"/>
                <w:b/>
                <w:iCs/>
                <w:lang w:eastAsia="ru-RU"/>
              </w:rPr>
            </w:pPr>
          </w:p>
          <w:p w:rsidR="004D5606" w:rsidRPr="004D5606" w:rsidRDefault="004D5606" w:rsidP="004D5606">
            <w:pPr>
              <w:widowControl w:val="0"/>
              <w:spacing w:after="0" w:line="240" w:lineRule="auto"/>
              <w:rPr>
                <w:rFonts w:eastAsia="Calibri"/>
                <w:b/>
                <w:iCs/>
                <w:lang w:eastAsia="ru-RU"/>
              </w:rPr>
            </w:pPr>
            <w:r w:rsidRPr="004D5606">
              <w:rPr>
                <w:rFonts w:eastAsia="Calibri"/>
                <w:b/>
                <w:iCs/>
                <w:lang w:eastAsia="ru-RU"/>
              </w:rPr>
              <w:t>1А, 2Б, 3В, 4Г</w:t>
            </w:r>
          </w:p>
          <w:p w:rsidR="004D5606" w:rsidRPr="004D5606" w:rsidRDefault="004D5606" w:rsidP="004D5606">
            <w:pPr>
              <w:spacing w:after="0" w:line="240" w:lineRule="auto"/>
              <w:rPr>
                <w:rFonts w:eastAsia="MS Mincho"/>
                <w:lang w:eastAsia="ru-RU"/>
              </w:rPr>
            </w:pP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widowControl w:val="0"/>
              <w:spacing w:after="120" w:line="240" w:lineRule="auto"/>
              <w:rPr>
                <w:rFonts w:eastAsia="Calibri"/>
                <w:iCs/>
                <w:lang w:eastAsia="ru-RU"/>
              </w:rPr>
            </w:pPr>
            <w:r w:rsidRPr="004D5606">
              <w:rPr>
                <w:rFonts w:eastAsia="Calibri"/>
                <w:iCs/>
                <w:lang w:eastAsia="ru-RU"/>
              </w:rPr>
              <w:t xml:space="preserve">14. </w:t>
            </w:r>
            <w:r w:rsidRPr="004D5606">
              <w:rPr>
                <w:lang w:eastAsia="ru-RU"/>
              </w:rPr>
              <w:t>Соотнесите события и даты политики Перестройки в СССР:</w:t>
            </w:r>
          </w:p>
          <w:p w:rsidR="004D5606" w:rsidRPr="004D5606" w:rsidRDefault="004D5606" w:rsidP="004D5606">
            <w:pPr>
              <w:widowControl w:val="0"/>
              <w:spacing w:after="0" w:line="240" w:lineRule="auto"/>
              <w:rPr>
                <w:lang w:eastAsia="ru-RU"/>
              </w:rPr>
            </w:pPr>
            <w:r w:rsidRPr="004D5606">
              <w:rPr>
                <w:lang w:eastAsia="ru-RU"/>
              </w:rPr>
              <w:t>1. пленум ЦК КПСС, на котором выдвинута задача «ускорения социально-экономического развития»</w:t>
            </w:r>
            <w:r w:rsidRPr="004D5606">
              <w:rPr>
                <w:lang w:eastAsia="ru-RU"/>
              </w:rPr>
              <w:br/>
              <w:t>2. начало антиалкогольной кампании</w:t>
            </w:r>
            <w:r w:rsidRPr="004D5606">
              <w:rPr>
                <w:lang w:eastAsia="ru-RU"/>
              </w:rPr>
              <w:br/>
              <w:t>3. XXVII съезд КПСС, на котором были провозглашены основы политики перестройки</w:t>
            </w:r>
            <w:r w:rsidRPr="004D5606">
              <w:rPr>
                <w:lang w:eastAsia="ru-RU"/>
              </w:rPr>
              <w:br/>
              <w:t>4. XIX всесоюзная конференция Коммунистической партии Советского Союза, принятие основных направлений реформы политической системы</w:t>
            </w:r>
            <w:r w:rsidRPr="004D5606">
              <w:rPr>
                <w:lang w:eastAsia="ru-RU"/>
              </w:rPr>
              <w:br/>
              <w:t>5. изменения в Конституции СССР, введение альтернативных выборов</w:t>
            </w:r>
          </w:p>
          <w:p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 xml:space="preserve"> </w:t>
            </w:r>
          </w:p>
          <w:p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А)</w:t>
            </w:r>
            <w:r w:rsidRPr="004D5606">
              <w:rPr>
                <w:lang w:eastAsia="ru-RU"/>
              </w:rPr>
              <w:t xml:space="preserve"> 23 апреля 1985 г</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 xml:space="preserve">17 мая 1985 г. </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SimSun"/>
                <w:lang w:eastAsia="ru-RU"/>
              </w:rPr>
              <w:t xml:space="preserve"> </w:t>
            </w:r>
            <w:r w:rsidRPr="004D5606">
              <w:rPr>
                <w:lang w:eastAsia="ru-RU"/>
              </w:rPr>
              <w:t>25 февраля - 6 марта 1986 г.</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 xml:space="preserve">Г) </w:t>
            </w:r>
            <w:r w:rsidRPr="004D5606">
              <w:rPr>
                <w:lang w:eastAsia="ru-RU"/>
              </w:rPr>
              <w:t>28 июня - 1 июля 1988 г.</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40" w:lineRule="auto"/>
              <w:rPr>
                <w:lang w:eastAsia="ru-RU"/>
              </w:rPr>
            </w:pPr>
            <w:r w:rsidRPr="004D5606">
              <w:rPr>
                <w:rFonts w:eastAsia="Calibri"/>
                <w:iCs/>
                <w:lang w:eastAsia="ru-RU"/>
              </w:rPr>
              <w:t xml:space="preserve">15. </w:t>
            </w:r>
            <w:r w:rsidRPr="004D5606">
              <w:rPr>
                <w:lang w:eastAsia="ru-RU"/>
              </w:rPr>
              <w:t>Установите хронологическую последовательность событий политики разрядки:</w:t>
            </w:r>
          </w:p>
          <w:p w:rsidR="004D5606" w:rsidRPr="004D5606" w:rsidRDefault="004D5606" w:rsidP="004D5606">
            <w:pPr>
              <w:widowControl w:val="0"/>
              <w:spacing w:after="0" w:line="240" w:lineRule="auto"/>
              <w:rPr>
                <w:rFonts w:eastAsia="SimSun"/>
                <w:lang w:eastAsia="ru-RU"/>
              </w:rPr>
            </w:pPr>
          </w:p>
          <w:p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подписание соглашения по Западному Берлину между США, СССР, Англией и Францией </w:t>
            </w:r>
          </w:p>
          <w:p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подписание в Хельсинки Заключительного акта Совещания по безопасности и сотрудничеству в Европе </w:t>
            </w:r>
          </w:p>
          <w:p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подписание Договора между СССР и США об ограничении стратегических вооружений (ОСВ-2) </w:t>
            </w:r>
          </w:p>
          <w:p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ввод советских войск в Афганистан </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40" w:lineRule="auto"/>
              <w:rPr>
                <w:lang w:eastAsia="ru-RU"/>
              </w:rPr>
            </w:pPr>
            <w:r w:rsidRPr="004D5606">
              <w:rPr>
                <w:rFonts w:eastAsia="Calibri"/>
                <w:iCs/>
                <w:lang w:eastAsia="ru-RU"/>
              </w:rPr>
              <w:t xml:space="preserve">16. </w:t>
            </w:r>
            <w:r w:rsidRPr="004D5606">
              <w:rPr>
                <w:lang w:eastAsia="ru-RU"/>
              </w:rPr>
              <w:t>Соотнесите фамилии белогвардейских командиров и регионы, где преимущественно они вели военные действия во время гражданской войны 1918-1922 гг.:</w:t>
            </w:r>
          </w:p>
          <w:p w:rsidR="004D5606" w:rsidRPr="004D5606" w:rsidRDefault="004D5606" w:rsidP="004D5606">
            <w:pPr>
              <w:spacing w:after="0" w:line="288" w:lineRule="auto"/>
              <w:rPr>
                <w:lang w:eastAsia="ru-RU"/>
              </w:rPr>
            </w:pPr>
          </w:p>
          <w:p w:rsidR="004D5606" w:rsidRPr="004D5606" w:rsidRDefault="004D5606" w:rsidP="004D5606">
            <w:pPr>
              <w:widowControl w:val="0"/>
              <w:spacing w:after="0" w:line="240" w:lineRule="auto"/>
              <w:rPr>
                <w:rFonts w:eastAsia="Calibri"/>
                <w:b/>
                <w:bCs/>
                <w:iCs/>
                <w:lang w:eastAsia="ru-RU"/>
              </w:rPr>
            </w:pPr>
            <w:r w:rsidRPr="004D5606">
              <w:rPr>
                <w:lang w:eastAsia="ru-RU"/>
              </w:rPr>
              <w:t>1.А.В.Колчак</w:t>
            </w:r>
            <w:r w:rsidRPr="004D5606">
              <w:rPr>
                <w:lang w:eastAsia="ru-RU"/>
              </w:rPr>
              <w:br/>
              <w:t>2.А.И.Деникин</w:t>
            </w:r>
            <w:r w:rsidRPr="004D5606">
              <w:rPr>
                <w:lang w:eastAsia="ru-RU"/>
              </w:rPr>
              <w:br/>
              <w:t>3.П.Н.Врангель</w:t>
            </w:r>
            <w:r w:rsidRPr="004D5606">
              <w:rPr>
                <w:lang w:eastAsia="ru-RU"/>
              </w:rPr>
              <w:br/>
              <w:t>4. Г.М. Семенов</w:t>
            </w:r>
            <w:r w:rsidRPr="004D5606">
              <w:rPr>
                <w:rFonts w:eastAsia="Calibri"/>
                <w:b/>
                <w:bCs/>
                <w:iCs/>
                <w:lang w:eastAsia="ru-RU"/>
              </w:rPr>
              <w:t xml:space="preserve"> </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Сибирь </w:t>
            </w:r>
          </w:p>
          <w:p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Украина </w:t>
            </w:r>
          </w:p>
          <w:p w:rsidR="004D5606" w:rsidRPr="004D5606" w:rsidRDefault="004D5606" w:rsidP="004D5606">
            <w:pPr>
              <w:spacing w:after="0" w:line="288" w:lineRule="auto"/>
              <w:rPr>
                <w:lang w:eastAsia="ru-RU"/>
              </w:rPr>
            </w:pPr>
            <w:r w:rsidRPr="004D5606">
              <w:rPr>
                <w:bCs/>
                <w:lang w:eastAsia="ru-RU"/>
              </w:rPr>
              <w:t>В)</w:t>
            </w:r>
            <w:r w:rsidRPr="004D5606">
              <w:rPr>
                <w:lang w:eastAsia="ru-RU"/>
              </w:rPr>
              <w:t xml:space="preserve"> Крым </w:t>
            </w:r>
          </w:p>
          <w:p w:rsidR="004D5606" w:rsidRPr="004D5606" w:rsidRDefault="004D5606" w:rsidP="004D5606">
            <w:pPr>
              <w:spacing w:after="0" w:line="288" w:lineRule="auto"/>
              <w:rPr>
                <w:lang w:eastAsia="ru-RU"/>
              </w:rPr>
            </w:pPr>
            <w:r w:rsidRPr="004D5606">
              <w:rPr>
                <w:bCs/>
                <w:lang w:eastAsia="ru-RU"/>
              </w:rPr>
              <w:t xml:space="preserve">Г) </w:t>
            </w:r>
            <w:r w:rsidRPr="004D5606">
              <w:rPr>
                <w:lang w:eastAsia="ru-RU"/>
              </w:rPr>
              <w:t xml:space="preserve">Забайкалье </w:t>
            </w:r>
          </w:p>
          <w:p w:rsidR="004D5606" w:rsidRPr="004D5606" w:rsidRDefault="004D5606" w:rsidP="004D5606">
            <w:pPr>
              <w:widowControl w:val="0"/>
              <w:spacing w:after="0" w:line="240" w:lineRule="auto"/>
              <w:rPr>
                <w:rFonts w:eastAsia="Calibri"/>
                <w:b/>
                <w:lang w:eastAsia="ru-RU"/>
              </w:rPr>
            </w:pPr>
          </w:p>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40" w:lineRule="auto"/>
              <w:rPr>
                <w:rFonts w:eastAsia="MS Mincho"/>
                <w:lang w:eastAsia="ru-RU"/>
              </w:rPr>
            </w:pPr>
            <w:r w:rsidRPr="004D5606">
              <w:rPr>
                <w:bCs/>
                <w:iCs/>
                <w:lang w:eastAsia="ru-RU"/>
              </w:rPr>
              <w:t>17.</w:t>
            </w:r>
            <w:r w:rsidRPr="004D5606">
              <w:rPr>
                <w:b/>
                <w:bCs/>
                <w:iCs/>
                <w:lang w:eastAsia="ru-RU"/>
              </w:rPr>
              <w:t xml:space="preserve"> </w:t>
            </w:r>
            <w:r w:rsidRPr="004D5606">
              <w:rPr>
                <w:lang w:eastAsia="ru-RU"/>
              </w:rPr>
              <w:t>Укажите хронологическую последовательность событий внутренней политики Л.И. Брежнева:</w:t>
            </w:r>
          </w:p>
          <w:p w:rsidR="004D5606" w:rsidRPr="004D5606" w:rsidRDefault="004D5606" w:rsidP="004D5606">
            <w:pPr>
              <w:spacing w:after="0" w:line="240"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упразднение совнархозов, восстановление министерств, начало экономической реформы Косыгина </w:t>
            </w:r>
          </w:p>
          <w:p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введение ежемесячной зарплаты в колхозах </w:t>
            </w:r>
          </w:p>
          <w:p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официальное введение пятидневной рабочей недели, рост продолжительности ежегодных отпусков </w:t>
            </w:r>
          </w:p>
          <w:p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принятие новой Конституции СССР </w:t>
            </w:r>
          </w:p>
          <w:p w:rsidR="004D5606" w:rsidRPr="004D5606" w:rsidRDefault="004D5606" w:rsidP="004D5606">
            <w:pPr>
              <w:widowControl w:val="0"/>
              <w:spacing w:after="0" w:line="240" w:lineRule="auto"/>
              <w:rPr>
                <w:rFonts w:eastAsia="Calibri"/>
                <w:b/>
                <w:bCs/>
                <w:lang w:eastAsia="ru-RU"/>
              </w:rPr>
            </w:pPr>
          </w:p>
          <w:p w:rsidR="004D5606" w:rsidRPr="004D5606" w:rsidRDefault="004D5606" w:rsidP="004D5606">
            <w:pPr>
              <w:widowControl w:val="0"/>
              <w:spacing w:after="0" w:line="240" w:lineRule="auto"/>
              <w:rPr>
                <w:rFonts w:eastAsia="Calibri"/>
                <w:b/>
                <w:bCs/>
                <w:lang w:eastAsia="ru-RU"/>
              </w:rPr>
            </w:pPr>
            <w:r w:rsidRPr="004D5606">
              <w:rPr>
                <w:rFonts w:eastAsia="Calibri"/>
                <w:b/>
                <w:bCs/>
                <w:lang w:eastAsia="ru-RU"/>
              </w:rPr>
              <w:t>1, 2, 3, 4</w:t>
            </w:r>
          </w:p>
          <w:p w:rsidR="004D5606" w:rsidRPr="004D5606" w:rsidRDefault="004D5606" w:rsidP="004D5606">
            <w:pPr>
              <w:widowControl w:val="0"/>
              <w:spacing w:after="0" w:line="240" w:lineRule="auto"/>
              <w:rPr>
                <w:rFonts w:eastAsia="Calibri"/>
                <w:lang w:eastAsia="ru-RU"/>
              </w:rPr>
            </w:pPr>
          </w:p>
          <w:p w:rsidR="004D5606" w:rsidRPr="004D5606" w:rsidRDefault="004D5606" w:rsidP="004D5606">
            <w:pPr>
              <w:widowControl w:val="0"/>
              <w:spacing w:after="0" w:line="240" w:lineRule="auto"/>
              <w:rPr>
                <w:rFonts w:eastAsia="Calibri"/>
                <w:lang w:eastAsia="ru-RU"/>
              </w:rPr>
            </w:pPr>
          </w:p>
          <w:p w:rsidR="004D5606" w:rsidRPr="004D5606" w:rsidRDefault="004D5606" w:rsidP="004D5606">
            <w:pPr>
              <w:spacing w:after="0" w:line="288" w:lineRule="auto"/>
              <w:rPr>
                <w:lang w:eastAsia="ru-RU"/>
              </w:rPr>
            </w:pPr>
            <w:r w:rsidRPr="004D5606">
              <w:rPr>
                <w:rFonts w:eastAsia="Calibri"/>
                <w:iCs/>
                <w:lang w:eastAsia="ru-RU"/>
              </w:rPr>
              <w:t xml:space="preserve">18. </w:t>
            </w:r>
            <w:r w:rsidRPr="004D5606">
              <w:rPr>
                <w:lang w:eastAsia="ru-RU"/>
              </w:rPr>
              <w:t>Соотнесите даты и события Великой Отечественной войны:</w:t>
            </w: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1. Московская битва</w:t>
            </w:r>
          </w:p>
          <w:p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2. Сталинградская битва</w:t>
            </w:r>
          </w:p>
          <w:p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3. Висло-Одерская операция</w:t>
            </w:r>
          </w:p>
          <w:p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4. Снятие блокады Ленинграда</w:t>
            </w:r>
          </w:p>
          <w:p w:rsidR="004D5606" w:rsidRPr="004D5606" w:rsidRDefault="004D5606" w:rsidP="004D5606">
            <w:pPr>
              <w:widowControl w:val="0"/>
              <w:spacing w:after="0" w:line="240" w:lineRule="auto"/>
              <w:rPr>
                <w:rFonts w:eastAsia="Calibri"/>
                <w:iCs/>
                <w:lang w:eastAsia="ru-RU"/>
              </w:rPr>
            </w:pPr>
          </w:p>
          <w:p w:rsidR="004D5606" w:rsidRPr="004D5606" w:rsidRDefault="004D5606" w:rsidP="004D5606">
            <w:pPr>
              <w:spacing w:after="0" w:line="288" w:lineRule="auto"/>
              <w:rPr>
                <w:lang w:eastAsia="ru-RU"/>
              </w:rPr>
            </w:pPr>
            <w:r w:rsidRPr="004D5606">
              <w:rPr>
                <w:rFonts w:eastAsia="SimSun"/>
                <w:bCs/>
                <w:lang w:eastAsia="ru-RU"/>
              </w:rPr>
              <w:t>А)</w:t>
            </w:r>
            <w:r w:rsidRPr="004D5606">
              <w:rPr>
                <w:lang w:eastAsia="ru-RU"/>
              </w:rPr>
              <w:t xml:space="preserve"> 30 сентября 1941 – 20 апреля 1942 гг. </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17 июля 1942 г. – 19 ноября 1942 г.</w:t>
            </w:r>
          </w:p>
          <w:p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Calibri"/>
                <w:iCs/>
                <w:lang w:eastAsia="ru-RU"/>
              </w:rPr>
              <w:t xml:space="preserve"> </w:t>
            </w:r>
            <w:r w:rsidRPr="004D5606">
              <w:rPr>
                <w:lang w:eastAsia="ru-RU"/>
              </w:rPr>
              <w:t>27 января 1944 г.</w:t>
            </w:r>
          </w:p>
          <w:p w:rsidR="004D5606" w:rsidRPr="004D5606" w:rsidRDefault="004D5606" w:rsidP="004D5606">
            <w:pPr>
              <w:widowControl w:val="0"/>
              <w:spacing w:after="0" w:line="240" w:lineRule="auto"/>
              <w:rPr>
                <w:rFonts w:eastAsia="Calibri"/>
                <w:b/>
                <w:bCs/>
                <w:iCs/>
                <w:lang w:eastAsia="ru-RU"/>
              </w:rPr>
            </w:pPr>
            <w:r w:rsidRPr="004D5606">
              <w:rPr>
                <w:rFonts w:eastAsia="Calibri"/>
                <w:iCs/>
                <w:lang w:eastAsia="ru-RU"/>
              </w:rPr>
              <w:t xml:space="preserve">Г) </w:t>
            </w:r>
            <w:r w:rsidRPr="004D5606">
              <w:rPr>
                <w:lang w:eastAsia="ru-RU"/>
              </w:rPr>
              <w:t>12 января – 3 февраля 1945 г.</w:t>
            </w:r>
          </w:p>
          <w:p w:rsidR="004D5606" w:rsidRPr="004D5606" w:rsidRDefault="004D5606" w:rsidP="004D5606">
            <w:pPr>
              <w:widowControl w:val="0"/>
              <w:spacing w:after="0" w:line="240" w:lineRule="auto"/>
              <w:rPr>
                <w:rFonts w:eastAsia="Calibri"/>
                <w:b/>
                <w:bCs/>
                <w:iCs/>
                <w:lang w:eastAsia="ru-RU"/>
              </w:rPr>
            </w:pPr>
          </w:p>
          <w:p w:rsidR="004D5606" w:rsidRPr="004D5606" w:rsidRDefault="004D5606" w:rsidP="004D5606">
            <w:pPr>
              <w:widowControl w:val="0"/>
              <w:spacing w:after="0" w:line="240" w:lineRule="auto"/>
              <w:rPr>
                <w:rFonts w:eastAsia="Calibri"/>
                <w:b/>
                <w:bCs/>
                <w:iCs/>
                <w:lang w:eastAsia="ru-RU"/>
              </w:rPr>
            </w:pPr>
            <w:r w:rsidRPr="004D5606">
              <w:rPr>
                <w:rFonts w:eastAsia="Calibri"/>
                <w:b/>
                <w:bCs/>
                <w:iCs/>
                <w:lang w:eastAsia="ru-RU"/>
              </w:rPr>
              <w:t>1А, 2Б, 3В, 4Г</w:t>
            </w:r>
          </w:p>
          <w:p w:rsidR="004D5606" w:rsidRPr="004D5606" w:rsidRDefault="004D5606" w:rsidP="004D5606">
            <w:pPr>
              <w:spacing w:after="0" w:line="240" w:lineRule="auto"/>
              <w:rPr>
                <w:rFonts w:eastAsia="Calibri"/>
                <w:i/>
                <w:lang w:eastAsia="ru-RU"/>
              </w:rPr>
            </w:pP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rsidTr="00DB439D">
        <w:trPr>
          <w:jc w:val="center"/>
        </w:trPr>
        <w:tc>
          <w:tcPr>
            <w:tcW w:w="3246"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rsidTr="00DB439D">
        <w:trPr>
          <w:jc w:val="center"/>
        </w:trPr>
        <w:tc>
          <w:tcPr>
            <w:tcW w:w="8856" w:type="dxa"/>
            <w:gridSpan w:val="4"/>
          </w:tcPr>
          <w:p w:rsidR="004D5606" w:rsidRPr="004D5606" w:rsidRDefault="004D5606" w:rsidP="004D5606">
            <w:pPr>
              <w:spacing w:after="0" w:line="240" w:lineRule="auto"/>
              <w:rPr>
                <w:lang w:eastAsia="ru-RU"/>
              </w:rPr>
            </w:pPr>
            <w:r w:rsidRPr="004D5606">
              <w:rPr>
                <w:rFonts w:eastAsia="Calibri"/>
                <w:bCs/>
                <w:lang w:eastAsia="ru-RU"/>
              </w:rPr>
              <w:t xml:space="preserve">19. </w:t>
            </w:r>
            <w:r w:rsidRPr="004D5606">
              <w:rPr>
                <w:lang w:eastAsia="ru-RU"/>
              </w:rPr>
              <w:t>Назовите одним словом политику с конца 1960-х до конца 1970-х гг., направленную на снижение агрессивности противостояния стран социалистического и капиталистического лагерей</w:t>
            </w:r>
          </w:p>
          <w:p w:rsidR="004D5606" w:rsidRPr="004D5606" w:rsidRDefault="004D5606" w:rsidP="004D5606">
            <w:pPr>
              <w:spacing w:after="0" w:line="288" w:lineRule="auto"/>
              <w:rPr>
                <w:lang w:eastAsia="ru-RU"/>
              </w:rPr>
            </w:pPr>
          </w:p>
          <w:p w:rsidR="004D5606" w:rsidRPr="004D5606" w:rsidRDefault="004D5606" w:rsidP="004D5606">
            <w:pPr>
              <w:spacing w:after="0" w:line="288" w:lineRule="auto"/>
              <w:rPr>
                <w:lang w:eastAsia="ru-RU"/>
              </w:rPr>
            </w:pPr>
            <w:r w:rsidRPr="004D5606">
              <w:rPr>
                <w:lang w:eastAsia="ru-RU"/>
              </w:rPr>
              <w:t>Варианты ответов:</w:t>
            </w:r>
          </w:p>
          <w:p w:rsidR="004D5606" w:rsidRPr="004D5606" w:rsidRDefault="004D5606" w:rsidP="004D5606">
            <w:pPr>
              <w:spacing w:after="0" w:line="240" w:lineRule="auto"/>
              <w:rPr>
                <w:rFonts w:eastAsia="MS Mincho"/>
                <w:b/>
                <w:lang w:eastAsia="ru-RU"/>
              </w:rPr>
            </w:pPr>
            <w:r w:rsidRPr="004D5606">
              <w:rPr>
                <w:b/>
                <w:lang w:eastAsia="ru-RU"/>
              </w:rPr>
              <w:t xml:space="preserve">Разрядка, разрядка, Разрядки, разрядки </w:t>
            </w:r>
          </w:p>
          <w:p w:rsidR="004D5606" w:rsidRPr="004D5606" w:rsidRDefault="004D5606" w:rsidP="004D5606">
            <w:pPr>
              <w:spacing w:after="0" w:line="288" w:lineRule="auto"/>
              <w:rPr>
                <w:lang w:eastAsia="ru-RU"/>
              </w:rPr>
            </w:pPr>
          </w:p>
          <w:p w:rsidR="004D5606" w:rsidRPr="004D5606" w:rsidRDefault="004D5606" w:rsidP="004D5606">
            <w:pPr>
              <w:spacing w:after="0" w:line="240" w:lineRule="auto"/>
              <w:rPr>
                <w:rFonts w:eastAsia="MS Mincho"/>
                <w:lang w:eastAsia="ru-RU"/>
              </w:rPr>
            </w:pPr>
            <w:r w:rsidRPr="004D5606">
              <w:rPr>
                <w:lang w:eastAsia="ru-RU"/>
              </w:rPr>
              <w:t>20. Назовите  крестьянские участки, выделенные в одном месте, вместо нескольких полос в разных полях, если на участке стоял дом владельца в рамках Столыпинской аграрной реформы</w:t>
            </w:r>
          </w:p>
          <w:p w:rsidR="004D5606" w:rsidRPr="004D5606" w:rsidRDefault="004D5606" w:rsidP="004D5606">
            <w:pPr>
              <w:spacing w:after="0" w:line="240" w:lineRule="auto"/>
              <w:rPr>
                <w:lang w:eastAsia="ru-RU"/>
              </w:rPr>
            </w:pPr>
          </w:p>
          <w:p w:rsidR="004D5606" w:rsidRPr="004D5606" w:rsidRDefault="004D5606" w:rsidP="004D5606">
            <w:pPr>
              <w:spacing w:after="0" w:line="240" w:lineRule="auto"/>
              <w:rPr>
                <w:lang w:eastAsia="ru-RU"/>
              </w:rPr>
            </w:pPr>
            <w:r w:rsidRPr="004D5606">
              <w:rPr>
                <w:lang w:eastAsia="ru-RU"/>
              </w:rPr>
              <w:t>Варианты ответов:</w:t>
            </w:r>
          </w:p>
          <w:p w:rsidR="004D5606" w:rsidRPr="004D5606" w:rsidRDefault="004D5606" w:rsidP="004D5606">
            <w:pPr>
              <w:spacing w:after="0" w:line="288" w:lineRule="auto"/>
              <w:rPr>
                <w:rFonts w:eastAsia="Calibri"/>
                <w:b/>
                <w:bCs/>
                <w:lang w:eastAsia="ru-RU"/>
              </w:rPr>
            </w:pPr>
            <w:r w:rsidRPr="004D5606">
              <w:rPr>
                <w:b/>
                <w:lang w:eastAsia="ru-RU"/>
              </w:rPr>
              <w:t>хутор</w:t>
            </w:r>
          </w:p>
        </w:tc>
      </w:tr>
    </w:tbl>
    <w:p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4"/>
        <w:tblW w:w="0" w:type="auto"/>
        <w:jc w:val="center"/>
        <w:tblLook w:val="04A0" w:firstRow="1" w:lastRow="0" w:firstColumn="1" w:lastColumn="0" w:noHBand="0" w:noVBand="1"/>
      </w:tblPr>
      <w:tblGrid>
        <w:gridCol w:w="1136"/>
        <w:gridCol w:w="3669"/>
        <w:gridCol w:w="1255"/>
        <w:gridCol w:w="3510"/>
      </w:tblGrid>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784" w:type="dxa"/>
            <w:vAlign w:val="center"/>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649" w:type="dxa"/>
            <w:vAlign w:val="center"/>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Г</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11</w:t>
            </w:r>
          </w:p>
        </w:tc>
        <w:tc>
          <w:tcPr>
            <w:tcW w:w="3649"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А, В, Г</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w:t>
            </w:r>
          </w:p>
        </w:tc>
        <w:tc>
          <w:tcPr>
            <w:tcW w:w="3784" w:type="dxa"/>
          </w:tcPr>
          <w:p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А, Г</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12</w:t>
            </w:r>
          </w:p>
        </w:tc>
        <w:tc>
          <w:tcPr>
            <w:tcW w:w="3649"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А, Б, В</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3</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13</w:t>
            </w:r>
          </w:p>
        </w:tc>
        <w:tc>
          <w:tcPr>
            <w:tcW w:w="3649" w:type="dxa"/>
          </w:tcPr>
          <w:p w:rsidR="004D5606" w:rsidRPr="004D5606" w:rsidRDefault="004D5606" w:rsidP="004D5606">
            <w:pPr>
              <w:widowControl w:val="0"/>
              <w:spacing w:after="0" w:line="240" w:lineRule="auto"/>
              <w:rPr>
                <w:rFonts w:eastAsia="Calibri"/>
                <w:iCs/>
                <w:lang w:eastAsia="ru-RU"/>
              </w:rPr>
            </w:pPr>
            <w:r w:rsidRPr="004D5606">
              <w:rPr>
                <w:rFonts w:eastAsia="Calibri"/>
                <w:lang w:eastAsia="ru-RU"/>
              </w:rPr>
              <w:t>1А, 2Б, 3В, 4Г</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4</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6, 5, 4, 3, 2, 1</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14</w:t>
            </w:r>
          </w:p>
        </w:tc>
        <w:tc>
          <w:tcPr>
            <w:tcW w:w="3649"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1А, 2Б, 3В, 4Г</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5</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15</w:t>
            </w:r>
          </w:p>
        </w:tc>
        <w:tc>
          <w:tcPr>
            <w:tcW w:w="3649" w:type="dxa"/>
          </w:tcPr>
          <w:p w:rsidR="004D5606" w:rsidRPr="004D5606" w:rsidRDefault="004D5606" w:rsidP="004D5606">
            <w:pPr>
              <w:widowControl w:val="0"/>
              <w:spacing w:after="0" w:line="240" w:lineRule="auto"/>
              <w:rPr>
                <w:rFonts w:eastAsia="Calibri"/>
                <w:lang w:eastAsia="ru-RU"/>
              </w:rPr>
            </w:pPr>
            <w:r w:rsidRPr="004D5606">
              <w:rPr>
                <w:rFonts w:eastAsia="Calibri"/>
                <w:bCs/>
                <w:lang w:eastAsia="ru-RU"/>
              </w:rPr>
              <w:t>1, 2, 3, 4</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6</w:t>
            </w:r>
          </w:p>
        </w:tc>
        <w:tc>
          <w:tcPr>
            <w:tcW w:w="3784" w:type="dxa"/>
          </w:tcPr>
          <w:p w:rsidR="004D5606" w:rsidRPr="004D5606" w:rsidRDefault="004D5606" w:rsidP="004D5606">
            <w:pPr>
              <w:widowControl w:val="0"/>
              <w:tabs>
                <w:tab w:val="left" w:pos="2610"/>
              </w:tabs>
              <w:spacing w:after="0" w:line="240" w:lineRule="auto"/>
              <w:ind w:left="5"/>
              <w:rPr>
                <w:rFonts w:eastAsia="Calibri"/>
                <w:iCs/>
                <w:lang w:eastAsia="ru-RU"/>
              </w:rPr>
            </w:pPr>
            <w:r w:rsidRPr="004D5606">
              <w:rPr>
                <w:rFonts w:eastAsia="Calibri"/>
                <w:lang w:eastAsia="ru-RU"/>
              </w:rPr>
              <w:t>1, 2, 3, 4, 5, 6</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16</w:t>
            </w:r>
          </w:p>
        </w:tc>
        <w:tc>
          <w:tcPr>
            <w:tcW w:w="3649" w:type="dxa"/>
          </w:tcPr>
          <w:p w:rsidR="004D5606" w:rsidRPr="004D5606" w:rsidRDefault="004D5606" w:rsidP="004D5606">
            <w:pPr>
              <w:widowControl w:val="0"/>
              <w:spacing w:after="0" w:line="240" w:lineRule="auto"/>
              <w:rPr>
                <w:rFonts w:eastAsia="Calibri"/>
                <w:bCs/>
                <w:iCs/>
                <w:lang w:eastAsia="ru-RU"/>
              </w:rPr>
            </w:pPr>
            <w:r w:rsidRPr="004D5606">
              <w:rPr>
                <w:rFonts w:eastAsia="Calibri"/>
                <w:lang w:eastAsia="ru-RU"/>
              </w:rPr>
              <w:t>1А, 2Б, 3В, 4Г</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7</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А4, Б2, В1, Г3</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17</w:t>
            </w:r>
          </w:p>
        </w:tc>
        <w:tc>
          <w:tcPr>
            <w:tcW w:w="3649" w:type="dxa"/>
          </w:tcPr>
          <w:p w:rsidR="004D5606" w:rsidRPr="004D5606" w:rsidRDefault="004D5606" w:rsidP="004D5606">
            <w:pPr>
              <w:widowControl w:val="0"/>
              <w:spacing w:after="0" w:line="240" w:lineRule="auto"/>
              <w:rPr>
                <w:rFonts w:eastAsia="Calibri"/>
                <w:bCs/>
                <w:lang w:eastAsia="ru-RU"/>
              </w:rPr>
            </w:pPr>
            <w:r w:rsidRPr="004D5606">
              <w:rPr>
                <w:rFonts w:eastAsia="Calibri"/>
                <w:bCs/>
                <w:lang w:eastAsia="ru-RU"/>
              </w:rPr>
              <w:t>1, 2, 3, 4</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8</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2, 1, 3, 4</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18</w:t>
            </w:r>
          </w:p>
        </w:tc>
        <w:tc>
          <w:tcPr>
            <w:tcW w:w="3649" w:type="dxa"/>
          </w:tcPr>
          <w:p w:rsidR="004D5606" w:rsidRPr="004D5606" w:rsidRDefault="004D5606" w:rsidP="004D5606">
            <w:pPr>
              <w:widowControl w:val="0"/>
              <w:spacing w:after="0" w:line="240" w:lineRule="auto"/>
              <w:rPr>
                <w:rFonts w:eastAsia="Calibri"/>
                <w:bCs/>
                <w:iCs/>
                <w:lang w:eastAsia="ru-RU"/>
              </w:rPr>
            </w:pPr>
            <w:r w:rsidRPr="004D5606">
              <w:rPr>
                <w:rFonts w:eastAsia="Calibri"/>
                <w:bCs/>
                <w:iCs/>
                <w:lang w:eastAsia="ru-RU"/>
              </w:rPr>
              <w:t>1А, 2Б, 3В, 4Г</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9</w:t>
            </w:r>
          </w:p>
        </w:tc>
        <w:tc>
          <w:tcPr>
            <w:tcW w:w="3784" w:type="dxa"/>
          </w:tcPr>
          <w:p w:rsidR="004D5606" w:rsidRPr="004D5606" w:rsidRDefault="004D5606" w:rsidP="004D5606">
            <w:pPr>
              <w:spacing w:after="0" w:line="240" w:lineRule="auto"/>
              <w:rPr>
                <w:lang w:eastAsia="ru-RU"/>
              </w:rPr>
            </w:pPr>
            <w:r w:rsidRPr="004D5606">
              <w:rPr>
                <w:lang w:eastAsia="ru-RU"/>
              </w:rPr>
              <w:t xml:space="preserve">Владимира Мономаха, Владимир Мономах, Владимира Всеволодовича, Владимир Всеволодович </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19</w:t>
            </w:r>
          </w:p>
        </w:tc>
        <w:tc>
          <w:tcPr>
            <w:tcW w:w="3649" w:type="dxa"/>
          </w:tcPr>
          <w:p w:rsidR="004D5606" w:rsidRPr="004D5606" w:rsidRDefault="004D5606" w:rsidP="004D5606">
            <w:pPr>
              <w:spacing w:after="0" w:line="240" w:lineRule="auto"/>
              <w:rPr>
                <w:rFonts w:eastAsia="MS Mincho"/>
                <w:lang w:eastAsia="ru-RU"/>
              </w:rPr>
            </w:pPr>
            <w:r w:rsidRPr="004D5606">
              <w:rPr>
                <w:lang w:eastAsia="ru-RU"/>
              </w:rPr>
              <w:t xml:space="preserve">Разрядка, разрядка, Разрядки, разрядки </w:t>
            </w:r>
          </w:p>
        </w:tc>
      </w:tr>
      <w:tr w:rsidR="004D5606" w:rsidRPr="004D5606" w:rsidTr="00DB439D">
        <w:trPr>
          <w:jc w:val="center"/>
        </w:trPr>
        <w:tc>
          <w:tcPr>
            <w:tcW w:w="1147"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10</w:t>
            </w:r>
          </w:p>
        </w:tc>
        <w:tc>
          <w:tcPr>
            <w:tcW w:w="3784" w:type="dxa"/>
          </w:tcPr>
          <w:p w:rsidR="004D5606" w:rsidRPr="004D5606" w:rsidRDefault="004D5606" w:rsidP="004D5606">
            <w:pPr>
              <w:widowControl w:val="0"/>
              <w:spacing w:after="0" w:line="240" w:lineRule="auto"/>
              <w:rPr>
                <w:rFonts w:eastAsia="Calibri"/>
                <w:lang w:eastAsia="ru-RU"/>
              </w:rPr>
            </w:pPr>
            <w:r w:rsidRPr="004D5606">
              <w:rPr>
                <w:rFonts w:eastAsia="Calibri"/>
                <w:lang w:eastAsia="ru-RU"/>
              </w:rPr>
              <w:t>Третьяков, третьяков</w:t>
            </w:r>
          </w:p>
        </w:tc>
        <w:tc>
          <w:tcPr>
            <w:tcW w:w="1273" w:type="dxa"/>
          </w:tcPr>
          <w:p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20</w:t>
            </w:r>
          </w:p>
        </w:tc>
        <w:tc>
          <w:tcPr>
            <w:tcW w:w="3649" w:type="dxa"/>
          </w:tcPr>
          <w:p w:rsidR="004D5606" w:rsidRPr="004D5606" w:rsidRDefault="004D5606" w:rsidP="004D5606">
            <w:pPr>
              <w:spacing w:after="0" w:line="288" w:lineRule="auto"/>
              <w:rPr>
                <w:lang w:eastAsia="ru-RU"/>
              </w:rPr>
            </w:pPr>
            <w:r w:rsidRPr="004D5606">
              <w:rPr>
                <w:lang w:eastAsia="ru-RU"/>
              </w:rPr>
              <w:t>хутор</w:t>
            </w:r>
          </w:p>
        </w:tc>
      </w:tr>
    </w:tbl>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r>
      <w:tr w:rsidR="004D5606" w:rsidRPr="004D5606"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rsidR="004D5606" w:rsidRPr="004D5606" w:rsidRDefault="004D5606" w:rsidP="004D5606">
      <w:pPr>
        <w:widowControl w:val="0"/>
        <w:spacing w:after="0" w:line="240" w:lineRule="auto"/>
        <w:rPr>
          <w:rFonts w:ascii="Times New Roman" w:hAnsi="Times New Roman"/>
          <w:b/>
          <w:lang w:eastAsia="ru-RU"/>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Максимова В.Н., доцент базовой каф. ИПиП, к.и.н. __________________</w:t>
      </w:r>
    </w:p>
    <w:p w:rsidR="004D5606" w:rsidRDefault="004D5606" w:rsidP="004D5606">
      <w:pPr>
        <w:widowControl w:val="0"/>
        <w:spacing w:after="0" w:line="240" w:lineRule="auto"/>
        <w:jc w:val="both"/>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r>
        <w:rPr>
          <w:rFonts w:ascii="Times New Roman" w:hAnsi="Times New Roman"/>
          <w:lang w:eastAsia="ru-RU"/>
        </w:rPr>
        <w:t>.</w:t>
      </w:r>
    </w:p>
    <w:p w:rsidR="004D5606" w:rsidRDefault="004D5606" w:rsidP="00CC58C6">
      <w:pPr>
        <w:widowControl w:val="0"/>
        <w:spacing w:after="0" w:line="240" w:lineRule="auto"/>
        <w:jc w:val="both"/>
        <w:rPr>
          <w:rFonts w:ascii="Times New Roman" w:hAnsi="Times New Roman"/>
          <w:lang w:eastAsia="ru-RU"/>
        </w:rPr>
      </w:pPr>
    </w:p>
    <w:p w:rsidR="004D5606" w:rsidRDefault="004D5606" w:rsidP="00CC58C6">
      <w:pPr>
        <w:widowControl w:val="0"/>
        <w:spacing w:after="0" w:line="240" w:lineRule="auto"/>
        <w:jc w:val="both"/>
        <w:rPr>
          <w:rFonts w:ascii="Times New Roman" w:hAnsi="Times New Roman"/>
          <w:lang w:eastAsia="ru-RU"/>
        </w:rPr>
      </w:pPr>
    </w:p>
    <w:p w:rsidR="004D5606" w:rsidRDefault="004D5606" w:rsidP="00CC58C6">
      <w:pPr>
        <w:widowControl w:val="0"/>
        <w:spacing w:after="0" w:line="240" w:lineRule="auto"/>
        <w:jc w:val="both"/>
        <w:rPr>
          <w:rFonts w:ascii="Times New Roman" w:hAnsi="Times New Roman"/>
          <w:lang w:eastAsia="ru-RU"/>
        </w:rPr>
      </w:pPr>
    </w:p>
    <w:p w:rsidR="004D5606" w:rsidRDefault="004D5606" w:rsidP="00CC58C6">
      <w:pPr>
        <w:widowControl w:val="0"/>
        <w:spacing w:after="0" w:line="240" w:lineRule="auto"/>
        <w:jc w:val="both"/>
        <w:rPr>
          <w:rFonts w:ascii="Times New Roman" w:hAnsi="Times New Roman"/>
          <w:lang w:eastAsia="ru-RU"/>
        </w:rPr>
      </w:pPr>
    </w:p>
    <w:p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rsidR="00CC58C6" w:rsidRDefault="00CC58C6" w:rsidP="00CC58C6">
      <w:pPr>
        <w:widowControl w:val="0"/>
        <w:spacing w:after="0" w:line="240" w:lineRule="auto"/>
        <w:jc w:val="center"/>
        <w:rPr>
          <w:rFonts w:ascii="Times New Roman" w:hAnsi="Times New Roman"/>
          <w:lang w:eastAsia="ru-RU"/>
        </w:rPr>
      </w:pPr>
    </w:p>
    <w:p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ОПК-4 </w:t>
      </w:r>
      <w:r w:rsidRPr="004D5606">
        <w:rPr>
          <w:rFonts w:ascii="Times New Roman" w:eastAsia="Times New Roman" w:hAnsi="Times New Roman"/>
          <w:u w:val="single"/>
          <w:lang w:eastAsia="ru-RU"/>
        </w:rPr>
        <w:t>Способен осуществлять духовно-нравственное воспитание обучающихся на основе базовых национальных ценностей.</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ОПК-4.1</w:t>
            </w:r>
          </w:p>
          <w:p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Демонстрирует знание духовно-нравственных ценностей личности и модели нравственного поведения в профессиональной деятельности.</w:t>
            </w:r>
          </w:p>
        </w:tc>
        <w:tc>
          <w:tcPr>
            <w:tcW w:w="3619" w:type="pct"/>
            <w:tcBorders>
              <w:top w:val="single" w:sz="4" w:space="0" w:color="000001"/>
              <w:left w:val="single" w:sz="4" w:space="0" w:color="000001"/>
              <w:bottom w:val="single" w:sz="4" w:space="0" w:color="000001"/>
              <w:right w:val="single" w:sz="4" w:space="0" w:color="000001"/>
            </w:tcBorders>
          </w:tcPr>
          <w:p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Знать:</w:t>
            </w:r>
          </w:p>
          <w:p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 методы и приемы формирования ценностных ориентаций обучающихся, развития нравственных чувств (совести, долга, эмпатии, ответственности и др.), формирования нравственного облика (терпения, милосердия и др.), нравственной позиции (способности различать добро и зло, проявлять самоотверженность, готовности к преодолению жизненных испытаний) нравственного поведения (готовности служения людям и Отечеству)</w:t>
            </w:r>
            <w:r w:rsidRPr="004D5606">
              <w:rPr>
                <w:rFonts w:ascii="Times New Roman" w:eastAsia="Times New Roman" w:hAnsi="Times New Roman"/>
                <w:b/>
                <w:lang w:eastAsia="ru-RU"/>
              </w:rPr>
              <w:t>,</w:t>
            </w:r>
            <w:r w:rsidRPr="004D5606">
              <w:rPr>
                <w:rFonts w:ascii="Times New Roman" w:eastAsia="Times New Roman" w:hAnsi="Times New Roman"/>
                <w:lang w:eastAsia="ru-RU"/>
              </w:rPr>
              <w:t xml:space="preserve"> роль языка как одной из базовых ценностей русской культуры.</w:t>
            </w:r>
          </w:p>
          <w:p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Уметь:</w:t>
            </w:r>
          </w:p>
          <w:p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-выявлять нравственные императивы заложенные в лексической и фразеологичесой системе языка, создавать воспитательные ситуации, содействующие становлению у обучающихся нравственной позиции, духовности, ценностного отношения к человеку.</w:t>
            </w:r>
          </w:p>
          <w:p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-выразительной речью, способной донести до обучающихся национальные духовно-нравственные ценности, методами и приемами становления нравственного отношения обучающихся к окружающей действительности; способами усвоения подрастающим поколением и претворением в практическое действие и поведение духовных ценностей (индивидуальноличностных, общечеловеческих; национальных, семейных и др.).</w:t>
            </w:r>
          </w:p>
        </w:tc>
      </w:tr>
      <w:tr w:rsidR="004D5606" w:rsidRPr="004D5606"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hAnsi="Times New Roman"/>
                <w:kern w:val="1"/>
                <w:lang w:eastAsia="ru-RU"/>
              </w:rPr>
              <w:t>ОПК-4.2</w:t>
            </w:r>
            <w:r w:rsidRPr="004D5606">
              <w:rPr>
                <w:rFonts w:ascii="Times New Roman" w:hAnsi="Times New Roman"/>
                <w:i/>
                <w:kern w:val="1"/>
                <w:lang w:eastAsia="ru-RU"/>
              </w:rPr>
              <w:t>.</w:t>
            </w:r>
          </w:p>
          <w:p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Осуществляет отбор диагностических средств для определения уровня сформированности духовно-нравственных ценностей.</w:t>
            </w:r>
          </w:p>
        </w:tc>
        <w:tc>
          <w:tcPr>
            <w:tcW w:w="3619" w:type="pct"/>
            <w:tcBorders>
              <w:top w:val="single" w:sz="4" w:space="0" w:color="000001"/>
              <w:left w:val="single" w:sz="4" w:space="0" w:color="000001"/>
              <w:bottom w:val="single" w:sz="4" w:space="0" w:color="000001"/>
              <w:right w:val="single" w:sz="4" w:space="0" w:color="000001"/>
            </w:tcBorders>
          </w:tcPr>
          <w:p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Знать:</w:t>
            </w:r>
          </w:p>
          <w:p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-общие принципы и подходы к реализации процесса воспитания</w:t>
            </w:r>
          </w:p>
          <w:p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Уметь:</w:t>
            </w:r>
          </w:p>
          <w:p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-средствами языка создавать воспитательные ситуации,</w:t>
            </w:r>
          </w:p>
          <w:p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-способами формирования и оценки воспитательных результатов в различных видах учебной и внеучебной деятельности.</w:t>
            </w:r>
          </w:p>
        </w:tc>
      </w:tr>
    </w:tbl>
    <w:p w:rsidR="004D5606" w:rsidRPr="004D5606" w:rsidRDefault="004D5606" w:rsidP="004D5606">
      <w:pPr>
        <w:widowControl w:val="0"/>
        <w:spacing w:after="0" w:line="240" w:lineRule="auto"/>
        <w:jc w:val="center"/>
        <w:rPr>
          <w:rFonts w:ascii="Times New Roman" w:hAnsi="Times New Roman"/>
          <w:lang w:eastAsia="ru-RU"/>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40"/>
        <w:tblW w:w="4790" w:type="pct"/>
        <w:jc w:val="center"/>
        <w:tblLook w:val="04A0" w:firstRow="1" w:lastRow="0" w:firstColumn="1" w:lastColumn="0" w:noHBand="0" w:noVBand="1"/>
      </w:tblPr>
      <w:tblGrid>
        <w:gridCol w:w="1806"/>
        <w:gridCol w:w="2250"/>
        <w:gridCol w:w="3613"/>
        <w:gridCol w:w="1499"/>
      </w:tblGrid>
      <w:tr w:rsidR="004D5606" w:rsidRPr="004D5606"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ind w:right="-108"/>
              <w:jc w:val="center"/>
              <w:rPr>
                <w:rFonts w:eastAsia="Calibri"/>
                <w:b/>
                <w:sz w:val="24"/>
                <w:szCs w:val="24"/>
                <w:lang w:val="en-US"/>
              </w:rPr>
            </w:pPr>
            <w:r w:rsidRPr="004D5606">
              <w:rPr>
                <w:rFonts w:eastAsia="Calibri"/>
                <w:b/>
                <w:sz w:val="24"/>
                <w:szCs w:val="24"/>
                <w:lang w:val="en-US"/>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 xml:space="preserve">Количество </w:t>
            </w:r>
          </w:p>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заданий</w:t>
            </w:r>
          </w:p>
        </w:tc>
      </w:tr>
      <w:tr w:rsidR="004D5606" w:rsidRPr="004D5606"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Семестр 2</w:t>
            </w:r>
          </w:p>
        </w:tc>
      </w:tr>
      <w:tr w:rsidR="004D5606" w:rsidRPr="004D5606"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sz w:val="24"/>
                <w:szCs w:val="24"/>
                <w:lang w:val="en-US"/>
              </w:rPr>
            </w:pPr>
            <w:r w:rsidRPr="004D5606">
              <w:rPr>
                <w:rFonts w:eastAsia="Calibri"/>
                <w:sz w:val="24"/>
                <w:szCs w:val="24"/>
                <w:lang w:val="en-US"/>
              </w:rPr>
              <w:t>ОПК-4.1</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Базовый (20%)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rPr>
                <w:rFonts w:eastAsia="Calibri"/>
                <w:sz w:val="24"/>
                <w:szCs w:val="24"/>
                <w:lang w:val="en-US"/>
              </w:rPr>
            </w:pPr>
          </w:p>
        </w:tc>
        <w:tc>
          <w:tcPr>
            <w:tcW w:w="1247"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соответствия</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rPr>
                <w:rFonts w:eastAsia="Calibri"/>
                <w:sz w:val="24"/>
                <w:szCs w:val="24"/>
                <w:lang w:val="en-US"/>
              </w:rPr>
            </w:pPr>
          </w:p>
        </w:tc>
        <w:tc>
          <w:tcPr>
            <w:tcW w:w="1247" w:type="pct"/>
            <w:vMerge/>
            <w:tcBorders>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rPr>
                <w:rFonts w:eastAsia="Calibri"/>
                <w:sz w:val="24"/>
                <w:szCs w:val="24"/>
                <w:lang w:val="en-US"/>
              </w:rPr>
            </w:pP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rPr>
                <w:rFonts w:eastAsia="Calibri"/>
                <w:sz w:val="24"/>
                <w:szCs w:val="24"/>
                <w:lang w:val="en-US"/>
              </w:rPr>
            </w:pP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Высокий (20%)</w:t>
            </w:r>
          </w:p>
        </w:tc>
        <w:tc>
          <w:tcPr>
            <w:tcW w:w="1990"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rsidTr="00DB439D">
        <w:trPr>
          <w:trHeight w:val="20"/>
          <w:jc w:val="center"/>
        </w:trPr>
        <w:tc>
          <w:tcPr>
            <w:tcW w:w="1005"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sz w:val="24"/>
                <w:szCs w:val="24"/>
                <w:lang w:val="en-US"/>
              </w:rPr>
            </w:pPr>
            <w:r w:rsidRPr="004D5606">
              <w:rPr>
                <w:rFonts w:eastAsia="Calibri"/>
                <w:sz w:val="24"/>
                <w:szCs w:val="24"/>
                <w:lang w:val="en-US"/>
              </w:rPr>
              <w:t>ОПК-4.2</w:t>
            </w:r>
          </w:p>
        </w:tc>
        <w:tc>
          <w:tcPr>
            <w:tcW w:w="124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Базовый (20%)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rsidTr="00DB439D">
        <w:trPr>
          <w:trHeight w:val="20"/>
          <w:jc w:val="center"/>
        </w:trPr>
        <w:tc>
          <w:tcPr>
            <w:tcW w:w="1005" w:type="pct"/>
            <w:vMerge/>
            <w:tcBorders>
              <w:left w:val="single" w:sz="4" w:space="0" w:color="auto"/>
              <w:right w:val="single" w:sz="4" w:space="0" w:color="auto"/>
            </w:tcBorders>
            <w:hideMark/>
          </w:tcPr>
          <w:p w:rsidR="004D5606" w:rsidRPr="004D5606" w:rsidRDefault="004D5606" w:rsidP="004D5606">
            <w:pPr>
              <w:widowControl w:val="0"/>
              <w:spacing w:after="200" w:line="240" w:lineRule="auto"/>
              <w:jc w:val="center"/>
              <w:rPr>
                <w:rFonts w:eastAsia="Calibri"/>
                <w:sz w:val="24"/>
                <w:szCs w:val="24"/>
                <w:lang w:val="en-US"/>
              </w:rPr>
            </w:pPr>
          </w:p>
        </w:tc>
        <w:tc>
          <w:tcPr>
            <w:tcW w:w="1247" w:type="pct"/>
            <w:vMerge w:val="restart"/>
            <w:tcBorders>
              <w:top w:val="single" w:sz="4" w:space="0" w:color="auto"/>
              <w:left w:val="single" w:sz="4" w:space="0" w:color="auto"/>
              <w:right w:val="single" w:sz="4" w:space="0" w:color="auto"/>
            </w:tcBorders>
            <w:hideMark/>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Повышенный (60%)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соответствия</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rsidTr="00DB439D">
        <w:trPr>
          <w:trHeight w:val="20"/>
          <w:jc w:val="center"/>
        </w:trPr>
        <w:tc>
          <w:tcPr>
            <w:tcW w:w="1005" w:type="pct"/>
            <w:vMerge/>
            <w:tcBorders>
              <w:left w:val="single" w:sz="4" w:space="0" w:color="auto"/>
              <w:right w:val="single" w:sz="4" w:space="0" w:color="auto"/>
            </w:tcBorders>
          </w:tcPr>
          <w:p w:rsidR="004D5606" w:rsidRPr="004D5606" w:rsidRDefault="004D5606" w:rsidP="004D5606">
            <w:pPr>
              <w:widowControl w:val="0"/>
              <w:spacing w:after="200" w:line="240" w:lineRule="auto"/>
              <w:jc w:val="center"/>
              <w:rPr>
                <w:rFonts w:eastAsia="Calibri"/>
                <w:sz w:val="24"/>
                <w:szCs w:val="24"/>
                <w:lang w:val="en-US"/>
              </w:rPr>
            </w:pPr>
          </w:p>
        </w:tc>
        <w:tc>
          <w:tcPr>
            <w:tcW w:w="1247" w:type="pct"/>
            <w:vMerge/>
            <w:tcBorders>
              <w:left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lang w:val="en-US"/>
              </w:rPr>
            </w:pP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rsidTr="00DB439D">
        <w:trPr>
          <w:trHeight w:val="20"/>
          <w:jc w:val="center"/>
        </w:trPr>
        <w:tc>
          <w:tcPr>
            <w:tcW w:w="1005" w:type="pct"/>
            <w:vMerge/>
            <w:tcBorders>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jc w:val="center"/>
              <w:rPr>
                <w:rFonts w:eastAsia="Calibri"/>
                <w:sz w:val="24"/>
                <w:szCs w:val="24"/>
                <w:lang w:val="en-US"/>
              </w:rPr>
            </w:pPr>
          </w:p>
        </w:tc>
        <w:tc>
          <w:tcPr>
            <w:tcW w:w="1247"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Высокий (20%)</w:t>
            </w:r>
          </w:p>
        </w:tc>
        <w:tc>
          <w:tcPr>
            <w:tcW w:w="1990" w:type="pct"/>
            <w:tcBorders>
              <w:top w:val="single" w:sz="4" w:space="0" w:color="auto"/>
              <w:left w:val="single" w:sz="4" w:space="0" w:color="auto"/>
              <w:bottom w:val="single" w:sz="4" w:space="0" w:color="auto"/>
              <w:right w:val="single" w:sz="4" w:space="0" w:color="auto"/>
            </w:tcBorders>
          </w:tcPr>
          <w:p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200" w:line="240" w:lineRule="auto"/>
              <w:jc w:val="right"/>
              <w:rPr>
                <w:rFonts w:eastAsia="Calibri"/>
                <w:b/>
                <w:sz w:val="24"/>
                <w:szCs w:val="24"/>
                <w:lang w:val="en-US"/>
              </w:rPr>
            </w:pPr>
            <w:r w:rsidRPr="004D5606">
              <w:rPr>
                <w:rFonts w:eastAsia="Calibri"/>
                <w:b/>
                <w:sz w:val="24"/>
                <w:szCs w:val="24"/>
                <w:lang w:val="en-US"/>
              </w:rPr>
              <w:t>Итого для ОПК-4</w:t>
            </w:r>
          </w:p>
        </w:tc>
        <w:tc>
          <w:tcPr>
            <w:tcW w:w="758" w:type="pct"/>
            <w:tcBorders>
              <w:top w:val="single" w:sz="4" w:space="0" w:color="auto"/>
              <w:left w:val="single" w:sz="4" w:space="0" w:color="auto"/>
              <w:bottom w:val="single" w:sz="4" w:space="0" w:color="auto"/>
              <w:right w:val="single" w:sz="4" w:space="0" w:color="auto"/>
            </w:tcBorders>
            <w:vAlign w:val="center"/>
          </w:tcPr>
          <w:p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20</w:t>
            </w:r>
          </w:p>
        </w:tc>
      </w:tr>
    </w:tbl>
    <w:p w:rsidR="004D5606" w:rsidRPr="004D5606" w:rsidRDefault="004D5606" w:rsidP="004D5606">
      <w:pPr>
        <w:spacing w:after="200" w:line="276" w:lineRule="auto"/>
        <w:rPr>
          <w:rFonts w:ascii="Times New Roman" w:eastAsia="Times New Roman" w:hAnsi="Times New Roman"/>
          <w:color w:val="4F81BD"/>
        </w:rPr>
      </w:pPr>
    </w:p>
    <w:p w:rsidR="004D5606" w:rsidRPr="004D5606" w:rsidRDefault="004D5606" w:rsidP="004D5606">
      <w:pPr>
        <w:spacing w:after="200" w:line="276" w:lineRule="auto"/>
        <w:rPr>
          <w:rFonts w:ascii="Times New Roman" w:eastAsia="Times New Roman" w:hAnsi="Times New Roman"/>
          <w:color w:val="4F81BD"/>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40"/>
        <w:tblW w:w="0" w:type="auto"/>
        <w:jc w:val="center"/>
        <w:tblLook w:val="04A0" w:firstRow="1" w:lastRow="0" w:firstColumn="1" w:lastColumn="0" w:noHBand="0" w:noVBand="1"/>
      </w:tblPr>
      <w:tblGrid>
        <w:gridCol w:w="1592"/>
        <w:gridCol w:w="1654"/>
        <w:gridCol w:w="1397"/>
        <w:gridCol w:w="4213"/>
      </w:tblGrid>
      <w:tr w:rsidR="004D5606" w:rsidRPr="004D5606" w:rsidTr="00DB439D">
        <w:trPr>
          <w:jc w:val="center"/>
        </w:trPr>
        <w:tc>
          <w:tcPr>
            <w:tcW w:w="1592"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Индикатор </w:t>
            </w:r>
          </w:p>
        </w:tc>
        <w:tc>
          <w:tcPr>
            <w:tcW w:w="1654"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ОПК-4.1 </w:t>
            </w:r>
          </w:p>
        </w:tc>
        <w:tc>
          <w:tcPr>
            <w:tcW w:w="1397"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Семестр</w:t>
            </w:r>
          </w:p>
        </w:tc>
        <w:tc>
          <w:tcPr>
            <w:tcW w:w="4213"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2</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Базовый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sz w:val="24"/>
                <w:szCs w:val="24"/>
              </w:rPr>
              <w:t>укажите один правильный ответ из предложенных</w:t>
            </w:r>
          </w:p>
        </w:tc>
      </w:tr>
      <w:tr w:rsidR="004D5606" w:rsidRPr="004D5606" w:rsidTr="00DB439D">
        <w:trPr>
          <w:trHeight w:val="986"/>
          <w:jc w:val="center"/>
        </w:trPr>
        <w:tc>
          <w:tcPr>
            <w:tcW w:w="8856" w:type="dxa"/>
            <w:gridSpan w:val="4"/>
          </w:tcPr>
          <w:p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t>1.В какой исторический период Русь находилась под властью Золотой Орды:</w:t>
            </w:r>
          </w:p>
          <w:p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t>Варианты ответов:</w:t>
            </w:r>
          </w:p>
          <w:p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А)</w:t>
            </w:r>
            <w:r w:rsidRPr="004D5606">
              <w:rPr>
                <w:rFonts w:eastAsia="Calibri"/>
                <w:sz w:val="24"/>
                <w:szCs w:val="24"/>
              </w:rPr>
              <w:t xml:space="preserve">13 – 15 вв. </w:t>
            </w:r>
          </w:p>
          <w:p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Б)</w:t>
            </w:r>
            <w:r w:rsidRPr="004D5606">
              <w:rPr>
                <w:rFonts w:eastAsia="Calibri"/>
                <w:sz w:val="24"/>
                <w:szCs w:val="24"/>
              </w:rPr>
              <w:t xml:space="preserve"> 12-14 вв. </w:t>
            </w:r>
          </w:p>
          <w:p w:rsidR="004D5606" w:rsidRPr="004D5606" w:rsidRDefault="004D5606" w:rsidP="004D5606">
            <w:pPr>
              <w:widowControl w:val="0"/>
              <w:spacing w:after="120" w:line="240" w:lineRule="auto"/>
              <w:rPr>
                <w:rFonts w:eastAsia="Calibri"/>
                <w:sz w:val="24"/>
                <w:szCs w:val="24"/>
              </w:rPr>
            </w:pPr>
            <w:r w:rsidRPr="004D5606">
              <w:rPr>
                <w:rFonts w:eastAsia="MS Mincho"/>
                <w:sz w:val="24"/>
                <w:szCs w:val="24"/>
              </w:rPr>
              <w:t>В)</w:t>
            </w:r>
            <w:r w:rsidRPr="004D5606">
              <w:rPr>
                <w:rFonts w:eastAsia="Calibri"/>
                <w:sz w:val="24"/>
                <w:szCs w:val="24"/>
              </w:rPr>
              <w:t xml:space="preserve"> 11-13 вв. </w:t>
            </w:r>
          </w:p>
          <w:p w:rsidR="004D5606" w:rsidRPr="004D5606" w:rsidRDefault="004D5606" w:rsidP="004D5606">
            <w:pPr>
              <w:widowControl w:val="0"/>
              <w:spacing w:after="200" w:line="240" w:lineRule="auto"/>
              <w:rPr>
                <w:rFonts w:eastAsia="Calibri"/>
                <w:sz w:val="24"/>
                <w:szCs w:val="24"/>
              </w:rPr>
            </w:pPr>
            <w:r w:rsidRPr="004D5606">
              <w:rPr>
                <w:rFonts w:eastAsia="MS Mincho"/>
                <w:sz w:val="24"/>
                <w:szCs w:val="24"/>
              </w:rPr>
              <w:t>Г)</w:t>
            </w:r>
            <w:r w:rsidRPr="004D5606">
              <w:rPr>
                <w:rFonts w:eastAsia="Calibri"/>
                <w:sz w:val="24"/>
                <w:szCs w:val="24"/>
              </w:rPr>
              <w:t xml:space="preserve"> 12-15 вв.</w:t>
            </w:r>
          </w:p>
          <w:p w:rsidR="004D5606" w:rsidRPr="004D5606" w:rsidRDefault="004D5606" w:rsidP="004D5606">
            <w:pPr>
              <w:widowControl w:val="0"/>
              <w:spacing w:after="200" w:line="240" w:lineRule="auto"/>
              <w:rPr>
                <w:rFonts w:eastAsia="Calibri"/>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А</w:t>
            </w:r>
          </w:p>
          <w:p w:rsidR="004D5606" w:rsidRPr="004D5606" w:rsidRDefault="004D5606" w:rsidP="004D5606">
            <w:pPr>
              <w:widowControl w:val="0"/>
              <w:tabs>
                <w:tab w:val="left" w:pos="284"/>
              </w:tabs>
              <w:spacing w:after="120" w:line="240" w:lineRule="auto"/>
              <w:rPr>
                <w:rFonts w:eastAsia="Calibri"/>
                <w:sz w:val="24"/>
                <w:szCs w:val="24"/>
              </w:rPr>
            </w:pPr>
            <w:r w:rsidRPr="004D5606">
              <w:rPr>
                <w:rFonts w:eastAsia="Calibri"/>
                <w:sz w:val="24"/>
                <w:szCs w:val="24"/>
              </w:rPr>
              <w:t>2. Вклад М.Е. Пятницкого в русскую культуру состоит в том, что он:</w:t>
            </w:r>
          </w:p>
          <w:p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 xml:space="preserve">Варианты ответов: </w:t>
            </w:r>
          </w:p>
          <w:p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А) организовал первую театральную школу-студию</w:t>
            </w:r>
          </w:p>
          <w:p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Б) основал русский народный хор</w:t>
            </w:r>
          </w:p>
          <w:p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В) создал первую в стране киностудию</w:t>
            </w:r>
          </w:p>
          <w:p w:rsidR="004D5606" w:rsidRPr="004D5606" w:rsidRDefault="004D5606" w:rsidP="004D5606">
            <w:pPr>
              <w:widowControl w:val="0"/>
              <w:tabs>
                <w:tab w:val="left" w:pos="284"/>
              </w:tabs>
              <w:spacing w:after="200" w:line="240" w:lineRule="auto"/>
              <w:rPr>
                <w:rFonts w:eastAsia="Calibri"/>
                <w:sz w:val="24"/>
                <w:szCs w:val="24"/>
                <w:lang w:val="en-US"/>
              </w:rPr>
            </w:pPr>
            <w:r w:rsidRPr="004D5606">
              <w:rPr>
                <w:rFonts w:eastAsia="Calibri"/>
                <w:sz w:val="24"/>
                <w:szCs w:val="24"/>
                <w:lang w:val="en-US"/>
              </w:rPr>
              <w:t>Г) организовал балетную труппу</w:t>
            </w:r>
          </w:p>
          <w:p w:rsidR="004D5606" w:rsidRPr="004D5606" w:rsidRDefault="004D5606" w:rsidP="004D5606">
            <w:pPr>
              <w:widowControl w:val="0"/>
              <w:tabs>
                <w:tab w:val="left" w:pos="284"/>
              </w:tabs>
              <w:spacing w:after="200" w:line="240" w:lineRule="auto"/>
              <w:rPr>
                <w:rFonts w:eastAsia="Calibri"/>
                <w:b/>
                <w:sz w:val="24"/>
                <w:szCs w:val="24"/>
                <w:lang w:val="en-US"/>
              </w:rPr>
            </w:pPr>
          </w:p>
          <w:p w:rsidR="004D5606" w:rsidRPr="004D5606" w:rsidRDefault="004D5606" w:rsidP="004D5606">
            <w:pPr>
              <w:widowControl w:val="0"/>
              <w:tabs>
                <w:tab w:val="left" w:pos="284"/>
              </w:tabs>
              <w:spacing w:after="200" w:line="240" w:lineRule="auto"/>
              <w:rPr>
                <w:rFonts w:eastAsia="Calibri"/>
                <w:b/>
                <w:sz w:val="24"/>
                <w:szCs w:val="24"/>
                <w:lang w:val="en-US"/>
              </w:rPr>
            </w:pPr>
            <w:r w:rsidRPr="004D5606">
              <w:rPr>
                <w:rFonts w:eastAsia="Calibri"/>
                <w:b/>
                <w:sz w:val="24"/>
                <w:szCs w:val="24"/>
                <w:lang w:val="en-US"/>
              </w:rPr>
              <w:t>Б</w:t>
            </w:r>
          </w:p>
          <w:p w:rsidR="004D5606" w:rsidRPr="004D5606" w:rsidRDefault="004D5606" w:rsidP="004D5606">
            <w:pPr>
              <w:widowControl w:val="0"/>
              <w:tabs>
                <w:tab w:val="left" w:pos="284"/>
              </w:tabs>
              <w:spacing w:after="200" w:line="240" w:lineRule="auto"/>
              <w:rPr>
                <w:rFonts w:eastAsia="Calibri"/>
                <w:b/>
                <w:sz w:val="24"/>
                <w:szCs w:val="24"/>
                <w:lang w:val="en-US"/>
              </w:rPr>
            </w:pP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Повышенный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rsidTr="00DB439D">
        <w:trPr>
          <w:jc w:val="center"/>
        </w:trPr>
        <w:tc>
          <w:tcPr>
            <w:tcW w:w="8856" w:type="dxa"/>
            <w:gridSpan w:val="4"/>
            <w:shd w:val="clear" w:color="auto" w:fill="auto"/>
          </w:tcPr>
          <w:p w:rsidR="004D5606" w:rsidRPr="004D5606" w:rsidRDefault="004D5606" w:rsidP="004D5606">
            <w:pPr>
              <w:spacing w:after="120" w:line="240" w:lineRule="auto"/>
              <w:rPr>
                <w:rFonts w:eastAsia="MS Mincho"/>
                <w:sz w:val="24"/>
                <w:szCs w:val="24"/>
              </w:rPr>
            </w:pPr>
            <w:r w:rsidRPr="004D5606">
              <w:rPr>
                <w:rFonts w:eastAsia="MS Mincho"/>
                <w:iCs/>
                <w:sz w:val="24"/>
                <w:szCs w:val="24"/>
              </w:rPr>
              <w:t xml:space="preserve">3. </w:t>
            </w:r>
            <w:r w:rsidRPr="004D5606">
              <w:rPr>
                <w:rFonts w:eastAsia="MS Mincho"/>
                <w:sz w:val="24"/>
                <w:szCs w:val="24"/>
              </w:rPr>
              <w:t>Укажите события в хронологической последовательности</w:t>
            </w:r>
          </w:p>
          <w:p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создание “Союза спасения”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создание “Союза Благоденствия”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создание Южного общества декабристов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создание Северного общества декабристов </w:t>
            </w:r>
          </w:p>
          <w:p w:rsidR="004D5606" w:rsidRPr="004D5606" w:rsidRDefault="004D5606" w:rsidP="004D5606">
            <w:pPr>
              <w:widowControl w:val="0"/>
              <w:spacing w:after="200" w:line="240" w:lineRule="auto"/>
              <w:rPr>
                <w:rFonts w:eastAsia="SimSun"/>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1, 2, 3,4</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spacing w:after="120" w:line="240" w:lineRule="auto"/>
              <w:rPr>
                <w:rFonts w:eastAsia="MS Mincho"/>
                <w:sz w:val="24"/>
                <w:szCs w:val="24"/>
              </w:rPr>
            </w:pPr>
            <w:r w:rsidRPr="004D5606">
              <w:rPr>
                <w:rFonts w:eastAsia="MS Mincho"/>
                <w:iCs/>
                <w:sz w:val="24"/>
                <w:szCs w:val="24"/>
              </w:rPr>
              <w:t xml:space="preserve">4. </w:t>
            </w:r>
            <w:r w:rsidRPr="004D5606">
              <w:rPr>
                <w:rFonts w:eastAsia="MS Mincho"/>
                <w:sz w:val="24"/>
                <w:szCs w:val="24"/>
              </w:rPr>
              <w:t xml:space="preserve">Соотнесите правления российских императоров </w:t>
            </w:r>
            <w:r w:rsidRPr="004D5606">
              <w:rPr>
                <w:rFonts w:eastAsia="MS Mincho"/>
                <w:sz w:val="24"/>
                <w:szCs w:val="24"/>
                <w:lang w:val="en-US"/>
              </w:rPr>
              <w:t>XIX</w:t>
            </w:r>
            <w:r w:rsidRPr="004D5606">
              <w:rPr>
                <w:rFonts w:eastAsia="MS Mincho"/>
                <w:sz w:val="24"/>
                <w:szCs w:val="24"/>
              </w:rPr>
              <w:t xml:space="preserve"> в. и перечисленные ниже события:</w:t>
            </w:r>
            <w:r w:rsidRPr="004D5606">
              <w:rPr>
                <w:rFonts w:eastAsia="MS Mincho"/>
                <w:sz w:val="24"/>
                <w:szCs w:val="24"/>
              </w:rPr>
              <w:br/>
            </w:r>
          </w:p>
          <w:p w:rsidR="004D5606" w:rsidRPr="004D5606" w:rsidRDefault="004D5606" w:rsidP="004D5606">
            <w:pPr>
              <w:spacing w:after="120" w:line="240" w:lineRule="auto"/>
              <w:rPr>
                <w:rFonts w:eastAsia="MS Mincho"/>
                <w:sz w:val="24"/>
                <w:szCs w:val="24"/>
              </w:rPr>
            </w:pPr>
            <w:r w:rsidRPr="004D5606">
              <w:rPr>
                <w:rFonts w:eastAsia="MS Mincho"/>
                <w:sz w:val="24"/>
                <w:szCs w:val="24"/>
              </w:rPr>
              <w:t>1.Александр</w:t>
            </w:r>
            <w:r w:rsidRPr="004D5606">
              <w:rPr>
                <w:rFonts w:eastAsia="MS Mincho"/>
                <w:sz w:val="24"/>
                <w:szCs w:val="24"/>
                <w:lang w:val="en-US"/>
              </w:rPr>
              <w:t>I</w:t>
            </w:r>
            <w:r w:rsidRPr="004D5606">
              <w:rPr>
                <w:rFonts w:eastAsia="MS Mincho"/>
                <w:sz w:val="24"/>
                <w:szCs w:val="24"/>
              </w:rPr>
              <w:br/>
              <w:t>2.Николай</w:t>
            </w:r>
            <w:r w:rsidRPr="004D5606">
              <w:rPr>
                <w:rFonts w:eastAsia="MS Mincho"/>
                <w:sz w:val="24"/>
                <w:szCs w:val="24"/>
                <w:lang w:val="en-US"/>
              </w:rPr>
              <w:t>I</w:t>
            </w:r>
            <w:r w:rsidRPr="004D5606">
              <w:rPr>
                <w:rFonts w:eastAsia="MS Mincho"/>
                <w:sz w:val="24"/>
                <w:szCs w:val="24"/>
              </w:rPr>
              <w:br/>
              <w:t>3.Александр</w:t>
            </w:r>
            <w:r w:rsidRPr="004D5606">
              <w:rPr>
                <w:rFonts w:eastAsia="MS Mincho"/>
                <w:sz w:val="24"/>
                <w:szCs w:val="24"/>
                <w:lang w:val="en-US"/>
              </w:rPr>
              <w:t>II</w:t>
            </w:r>
            <w:r w:rsidRPr="004D5606">
              <w:rPr>
                <w:rFonts w:eastAsia="MS Mincho"/>
                <w:sz w:val="24"/>
                <w:szCs w:val="24"/>
              </w:rPr>
              <w:br/>
              <w:t xml:space="preserve">4. Александр </w:t>
            </w:r>
            <w:r w:rsidRPr="004D5606">
              <w:rPr>
                <w:rFonts w:eastAsia="MS Mincho"/>
                <w:sz w:val="24"/>
                <w:szCs w:val="24"/>
                <w:lang w:val="en-US"/>
              </w:rPr>
              <w:t>III</w:t>
            </w:r>
          </w:p>
          <w:p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А)</w:t>
            </w:r>
            <w:r w:rsidRPr="004D5606">
              <w:rPr>
                <w:rFonts w:eastAsia="MS Mincho"/>
                <w:sz w:val="24"/>
                <w:szCs w:val="24"/>
              </w:rPr>
              <w:t xml:space="preserve"> указ “о вольных хлебопашцах”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Б)</w:t>
            </w:r>
            <w:r w:rsidRPr="004D5606">
              <w:rPr>
                <w:rFonts w:eastAsia="MS Mincho"/>
                <w:sz w:val="24"/>
                <w:szCs w:val="24"/>
              </w:rPr>
              <w:t xml:space="preserve"> кодификация российского законодательства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В)</w:t>
            </w:r>
            <w:r w:rsidRPr="004D5606">
              <w:rPr>
                <w:rFonts w:eastAsia="MS Mincho"/>
                <w:sz w:val="24"/>
                <w:szCs w:val="24"/>
              </w:rPr>
              <w:t xml:space="preserve"> введение суда присяжных </w:t>
            </w:r>
          </w:p>
          <w:p w:rsidR="004D5606" w:rsidRPr="004D5606" w:rsidRDefault="004D5606" w:rsidP="004D5606">
            <w:pPr>
              <w:spacing w:after="200" w:line="240" w:lineRule="auto"/>
              <w:rPr>
                <w:rFonts w:eastAsia="MS Mincho"/>
                <w:sz w:val="24"/>
                <w:szCs w:val="24"/>
              </w:rPr>
            </w:pPr>
            <w:r w:rsidRPr="004D5606">
              <w:rPr>
                <w:rFonts w:eastAsia="MS Mincho"/>
                <w:b/>
                <w:bCs/>
                <w:sz w:val="24"/>
                <w:szCs w:val="24"/>
              </w:rPr>
              <w:t>Г)</w:t>
            </w:r>
            <w:r w:rsidRPr="004D5606">
              <w:rPr>
                <w:rFonts w:eastAsia="MS Mincho"/>
                <w:sz w:val="24"/>
                <w:szCs w:val="24"/>
              </w:rPr>
              <w:t xml:space="preserve"> циркуляр “о кухаркиных детях” </w:t>
            </w:r>
          </w:p>
          <w:p w:rsidR="004D5606" w:rsidRPr="004D5606" w:rsidRDefault="004D5606" w:rsidP="004D5606">
            <w:pPr>
              <w:spacing w:after="200" w:line="240" w:lineRule="auto"/>
              <w:rPr>
                <w:rFonts w:eastAsia="MS Mincho"/>
                <w:sz w:val="24"/>
                <w:szCs w:val="24"/>
              </w:rPr>
            </w:pPr>
            <w:r w:rsidRPr="004D5606">
              <w:rPr>
                <w:rFonts w:eastAsia="MS Mincho"/>
                <w:b/>
                <w:sz w:val="24"/>
                <w:szCs w:val="24"/>
              </w:rPr>
              <w:t>Д)</w:t>
            </w:r>
            <w:r w:rsidRPr="004D5606">
              <w:rPr>
                <w:rFonts w:eastAsia="MS Mincho"/>
                <w:sz w:val="24"/>
                <w:szCs w:val="24"/>
              </w:rPr>
              <w:t xml:space="preserve">жалованная грамота дворянам </w:t>
            </w:r>
          </w:p>
          <w:p w:rsidR="004D5606" w:rsidRPr="004D5606" w:rsidRDefault="004D5606" w:rsidP="004D5606">
            <w:pPr>
              <w:spacing w:after="200" w:line="240" w:lineRule="auto"/>
              <w:rPr>
                <w:rFonts w:eastAsia="MS Mincho"/>
                <w:sz w:val="24"/>
                <w:szCs w:val="24"/>
              </w:rPr>
            </w:pPr>
          </w:p>
          <w:p w:rsidR="004D5606" w:rsidRPr="004D5606" w:rsidRDefault="004D5606" w:rsidP="004D5606">
            <w:pPr>
              <w:widowControl w:val="0"/>
              <w:spacing w:after="200" w:line="240" w:lineRule="auto"/>
              <w:rPr>
                <w:rFonts w:eastAsia="SimSun"/>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3В,4Г</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spacing w:after="120" w:line="240" w:lineRule="auto"/>
              <w:rPr>
                <w:rFonts w:eastAsia="Calibri"/>
                <w:iCs/>
                <w:sz w:val="24"/>
                <w:szCs w:val="24"/>
              </w:rPr>
            </w:pPr>
            <w:r w:rsidRPr="004D5606">
              <w:rPr>
                <w:rFonts w:eastAsia="Calibri"/>
                <w:iCs/>
                <w:sz w:val="24"/>
                <w:szCs w:val="24"/>
              </w:rPr>
              <w:t>5. Соотнесите общества декабристов и документы ими выработанные:</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1.</w:t>
            </w:r>
            <w:r w:rsidRPr="004D5606">
              <w:rPr>
                <w:rFonts w:eastAsia="Calibri"/>
                <w:iCs/>
                <w:sz w:val="24"/>
                <w:szCs w:val="24"/>
              </w:rPr>
              <w:t xml:space="preserve"> </w:t>
            </w:r>
            <w:r w:rsidRPr="004D5606">
              <w:rPr>
                <w:rFonts w:eastAsia="MS Mincho"/>
                <w:sz w:val="24"/>
                <w:szCs w:val="24"/>
              </w:rPr>
              <w:t>Союз благоденствия</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2.</w:t>
            </w:r>
            <w:r w:rsidRPr="004D5606">
              <w:rPr>
                <w:rFonts w:eastAsia="Calibri"/>
                <w:iCs/>
                <w:sz w:val="24"/>
                <w:szCs w:val="24"/>
              </w:rPr>
              <w:t xml:space="preserve"> </w:t>
            </w:r>
            <w:r w:rsidRPr="004D5606">
              <w:rPr>
                <w:rFonts w:eastAsia="MS Mincho"/>
                <w:sz w:val="24"/>
                <w:szCs w:val="24"/>
              </w:rPr>
              <w:t>Южное общество</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3.</w:t>
            </w:r>
            <w:r w:rsidRPr="004D5606">
              <w:rPr>
                <w:rFonts w:eastAsia="Calibri"/>
                <w:iCs/>
                <w:sz w:val="24"/>
                <w:szCs w:val="24"/>
              </w:rPr>
              <w:t xml:space="preserve"> </w:t>
            </w:r>
            <w:r w:rsidRPr="004D5606">
              <w:rPr>
                <w:rFonts w:eastAsia="MS Mincho"/>
                <w:sz w:val="24"/>
                <w:szCs w:val="24"/>
              </w:rPr>
              <w:t>Северное общество</w:t>
            </w:r>
          </w:p>
          <w:p w:rsidR="004D5606" w:rsidRPr="004D5606" w:rsidRDefault="004D5606" w:rsidP="004D5606">
            <w:pPr>
              <w:widowControl w:val="0"/>
              <w:tabs>
                <w:tab w:val="left" w:pos="2610"/>
              </w:tabs>
              <w:spacing w:after="200" w:line="240" w:lineRule="auto"/>
              <w:ind w:left="5"/>
              <w:rPr>
                <w:rFonts w:eastAsia="Calibri"/>
                <w:iCs/>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Calibri"/>
                <w:iCs/>
                <w:sz w:val="24"/>
                <w:szCs w:val="24"/>
              </w:rPr>
              <w:t>“Зеленая книга”</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Calibri"/>
                <w:iCs/>
                <w:sz w:val="24"/>
                <w:szCs w:val="24"/>
              </w:rPr>
              <w:t>“Русская правда”</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В)</w:t>
            </w:r>
            <w:r w:rsidRPr="004D5606">
              <w:rPr>
                <w:rFonts w:eastAsia="Calibri"/>
                <w:iCs/>
                <w:sz w:val="24"/>
                <w:szCs w:val="24"/>
              </w:rPr>
              <w:t xml:space="preserve"> “Конституция”</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Г) </w:t>
            </w:r>
            <w:r w:rsidRPr="004D5606">
              <w:rPr>
                <w:rFonts w:eastAsia="Calibri"/>
                <w:iCs/>
                <w:sz w:val="24"/>
                <w:szCs w:val="24"/>
              </w:rPr>
              <w:t>“Статут”</w:t>
            </w:r>
          </w:p>
          <w:p w:rsidR="004D5606" w:rsidRPr="004D5606" w:rsidRDefault="004D5606" w:rsidP="004D5606">
            <w:pPr>
              <w:widowControl w:val="0"/>
              <w:tabs>
                <w:tab w:val="left" w:pos="2610"/>
              </w:tabs>
              <w:spacing w:after="200" w:line="240" w:lineRule="auto"/>
              <w:ind w:left="5"/>
              <w:rPr>
                <w:rFonts w:eastAsia="Calibri"/>
                <w:iCs/>
                <w:sz w:val="24"/>
                <w:szCs w:val="24"/>
              </w:rPr>
            </w:pPr>
          </w:p>
          <w:p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w:t>
            </w:r>
          </w:p>
          <w:p w:rsidR="004D5606" w:rsidRPr="004D5606" w:rsidRDefault="004D5606" w:rsidP="004D5606">
            <w:pPr>
              <w:widowControl w:val="0"/>
              <w:tabs>
                <w:tab w:val="left" w:pos="2610"/>
              </w:tabs>
              <w:spacing w:after="200" w:line="240" w:lineRule="auto"/>
              <w:ind w:left="5"/>
              <w:rPr>
                <w:rFonts w:eastAsia="Calibri"/>
                <w:b/>
                <w:iCs/>
                <w:sz w:val="24"/>
                <w:szCs w:val="24"/>
              </w:rPr>
            </w:pPr>
          </w:p>
          <w:p w:rsidR="004D5606" w:rsidRPr="004D5606" w:rsidRDefault="004D5606" w:rsidP="004D5606">
            <w:pPr>
              <w:spacing w:after="120" w:line="240" w:lineRule="auto"/>
              <w:rPr>
                <w:rFonts w:eastAsia="Calibri"/>
                <w:iCs/>
                <w:sz w:val="24"/>
                <w:szCs w:val="24"/>
              </w:rPr>
            </w:pPr>
            <w:r w:rsidRPr="004D5606">
              <w:rPr>
                <w:rFonts w:eastAsia="Calibri"/>
                <w:iCs/>
                <w:sz w:val="24"/>
                <w:szCs w:val="24"/>
              </w:rPr>
              <w:t>6. Соотнесите военные и дипломатические события и царствования российских императоров:</w:t>
            </w:r>
          </w:p>
          <w:p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1.</w:t>
            </w:r>
            <w:r w:rsidRPr="004D5606">
              <w:rPr>
                <w:rFonts w:eastAsia="MS Mincho"/>
                <w:sz w:val="24"/>
                <w:szCs w:val="24"/>
                <w:lang w:eastAsia="ru-RU"/>
              </w:rPr>
              <w:t xml:space="preserve"> Александр </w:t>
            </w:r>
            <w:r w:rsidRPr="004D5606">
              <w:rPr>
                <w:rFonts w:eastAsia="MS Mincho"/>
                <w:sz w:val="24"/>
                <w:szCs w:val="24"/>
                <w:lang w:val="en-US" w:eastAsia="ru-RU"/>
              </w:rPr>
              <w:t>I</w:t>
            </w:r>
            <w:r w:rsidRPr="004D5606">
              <w:rPr>
                <w:rFonts w:eastAsia="MS Mincho"/>
                <w:sz w:val="24"/>
                <w:szCs w:val="24"/>
                <w:lang w:eastAsia="ru-RU"/>
              </w:rPr>
              <w:t xml:space="preserve"> </w:t>
            </w:r>
          </w:p>
          <w:p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2.</w:t>
            </w:r>
            <w:r w:rsidRPr="004D5606">
              <w:rPr>
                <w:rFonts w:eastAsia="MS Mincho"/>
                <w:sz w:val="24"/>
                <w:szCs w:val="24"/>
                <w:lang w:eastAsia="ru-RU"/>
              </w:rPr>
              <w:t xml:space="preserve"> Николай </w:t>
            </w:r>
            <w:r w:rsidRPr="004D5606">
              <w:rPr>
                <w:rFonts w:eastAsia="MS Mincho"/>
                <w:sz w:val="24"/>
                <w:szCs w:val="24"/>
                <w:lang w:val="en-US" w:eastAsia="ru-RU"/>
              </w:rPr>
              <w:t>I</w:t>
            </w:r>
            <w:r w:rsidRPr="004D5606">
              <w:rPr>
                <w:rFonts w:eastAsia="MS Mincho"/>
                <w:sz w:val="24"/>
                <w:szCs w:val="24"/>
                <w:lang w:eastAsia="ru-RU"/>
              </w:rPr>
              <w:t xml:space="preserve"> </w:t>
            </w:r>
          </w:p>
          <w:p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3.</w:t>
            </w:r>
            <w:r w:rsidRPr="004D5606">
              <w:rPr>
                <w:rFonts w:eastAsia="MS Mincho"/>
                <w:sz w:val="24"/>
                <w:szCs w:val="24"/>
                <w:lang w:eastAsia="ru-RU"/>
              </w:rPr>
              <w:t xml:space="preserve"> Александр </w:t>
            </w:r>
            <w:r w:rsidRPr="004D5606">
              <w:rPr>
                <w:rFonts w:eastAsia="MS Mincho"/>
                <w:sz w:val="24"/>
                <w:szCs w:val="24"/>
                <w:lang w:val="en-US" w:eastAsia="ru-RU"/>
              </w:rPr>
              <w:t>II</w:t>
            </w:r>
            <w:r w:rsidRPr="004D5606">
              <w:rPr>
                <w:rFonts w:eastAsia="MS Mincho"/>
                <w:sz w:val="24"/>
                <w:szCs w:val="24"/>
                <w:lang w:eastAsia="ru-RU"/>
              </w:rPr>
              <w:t xml:space="preserve"> </w:t>
            </w:r>
          </w:p>
          <w:p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4.</w:t>
            </w:r>
            <w:r w:rsidRPr="004D5606">
              <w:rPr>
                <w:rFonts w:eastAsia="MS Mincho"/>
                <w:sz w:val="24"/>
                <w:szCs w:val="24"/>
                <w:lang w:eastAsia="ru-RU"/>
              </w:rPr>
              <w:t xml:space="preserve"> Александр </w:t>
            </w:r>
            <w:r w:rsidRPr="004D5606">
              <w:rPr>
                <w:rFonts w:eastAsia="MS Mincho"/>
                <w:sz w:val="24"/>
                <w:szCs w:val="24"/>
                <w:lang w:val="en-US" w:eastAsia="ru-RU"/>
              </w:rPr>
              <w:t>III</w:t>
            </w:r>
            <w:r w:rsidRPr="004D5606">
              <w:rPr>
                <w:rFonts w:eastAsia="MS Mincho"/>
                <w:sz w:val="24"/>
                <w:szCs w:val="24"/>
                <w:lang w:eastAsia="ru-RU"/>
              </w:rPr>
              <w:t xml:space="preserve"> </w:t>
            </w:r>
          </w:p>
          <w:p w:rsidR="004D5606" w:rsidRPr="004D5606" w:rsidRDefault="004D5606" w:rsidP="004D5606">
            <w:pPr>
              <w:spacing w:after="0" w:line="240" w:lineRule="auto"/>
              <w:rPr>
                <w:rFonts w:eastAsia="MS Mincho"/>
                <w:sz w:val="24"/>
                <w:szCs w:val="24"/>
                <w:lang w:eastAsia="ru-RU"/>
              </w:rPr>
            </w:pP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MS Mincho"/>
                <w:sz w:val="24"/>
                <w:szCs w:val="24"/>
              </w:rPr>
              <w:t>Отечественная война 1812 г.</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MS Mincho"/>
                <w:sz w:val="24"/>
                <w:szCs w:val="24"/>
              </w:rPr>
              <w:t>Лондонские конвенции</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В)</w:t>
            </w:r>
            <w:r w:rsidRPr="004D5606">
              <w:rPr>
                <w:rFonts w:eastAsia="Calibri"/>
                <w:iCs/>
                <w:sz w:val="24"/>
                <w:szCs w:val="24"/>
              </w:rPr>
              <w:t xml:space="preserve"> </w:t>
            </w:r>
            <w:r w:rsidRPr="004D5606">
              <w:rPr>
                <w:rFonts w:eastAsia="MS Mincho"/>
                <w:sz w:val="24"/>
                <w:szCs w:val="24"/>
              </w:rPr>
              <w:t>преодоление “нейтрализации” Черного моря</w:t>
            </w:r>
          </w:p>
          <w:p w:rsidR="004D5606" w:rsidRPr="004D5606" w:rsidRDefault="004D5606" w:rsidP="004D5606">
            <w:pPr>
              <w:widowControl w:val="0"/>
              <w:tabs>
                <w:tab w:val="left" w:pos="2610"/>
              </w:tabs>
              <w:spacing w:after="200" w:line="240" w:lineRule="auto"/>
              <w:ind w:left="5"/>
              <w:rPr>
                <w:rFonts w:eastAsia="MS Mincho"/>
                <w:sz w:val="24"/>
                <w:szCs w:val="24"/>
              </w:rPr>
            </w:pPr>
            <w:r w:rsidRPr="004D5606">
              <w:rPr>
                <w:rFonts w:eastAsia="SimSun"/>
                <w:bCs/>
                <w:sz w:val="24"/>
                <w:szCs w:val="24"/>
              </w:rPr>
              <w:t xml:space="preserve">Г) </w:t>
            </w:r>
            <w:r w:rsidRPr="004D5606">
              <w:rPr>
                <w:rFonts w:eastAsia="MS Mincho"/>
                <w:sz w:val="24"/>
                <w:szCs w:val="24"/>
              </w:rPr>
              <w:t>введение института “земских начальников”</w:t>
            </w:r>
          </w:p>
          <w:p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Д)</w:t>
            </w:r>
            <w:r w:rsidRPr="004D5606">
              <w:rPr>
                <w:rFonts w:eastAsia="MS Mincho"/>
                <w:sz w:val="24"/>
                <w:szCs w:val="24"/>
              </w:rPr>
              <w:t xml:space="preserve"> Бьеркское соглашение</w:t>
            </w:r>
            <w:r w:rsidRPr="004D5606">
              <w:rPr>
                <w:rFonts w:eastAsia="SimSun"/>
                <w:bCs/>
                <w:sz w:val="24"/>
                <w:szCs w:val="24"/>
              </w:rPr>
              <w:t xml:space="preserve"> </w:t>
            </w:r>
          </w:p>
          <w:p w:rsidR="004D5606" w:rsidRPr="004D5606" w:rsidRDefault="004D5606" w:rsidP="004D5606">
            <w:pPr>
              <w:widowControl w:val="0"/>
              <w:tabs>
                <w:tab w:val="left" w:pos="2610"/>
              </w:tabs>
              <w:spacing w:after="200" w:line="240" w:lineRule="auto"/>
              <w:ind w:left="5"/>
              <w:rPr>
                <w:rFonts w:eastAsia="Calibri"/>
                <w:iCs/>
                <w:sz w:val="24"/>
                <w:szCs w:val="24"/>
              </w:rPr>
            </w:pPr>
          </w:p>
          <w:p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3В,4Г</w:t>
            </w:r>
          </w:p>
          <w:p w:rsidR="004D5606" w:rsidRPr="004D5606" w:rsidRDefault="004D5606" w:rsidP="004D5606">
            <w:pPr>
              <w:widowControl w:val="0"/>
              <w:tabs>
                <w:tab w:val="left" w:pos="2610"/>
              </w:tabs>
              <w:spacing w:after="200" w:line="240" w:lineRule="auto"/>
              <w:ind w:left="5"/>
              <w:rPr>
                <w:rFonts w:eastAsia="Calibri"/>
                <w:b/>
                <w:iCs/>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MS Mincho"/>
                <w:iCs/>
                <w:sz w:val="24"/>
                <w:szCs w:val="24"/>
                <w:lang w:eastAsia="ru-RU"/>
              </w:rPr>
              <w:t xml:space="preserve">7. </w:t>
            </w:r>
            <w:r w:rsidRPr="004D5606">
              <w:rPr>
                <w:rFonts w:eastAsia="MS Mincho"/>
                <w:sz w:val="24"/>
                <w:szCs w:val="24"/>
                <w:lang w:eastAsia="ru-RU"/>
              </w:rPr>
              <w:t>Расположите в правильной хронологической последовательности следующие события:</w:t>
            </w:r>
          </w:p>
          <w:p w:rsidR="004D5606" w:rsidRPr="004D5606" w:rsidRDefault="004D5606" w:rsidP="004D5606">
            <w:pPr>
              <w:spacing w:after="120" w:line="240" w:lineRule="auto"/>
              <w:rPr>
                <w:rFonts w:eastAsia="MS Mincho"/>
                <w:sz w:val="24"/>
                <w:szCs w:val="24"/>
              </w:rPr>
            </w:pPr>
          </w:p>
          <w:p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сражение при Аустерлице</w:t>
            </w:r>
            <w:r w:rsidRPr="004D5606">
              <w:rPr>
                <w:rFonts w:eastAsia="MS Mincho"/>
                <w:sz w:val="24"/>
                <w:szCs w:val="24"/>
                <w:lang w:val="en-US"/>
              </w:rPr>
              <w:t> </w:t>
            </w:r>
            <w:r w:rsidRPr="004D5606">
              <w:rPr>
                <w:rFonts w:eastAsia="MS Mincho"/>
                <w:sz w:val="24"/>
                <w:szCs w:val="24"/>
              </w:rPr>
              <w:t xml:space="preserve"> </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сражение при Фридланде </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заключение Тильзитского мира </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Эрфуртская встреча Александра </w:t>
            </w:r>
            <w:r w:rsidRPr="004D5606">
              <w:rPr>
                <w:rFonts w:eastAsia="MS Mincho"/>
                <w:sz w:val="24"/>
                <w:szCs w:val="24"/>
                <w:lang w:val="en-US"/>
              </w:rPr>
              <w:t>I</w:t>
            </w:r>
            <w:r w:rsidRPr="004D5606">
              <w:rPr>
                <w:rFonts w:eastAsia="MS Mincho"/>
                <w:sz w:val="24"/>
                <w:szCs w:val="24"/>
              </w:rPr>
              <w:t xml:space="preserve"> и Наполеона </w:t>
            </w:r>
          </w:p>
          <w:p w:rsidR="004D5606" w:rsidRPr="004D5606" w:rsidRDefault="004D5606" w:rsidP="004D5606">
            <w:pPr>
              <w:widowControl w:val="0"/>
              <w:spacing w:after="200" w:line="240" w:lineRule="auto"/>
              <w:rPr>
                <w:rFonts w:eastAsia="SimSun"/>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1, 2, 3,4</w:t>
            </w: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br/>
            </w: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8. Расположите в хронологической последовательности события XIX века:</w:t>
            </w:r>
          </w:p>
          <w:p w:rsidR="004D5606" w:rsidRPr="004D5606" w:rsidRDefault="004D5606" w:rsidP="004D5606">
            <w:pPr>
              <w:spacing w:after="0" w:line="240" w:lineRule="auto"/>
              <w:rPr>
                <w:rFonts w:eastAsia="MS Mincho"/>
                <w:sz w:val="24"/>
                <w:szCs w:val="24"/>
                <w:lang w:eastAsia="ru-RU"/>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легальные и нелегальные объединения народников появились в Москве и Санкт-Петербурге </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в Санкт-Петербурге появилась первая организация «Земля и воля» </w:t>
            </w:r>
          </w:p>
          <w:p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Д. Каракозов по собственной инициативе организовал покушение на Александра </w:t>
            </w:r>
            <w:r w:rsidRPr="004D5606">
              <w:rPr>
                <w:rFonts w:eastAsia="MS Mincho"/>
                <w:sz w:val="24"/>
                <w:szCs w:val="24"/>
                <w:lang w:val="en-US"/>
              </w:rPr>
              <w:t>II</w:t>
            </w:r>
            <w:r w:rsidRPr="004D5606">
              <w:rPr>
                <w:rFonts w:eastAsia="MS Mincho"/>
                <w:sz w:val="24"/>
                <w:szCs w:val="24"/>
              </w:rPr>
              <w:t xml:space="preserve"> </w:t>
            </w:r>
          </w:p>
          <w:p w:rsidR="004D5606" w:rsidRPr="003153B7" w:rsidRDefault="004D5606" w:rsidP="003153B7">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на основе деятельности «Большого общества пропаганды» было организовано «хождение в народ»</w:t>
            </w:r>
          </w:p>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1, 2, 3,4</w:t>
            </w:r>
          </w:p>
          <w:p w:rsidR="004D5606" w:rsidRPr="004D5606" w:rsidRDefault="004D5606" w:rsidP="004D5606">
            <w:pPr>
              <w:widowControl w:val="0"/>
              <w:spacing w:after="200" w:line="240" w:lineRule="auto"/>
              <w:rPr>
                <w:rFonts w:eastAsia="Calibri"/>
                <w:i/>
                <w:sz w:val="24"/>
                <w:szCs w:val="24"/>
                <w:lang w:val="en-US"/>
              </w:rPr>
            </w:pP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Высокий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rsidTr="00DB439D">
        <w:trPr>
          <w:jc w:val="center"/>
        </w:trPr>
        <w:tc>
          <w:tcPr>
            <w:tcW w:w="8856" w:type="dxa"/>
            <w:gridSpan w:val="4"/>
          </w:tcPr>
          <w:p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9. </w:t>
            </w:r>
            <w:r w:rsidRPr="004D5606">
              <w:rPr>
                <w:rFonts w:eastAsia="MS Mincho"/>
                <w:sz w:val="24"/>
                <w:szCs w:val="24"/>
                <w:lang w:eastAsia="ru-RU"/>
              </w:rPr>
              <w:t>К основанию военных поселений в царствование Александра I непосредственное отношение имел министр ...</w:t>
            </w:r>
            <w:r w:rsidRPr="004D5606">
              <w:rPr>
                <w:rFonts w:eastAsia="Calibri"/>
                <w:sz w:val="24"/>
                <w:szCs w:val="24"/>
                <w:lang w:eastAsia="ru-RU"/>
              </w:rPr>
              <w:t>:</w:t>
            </w:r>
          </w:p>
          <w:p w:rsidR="004D5606" w:rsidRPr="004D5606" w:rsidRDefault="004D5606" w:rsidP="004D5606">
            <w:pPr>
              <w:widowControl w:val="0"/>
              <w:spacing w:after="200" w:line="240" w:lineRule="auto"/>
              <w:rPr>
                <w:rFonts w:eastAsia="Calibri"/>
                <w:b/>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b/>
                <w:sz w:val="24"/>
                <w:szCs w:val="24"/>
              </w:rPr>
            </w:pPr>
            <w:r w:rsidRPr="004D5606">
              <w:rPr>
                <w:rFonts w:eastAsia="MS Mincho"/>
                <w:sz w:val="24"/>
                <w:szCs w:val="24"/>
              </w:rPr>
              <w:t xml:space="preserve"> </w:t>
            </w:r>
            <w:r w:rsidRPr="004D5606">
              <w:rPr>
                <w:rFonts w:eastAsia="MS Mincho"/>
                <w:b/>
                <w:sz w:val="24"/>
                <w:szCs w:val="24"/>
              </w:rPr>
              <w:t>Аракчеев, аракчеев</w:t>
            </w:r>
          </w:p>
          <w:p w:rsidR="004D5606" w:rsidRPr="004D5606" w:rsidRDefault="004D5606" w:rsidP="004D5606">
            <w:pPr>
              <w:spacing w:after="200" w:line="276" w:lineRule="auto"/>
              <w:rPr>
                <w:rFonts w:eastAsia="MS Mincho"/>
                <w:b/>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10. Назовите год открытия Третьяковской галереи</w:t>
            </w:r>
          </w:p>
          <w:p w:rsidR="004D5606" w:rsidRPr="004D5606" w:rsidRDefault="004D5606" w:rsidP="004D5606">
            <w:pPr>
              <w:spacing w:after="200" w:line="276" w:lineRule="auto"/>
              <w:rPr>
                <w:rFonts w:eastAsia="MS Mincho"/>
                <w:sz w:val="24"/>
                <w:szCs w:val="24"/>
              </w:rPr>
            </w:pPr>
          </w:p>
          <w:p w:rsidR="004D5606" w:rsidRPr="004D5606" w:rsidRDefault="004D5606" w:rsidP="004D5606">
            <w:pPr>
              <w:spacing w:after="200" w:line="276" w:lineRule="auto"/>
              <w:rPr>
                <w:rFonts w:eastAsia="MS Mincho"/>
                <w:sz w:val="24"/>
                <w:szCs w:val="24"/>
                <w:lang w:val="en-US"/>
              </w:rPr>
            </w:pPr>
            <w:r w:rsidRPr="004D5606">
              <w:rPr>
                <w:rFonts w:eastAsia="MS Mincho"/>
                <w:sz w:val="24"/>
                <w:szCs w:val="24"/>
                <w:lang w:val="en-US"/>
              </w:rPr>
              <w:t>Варианты ответов:</w:t>
            </w:r>
          </w:p>
          <w:p w:rsidR="004D5606" w:rsidRPr="004D5606" w:rsidRDefault="004D5606" w:rsidP="004D5606">
            <w:pPr>
              <w:spacing w:after="200" w:line="276" w:lineRule="auto"/>
              <w:rPr>
                <w:rFonts w:eastAsia="MS Mincho"/>
                <w:b/>
                <w:sz w:val="24"/>
                <w:szCs w:val="24"/>
                <w:lang w:val="en-US"/>
              </w:rPr>
            </w:pPr>
            <w:r w:rsidRPr="004D5606">
              <w:rPr>
                <w:rFonts w:eastAsia="MS Mincho"/>
                <w:b/>
                <w:sz w:val="24"/>
                <w:szCs w:val="24"/>
                <w:lang w:val="en-US"/>
              </w:rPr>
              <w:t xml:space="preserve">1856 </w:t>
            </w:r>
          </w:p>
          <w:p w:rsidR="004D5606" w:rsidRPr="003153B7" w:rsidRDefault="004D5606" w:rsidP="004D5606">
            <w:pPr>
              <w:widowControl w:val="0"/>
              <w:spacing w:after="200" w:line="240" w:lineRule="auto"/>
              <w:rPr>
                <w:rFonts w:eastAsia="Calibri"/>
                <w:bCs/>
                <w:sz w:val="24"/>
                <w:szCs w:val="24"/>
              </w:rPr>
            </w:pPr>
          </w:p>
        </w:tc>
      </w:tr>
      <w:tr w:rsidR="004D5606" w:rsidRPr="004D5606" w:rsidTr="00DB439D">
        <w:trPr>
          <w:trHeight w:val="207"/>
          <w:jc w:val="center"/>
        </w:trPr>
        <w:tc>
          <w:tcPr>
            <w:tcW w:w="1592"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Индикатор </w:t>
            </w:r>
          </w:p>
        </w:tc>
        <w:tc>
          <w:tcPr>
            <w:tcW w:w="1654"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ОПК-4.2</w:t>
            </w:r>
          </w:p>
        </w:tc>
        <w:tc>
          <w:tcPr>
            <w:tcW w:w="1397"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Семестр</w:t>
            </w:r>
          </w:p>
        </w:tc>
        <w:tc>
          <w:tcPr>
            <w:tcW w:w="4213" w:type="dxa"/>
            <w:shd w:val="clear" w:color="auto" w:fill="D9D9D9" w:themeFill="background1" w:themeFillShade="D9"/>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2</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Базовый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 xml:space="preserve">укажите один вариант ответа </w:t>
            </w:r>
          </w:p>
        </w:tc>
      </w:tr>
      <w:tr w:rsidR="004D5606" w:rsidRPr="004D5606" w:rsidTr="00DB439D">
        <w:trPr>
          <w:trHeight w:val="986"/>
          <w:jc w:val="center"/>
        </w:trPr>
        <w:tc>
          <w:tcPr>
            <w:tcW w:w="8856" w:type="dxa"/>
            <w:gridSpan w:val="4"/>
          </w:tcPr>
          <w:p w:rsidR="004D5606" w:rsidRPr="004D5606" w:rsidRDefault="004D5606" w:rsidP="004D5606">
            <w:pPr>
              <w:spacing w:after="0" w:line="240" w:lineRule="auto"/>
              <w:rPr>
                <w:rFonts w:eastAsia="MS Mincho"/>
                <w:sz w:val="24"/>
                <w:szCs w:val="24"/>
                <w:lang w:eastAsia="ru-RU"/>
              </w:rPr>
            </w:pPr>
            <w:r w:rsidRPr="004D5606">
              <w:rPr>
                <w:rFonts w:eastAsia="Calibri"/>
                <w:sz w:val="24"/>
                <w:szCs w:val="24"/>
                <w:lang w:eastAsia="ru-RU"/>
              </w:rPr>
              <w:t xml:space="preserve">11. </w:t>
            </w:r>
            <w:r w:rsidRPr="004D5606">
              <w:rPr>
                <w:rFonts w:eastAsia="MS Mincho"/>
                <w:sz w:val="24"/>
                <w:szCs w:val="24"/>
                <w:lang w:eastAsia="ru-RU"/>
              </w:rPr>
              <w:t>Первой женщиной в России, казненной по политическому обвинению, была:</w:t>
            </w:r>
          </w:p>
          <w:p w:rsidR="004D5606" w:rsidRPr="004D5606" w:rsidRDefault="004D5606" w:rsidP="004D5606">
            <w:pPr>
              <w:spacing w:after="200" w:line="276" w:lineRule="auto"/>
              <w:rPr>
                <w:rFonts w:eastAsia="MS Mincho"/>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А) </w:t>
            </w:r>
            <w:r w:rsidRPr="004D5606">
              <w:rPr>
                <w:rFonts w:eastAsia="MS Mincho"/>
                <w:sz w:val="24"/>
                <w:szCs w:val="24"/>
              </w:rPr>
              <w:t>С.Л. Перовская</w:t>
            </w:r>
          </w:p>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Б)</w:t>
            </w:r>
            <w:r w:rsidRPr="004D5606">
              <w:rPr>
                <w:rFonts w:eastAsia="MS Mincho"/>
                <w:sz w:val="24"/>
                <w:szCs w:val="24"/>
              </w:rPr>
              <w:t xml:space="preserve"> С.И. Бардина</w:t>
            </w:r>
          </w:p>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В) </w:t>
            </w:r>
            <w:r w:rsidRPr="004D5606">
              <w:rPr>
                <w:rFonts w:eastAsia="MS Mincho"/>
                <w:sz w:val="24"/>
                <w:szCs w:val="24"/>
              </w:rPr>
              <w:t>В.Н. Фигнер</w:t>
            </w:r>
          </w:p>
          <w:p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Г) Е.Д. Стасова</w:t>
            </w:r>
          </w:p>
          <w:p w:rsidR="004D5606" w:rsidRPr="004D5606" w:rsidRDefault="004D5606" w:rsidP="004D5606">
            <w:pPr>
              <w:widowControl w:val="0"/>
              <w:spacing w:after="200" w:line="240" w:lineRule="auto"/>
              <w:rPr>
                <w:rFonts w:eastAsia="Calibri"/>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А</w:t>
            </w:r>
          </w:p>
          <w:p w:rsidR="004D5606" w:rsidRPr="004D5606" w:rsidRDefault="004D5606" w:rsidP="004D5606">
            <w:pPr>
              <w:widowControl w:val="0"/>
              <w:spacing w:after="200" w:line="240" w:lineRule="auto"/>
              <w:rPr>
                <w:rFonts w:eastAsia="Calibri"/>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12. Вхождение в состав России большей части герцогства Варшавского было закреплено … </w:t>
            </w:r>
          </w:p>
          <w:p w:rsidR="004D5606" w:rsidRPr="004D5606" w:rsidRDefault="004D5606" w:rsidP="004D5606">
            <w:pPr>
              <w:spacing w:after="200" w:line="276" w:lineRule="auto"/>
              <w:rPr>
                <w:rFonts w:eastAsia="MS Mincho"/>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40" w:lineRule="auto"/>
              <w:rPr>
                <w:rFonts w:eastAsia="MS Mincho"/>
                <w:sz w:val="24"/>
                <w:szCs w:val="24"/>
              </w:rPr>
            </w:pPr>
            <w:r w:rsidRPr="004D5606">
              <w:rPr>
                <w:rFonts w:eastAsia="MS Mincho"/>
                <w:sz w:val="24"/>
                <w:szCs w:val="24"/>
              </w:rPr>
              <w:t>А) Тильзитским миром</w:t>
            </w:r>
          </w:p>
          <w:p w:rsidR="004D5606" w:rsidRPr="004D5606" w:rsidRDefault="004D5606" w:rsidP="004D5606">
            <w:pPr>
              <w:spacing w:after="200" w:line="240" w:lineRule="auto"/>
              <w:rPr>
                <w:rFonts w:eastAsia="MS Mincho"/>
                <w:sz w:val="24"/>
                <w:szCs w:val="24"/>
              </w:rPr>
            </w:pPr>
            <w:r w:rsidRPr="004D5606">
              <w:rPr>
                <w:rFonts w:eastAsia="MS Mincho"/>
                <w:sz w:val="24"/>
                <w:szCs w:val="24"/>
              </w:rPr>
              <w:t>Б) Венским конгрессом</w:t>
            </w:r>
          </w:p>
          <w:p w:rsidR="004D5606" w:rsidRPr="004D5606" w:rsidRDefault="004D5606" w:rsidP="004D5606">
            <w:pPr>
              <w:spacing w:after="200" w:line="240" w:lineRule="auto"/>
              <w:rPr>
                <w:rFonts w:eastAsia="MS Mincho"/>
                <w:sz w:val="24"/>
                <w:szCs w:val="24"/>
              </w:rPr>
            </w:pPr>
            <w:r w:rsidRPr="004D5606">
              <w:rPr>
                <w:rFonts w:eastAsia="MS Mincho"/>
                <w:sz w:val="24"/>
                <w:szCs w:val="24"/>
              </w:rPr>
              <w:t>В) Священным союзом</w:t>
            </w:r>
          </w:p>
          <w:p w:rsidR="004D5606" w:rsidRPr="004D5606" w:rsidRDefault="004D5606" w:rsidP="004D5606">
            <w:pPr>
              <w:spacing w:after="200" w:line="240" w:lineRule="auto"/>
              <w:rPr>
                <w:rFonts w:eastAsia="MS Mincho"/>
                <w:sz w:val="24"/>
                <w:szCs w:val="24"/>
              </w:rPr>
            </w:pPr>
            <w:r w:rsidRPr="004D5606">
              <w:rPr>
                <w:rFonts w:eastAsia="MS Mincho"/>
                <w:sz w:val="24"/>
                <w:szCs w:val="24"/>
              </w:rPr>
              <w:t>Г) Эрфуртским договором</w:t>
            </w:r>
          </w:p>
          <w:p w:rsidR="004D5606" w:rsidRPr="004D5606" w:rsidRDefault="004D5606" w:rsidP="004D5606">
            <w:pPr>
              <w:spacing w:after="200" w:line="240" w:lineRule="auto"/>
              <w:rPr>
                <w:rFonts w:eastAsia="MS Mincho"/>
                <w:sz w:val="24"/>
                <w:szCs w:val="24"/>
              </w:rPr>
            </w:pPr>
          </w:p>
          <w:p w:rsidR="004D5606" w:rsidRPr="004D5606" w:rsidRDefault="004D5606" w:rsidP="003153B7">
            <w:pPr>
              <w:widowControl w:val="0"/>
              <w:spacing w:after="0" w:line="240" w:lineRule="auto"/>
              <w:rPr>
                <w:rFonts w:eastAsia="Calibri"/>
                <w:b/>
                <w:sz w:val="24"/>
                <w:szCs w:val="24"/>
                <w:lang w:val="en-US"/>
              </w:rPr>
            </w:pPr>
            <w:r w:rsidRPr="004D5606">
              <w:rPr>
                <w:rFonts w:eastAsia="Calibri"/>
                <w:b/>
                <w:sz w:val="24"/>
                <w:szCs w:val="24"/>
                <w:lang w:val="en-US"/>
              </w:rPr>
              <w:t>Б</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Повышенный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rsidTr="00DB439D">
        <w:trPr>
          <w:jc w:val="center"/>
        </w:trPr>
        <w:tc>
          <w:tcPr>
            <w:tcW w:w="8856" w:type="dxa"/>
            <w:gridSpan w:val="4"/>
          </w:tcPr>
          <w:p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13. </w:t>
            </w:r>
            <w:r w:rsidRPr="004D5606">
              <w:rPr>
                <w:rFonts w:eastAsia="MS Mincho"/>
                <w:sz w:val="24"/>
                <w:szCs w:val="24"/>
                <w:lang w:eastAsia="ru-RU"/>
              </w:rPr>
              <w:t>Расположите в хронологической последовательности следующие события:</w:t>
            </w:r>
          </w:p>
          <w:p w:rsidR="004D5606" w:rsidRPr="004D5606" w:rsidRDefault="004D5606" w:rsidP="004D5606">
            <w:pPr>
              <w:widowControl w:val="0"/>
              <w:spacing w:after="120" w:line="240" w:lineRule="auto"/>
              <w:rPr>
                <w:rFonts w:eastAsia="Calibri"/>
                <w:iCs/>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увольнение в отставку А.А. Аракчеева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кодификация российского законодательства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реформа государственной деревни П.Д. Киселева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финансовая реформа Е.Ф. Канкрина </w:t>
            </w:r>
          </w:p>
          <w:p w:rsidR="004D5606" w:rsidRPr="004D5606" w:rsidRDefault="004D5606" w:rsidP="004D5606">
            <w:pPr>
              <w:widowControl w:val="0"/>
              <w:spacing w:after="200" w:line="240" w:lineRule="auto"/>
              <w:rPr>
                <w:rFonts w:eastAsia="Calibri"/>
                <w:b/>
                <w:iCs/>
                <w:sz w:val="24"/>
                <w:szCs w:val="24"/>
              </w:rPr>
            </w:pPr>
            <w:r w:rsidRPr="004D5606">
              <w:rPr>
                <w:rFonts w:eastAsia="Calibri"/>
                <w:b/>
                <w:iCs/>
                <w:sz w:val="24"/>
                <w:szCs w:val="24"/>
              </w:rPr>
              <w:t>1, 2, 3, 4</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14. </w:t>
            </w:r>
            <w:r w:rsidRPr="004D5606">
              <w:rPr>
                <w:rFonts w:eastAsia="MS Mincho"/>
                <w:sz w:val="24"/>
                <w:szCs w:val="24"/>
              </w:rPr>
              <w:t>Соотнесите указанные ниже понятия с либеральными реформами 1860-х –</w:t>
            </w:r>
            <w:r w:rsidRPr="004D5606">
              <w:rPr>
                <w:rFonts w:eastAsia="MS Mincho"/>
                <w:sz w:val="24"/>
                <w:szCs w:val="24"/>
                <w:lang w:val="en-US"/>
              </w:rPr>
              <w:t> </w:t>
            </w:r>
            <w:r w:rsidRPr="004D5606">
              <w:rPr>
                <w:rFonts w:eastAsia="MS Mincho"/>
                <w:sz w:val="24"/>
                <w:szCs w:val="24"/>
              </w:rPr>
              <w:t>1870-х гг.:</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r w:rsidRPr="004D5606">
              <w:rPr>
                <w:rFonts w:eastAsia="MS Mincho"/>
                <w:sz w:val="24"/>
                <w:szCs w:val="24"/>
              </w:rPr>
              <w:t>гласность</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r w:rsidRPr="004D5606">
              <w:rPr>
                <w:rFonts w:eastAsia="MS Mincho"/>
                <w:sz w:val="24"/>
                <w:szCs w:val="24"/>
              </w:rPr>
              <w:t>выкупные платежи</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r w:rsidRPr="004D5606">
              <w:rPr>
                <w:rFonts w:eastAsia="MS Mincho"/>
                <w:sz w:val="24"/>
                <w:szCs w:val="24"/>
              </w:rPr>
              <w:t>зависимость срока службы от уровня образования</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4. </w:t>
            </w:r>
            <w:r w:rsidRPr="004D5606">
              <w:rPr>
                <w:rFonts w:eastAsia="MS Mincho"/>
                <w:sz w:val="24"/>
                <w:szCs w:val="24"/>
              </w:rPr>
              <w:t>организация местных больниц и школ</w:t>
            </w:r>
            <w:r w:rsidRPr="004D5606">
              <w:rPr>
                <w:rFonts w:eastAsia="Calibri"/>
                <w:iCs/>
                <w:sz w:val="24"/>
                <w:szCs w:val="24"/>
              </w:rPr>
              <w:t xml:space="preserve"> </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t>Варианты ответов:</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судебная</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крестьянская</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SimSun"/>
                <w:sz w:val="24"/>
                <w:szCs w:val="24"/>
              </w:rPr>
              <w:t xml:space="preserve"> </w:t>
            </w:r>
            <w:r w:rsidRPr="004D5606">
              <w:rPr>
                <w:rFonts w:eastAsia="MS Mincho"/>
                <w:sz w:val="24"/>
                <w:szCs w:val="24"/>
              </w:rPr>
              <w:t>военная</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 xml:space="preserve">Г) </w:t>
            </w:r>
            <w:r w:rsidRPr="004D5606">
              <w:rPr>
                <w:rFonts w:eastAsia="MS Mincho"/>
                <w:sz w:val="24"/>
                <w:szCs w:val="24"/>
              </w:rPr>
              <w:t>земская</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15. </w:t>
            </w:r>
            <w:r w:rsidRPr="004D5606">
              <w:rPr>
                <w:rFonts w:eastAsia="MS Mincho"/>
                <w:sz w:val="24"/>
                <w:szCs w:val="24"/>
              </w:rPr>
              <w:t>Соотнесите военное событие с военной кампанией:</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r w:rsidRPr="004D5606">
              <w:rPr>
                <w:rFonts w:eastAsia="MS Mincho"/>
                <w:sz w:val="24"/>
                <w:szCs w:val="24"/>
              </w:rPr>
              <w:t>Синопский бой</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r w:rsidRPr="004D5606">
              <w:rPr>
                <w:rFonts w:eastAsia="MS Mincho"/>
                <w:sz w:val="24"/>
                <w:szCs w:val="24"/>
              </w:rPr>
              <w:t>Аустерлицкое сражение</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r w:rsidRPr="004D5606">
              <w:rPr>
                <w:rFonts w:eastAsia="MS Mincho"/>
                <w:sz w:val="24"/>
                <w:szCs w:val="24"/>
              </w:rPr>
              <w:t>Рущукское сражение</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4. </w:t>
            </w:r>
            <w:r w:rsidRPr="004D5606">
              <w:rPr>
                <w:rFonts w:eastAsia="MS Mincho"/>
                <w:sz w:val="24"/>
                <w:szCs w:val="24"/>
              </w:rPr>
              <w:t>Лейбцигское сражение</w:t>
            </w:r>
          </w:p>
          <w:p w:rsidR="004D5606" w:rsidRPr="004D5606" w:rsidRDefault="004D5606" w:rsidP="004D5606">
            <w:pPr>
              <w:widowControl w:val="0"/>
              <w:spacing w:after="200" w:line="276" w:lineRule="auto"/>
              <w:rPr>
                <w:rFonts w:eastAsia="Calibri"/>
                <w:iCs/>
                <w:sz w:val="24"/>
                <w:szCs w:val="24"/>
              </w:rPr>
            </w:pPr>
          </w:p>
          <w:p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t>Варианты ответов:</w:t>
            </w:r>
          </w:p>
          <w:p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Крымская война 1853 –</w:t>
            </w:r>
            <w:r w:rsidRPr="004D5606">
              <w:rPr>
                <w:rFonts w:eastAsia="MS Mincho"/>
                <w:sz w:val="24"/>
                <w:szCs w:val="24"/>
                <w:lang w:val="en-US"/>
              </w:rPr>
              <w:t> </w:t>
            </w:r>
            <w:r w:rsidRPr="004D5606">
              <w:rPr>
                <w:rFonts w:eastAsia="MS Mincho"/>
                <w:sz w:val="24"/>
                <w:szCs w:val="24"/>
              </w:rPr>
              <w:t>1856 гг.</w:t>
            </w:r>
          </w:p>
          <w:p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участие России в 3-й антинаполеоновской коалиции</w:t>
            </w:r>
          </w:p>
          <w:p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В)</w:t>
            </w:r>
            <w:r w:rsidRPr="004D5606">
              <w:rPr>
                <w:rFonts w:eastAsia="Calibri"/>
                <w:iCs/>
                <w:sz w:val="24"/>
                <w:szCs w:val="24"/>
              </w:rPr>
              <w:t xml:space="preserve"> </w:t>
            </w:r>
            <w:r w:rsidRPr="004D5606">
              <w:rPr>
                <w:rFonts w:eastAsia="MS Mincho"/>
                <w:sz w:val="24"/>
                <w:szCs w:val="24"/>
              </w:rPr>
              <w:t>Русско-Турецкая война 1806 –</w:t>
            </w:r>
            <w:r w:rsidRPr="004D5606">
              <w:rPr>
                <w:rFonts w:eastAsia="MS Mincho"/>
                <w:sz w:val="24"/>
                <w:szCs w:val="24"/>
                <w:lang w:val="en-US"/>
              </w:rPr>
              <w:t> </w:t>
            </w:r>
            <w:r w:rsidRPr="004D5606">
              <w:rPr>
                <w:rFonts w:eastAsia="MS Mincho"/>
                <w:sz w:val="24"/>
                <w:szCs w:val="24"/>
              </w:rPr>
              <w:t>1812 гг.</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Г)</w:t>
            </w:r>
            <w:r w:rsidRPr="004D5606">
              <w:rPr>
                <w:rFonts w:eastAsia="Calibri"/>
                <w:iCs/>
                <w:sz w:val="24"/>
                <w:szCs w:val="24"/>
              </w:rPr>
              <w:t xml:space="preserve"> </w:t>
            </w:r>
            <w:r w:rsidRPr="004D5606">
              <w:rPr>
                <w:rFonts w:eastAsia="MS Mincho"/>
                <w:sz w:val="24"/>
                <w:szCs w:val="24"/>
              </w:rPr>
              <w:t>заграничные походы русской армии 1813 –</w:t>
            </w:r>
            <w:r w:rsidRPr="004D5606">
              <w:rPr>
                <w:rFonts w:eastAsia="MS Mincho"/>
                <w:sz w:val="24"/>
                <w:szCs w:val="24"/>
                <w:lang w:val="en-US"/>
              </w:rPr>
              <w:t> </w:t>
            </w:r>
            <w:r w:rsidRPr="004D5606">
              <w:rPr>
                <w:rFonts w:eastAsia="MS Mincho"/>
                <w:sz w:val="24"/>
                <w:szCs w:val="24"/>
              </w:rPr>
              <w:t>1814 гг.</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16. </w:t>
            </w:r>
            <w:r w:rsidRPr="004D5606">
              <w:rPr>
                <w:rFonts w:eastAsia="MS Mincho"/>
                <w:sz w:val="24"/>
                <w:szCs w:val="24"/>
                <w:lang w:eastAsia="ru-RU"/>
              </w:rPr>
              <w:t>Расположите в хронологической последовательности события правления Александра III</w:t>
            </w:r>
            <w:r w:rsidRPr="004D5606">
              <w:rPr>
                <w:rFonts w:eastAsia="Calibri"/>
                <w:iCs/>
                <w:sz w:val="24"/>
                <w:szCs w:val="24"/>
                <w:lang w:eastAsia="ru-RU"/>
              </w:rPr>
              <w:t xml:space="preserve">: </w:t>
            </w:r>
          </w:p>
          <w:p w:rsidR="004D5606" w:rsidRPr="004D5606" w:rsidRDefault="004D5606" w:rsidP="004D5606">
            <w:pPr>
              <w:spacing w:after="200" w:line="276" w:lineRule="auto"/>
              <w:rPr>
                <w:rFonts w:eastAsia="MS Mincho"/>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Манифест о незыблемости самодержавия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Закон об ограничении использования труда малолетних на промышленных предприятиях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Закон России о земских начальниках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Введение казенной винной монополии в России </w:t>
            </w:r>
          </w:p>
          <w:p w:rsidR="004D5606" w:rsidRPr="004D5606" w:rsidRDefault="004D5606" w:rsidP="004D5606">
            <w:pPr>
              <w:widowControl w:val="0"/>
              <w:spacing w:after="200" w:line="240" w:lineRule="auto"/>
              <w:rPr>
                <w:rFonts w:eastAsia="Calibri"/>
                <w:b/>
                <w:bCs/>
                <w:iCs/>
                <w:sz w:val="24"/>
                <w:szCs w:val="24"/>
              </w:rPr>
            </w:pPr>
          </w:p>
          <w:p w:rsidR="004D5606" w:rsidRDefault="004D5606" w:rsidP="004D5606">
            <w:pPr>
              <w:widowControl w:val="0"/>
              <w:spacing w:after="200" w:line="240" w:lineRule="auto"/>
              <w:rPr>
                <w:rFonts w:eastAsia="Calibri"/>
                <w:b/>
                <w:bCs/>
                <w:iCs/>
                <w:sz w:val="24"/>
                <w:szCs w:val="24"/>
              </w:rPr>
            </w:pPr>
            <w:r w:rsidRPr="004D5606">
              <w:rPr>
                <w:rFonts w:eastAsia="Calibri"/>
                <w:b/>
                <w:bCs/>
                <w:iCs/>
                <w:sz w:val="24"/>
                <w:szCs w:val="24"/>
              </w:rPr>
              <w:t>1, 2, 3, 4</w:t>
            </w:r>
          </w:p>
          <w:p w:rsidR="003153B7" w:rsidRPr="003153B7" w:rsidRDefault="003153B7" w:rsidP="004D5606">
            <w:pPr>
              <w:widowControl w:val="0"/>
              <w:spacing w:after="200" w:line="240" w:lineRule="auto"/>
              <w:rPr>
                <w:rFonts w:eastAsia="Calibri"/>
                <w:b/>
                <w:bCs/>
                <w:iCs/>
                <w:sz w:val="24"/>
                <w:szCs w:val="24"/>
              </w:rPr>
            </w:pPr>
          </w:p>
          <w:p w:rsidR="004D5606" w:rsidRPr="004D5606" w:rsidRDefault="004D5606" w:rsidP="004D5606">
            <w:pPr>
              <w:spacing w:after="0" w:line="240" w:lineRule="auto"/>
              <w:rPr>
                <w:rFonts w:eastAsia="MS Mincho"/>
                <w:sz w:val="24"/>
                <w:szCs w:val="24"/>
                <w:lang w:eastAsia="ru-RU"/>
              </w:rPr>
            </w:pPr>
            <w:r w:rsidRPr="004D5606">
              <w:rPr>
                <w:rFonts w:eastAsia="MS Mincho"/>
                <w:bCs/>
                <w:iCs/>
                <w:sz w:val="24"/>
                <w:szCs w:val="24"/>
                <w:lang w:eastAsia="ru-RU"/>
              </w:rPr>
              <w:t>17.</w:t>
            </w:r>
            <w:r w:rsidRPr="004D5606">
              <w:rPr>
                <w:rFonts w:eastAsia="MS Mincho"/>
                <w:b/>
                <w:bCs/>
                <w:iCs/>
                <w:sz w:val="24"/>
                <w:szCs w:val="24"/>
                <w:lang w:eastAsia="ru-RU"/>
              </w:rPr>
              <w:t xml:space="preserve"> </w:t>
            </w:r>
            <w:r w:rsidRPr="004D5606">
              <w:rPr>
                <w:rFonts w:eastAsia="MS Mincho"/>
                <w:sz w:val="24"/>
                <w:szCs w:val="24"/>
                <w:lang w:eastAsia="ru-RU"/>
              </w:rPr>
              <w:t>Вхождение территорий в состав Российской империи происходило в следующем порядке:</w:t>
            </w:r>
          </w:p>
          <w:p w:rsidR="004D5606" w:rsidRPr="004D5606" w:rsidRDefault="004D5606" w:rsidP="004D5606">
            <w:pPr>
              <w:spacing w:after="0" w:line="240" w:lineRule="auto"/>
              <w:rPr>
                <w:rFonts w:eastAsia="MS Mincho"/>
                <w:sz w:val="24"/>
                <w:szCs w:val="24"/>
                <w:lang w:eastAsia="ru-RU"/>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Казахстан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Финляндия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Польша </w:t>
            </w:r>
          </w:p>
          <w:p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Средняя Азия </w:t>
            </w:r>
          </w:p>
          <w:p w:rsidR="004D5606" w:rsidRPr="004D5606" w:rsidRDefault="004D5606" w:rsidP="004D5606">
            <w:pPr>
              <w:widowControl w:val="0"/>
              <w:spacing w:after="200" w:line="240" w:lineRule="auto"/>
              <w:rPr>
                <w:rFonts w:eastAsia="Calibri"/>
                <w:b/>
                <w:bCs/>
                <w:sz w:val="24"/>
                <w:szCs w:val="24"/>
              </w:rPr>
            </w:pPr>
          </w:p>
          <w:p w:rsidR="004D5606" w:rsidRPr="004D5606" w:rsidRDefault="004D5606" w:rsidP="004D5606">
            <w:pPr>
              <w:widowControl w:val="0"/>
              <w:spacing w:after="200" w:line="240" w:lineRule="auto"/>
              <w:rPr>
                <w:rFonts w:eastAsia="Calibri"/>
                <w:b/>
                <w:bCs/>
                <w:sz w:val="24"/>
                <w:szCs w:val="24"/>
              </w:rPr>
            </w:pPr>
            <w:r w:rsidRPr="004D5606">
              <w:rPr>
                <w:rFonts w:eastAsia="Calibri"/>
                <w:b/>
                <w:bCs/>
                <w:sz w:val="24"/>
                <w:szCs w:val="24"/>
              </w:rPr>
              <w:t>1, 2, 3, 4</w:t>
            </w:r>
          </w:p>
          <w:p w:rsidR="004D5606" w:rsidRPr="004D5606" w:rsidRDefault="004D5606" w:rsidP="004D5606">
            <w:pPr>
              <w:widowControl w:val="0"/>
              <w:spacing w:after="200" w:line="240" w:lineRule="auto"/>
              <w:rPr>
                <w:rFonts w:eastAsia="Calibri"/>
                <w:sz w:val="24"/>
                <w:szCs w:val="24"/>
              </w:rPr>
            </w:pPr>
          </w:p>
          <w:p w:rsidR="004D5606" w:rsidRPr="004D5606" w:rsidRDefault="004D5606" w:rsidP="004D5606">
            <w:pPr>
              <w:widowControl w:val="0"/>
              <w:spacing w:after="120" w:line="240" w:lineRule="auto"/>
              <w:rPr>
                <w:rFonts w:eastAsia="MS Mincho"/>
                <w:sz w:val="24"/>
                <w:szCs w:val="24"/>
              </w:rPr>
            </w:pPr>
            <w:r w:rsidRPr="004D5606">
              <w:rPr>
                <w:rFonts w:eastAsia="Calibri"/>
                <w:iCs/>
                <w:sz w:val="24"/>
                <w:szCs w:val="24"/>
              </w:rPr>
              <w:t xml:space="preserve">18. </w:t>
            </w:r>
            <w:r w:rsidRPr="004D5606">
              <w:rPr>
                <w:rFonts w:eastAsia="MS Mincho"/>
                <w:sz w:val="24"/>
                <w:szCs w:val="24"/>
              </w:rPr>
              <w:t>Соотнесите указанные ниже виды искусства и жанры:</w:t>
            </w: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1. литература</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2. музыка</w:t>
            </w:r>
          </w:p>
          <w:p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3. живопись</w:t>
            </w:r>
          </w:p>
          <w:p w:rsidR="004D5606" w:rsidRPr="004D5606" w:rsidRDefault="004D5606" w:rsidP="004D5606">
            <w:pPr>
              <w:widowControl w:val="0"/>
              <w:spacing w:after="200" w:line="240" w:lineRule="auto"/>
              <w:rPr>
                <w:rFonts w:eastAsia="Calibri"/>
                <w:iCs/>
                <w:sz w:val="24"/>
                <w:szCs w:val="24"/>
              </w:rPr>
            </w:pP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портрет</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опера</w:t>
            </w:r>
          </w:p>
          <w:p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Calibri"/>
                <w:iCs/>
                <w:sz w:val="24"/>
                <w:szCs w:val="24"/>
              </w:rPr>
              <w:t xml:space="preserve"> поэма</w:t>
            </w:r>
          </w:p>
          <w:p w:rsidR="004D5606" w:rsidRPr="004D5606" w:rsidRDefault="004D5606" w:rsidP="004D5606">
            <w:pPr>
              <w:widowControl w:val="0"/>
              <w:spacing w:after="200" w:line="240" w:lineRule="auto"/>
              <w:rPr>
                <w:rFonts w:eastAsia="Calibri"/>
                <w:b/>
                <w:bCs/>
                <w:iCs/>
                <w:sz w:val="24"/>
                <w:szCs w:val="24"/>
              </w:rPr>
            </w:pPr>
            <w:r w:rsidRPr="004D5606">
              <w:rPr>
                <w:rFonts w:eastAsia="Calibri"/>
                <w:iCs/>
                <w:sz w:val="24"/>
                <w:szCs w:val="24"/>
              </w:rPr>
              <w:t>Г) скульптура</w:t>
            </w:r>
          </w:p>
          <w:p w:rsidR="004D5606" w:rsidRPr="004D5606" w:rsidRDefault="004D5606" w:rsidP="004D5606">
            <w:pPr>
              <w:widowControl w:val="0"/>
              <w:spacing w:after="200" w:line="240" w:lineRule="auto"/>
              <w:rPr>
                <w:rFonts w:eastAsia="Calibri"/>
                <w:b/>
                <w:bCs/>
                <w:iCs/>
                <w:sz w:val="24"/>
                <w:szCs w:val="24"/>
              </w:rPr>
            </w:pPr>
          </w:p>
          <w:p w:rsidR="004D5606" w:rsidRPr="003153B7" w:rsidRDefault="004D5606" w:rsidP="004D5606">
            <w:pPr>
              <w:widowControl w:val="0"/>
              <w:spacing w:after="200" w:line="240" w:lineRule="auto"/>
              <w:rPr>
                <w:rFonts w:eastAsia="Calibri"/>
                <w:b/>
                <w:bCs/>
                <w:iCs/>
                <w:sz w:val="24"/>
                <w:szCs w:val="24"/>
              </w:rPr>
            </w:pPr>
            <w:r w:rsidRPr="004D5606">
              <w:rPr>
                <w:rFonts w:eastAsia="Calibri"/>
                <w:b/>
                <w:bCs/>
                <w:iCs/>
                <w:sz w:val="24"/>
                <w:szCs w:val="24"/>
                <w:lang w:val="en-US"/>
              </w:rPr>
              <w:t>1В, 2Б, 3А</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Высокий</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rsidTr="00DB439D">
        <w:trPr>
          <w:jc w:val="center"/>
        </w:trPr>
        <w:tc>
          <w:tcPr>
            <w:tcW w:w="3246" w:type="dxa"/>
            <w:gridSpan w:val="2"/>
          </w:tcPr>
          <w:p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rsidTr="00DB439D">
        <w:trPr>
          <w:jc w:val="center"/>
        </w:trPr>
        <w:tc>
          <w:tcPr>
            <w:tcW w:w="8856" w:type="dxa"/>
            <w:gridSpan w:val="4"/>
          </w:tcPr>
          <w:p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19. </w:t>
            </w:r>
            <w:r w:rsidRPr="004D5606">
              <w:rPr>
                <w:rFonts w:eastAsia="MS Mincho"/>
                <w:sz w:val="24"/>
                <w:szCs w:val="24"/>
                <w:lang w:eastAsia="ru-RU"/>
              </w:rPr>
              <w:t>Назовите автора конституционного проекта “Русская правда”</w:t>
            </w:r>
          </w:p>
          <w:p w:rsidR="004D5606" w:rsidRPr="004D5606" w:rsidRDefault="004D5606" w:rsidP="004D5606">
            <w:pPr>
              <w:spacing w:after="200" w:line="276" w:lineRule="auto"/>
              <w:rPr>
                <w:rFonts w:eastAsia="MS Mincho"/>
                <w:sz w:val="24"/>
                <w:szCs w:val="24"/>
              </w:rPr>
            </w:pPr>
          </w:p>
          <w:p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rsidR="004D5606" w:rsidRPr="003153B7" w:rsidRDefault="004D5606" w:rsidP="004D5606">
            <w:pPr>
              <w:spacing w:after="200" w:line="276" w:lineRule="auto"/>
              <w:rPr>
                <w:rFonts w:eastAsia="MS Mincho"/>
                <w:b/>
                <w:sz w:val="24"/>
                <w:szCs w:val="24"/>
              </w:rPr>
            </w:pPr>
            <w:r w:rsidRPr="004D5606">
              <w:rPr>
                <w:rFonts w:eastAsia="MS Mincho"/>
                <w:b/>
                <w:sz w:val="24"/>
                <w:szCs w:val="24"/>
              </w:rPr>
              <w:t>Пестель, пестель</w:t>
            </w: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20. Назовите имя легендарного командира «Варяга»</w:t>
            </w:r>
          </w:p>
          <w:p w:rsidR="004D5606" w:rsidRPr="004D5606" w:rsidRDefault="004D5606" w:rsidP="004D5606">
            <w:pPr>
              <w:spacing w:after="0" w:line="240" w:lineRule="auto"/>
              <w:rPr>
                <w:rFonts w:eastAsia="MS Mincho"/>
                <w:sz w:val="24"/>
                <w:szCs w:val="24"/>
                <w:lang w:eastAsia="ru-RU"/>
              </w:rPr>
            </w:pPr>
          </w:p>
          <w:p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rsidR="004D5606" w:rsidRPr="004D5606" w:rsidRDefault="004D5606" w:rsidP="004D5606">
            <w:pPr>
              <w:spacing w:after="200" w:line="276" w:lineRule="auto"/>
              <w:rPr>
                <w:rFonts w:eastAsia="MS Mincho"/>
                <w:b/>
                <w:sz w:val="24"/>
                <w:szCs w:val="24"/>
                <w:lang w:val="en-US"/>
              </w:rPr>
            </w:pPr>
            <w:r w:rsidRPr="004D5606">
              <w:rPr>
                <w:rFonts w:eastAsia="MS Mincho"/>
                <w:b/>
                <w:sz w:val="24"/>
                <w:szCs w:val="24"/>
                <w:lang w:val="en-US"/>
              </w:rPr>
              <w:t>Руднев, руднев</w:t>
            </w:r>
          </w:p>
          <w:p w:rsidR="004D5606" w:rsidRPr="004D5606" w:rsidRDefault="004D5606" w:rsidP="004D5606">
            <w:pPr>
              <w:widowControl w:val="0"/>
              <w:spacing w:after="200" w:line="240" w:lineRule="auto"/>
              <w:rPr>
                <w:rFonts w:eastAsia="Calibri"/>
                <w:bCs/>
                <w:sz w:val="24"/>
                <w:szCs w:val="24"/>
                <w:lang w:val="en-US"/>
              </w:rPr>
            </w:pPr>
          </w:p>
        </w:tc>
      </w:tr>
    </w:tbl>
    <w:p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5"/>
        <w:tblW w:w="0" w:type="auto"/>
        <w:jc w:val="center"/>
        <w:tblLook w:val="04A0" w:firstRow="1" w:lastRow="0" w:firstColumn="1" w:lastColumn="0" w:noHBand="0" w:noVBand="1"/>
      </w:tblPr>
      <w:tblGrid>
        <w:gridCol w:w="1140"/>
        <w:gridCol w:w="3652"/>
        <w:gridCol w:w="1261"/>
        <w:gridCol w:w="3517"/>
      </w:tblGrid>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Номер задания</w:t>
            </w:r>
          </w:p>
        </w:tc>
        <w:tc>
          <w:tcPr>
            <w:tcW w:w="3784" w:type="dxa"/>
            <w:vAlign w:val="center"/>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Верный ответ</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Номер задания</w:t>
            </w:r>
          </w:p>
        </w:tc>
        <w:tc>
          <w:tcPr>
            <w:tcW w:w="3649" w:type="dxa"/>
            <w:vAlign w:val="center"/>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Верный ответ</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А</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11</w:t>
            </w:r>
          </w:p>
        </w:tc>
        <w:tc>
          <w:tcPr>
            <w:tcW w:w="3649"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А</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2</w:t>
            </w:r>
          </w:p>
        </w:tc>
        <w:tc>
          <w:tcPr>
            <w:tcW w:w="3784" w:type="dxa"/>
          </w:tcPr>
          <w:p w:rsidR="004D5606" w:rsidRPr="004D5606" w:rsidRDefault="004D5606" w:rsidP="004D5606">
            <w:pPr>
              <w:widowControl w:val="0"/>
              <w:tabs>
                <w:tab w:val="left" w:pos="284"/>
              </w:tabs>
              <w:spacing w:after="200" w:line="240" w:lineRule="auto"/>
              <w:rPr>
                <w:rFonts w:ascii="Cambria" w:eastAsia="Calibri" w:hAnsi="Cambria"/>
                <w:lang w:val="en-US"/>
              </w:rPr>
            </w:pPr>
            <w:r w:rsidRPr="004D5606">
              <w:rPr>
                <w:rFonts w:ascii="Cambria" w:eastAsia="Calibri" w:hAnsi="Cambria"/>
                <w:lang w:val="en-US"/>
              </w:rPr>
              <w:t>Б</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12</w:t>
            </w:r>
          </w:p>
        </w:tc>
        <w:tc>
          <w:tcPr>
            <w:tcW w:w="3649"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Б</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3</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1, 2, 3, 4</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13</w:t>
            </w:r>
          </w:p>
        </w:tc>
        <w:tc>
          <w:tcPr>
            <w:tcW w:w="3649" w:type="dxa"/>
          </w:tcPr>
          <w:p w:rsidR="004D5606" w:rsidRPr="004D5606" w:rsidRDefault="004D5606" w:rsidP="004D5606">
            <w:pPr>
              <w:widowControl w:val="0"/>
              <w:spacing w:after="200" w:line="240" w:lineRule="auto"/>
              <w:rPr>
                <w:rFonts w:ascii="Cambria" w:eastAsia="Calibri" w:hAnsi="Cambria"/>
                <w:iCs/>
                <w:lang w:val="en-US"/>
              </w:rPr>
            </w:pPr>
            <w:r w:rsidRPr="004D5606">
              <w:rPr>
                <w:rFonts w:ascii="Cambria" w:eastAsia="Calibri" w:hAnsi="Cambria"/>
                <w:iCs/>
                <w:lang w:val="en-US"/>
              </w:rPr>
              <w:t>1, 2, 3, 4</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4</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1А, 2Б, 3В,4Г</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14</w:t>
            </w:r>
          </w:p>
        </w:tc>
        <w:tc>
          <w:tcPr>
            <w:tcW w:w="3649"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1А, 2Б, 3В, 4Г</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5</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1, 2, 3</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15</w:t>
            </w:r>
          </w:p>
        </w:tc>
        <w:tc>
          <w:tcPr>
            <w:tcW w:w="3649"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1А, 2Б, 3В, 4Г</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6</w:t>
            </w:r>
          </w:p>
        </w:tc>
        <w:tc>
          <w:tcPr>
            <w:tcW w:w="3784" w:type="dxa"/>
          </w:tcPr>
          <w:p w:rsidR="004D5606" w:rsidRPr="004D5606" w:rsidRDefault="004D5606" w:rsidP="004D5606">
            <w:pPr>
              <w:widowControl w:val="0"/>
              <w:tabs>
                <w:tab w:val="left" w:pos="2610"/>
              </w:tabs>
              <w:spacing w:after="200" w:line="240" w:lineRule="auto"/>
              <w:ind w:left="5"/>
              <w:rPr>
                <w:rFonts w:ascii="Cambria" w:eastAsia="Calibri" w:hAnsi="Cambria"/>
                <w:iCs/>
                <w:lang w:val="en-US"/>
              </w:rPr>
            </w:pPr>
            <w:r w:rsidRPr="004D5606">
              <w:rPr>
                <w:rFonts w:ascii="Cambria" w:eastAsia="Calibri" w:hAnsi="Cambria"/>
                <w:iCs/>
                <w:lang w:val="en-US"/>
              </w:rPr>
              <w:t>1А, 2Б, 3В,4Г</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16</w:t>
            </w:r>
          </w:p>
        </w:tc>
        <w:tc>
          <w:tcPr>
            <w:tcW w:w="3649" w:type="dxa"/>
          </w:tcPr>
          <w:p w:rsidR="004D5606" w:rsidRPr="004D5606" w:rsidRDefault="004D5606" w:rsidP="004D5606">
            <w:pPr>
              <w:widowControl w:val="0"/>
              <w:spacing w:after="200" w:line="240" w:lineRule="auto"/>
              <w:rPr>
                <w:rFonts w:ascii="Cambria" w:eastAsia="Calibri" w:hAnsi="Cambria"/>
                <w:bCs/>
                <w:iCs/>
                <w:lang w:val="en-US"/>
              </w:rPr>
            </w:pPr>
            <w:r w:rsidRPr="004D5606">
              <w:rPr>
                <w:rFonts w:ascii="Cambria" w:eastAsia="Calibri" w:hAnsi="Cambria"/>
                <w:bCs/>
                <w:iCs/>
                <w:lang w:val="en-US"/>
              </w:rPr>
              <w:t>1, 2, 3, 4</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7</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1, 2, 3, 4</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17</w:t>
            </w:r>
          </w:p>
        </w:tc>
        <w:tc>
          <w:tcPr>
            <w:tcW w:w="3649" w:type="dxa"/>
          </w:tcPr>
          <w:p w:rsidR="004D5606" w:rsidRPr="004D5606" w:rsidRDefault="004D5606" w:rsidP="004D5606">
            <w:pPr>
              <w:widowControl w:val="0"/>
              <w:spacing w:after="200" w:line="240" w:lineRule="auto"/>
              <w:rPr>
                <w:rFonts w:ascii="Cambria" w:eastAsia="Calibri" w:hAnsi="Cambria"/>
                <w:bCs/>
                <w:lang w:val="en-US"/>
              </w:rPr>
            </w:pPr>
            <w:r w:rsidRPr="004D5606">
              <w:rPr>
                <w:rFonts w:ascii="Cambria" w:eastAsia="Calibri" w:hAnsi="Cambria"/>
                <w:bCs/>
                <w:lang w:val="en-US"/>
              </w:rPr>
              <w:t>1, 2, 3, 4</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8</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1, 2, 3, 4</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18</w:t>
            </w:r>
          </w:p>
        </w:tc>
        <w:tc>
          <w:tcPr>
            <w:tcW w:w="3649" w:type="dxa"/>
          </w:tcPr>
          <w:p w:rsidR="004D5606" w:rsidRPr="004D5606" w:rsidRDefault="004D5606" w:rsidP="004D5606">
            <w:pPr>
              <w:widowControl w:val="0"/>
              <w:spacing w:after="200" w:line="240" w:lineRule="auto"/>
              <w:rPr>
                <w:rFonts w:ascii="Cambria" w:eastAsia="Calibri" w:hAnsi="Cambria"/>
                <w:bCs/>
                <w:iCs/>
                <w:lang w:val="en-US"/>
              </w:rPr>
            </w:pPr>
            <w:r w:rsidRPr="004D5606">
              <w:rPr>
                <w:rFonts w:ascii="Cambria" w:eastAsia="Calibri" w:hAnsi="Cambria"/>
                <w:bCs/>
                <w:iCs/>
                <w:lang w:val="en-US"/>
              </w:rPr>
              <w:t>1В, 2Б, 3А</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9</w:t>
            </w:r>
          </w:p>
        </w:tc>
        <w:tc>
          <w:tcPr>
            <w:tcW w:w="3784" w:type="dxa"/>
          </w:tcPr>
          <w:p w:rsidR="004D5606" w:rsidRPr="004D5606" w:rsidRDefault="004D5606" w:rsidP="004D5606">
            <w:pPr>
              <w:widowControl w:val="0"/>
              <w:tabs>
                <w:tab w:val="left" w:pos="2610"/>
              </w:tabs>
              <w:spacing w:after="200" w:line="240" w:lineRule="auto"/>
              <w:ind w:left="5"/>
              <w:rPr>
                <w:rFonts w:ascii="Cambria" w:eastAsia="Calibri" w:hAnsi="Cambria"/>
                <w:lang w:val="en-US"/>
              </w:rPr>
            </w:pPr>
            <w:r w:rsidRPr="004D5606">
              <w:rPr>
                <w:rFonts w:ascii="Cambria" w:eastAsia="MS Mincho" w:hAnsi="Cambria"/>
                <w:lang w:val="en-US"/>
              </w:rPr>
              <w:t>Аракчеев, аракчеев</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19</w:t>
            </w:r>
          </w:p>
        </w:tc>
        <w:tc>
          <w:tcPr>
            <w:tcW w:w="3649" w:type="dxa"/>
          </w:tcPr>
          <w:p w:rsidR="004D5606" w:rsidRPr="004D5606" w:rsidRDefault="004D5606" w:rsidP="004D5606">
            <w:pPr>
              <w:spacing w:after="200" w:line="276" w:lineRule="auto"/>
              <w:rPr>
                <w:rFonts w:ascii="Cambria" w:eastAsia="MS Mincho" w:hAnsi="Cambria"/>
                <w:lang w:val="en-US"/>
              </w:rPr>
            </w:pPr>
            <w:r w:rsidRPr="004D5606">
              <w:rPr>
                <w:rFonts w:ascii="Cambria" w:eastAsia="MS Mincho" w:hAnsi="Cambria"/>
                <w:lang w:val="en-US"/>
              </w:rPr>
              <w:t>Пестель, пестель</w:t>
            </w:r>
          </w:p>
        </w:tc>
      </w:tr>
      <w:tr w:rsidR="004D5606" w:rsidRPr="004D5606" w:rsidTr="00DB439D">
        <w:trPr>
          <w:jc w:val="center"/>
        </w:trPr>
        <w:tc>
          <w:tcPr>
            <w:tcW w:w="1147"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10</w:t>
            </w:r>
          </w:p>
        </w:tc>
        <w:tc>
          <w:tcPr>
            <w:tcW w:w="3784" w:type="dxa"/>
          </w:tcPr>
          <w:p w:rsidR="004D5606" w:rsidRPr="004D5606" w:rsidRDefault="004D5606" w:rsidP="004D5606">
            <w:pPr>
              <w:widowControl w:val="0"/>
              <w:spacing w:after="200" w:line="240" w:lineRule="auto"/>
              <w:rPr>
                <w:rFonts w:ascii="Cambria" w:eastAsia="Calibri" w:hAnsi="Cambria"/>
                <w:lang w:val="en-US"/>
              </w:rPr>
            </w:pPr>
            <w:r w:rsidRPr="004D5606">
              <w:rPr>
                <w:rFonts w:ascii="Cambria" w:eastAsia="Calibri" w:hAnsi="Cambria"/>
                <w:lang w:val="en-US"/>
              </w:rPr>
              <w:t>1856 г.</w:t>
            </w:r>
          </w:p>
        </w:tc>
        <w:tc>
          <w:tcPr>
            <w:tcW w:w="1273" w:type="dxa"/>
          </w:tcPr>
          <w:p w:rsidR="004D5606" w:rsidRPr="004D5606" w:rsidRDefault="004D5606" w:rsidP="004D5606">
            <w:pPr>
              <w:widowControl w:val="0"/>
              <w:spacing w:after="200" w:line="240" w:lineRule="auto"/>
              <w:jc w:val="center"/>
              <w:rPr>
                <w:rFonts w:ascii="Cambria" w:eastAsia="Calibri" w:hAnsi="Cambria"/>
                <w:lang w:val="en-US"/>
              </w:rPr>
            </w:pPr>
            <w:r w:rsidRPr="004D5606">
              <w:rPr>
                <w:rFonts w:ascii="Cambria" w:eastAsia="Calibri" w:hAnsi="Cambria"/>
                <w:lang w:val="en-US"/>
              </w:rPr>
              <w:t>20</w:t>
            </w:r>
          </w:p>
        </w:tc>
        <w:tc>
          <w:tcPr>
            <w:tcW w:w="3649" w:type="dxa"/>
          </w:tcPr>
          <w:p w:rsidR="004D5606" w:rsidRPr="004D5606" w:rsidRDefault="004D5606" w:rsidP="004D5606">
            <w:pPr>
              <w:spacing w:after="200" w:line="276" w:lineRule="auto"/>
              <w:rPr>
                <w:rFonts w:ascii="Cambria" w:eastAsia="MS Mincho" w:hAnsi="Cambria"/>
                <w:lang w:val="en-US"/>
              </w:rPr>
            </w:pPr>
            <w:r w:rsidRPr="004D5606">
              <w:rPr>
                <w:rFonts w:ascii="Cambria" w:eastAsia="MS Mincho" w:hAnsi="Cambria"/>
                <w:lang w:val="en-US"/>
              </w:rPr>
              <w:t>Руднев, руднев</w:t>
            </w:r>
          </w:p>
        </w:tc>
      </w:tr>
    </w:tbl>
    <w:p w:rsidR="004D5606" w:rsidRPr="004D5606" w:rsidRDefault="004D5606" w:rsidP="004D5606">
      <w:pPr>
        <w:spacing w:after="0" w:line="240" w:lineRule="auto"/>
        <w:rPr>
          <w:rFonts w:ascii="Times New Roman" w:hAnsi="Times New Roman"/>
          <w:b/>
          <w:lang w:eastAsia="ru-RU"/>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r>
      <w:tr w:rsidR="004D5606" w:rsidRPr="004D5606"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rsidR="004D5606" w:rsidRPr="004D5606" w:rsidRDefault="004D5606" w:rsidP="004D5606">
      <w:pPr>
        <w:widowControl w:val="0"/>
        <w:spacing w:after="0" w:line="240" w:lineRule="auto"/>
        <w:rPr>
          <w:rFonts w:ascii="Times New Roman" w:hAnsi="Times New Roman"/>
          <w:b/>
          <w:lang w:eastAsia="ru-RU"/>
        </w:rPr>
      </w:pPr>
    </w:p>
    <w:p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rsidTr="00DB439D">
        <w:trPr>
          <w:jc w:val="center"/>
        </w:trPr>
        <w:tc>
          <w:tcPr>
            <w:tcW w:w="2247"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Максимова В.Н., доцент базовой каф. ИПиП, к.и.н. __________________</w:t>
      </w:r>
    </w:p>
    <w:p w:rsidR="00F43F0C" w:rsidRDefault="004D5606" w:rsidP="004D560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p>
    <w:p w:rsidR="004D5606" w:rsidRPr="004D5606" w:rsidRDefault="00F43F0C" w:rsidP="004D5606">
      <w:pPr>
        <w:widowControl w:val="0"/>
        <w:spacing w:after="0" w:line="240" w:lineRule="auto"/>
        <w:ind w:firstLine="284"/>
        <w:rPr>
          <w:rFonts w:ascii="Times New Roman" w:hAnsi="Times New Roman"/>
          <w:lang w:eastAsia="ru-RU"/>
        </w:rPr>
      </w:pPr>
      <w:r>
        <w:rPr>
          <w:rFonts w:ascii="Times New Roman" w:hAnsi="Times New Roman"/>
          <w:lang w:eastAsia="ru-RU"/>
        </w:rPr>
        <w:br w:type="page"/>
      </w:r>
    </w:p>
    <w:p w:rsidR="0004042C" w:rsidRPr="00F16EA8" w:rsidRDefault="0004042C" w:rsidP="00F43F0C">
      <w:pPr>
        <w:widowControl w:val="0"/>
        <w:overflowPunct w:val="0"/>
        <w:autoSpaceDE w:val="0"/>
        <w:autoSpaceDN w:val="0"/>
        <w:adjustRightInd w:val="0"/>
        <w:spacing w:after="0" w:line="288" w:lineRule="auto"/>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rsidTr="000E5D78">
        <w:tc>
          <w:tcPr>
            <w:tcW w:w="9639" w:type="dxa"/>
            <w:tcBorders>
              <w:top w:val="nil"/>
              <w:left w:val="nil"/>
              <w:bottom w:val="single" w:sz="4" w:space="0" w:color="auto"/>
              <w:right w:val="nil"/>
            </w:tcBorders>
            <w:shd w:val="clear" w:color="auto" w:fill="auto"/>
          </w:tcPr>
          <w:p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rsidTr="000E5D78">
        <w:tc>
          <w:tcPr>
            <w:tcW w:w="9639" w:type="dxa"/>
            <w:tcBorders>
              <w:top w:val="single" w:sz="4" w:space="0" w:color="auto"/>
              <w:left w:val="nil"/>
              <w:bottom w:val="single" w:sz="4" w:space="0" w:color="auto"/>
              <w:right w:val="nil"/>
            </w:tcBorders>
            <w:shd w:val="clear" w:color="auto" w:fill="auto"/>
          </w:tcPr>
          <w:p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rsidTr="000E5D78">
        <w:tc>
          <w:tcPr>
            <w:tcW w:w="9639" w:type="dxa"/>
            <w:tcBorders>
              <w:top w:val="single" w:sz="4" w:space="0" w:color="auto"/>
              <w:left w:val="nil"/>
              <w:bottom w:val="single" w:sz="4" w:space="0" w:color="auto"/>
              <w:right w:val="nil"/>
            </w:tcBorders>
            <w:shd w:val="clear" w:color="auto" w:fill="auto"/>
          </w:tcPr>
          <w:p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rsidR="00CC58C6" w:rsidRPr="00E30C71" w:rsidRDefault="00CC58C6" w:rsidP="00CC58C6">
      <w:pPr>
        <w:widowControl w:val="0"/>
        <w:spacing w:after="0" w:line="240" w:lineRule="auto"/>
        <w:ind w:firstLine="284"/>
        <w:rPr>
          <w:rFonts w:ascii="Times New Roman" w:hAnsi="Times New Roman"/>
          <w:lang w:eastAsia="ru-RU"/>
        </w:rPr>
      </w:pPr>
    </w:p>
    <w:sectPr w:rsidR="00CC58C6" w:rsidRPr="00E30C71"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6F0" w:rsidRDefault="000936F0" w:rsidP="00CE763A">
      <w:pPr>
        <w:spacing w:after="0" w:line="240" w:lineRule="auto"/>
      </w:pPr>
      <w:r>
        <w:separator/>
      </w:r>
    </w:p>
  </w:endnote>
  <w:endnote w:type="continuationSeparator" w:id="0">
    <w:p w:rsidR="000936F0" w:rsidRDefault="000936F0"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 Roman">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D78" w:rsidRDefault="000E5D78"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0E5D78" w:rsidRDefault="000E5D78" w:rsidP="00926A45">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D78" w:rsidRDefault="000E5D78">
    <w:pPr>
      <w:pStyle w:val="ac"/>
      <w:jc w:val="right"/>
    </w:pPr>
    <w:r>
      <w:rPr>
        <w:noProof/>
      </w:rPr>
      <w:fldChar w:fldCharType="begin"/>
    </w:r>
    <w:r>
      <w:rPr>
        <w:noProof/>
      </w:rPr>
      <w:instrText>PAGE   \* MERGEFORMAT</w:instrText>
    </w:r>
    <w:r>
      <w:rPr>
        <w:noProof/>
      </w:rPr>
      <w:fldChar w:fldCharType="separate"/>
    </w:r>
    <w:r w:rsidR="008A2B45">
      <w:rPr>
        <w:noProof/>
      </w:rPr>
      <w:t>34</w:t>
    </w:r>
    <w:r>
      <w:rPr>
        <w:noProof/>
      </w:rPr>
      <w:fldChar w:fldCharType="end"/>
    </w:r>
  </w:p>
  <w:p w:rsidR="000E5D78" w:rsidRDefault="000E5D78" w:rsidP="00926A45">
    <w:pPr>
      <w:pStyle w:val="a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6F0" w:rsidRDefault="000936F0" w:rsidP="00CE763A">
      <w:pPr>
        <w:spacing w:after="0" w:line="240" w:lineRule="auto"/>
      </w:pPr>
      <w:r>
        <w:separator/>
      </w:r>
    </w:p>
  </w:footnote>
  <w:footnote w:type="continuationSeparator" w:id="0">
    <w:p w:rsidR="000936F0" w:rsidRDefault="000936F0"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2"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7"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A0100B3"/>
    <w:multiLevelType w:val="hybridMultilevel"/>
    <w:tmpl w:val="456C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44"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8"/>
  </w:num>
  <w:num w:numId="2">
    <w:abstractNumId w:val="40"/>
  </w:num>
  <w:num w:numId="3">
    <w:abstractNumId w:val="3"/>
  </w:num>
  <w:num w:numId="4">
    <w:abstractNumId w:val="17"/>
  </w:num>
  <w:num w:numId="5">
    <w:abstractNumId w:val="16"/>
  </w:num>
  <w:num w:numId="6">
    <w:abstractNumId w:val="11"/>
  </w:num>
  <w:num w:numId="7">
    <w:abstractNumId w:val="43"/>
  </w:num>
  <w:num w:numId="8">
    <w:abstractNumId w:val="5"/>
  </w:num>
  <w:num w:numId="9">
    <w:abstractNumId w:val="44"/>
  </w:num>
  <w:num w:numId="10">
    <w:abstractNumId w:val="28"/>
  </w:num>
  <w:num w:numId="11">
    <w:abstractNumId w:val="12"/>
  </w:num>
  <w:num w:numId="12">
    <w:abstractNumId w:val="14"/>
  </w:num>
  <w:num w:numId="13">
    <w:abstractNumId w:val="19"/>
  </w:num>
  <w:num w:numId="14">
    <w:abstractNumId w:val="4"/>
  </w:num>
  <w:num w:numId="15">
    <w:abstractNumId w:val="20"/>
  </w:num>
  <w:num w:numId="16">
    <w:abstractNumId w:val="26"/>
  </w:num>
  <w:num w:numId="17">
    <w:abstractNumId w:val="29"/>
  </w:num>
  <w:num w:numId="18">
    <w:abstractNumId w:val="37"/>
  </w:num>
  <w:num w:numId="19">
    <w:abstractNumId w:val="2"/>
  </w:num>
  <w:num w:numId="20">
    <w:abstractNumId w:val="42"/>
  </w:num>
  <w:num w:numId="21">
    <w:abstractNumId w:val="25"/>
  </w:num>
  <w:num w:numId="22">
    <w:abstractNumId w:val="32"/>
  </w:num>
  <w:num w:numId="23">
    <w:abstractNumId w:val="21"/>
  </w:num>
  <w:num w:numId="24">
    <w:abstractNumId w:val="24"/>
  </w:num>
  <w:num w:numId="25">
    <w:abstractNumId w:val="27"/>
  </w:num>
  <w:num w:numId="26">
    <w:abstractNumId w:val="30"/>
  </w:num>
  <w:num w:numId="27">
    <w:abstractNumId w:val="15"/>
  </w:num>
  <w:num w:numId="28">
    <w:abstractNumId w:val="34"/>
  </w:num>
  <w:num w:numId="29">
    <w:abstractNumId w:val="0"/>
  </w:num>
  <w:num w:numId="30">
    <w:abstractNumId w:val="13"/>
  </w:num>
  <w:num w:numId="31">
    <w:abstractNumId w:val="33"/>
  </w:num>
  <w:num w:numId="32">
    <w:abstractNumId w:val="36"/>
  </w:num>
  <w:num w:numId="33">
    <w:abstractNumId w:val="41"/>
  </w:num>
  <w:num w:numId="34">
    <w:abstractNumId w:val="10"/>
  </w:num>
  <w:num w:numId="35">
    <w:abstractNumId w:val="23"/>
  </w:num>
  <w:num w:numId="36">
    <w:abstractNumId w:val="8"/>
  </w:num>
  <w:num w:numId="37">
    <w:abstractNumId w:val="39"/>
  </w:num>
  <w:num w:numId="38">
    <w:abstractNumId w:val="1"/>
  </w:num>
  <w:num w:numId="39">
    <w:abstractNumId w:val="7"/>
  </w:num>
  <w:num w:numId="40">
    <w:abstractNumId w:val="31"/>
  </w:num>
  <w:num w:numId="41">
    <w:abstractNumId w:val="9"/>
  </w:num>
  <w:num w:numId="42">
    <w:abstractNumId w:val="18"/>
  </w:num>
  <w:num w:numId="43">
    <w:abstractNumId w:val="22"/>
  </w:num>
  <w:num w:numId="44">
    <w:abstractNumId w:val="6"/>
  </w:num>
  <w:num w:numId="45">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characterSpacingControl w:val="doNotCompress"/>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37CD"/>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6F0"/>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0E85"/>
    <w:rsid w:val="000E1025"/>
    <w:rsid w:val="000E3260"/>
    <w:rsid w:val="000E444C"/>
    <w:rsid w:val="000E47EE"/>
    <w:rsid w:val="000E5D78"/>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0DFD"/>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A42"/>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07D5"/>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4F0"/>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53B7"/>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C95"/>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104"/>
    <w:rsid w:val="003803AF"/>
    <w:rsid w:val="0038191C"/>
    <w:rsid w:val="00381DB3"/>
    <w:rsid w:val="00381F9D"/>
    <w:rsid w:val="0038376E"/>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12D5"/>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0EFD"/>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606"/>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17BCE"/>
    <w:rsid w:val="0052000E"/>
    <w:rsid w:val="0052166D"/>
    <w:rsid w:val="00521E9B"/>
    <w:rsid w:val="00523536"/>
    <w:rsid w:val="00523DB8"/>
    <w:rsid w:val="005243F7"/>
    <w:rsid w:val="00524AB9"/>
    <w:rsid w:val="00531BEC"/>
    <w:rsid w:val="005333E1"/>
    <w:rsid w:val="00535193"/>
    <w:rsid w:val="00535CC3"/>
    <w:rsid w:val="00536C8C"/>
    <w:rsid w:val="00540A37"/>
    <w:rsid w:val="0054374F"/>
    <w:rsid w:val="0054472D"/>
    <w:rsid w:val="005466EE"/>
    <w:rsid w:val="00551760"/>
    <w:rsid w:val="00552EBD"/>
    <w:rsid w:val="00557305"/>
    <w:rsid w:val="00557BD1"/>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5E"/>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AC0"/>
    <w:rsid w:val="006C7BAA"/>
    <w:rsid w:val="006D1D38"/>
    <w:rsid w:val="006D3352"/>
    <w:rsid w:val="006D35E3"/>
    <w:rsid w:val="006D58C4"/>
    <w:rsid w:val="006D5AD6"/>
    <w:rsid w:val="006D6E23"/>
    <w:rsid w:val="006E17CB"/>
    <w:rsid w:val="006E1943"/>
    <w:rsid w:val="006E1F29"/>
    <w:rsid w:val="006E34B4"/>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580"/>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B45"/>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363B"/>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5202"/>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265"/>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45B4"/>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B5E6F"/>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2A2C"/>
    <w:rsid w:val="00B5559B"/>
    <w:rsid w:val="00B573B0"/>
    <w:rsid w:val="00B57832"/>
    <w:rsid w:val="00B60251"/>
    <w:rsid w:val="00B602D2"/>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96EE7"/>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474"/>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636F"/>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32E"/>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56AD"/>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3DA4"/>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4EFC"/>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3F0C"/>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4CD"/>
    <w:rsid w:val="00F9774A"/>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00AB"/>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1046A0C"/>
  <w15:docId w15:val="{D4B7E315-F37A-4CB5-9233-CB38F7564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9C61E-CA78-49D7-BD47-4E38B7C71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4136</TotalTime>
  <Pages>35</Pages>
  <Words>7522</Words>
  <Characters>42880</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Надежда Н. Наумова</cp:lastModifiedBy>
  <cp:revision>1040</cp:revision>
  <cp:lastPrinted>2025-10-09T03:26:00Z</cp:lastPrinted>
  <dcterms:created xsi:type="dcterms:W3CDTF">2015-03-26T07:57:00Z</dcterms:created>
  <dcterms:modified xsi:type="dcterms:W3CDTF">2026-06-16T05:21:00Z</dcterms:modified>
</cp:coreProperties>
</file>