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125" w:rsidRPr="002C4125" w:rsidRDefault="002C4125" w:rsidP="002C4125">
      <w:pPr>
        <w:spacing w:line="240" w:lineRule="auto"/>
        <w:jc w:val="center"/>
        <w:rPr>
          <w:rFonts w:ascii="Times New Roman" w:hAnsi="Times New Roman"/>
        </w:rPr>
      </w:pPr>
      <w:r w:rsidRPr="002C4125">
        <w:rPr>
          <w:rFonts w:ascii="Times New Roman" w:hAnsi="Times New Roman"/>
          <w:sz w:val="20"/>
        </w:rPr>
        <w:t>МИНИСТЕРСТВО НАУКИ И ВЫСШЕГО ОБРАЗОВАНИЯ РОССИЙСКОЙ ФЕДЕРАЦИИ</w:t>
      </w:r>
    </w:p>
    <w:p w:rsidR="002C4125" w:rsidRPr="002C4125" w:rsidRDefault="002C4125" w:rsidP="002C4125">
      <w:pPr>
        <w:spacing w:line="240" w:lineRule="auto"/>
        <w:jc w:val="center"/>
        <w:rPr>
          <w:rFonts w:ascii="Times New Roman" w:hAnsi="Times New Roman"/>
        </w:rPr>
      </w:pPr>
      <w:r w:rsidRPr="002C4125">
        <w:rPr>
          <w:rFonts w:ascii="Times New Roman" w:hAnsi="Times New Roman"/>
        </w:rPr>
        <w:br/>
        <w:t>ФЕДЕРАЛЬНОЕ ГОСУДАРСТВЕННОЕ БЮДЖЕТНОЕ</w:t>
      </w:r>
      <w:r w:rsidRPr="002C4125">
        <w:rPr>
          <w:rFonts w:ascii="Times New Roman" w:hAnsi="Times New Roman"/>
        </w:rPr>
        <w:br/>
        <w:t>ОБРАЗОВАТЕЛЬНОЕ УЧРЕЖДЕНИЕ ВЫСШЕГО ОБРАЗОВАНИЯ</w:t>
      </w:r>
    </w:p>
    <w:p w:rsidR="002C4125" w:rsidRPr="002C4125" w:rsidRDefault="002C4125" w:rsidP="002C4125">
      <w:pPr>
        <w:spacing w:line="240" w:lineRule="auto"/>
        <w:jc w:val="center"/>
        <w:rPr>
          <w:rFonts w:ascii="Times New Roman" w:hAnsi="Times New Roman"/>
        </w:rPr>
      </w:pPr>
      <w:r w:rsidRPr="002C4125">
        <w:rPr>
          <w:rFonts w:ascii="Times New Roman" w:hAnsi="Times New Roman"/>
          <w:b/>
        </w:rPr>
        <w:br/>
        <w:t>«БРАТСКИЙ ГОСУДАРСТВЕННЫЙ УНИВЕРСИТЕТ»</w:t>
      </w:r>
    </w:p>
    <w:p w:rsidR="002C4125" w:rsidRPr="002C4125" w:rsidRDefault="002C4125" w:rsidP="002C4125">
      <w:pPr>
        <w:spacing w:line="240" w:lineRule="auto"/>
        <w:jc w:val="center"/>
        <w:rPr>
          <w:rFonts w:ascii="Times New Roman" w:hAnsi="Times New Roman"/>
        </w:rPr>
      </w:pPr>
      <w:r w:rsidRPr="002C4125">
        <w:rPr>
          <w:rFonts w:ascii="Times New Roman" w:hAnsi="Times New Roman"/>
          <w:b/>
          <w:sz w:val="28"/>
        </w:rPr>
        <w:br/>
      </w:r>
      <w:r w:rsidRPr="002C4125">
        <w:rPr>
          <w:rFonts w:ascii="Times New Roman" w:hAnsi="Times New Roman"/>
          <w:b/>
          <w:sz w:val="28"/>
        </w:rPr>
        <w:br/>
      </w:r>
      <w:r w:rsidRPr="002C4125">
        <w:rPr>
          <w:rFonts w:ascii="Times New Roman" w:hAnsi="Times New Roman"/>
          <w:b/>
          <w:sz w:val="28"/>
        </w:rPr>
        <w:br/>
      </w:r>
      <w:r w:rsidRPr="002C4125">
        <w:rPr>
          <w:rFonts w:ascii="Times New Roman" w:hAnsi="Times New Roman"/>
          <w:b/>
          <w:sz w:val="28"/>
        </w:rPr>
        <w:br/>
      </w:r>
      <w:r w:rsidRPr="002C4125">
        <w:rPr>
          <w:rFonts w:ascii="Times New Roman" w:hAnsi="Times New Roman"/>
          <w:b/>
          <w:sz w:val="28"/>
        </w:rPr>
        <w:br/>
      </w:r>
      <w:r w:rsidRPr="002C4125">
        <w:rPr>
          <w:rFonts w:ascii="Times New Roman" w:hAnsi="Times New Roman"/>
          <w:b/>
          <w:sz w:val="28"/>
        </w:rPr>
        <w:br/>
      </w:r>
      <w:r w:rsidRPr="002C4125">
        <w:rPr>
          <w:rFonts w:ascii="Times New Roman" w:hAnsi="Times New Roman"/>
          <w:b/>
          <w:sz w:val="28"/>
        </w:rPr>
        <w:br/>
      </w:r>
      <w:r w:rsidRPr="002C4125">
        <w:rPr>
          <w:rFonts w:ascii="Times New Roman" w:hAnsi="Times New Roman"/>
          <w:b/>
          <w:sz w:val="28"/>
        </w:rPr>
        <w:br/>
      </w:r>
      <w:r w:rsidRPr="002C4125">
        <w:rPr>
          <w:rFonts w:ascii="Times New Roman" w:hAnsi="Times New Roman"/>
          <w:b/>
          <w:sz w:val="28"/>
        </w:rPr>
        <w:br/>
      </w:r>
      <w:r w:rsidRPr="002C4125">
        <w:rPr>
          <w:rFonts w:ascii="Times New Roman" w:hAnsi="Times New Roman"/>
          <w:b/>
          <w:sz w:val="28"/>
        </w:rPr>
        <w:br/>
      </w:r>
      <w:r w:rsidRPr="002C4125">
        <w:rPr>
          <w:rFonts w:ascii="Times New Roman" w:hAnsi="Times New Roman"/>
          <w:b/>
          <w:sz w:val="28"/>
        </w:rPr>
        <w:br/>
      </w:r>
      <w:r w:rsidRPr="002C4125">
        <w:rPr>
          <w:rFonts w:ascii="Times New Roman" w:hAnsi="Times New Roman"/>
          <w:b/>
          <w:sz w:val="28"/>
        </w:rPr>
        <w:br/>
      </w:r>
      <w:r w:rsidRPr="002C4125">
        <w:rPr>
          <w:rFonts w:ascii="Times New Roman" w:hAnsi="Times New Roman"/>
          <w:b/>
          <w:sz w:val="28"/>
        </w:rPr>
        <w:br/>
      </w:r>
      <w:r w:rsidRPr="002C4125">
        <w:rPr>
          <w:rFonts w:ascii="Times New Roman" w:hAnsi="Times New Roman"/>
          <w:b/>
          <w:sz w:val="28"/>
        </w:rPr>
        <w:br/>
      </w:r>
      <w:r w:rsidRPr="002C4125">
        <w:rPr>
          <w:rFonts w:ascii="Times New Roman" w:hAnsi="Times New Roman"/>
          <w:b/>
          <w:sz w:val="28"/>
        </w:rPr>
        <w:br/>
      </w:r>
      <w:r w:rsidRPr="002C4125">
        <w:rPr>
          <w:rFonts w:ascii="Times New Roman" w:hAnsi="Times New Roman"/>
          <w:b/>
          <w:sz w:val="28"/>
        </w:rPr>
        <w:br/>
        <w:t xml:space="preserve">ФОНД </w:t>
      </w:r>
      <w:r w:rsidRPr="002C4125">
        <w:rPr>
          <w:rFonts w:ascii="Times New Roman" w:hAnsi="Times New Roman"/>
          <w:b/>
          <w:sz w:val="28"/>
        </w:rPr>
        <w:br/>
        <w:t>ОЦЕНОЧНЫХ СРЕДСТВ</w:t>
      </w:r>
    </w:p>
    <w:p w:rsidR="002C4125" w:rsidRPr="002C4125" w:rsidRDefault="002C4125" w:rsidP="002C4125">
      <w:pPr>
        <w:rPr>
          <w:rFonts w:ascii="Times New Roman" w:hAnsi="Times New Roman"/>
        </w:rPr>
      </w:pPr>
    </w:p>
    <w:p w:rsidR="002C4125" w:rsidRPr="002C4125" w:rsidRDefault="002C4125" w:rsidP="002C4125">
      <w:pPr>
        <w:jc w:val="center"/>
        <w:rPr>
          <w:rFonts w:ascii="Times New Roman" w:hAnsi="Times New Roman"/>
        </w:rPr>
      </w:pPr>
      <w:r w:rsidRPr="002C4125">
        <w:rPr>
          <w:rFonts w:ascii="Times New Roman" w:hAnsi="Times New Roman"/>
        </w:rPr>
        <w:t xml:space="preserve">по дисциплине </w:t>
      </w:r>
      <w:r w:rsidRPr="002C4125">
        <w:rPr>
          <w:rFonts w:ascii="Times New Roman" w:hAnsi="Times New Roman"/>
        </w:rPr>
        <w:br/>
        <w:t>Б1.О.07.02 Общая психология</w:t>
      </w:r>
      <w:r w:rsidRPr="002C4125">
        <w:rPr>
          <w:rFonts w:ascii="Times New Roman" w:hAnsi="Times New Roman"/>
        </w:rPr>
        <w:br/>
      </w:r>
    </w:p>
    <w:p w:rsidR="002C4125" w:rsidRPr="002C4125" w:rsidRDefault="002C4125" w:rsidP="002C4125">
      <w:pPr>
        <w:rPr>
          <w:rFonts w:ascii="Times New Roman" w:hAnsi="Times New Roman"/>
        </w:rPr>
      </w:pPr>
      <w:r w:rsidRPr="002C4125">
        <w:rPr>
          <w:rFonts w:ascii="Times New Roman" w:hAnsi="Times New Roman"/>
        </w:rPr>
        <w:t>Направление подготовки 44.03.02 Психолого-педагогическое образование</w:t>
      </w:r>
      <w:r w:rsidRPr="002C4125">
        <w:rPr>
          <w:rFonts w:ascii="Times New Roman" w:hAnsi="Times New Roman"/>
        </w:rPr>
        <w:br/>
      </w:r>
    </w:p>
    <w:p w:rsidR="002C4125" w:rsidRPr="002C4125" w:rsidRDefault="002C4125" w:rsidP="002C4125">
      <w:pPr>
        <w:rPr>
          <w:rFonts w:ascii="Times New Roman" w:hAnsi="Times New Roman"/>
        </w:rPr>
      </w:pPr>
      <w:r w:rsidRPr="002C4125">
        <w:rPr>
          <w:rFonts w:ascii="Times New Roman" w:hAnsi="Times New Roman"/>
        </w:rPr>
        <w:t>Профиль подготовки Психология образования</w:t>
      </w:r>
      <w:r w:rsidRPr="002C4125">
        <w:rPr>
          <w:rFonts w:ascii="Times New Roman" w:hAnsi="Times New Roman"/>
        </w:rPr>
        <w:br/>
      </w:r>
    </w:p>
    <w:p w:rsidR="002C4125" w:rsidRPr="002C4125" w:rsidRDefault="002C4125" w:rsidP="002C4125">
      <w:pPr>
        <w:rPr>
          <w:rFonts w:ascii="Times New Roman" w:hAnsi="Times New Roman"/>
        </w:rPr>
      </w:pPr>
      <w:r w:rsidRPr="002C4125">
        <w:rPr>
          <w:rFonts w:ascii="Times New Roman" w:hAnsi="Times New Roman"/>
        </w:rPr>
        <w:t>Квалификация бакалавр</w:t>
      </w:r>
      <w:r w:rsidRPr="002C4125">
        <w:rPr>
          <w:rFonts w:ascii="Times New Roman" w:hAnsi="Times New Roman"/>
        </w:rPr>
        <w:br/>
      </w:r>
    </w:p>
    <w:p w:rsidR="002C4125" w:rsidRPr="002C4125" w:rsidRDefault="002C4125" w:rsidP="002C4125">
      <w:pPr>
        <w:rPr>
          <w:rFonts w:ascii="Times New Roman" w:hAnsi="Times New Roman"/>
        </w:rPr>
      </w:pPr>
      <w:r w:rsidRPr="002C4125">
        <w:rPr>
          <w:rFonts w:ascii="Times New Roman" w:hAnsi="Times New Roman"/>
        </w:rPr>
        <w:t>Год начала подготовки 2025</w:t>
      </w:r>
      <w:r w:rsidRPr="002C4125">
        <w:rPr>
          <w:rFonts w:ascii="Times New Roman" w:hAnsi="Times New Roman"/>
        </w:rPr>
        <w:br/>
      </w:r>
    </w:p>
    <w:p w:rsidR="002C4125" w:rsidRPr="002C4125" w:rsidRDefault="002C4125" w:rsidP="002C4125">
      <w:pPr>
        <w:rPr>
          <w:rFonts w:ascii="Times New Roman" w:hAnsi="Times New Roman"/>
        </w:rPr>
      </w:pPr>
      <w:r w:rsidRPr="002C4125">
        <w:rPr>
          <w:rFonts w:ascii="Times New Roman" w:hAnsi="Times New Roman"/>
        </w:rPr>
        <w:br w:type="page"/>
      </w:r>
    </w:p>
    <w:p w:rsidR="002C4125" w:rsidRPr="002C4125" w:rsidRDefault="002C4125" w:rsidP="002C4125">
      <w:pPr>
        <w:rPr>
          <w:rFonts w:ascii="Times New Roman" w:hAnsi="Times New Roman"/>
        </w:rPr>
      </w:pPr>
      <w:r w:rsidRPr="002C4125">
        <w:rPr>
          <w:rFonts w:ascii="Times New Roman" w:hAnsi="Times New Roman"/>
        </w:rPr>
        <w:lastRenderedPageBreak/>
        <w:t xml:space="preserve">Составитель: </w:t>
      </w:r>
      <w:r w:rsidRPr="002C4125">
        <w:rPr>
          <w:rFonts w:ascii="Times New Roman" w:hAnsi="Times New Roman"/>
        </w:rPr>
        <w:br/>
        <w:t>Шмонина Н.И., старший преподаватель</w:t>
      </w:r>
      <w:r w:rsidRPr="002C4125">
        <w:rPr>
          <w:rFonts w:ascii="Times New Roman" w:hAnsi="Times New Roman"/>
        </w:rPr>
        <w:tab/>
      </w:r>
      <w:r w:rsidRPr="002C4125">
        <w:rPr>
          <w:rFonts w:ascii="Times New Roman" w:hAnsi="Times New Roman"/>
        </w:rPr>
        <w:tab/>
      </w:r>
      <w:r w:rsidRPr="002C4125">
        <w:rPr>
          <w:rFonts w:ascii="Times New Roman" w:hAnsi="Times New Roman"/>
        </w:rPr>
        <w:tab/>
      </w:r>
      <w:r w:rsidRPr="002C4125">
        <w:rPr>
          <w:rFonts w:ascii="Times New Roman" w:hAnsi="Times New Roman"/>
        </w:rPr>
        <w:tab/>
        <w:t>________________</w:t>
      </w:r>
      <w:r w:rsidRPr="002C4125">
        <w:rPr>
          <w:rFonts w:ascii="Times New Roman" w:hAnsi="Times New Roman"/>
        </w:rPr>
        <w:br/>
      </w:r>
    </w:p>
    <w:p w:rsidR="002C4125" w:rsidRPr="002C4125" w:rsidRDefault="002C4125" w:rsidP="002C4125">
      <w:pPr>
        <w:rPr>
          <w:rFonts w:ascii="Times New Roman" w:hAnsi="Times New Roman"/>
        </w:rPr>
      </w:pPr>
      <w:r w:rsidRPr="002C4125">
        <w:rPr>
          <w:rFonts w:ascii="Times New Roman" w:hAnsi="Times New Roman"/>
        </w:rPr>
        <w:t>Одобрено на заседании базовой кафедры истории, педагогики и психологии</w:t>
      </w:r>
      <w:r w:rsidRPr="002C4125">
        <w:rPr>
          <w:rFonts w:ascii="Times New Roman" w:hAnsi="Times New Roman"/>
        </w:rPr>
        <w:br/>
        <w:t>«17» апреля 2026 г., протокол № 9</w:t>
      </w:r>
      <w:r w:rsidRPr="002C4125">
        <w:rPr>
          <w:rFonts w:ascii="Times New Roman" w:hAnsi="Times New Roman"/>
        </w:rPr>
        <w:br/>
      </w:r>
      <w:r w:rsidRPr="002C4125">
        <w:rPr>
          <w:rFonts w:ascii="Times New Roman" w:hAnsi="Times New Roman"/>
        </w:rPr>
        <w:br/>
        <w:t xml:space="preserve">Заведующий базовой кафедрой </w:t>
      </w:r>
      <w:r w:rsidRPr="002C4125">
        <w:rPr>
          <w:rFonts w:ascii="Times New Roman" w:hAnsi="Times New Roman"/>
        </w:rPr>
        <w:br/>
        <w:t>истории, педагогики и психологии</w:t>
      </w:r>
      <w:r w:rsidRPr="002C4125">
        <w:rPr>
          <w:rFonts w:ascii="Times New Roman" w:hAnsi="Times New Roman"/>
        </w:rPr>
        <w:tab/>
      </w:r>
      <w:r w:rsidRPr="002C4125">
        <w:rPr>
          <w:rFonts w:ascii="Times New Roman" w:hAnsi="Times New Roman"/>
        </w:rPr>
        <w:tab/>
        <w:t>____________ В.В. Кудряшов</w:t>
      </w:r>
      <w:r w:rsidRPr="002C4125">
        <w:rPr>
          <w:rFonts w:ascii="Times New Roman" w:hAnsi="Times New Roman"/>
        </w:rPr>
        <w:br/>
      </w:r>
      <w:r w:rsidRPr="002C4125">
        <w:rPr>
          <w:rFonts w:ascii="Times New Roman" w:hAnsi="Times New Roman"/>
        </w:rPr>
        <w:br/>
      </w:r>
    </w:p>
    <w:p w:rsidR="002C4125" w:rsidRPr="002C4125" w:rsidRDefault="002C4125" w:rsidP="002C4125">
      <w:pPr>
        <w:rPr>
          <w:rFonts w:ascii="Times New Roman" w:hAnsi="Times New Roman"/>
        </w:rPr>
      </w:pPr>
      <w:r w:rsidRPr="002C4125">
        <w:rPr>
          <w:rFonts w:ascii="Times New Roman" w:hAnsi="Times New Roman"/>
        </w:rPr>
        <w:t>Председатель методической комиссии факультета гуманитарно-педагогического факультета</w:t>
      </w:r>
      <w:r w:rsidRPr="002C4125">
        <w:rPr>
          <w:rFonts w:ascii="Times New Roman" w:hAnsi="Times New Roman"/>
        </w:rPr>
        <w:br/>
        <w:t>_____________   Лебедева Н.Н., к.и.н., доцент</w:t>
      </w:r>
      <w:r w:rsidRPr="002C4125">
        <w:rPr>
          <w:rFonts w:ascii="Times New Roman" w:hAnsi="Times New Roman"/>
        </w:rPr>
        <w:br/>
      </w:r>
      <w:r w:rsidRPr="002C4125">
        <w:rPr>
          <w:rFonts w:ascii="Times New Roman" w:hAnsi="Times New Roman"/>
        </w:rPr>
        <w:br/>
        <w:t>«29» апреля 2026 г., протокол № 8</w:t>
      </w:r>
      <w:r w:rsidRPr="002C4125">
        <w:rPr>
          <w:rFonts w:ascii="Times New Roman" w:hAnsi="Times New Roman"/>
        </w:rPr>
        <w:br/>
      </w:r>
      <w:r w:rsidRPr="002C4125">
        <w:rPr>
          <w:rFonts w:ascii="Times New Roman" w:hAnsi="Times New Roman"/>
        </w:rPr>
        <w:br/>
      </w:r>
      <w:r w:rsidRPr="002C4125">
        <w:rPr>
          <w:rFonts w:ascii="Times New Roman" w:hAnsi="Times New Roman"/>
        </w:rPr>
        <w:br/>
        <w:t>Ответственный за реализацию ОПОП</w:t>
      </w:r>
      <w:r w:rsidRPr="002C4125">
        <w:rPr>
          <w:rFonts w:ascii="Times New Roman" w:hAnsi="Times New Roman"/>
        </w:rPr>
        <w:tab/>
        <w:t>________________ Кудряшов В.В.</w:t>
      </w:r>
      <w:r w:rsidRPr="002C4125">
        <w:rPr>
          <w:rFonts w:ascii="Times New Roman" w:hAnsi="Times New Roman"/>
        </w:rPr>
        <w:br/>
      </w:r>
    </w:p>
    <w:p w:rsidR="00A704BF" w:rsidRDefault="00A704BF" w:rsidP="008574F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  <w:sectPr w:rsidR="00A704B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704BF" w:rsidRDefault="00A704BF" w:rsidP="00A21D35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lastRenderedPageBreak/>
        <w:t>Паспорт</w:t>
      </w:r>
    </w:p>
    <w:p w:rsidR="00A704BF" w:rsidRDefault="00A704BF" w:rsidP="00A21D35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фонда оценочных средств </w:t>
      </w:r>
    </w:p>
    <w:p w:rsidR="00EB6F9B" w:rsidRPr="00EB6F9B" w:rsidRDefault="00A704BF" w:rsidP="00EB6F9B">
      <w:pPr>
        <w:widowControl w:val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 дисциплине</w:t>
      </w:r>
      <w:r w:rsidRPr="00EB6F9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14AA4">
        <w:rPr>
          <w:rFonts w:ascii="Times New Roman" w:hAnsi="Times New Roman"/>
          <w:b/>
          <w:sz w:val="24"/>
          <w:szCs w:val="24"/>
          <w:lang w:eastAsia="ru-RU"/>
        </w:rPr>
        <w:t>Б1.О.07.02</w:t>
      </w:r>
      <w:r w:rsidR="00EB6F9B" w:rsidRPr="00EB6F9B">
        <w:rPr>
          <w:rFonts w:ascii="Times New Roman" w:hAnsi="Times New Roman"/>
          <w:b/>
          <w:sz w:val="24"/>
          <w:szCs w:val="24"/>
          <w:lang w:eastAsia="ru-RU"/>
        </w:rPr>
        <w:t xml:space="preserve"> Общая психология</w:t>
      </w:r>
      <w:r w:rsidR="00EB6F9B" w:rsidRPr="00EB6F9B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A704BF" w:rsidRPr="009A7B1F" w:rsidRDefault="00A704BF" w:rsidP="00EB6F9B">
      <w:pPr>
        <w:widowControl w:val="0"/>
        <w:rPr>
          <w:rFonts w:ascii="Times New Roman" w:hAnsi="Times New Roman"/>
          <w:b/>
          <w:sz w:val="21"/>
          <w:szCs w:val="21"/>
          <w:lang w:eastAsia="ru-RU"/>
        </w:rPr>
      </w:pPr>
      <w:r w:rsidRPr="009A7B1F">
        <w:rPr>
          <w:rFonts w:ascii="Times New Roman" w:hAnsi="Times New Roman"/>
          <w:sz w:val="21"/>
          <w:szCs w:val="21"/>
          <w:lang w:eastAsia="ru-RU"/>
        </w:rPr>
        <w:t>Компетенции обучающегося, формируемые в результате освоения дисциплины (модуля):</w:t>
      </w:r>
    </w:p>
    <w:p w:rsidR="00A704BF" w:rsidRPr="009A7B1F" w:rsidRDefault="00A704BF" w:rsidP="009A7B1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1"/>
          <w:szCs w:val="21"/>
          <w:lang w:eastAsia="ru-RU"/>
        </w:rPr>
      </w:pPr>
      <w:r w:rsidRPr="009A7B1F">
        <w:rPr>
          <w:rFonts w:ascii="Times New Roman" w:hAnsi="Times New Roman"/>
          <w:sz w:val="21"/>
          <w:szCs w:val="21"/>
          <w:lang w:eastAsia="ru-RU"/>
        </w:rPr>
        <w:t>1. ОПК-3: 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стандартов.</w:t>
      </w:r>
    </w:p>
    <w:p w:rsidR="00A704BF" w:rsidRPr="009A7B1F" w:rsidRDefault="00A704BF" w:rsidP="009A7B1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1"/>
          <w:szCs w:val="21"/>
          <w:lang w:eastAsia="ru-RU"/>
        </w:rPr>
      </w:pPr>
      <w:r w:rsidRPr="009A7B1F">
        <w:rPr>
          <w:rFonts w:ascii="Times New Roman" w:hAnsi="Times New Roman"/>
          <w:sz w:val="21"/>
          <w:szCs w:val="21"/>
          <w:lang w:eastAsia="ru-RU"/>
        </w:rPr>
        <w:tab/>
        <w:t>Индикаторы:</w:t>
      </w:r>
    </w:p>
    <w:p w:rsidR="00A704BF" w:rsidRPr="009A7B1F" w:rsidRDefault="00A704BF" w:rsidP="009A7B1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1"/>
          <w:szCs w:val="21"/>
          <w:lang w:eastAsia="ru-RU"/>
        </w:rPr>
      </w:pPr>
      <w:r w:rsidRPr="009A7B1F">
        <w:rPr>
          <w:rFonts w:ascii="Times New Roman" w:hAnsi="Times New Roman"/>
          <w:sz w:val="21"/>
          <w:szCs w:val="21"/>
          <w:lang w:eastAsia="ru-RU"/>
        </w:rPr>
        <w:tab/>
        <w:t>ОПК-3.1. - Умеет определять и формулировать цели и задачи учебной и воспитательной деятельности обучающихся, в том числе с особыми образовательными потребностями в соответствии с требованиями ФГОС;</w:t>
      </w:r>
    </w:p>
    <w:p w:rsidR="00A704BF" w:rsidRPr="009A7B1F" w:rsidRDefault="00A704BF" w:rsidP="009A7B1F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1"/>
          <w:szCs w:val="21"/>
          <w:lang w:eastAsia="ru-RU"/>
        </w:rPr>
      </w:pPr>
      <w:r w:rsidRPr="009A7B1F">
        <w:rPr>
          <w:rFonts w:ascii="Times New Roman" w:hAnsi="Times New Roman"/>
          <w:sz w:val="21"/>
          <w:szCs w:val="21"/>
          <w:lang w:eastAsia="ru-RU"/>
        </w:rPr>
        <w:t>ОПК-3.2. Применяет различные приемы мотивации и рефлексии при организации совместной и индивидуальной учебной и воспитательной деятельности обучающихся, в том числе с особыми образовательными потребностями.</w:t>
      </w:r>
    </w:p>
    <w:p w:rsidR="00A704BF" w:rsidRPr="009A7B1F" w:rsidRDefault="00A704BF" w:rsidP="009A7B1F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1"/>
          <w:szCs w:val="21"/>
          <w:lang w:eastAsia="ru-RU"/>
        </w:rPr>
      </w:pPr>
    </w:p>
    <w:p w:rsidR="00A704BF" w:rsidRPr="009A7B1F" w:rsidRDefault="00A704BF" w:rsidP="009A7B1F">
      <w:pPr>
        <w:spacing w:after="0" w:line="14" w:lineRule="atLeast"/>
        <w:jc w:val="both"/>
        <w:rPr>
          <w:rFonts w:ascii="Times New Roman" w:hAnsi="Times New Roman"/>
          <w:sz w:val="21"/>
          <w:szCs w:val="21"/>
          <w:lang w:eastAsia="ru-RU"/>
        </w:rPr>
      </w:pPr>
      <w:r w:rsidRPr="009A7B1F">
        <w:rPr>
          <w:rFonts w:ascii="Times New Roman" w:hAnsi="Times New Roman"/>
          <w:sz w:val="21"/>
          <w:szCs w:val="21"/>
          <w:lang w:eastAsia="ru-RU"/>
        </w:rPr>
        <w:t>2. ОПК-6: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потребностями.</w:t>
      </w:r>
    </w:p>
    <w:p w:rsidR="00A704BF" w:rsidRPr="009A7B1F" w:rsidRDefault="00A704BF" w:rsidP="009A7B1F">
      <w:pPr>
        <w:spacing w:after="0" w:line="14" w:lineRule="atLeast"/>
        <w:jc w:val="both"/>
        <w:rPr>
          <w:rFonts w:ascii="Times New Roman" w:hAnsi="Times New Roman"/>
          <w:sz w:val="21"/>
          <w:szCs w:val="21"/>
          <w:lang w:eastAsia="ru-RU"/>
        </w:rPr>
      </w:pPr>
      <w:r w:rsidRPr="009A7B1F">
        <w:rPr>
          <w:rFonts w:ascii="Times New Roman" w:hAnsi="Times New Roman"/>
          <w:iCs/>
          <w:sz w:val="21"/>
          <w:szCs w:val="21"/>
          <w:lang w:eastAsia="ru-RU"/>
        </w:rPr>
        <w:tab/>
      </w:r>
      <w:r w:rsidRPr="009A7B1F">
        <w:rPr>
          <w:rFonts w:ascii="Times New Roman" w:hAnsi="Times New Roman"/>
          <w:sz w:val="21"/>
          <w:szCs w:val="21"/>
          <w:lang w:eastAsia="ru-RU"/>
        </w:rPr>
        <w:t>Индикаторы:</w:t>
      </w:r>
    </w:p>
    <w:p w:rsidR="00A704BF" w:rsidRPr="009A7B1F" w:rsidRDefault="00A704BF" w:rsidP="009A7B1F">
      <w:pPr>
        <w:spacing w:after="0" w:line="14" w:lineRule="atLeast"/>
        <w:jc w:val="both"/>
        <w:rPr>
          <w:rFonts w:ascii="Times New Roman" w:hAnsi="Times New Roman"/>
          <w:sz w:val="21"/>
          <w:szCs w:val="21"/>
          <w:lang w:eastAsia="ru-RU"/>
        </w:rPr>
      </w:pPr>
      <w:r w:rsidRPr="009A7B1F">
        <w:rPr>
          <w:rFonts w:ascii="Times New Roman" w:hAnsi="Times New Roman"/>
          <w:sz w:val="21"/>
          <w:szCs w:val="21"/>
          <w:lang w:eastAsia="ru-RU"/>
        </w:rPr>
        <w:tab/>
        <w:t>ОПК- 6.1. Демонстрирует знания психолого-педагогических технологий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потребностями;</w:t>
      </w:r>
      <w:r w:rsidRPr="009A7B1F">
        <w:rPr>
          <w:rFonts w:ascii="Times New Roman" w:hAnsi="Times New Roman"/>
          <w:sz w:val="21"/>
          <w:szCs w:val="21"/>
          <w:lang w:eastAsia="ru-RU"/>
        </w:rPr>
        <w:tab/>
      </w:r>
    </w:p>
    <w:p w:rsidR="00A704BF" w:rsidRPr="009A7B1F" w:rsidRDefault="00A704BF" w:rsidP="009A7B1F">
      <w:pPr>
        <w:spacing w:after="0" w:line="14" w:lineRule="atLeast"/>
        <w:ind w:firstLine="708"/>
        <w:jc w:val="both"/>
        <w:rPr>
          <w:rFonts w:ascii="Times New Roman" w:hAnsi="Times New Roman"/>
          <w:sz w:val="21"/>
          <w:szCs w:val="21"/>
          <w:lang w:eastAsia="ru-RU"/>
        </w:rPr>
      </w:pPr>
      <w:r w:rsidRPr="009A7B1F">
        <w:rPr>
          <w:rFonts w:ascii="Times New Roman" w:hAnsi="Times New Roman"/>
          <w:sz w:val="21"/>
          <w:szCs w:val="21"/>
          <w:lang w:eastAsia="ru-RU"/>
        </w:rPr>
        <w:t>ОПК- 6.2. Применяет психолого - 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потребностями.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544"/>
        <w:gridCol w:w="1984"/>
        <w:gridCol w:w="4111"/>
        <w:gridCol w:w="3544"/>
      </w:tblGrid>
      <w:tr w:rsidR="00AC7F4A" w:rsidRPr="009A7B1F" w:rsidTr="006708A4">
        <w:trPr>
          <w:trHeight w:val="930"/>
        </w:trPr>
        <w:tc>
          <w:tcPr>
            <w:tcW w:w="1985" w:type="dxa"/>
            <w:vAlign w:val="center"/>
          </w:tcPr>
          <w:p w:rsidR="00AC7F4A" w:rsidRPr="009A7B1F" w:rsidRDefault="00AC7F4A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Раздел</w:t>
            </w:r>
          </w:p>
          <w:p w:rsidR="00AC7F4A" w:rsidRPr="009A7B1F" w:rsidRDefault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(№, наименование)</w:t>
            </w:r>
          </w:p>
        </w:tc>
        <w:tc>
          <w:tcPr>
            <w:tcW w:w="3544" w:type="dxa"/>
            <w:vAlign w:val="center"/>
          </w:tcPr>
          <w:p w:rsidR="00AC7F4A" w:rsidRPr="009A7B1F" w:rsidRDefault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Тема </w:t>
            </w:r>
          </w:p>
        </w:tc>
        <w:tc>
          <w:tcPr>
            <w:tcW w:w="1984" w:type="dxa"/>
          </w:tcPr>
          <w:p w:rsidR="00AC7F4A" w:rsidRPr="009A7B1F" w:rsidRDefault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Код индикатора</w:t>
            </w:r>
          </w:p>
        </w:tc>
        <w:tc>
          <w:tcPr>
            <w:tcW w:w="4111" w:type="dxa"/>
            <w:vAlign w:val="center"/>
          </w:tcPr>
          <w:p w:rsidR="00AC7F4A" w:rsidRPr="009A7B1F" w:rsidRDefault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Форма оценки</w:t>
            </w:r>
          </w:p>
        </w:tc>
        <w:tc>
          <w:tcPr>
            <w:tcW w:w="3544" w:type="dxa"/>
            <w:vAlign w:val="center"/>
          </w:tcPr>
          <w:p w:rsidR="00AC7F4A" w:rsidRPr="009A7B1F" w:rsidRDefault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ФОС</w:t>
            </w:r>
          </w:p>
          <w:p w:rsidR="00AC7F4A" w:rsidRPr="009A7B1F" w:rsidRDefault="00AC7F4A">
            <w:pPr>
              <w:spacing w:after="0" w:line="14" w:lineRule="atLeast"/>
              <w:ind w:left="-164" w:right="-108"/>
              <w:jc w:val="center"/>
              <w:rPr>
                <w:rFonts w:ascii="Times New Roman" w:hAnsi="Times New Roman"/>
                <w:i/>
                <w:sz w:val="21"/>
                <w:szCs w:val="21"/>
                <w:lang w:eastAsia="ru-RU"/>
              </w:rPr>
            </w:pPr>
          </w:p>
        </w:tc>
      </w:tr>
      <w:tr w:rsidR="00AC7F4A" w:rsidRPr="009A7B1F" w:rsidTr="006708A4">
        <w:trPr>
          <w:trHeight w:val="262"/>
        </w:trPr>
        <w:tc>
          <w:tcPr>
            <w:tcW w:w="1985" w:type="dxa"/>
            <w:vMerge w:val="restart"/>
          </w:tcPr>
          <w:p w:rsidR="00AC7F4A" w:rsidRDefault="00AC7F4A" w:rsidP="00A21D35">
            <w:pPr>
              <w:widowControl w:val="0"/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1. </w:t>
            </w: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Введение в </w:t>
            </w:r>
          </w:p>
          <w:p w:rsidR="00AC7F4A" w:rsidRPr="009A7B1F" w:rsidRDefault="00AC7F4A" w:rsidP="00A21D35">
            <w:pPr>
              <w:widowControl w:val="0"/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психологию</w:t>
            </w:r>
          </w:p>
        </w:tc>
        <w:tc>
          <w:tcPr>
            <w:tcW w:w="3544" w:type="dxa"/>
          </w:tcPr>
          <w:p w:rsidR="00AC7F4A" w:rsidRPr="009A7B1F" w:rsidRDefault="00AC7F4A" w:rsidP="00A21D3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color w:val="000000"/>
                <w:sz w:val="21"/>
                <w:szCs w:val="21"/>
              </w:rPr>
              <w:t>Общее представление о психологии как науке</w:t>
            </w:r>
          </w:p>
        </w:tc>
        <w:tc>
          <w:tcPr>
            <w:tcW w:w="1984" w:type="dxa"/>
          </w:tcPr>
          <w:p w:rsidR="00AC7F4A" w:rsidRPr="009A7B1F" w:rsidRDefault="00AC7F4A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ОПК-3.1</w:t>
            </w:r>
          </w:p>
          <w:p w:rsidR="00AC7F4A" w:rsidRPr="009A7B1F" w:rsidRDefault="00AC7F4A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ОПК-3.2</w:t>
            </w:r>
          </w:p>
          <w:p w:rsidR="00AC7F4A" w:rsidRPr="009A7B1F" w:rsidRDefault="00AC7F4A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ОПК-6.1.</w:t>
            </w:r>
          </w:p>
          <w:p w:rsidR="00AC7F4A" w:rsidRPr="009A7B1F" w:rsidRDefault="00AC7F4A" w:rsidP="00AC7F4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ОПК-6.2</w:t>
            </w:r>
          </w:p>
        </w:tc>
        <w:tc>
          <w:tcPr>
            <w:tcW w:w="4111" w:type="dxa"/>
          </w:tcPr>
          <w:p w:rsidR="00AC7F4A" w:rsidRPr="00B51E72" w:rsidRDefault="00B51E72" w:rsidP="00A21D3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Текущий контроль.</w:t>
            </w:r>
            <w:r w:rsidR="00AC7F4A"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 </w:t>
            </w:r>
          </w:p>
          <w:p w:rsidR="00AC7F4A" w:rsidRPr="00B51E72" w:rsidRDefault="00AC7F4A" w:rsidP="00A21D3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>Промежуточная аттестация – экзамен</w:t>
            </w:r>
            <w:r w:rsidR="00B51E72"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B51E72" w:rsidRPr="00B51E72" w:rsidRDefault="00B51E72" w:rsidP="00A21D3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3544" w:type="dxa"/>
          </w:tcPr>
          <w:p w:rsidR="006708A4" w:rsidRPr="006708A4" w:rsidRDefault="006708A4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>доклады,</w:t>
            </w:r>
          </w:p>
          <w:p w:rsidR="006708A4" w:rsidRDefault="006708A4" w:rsidP="006708A4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вопросы к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экзамену</w:t>
            </w: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раздел 1 </w:t>
            </w:r>
          </w:p>
          <w:p w:rsidR="006708A4" w:rsidRDefault="006708A4" w:rsidP="006708A4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№№ </w:t>
            </w: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1.1.-1.3,1.4-1.7, </w:t>
            </w:r>
          </w:p>
          <w:p w:rsidR="00AC7F4A" w:rsidRDefault="006708A4" w:rsidP="006708A4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>курсовая работа.</w:t>
            </w:r>
          </w:p>
          <w:p w:rsidR="00B51E72" w:rsidRPr="009A7B1F" w:rsidRDefault="00B51E72" w:rsidP="006708A4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Тестовые задания.</w:t>
            </w:r>
          </w:p>
        </w:tc>
      </w:tr>
      <w:tr w:rsidR="00B51E72" w:rsidRPr="009A7B1F" w:rsidTr="006708A4">
        <w:trPr>
          <w:trHeight w:val="162"/>
        </w:trPr>
        <w:tc>
          <w:tcPr>
            <w:tcW w:w="1985" w:type="dxa"/>
            <w:vMerge/>
          </w:tcPr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color w:val="FF0000"/>
                <w:sz w:val="21"/>
                <w:szCs w:val="21"/>
                <w:lang w:eastAsia="ru-RU"/>
              </w:rPr>
            </w:pP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>Развитие представлений о психике</w:t>
            </w:r>
          </w:p>
        </w:tc>
        <w:tc>
          <w:tcPr>
            <w:tcW w:w="1984" w:type="dxa"/>
          </w:tcPr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ОПК-3.1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ОПК-3.2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ОПК-6.1.</w:t>
            </w:r>
          </w:p>
          <w:p w:rsidR="00B51E72" w:rsidRPr="009A7B1F" w:rsidRDefault="00B51E72" w:rsidP="00AC7F4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ОПК-6.2</w:t>
            </w:r>
          </w:p>
        </w:tc>
        <w:tc>
          <w:tcPr>
            <w:tcW w:w="4111" w:type="dxa"/>
          </w:tcPr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Текущий контроль.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>Промежуточная аттестация – экзамен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3544" w:type="dxa"/>
          </w:tcPr>
          <w:p w:rsidR="00B51E72" w:rsidRPr="006708A4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>Работа в малых группах;</w:t>
            </w:r>
          </w:p>
          <w:p w:rsidR="00B51E72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</w:rPr>
            </w:pPr>
            <w:r w:rsidRPr="006708A4">
              <w:rPr>
                <w:rFonts w:ascii="Times New Roman" w:hAnsi="Times New Roman"/>
                <w:sz w:val="21"/>
                <w:szCs w:val="21"/>
              </w:rPr>
              <w:t xml:space="preserve">доклады, вопросы к </w:t>
            </w:r>
            <w:r>
              <w:rPr>
                <w:rFonts w:ascii="Times New Roman" w:hAnsi="Times New Roman"/>
                <w:sz w:val="21"/>
                <w:szCs w:val="21"/>
              </w:rPr>
              <w:t>экзамену</w:t>
            </w:r>
            <w:r w:rsidRPr="006708A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раздел 1 №№ </w:t>
            </w:r>
            <w:r w:rsidRPr="006708A4">
              <w:rPr>
                <w:rFonts w:ascii="Times New Roman" w:hAnsi="Times New Roman"/>
                <w:sz w:val="21"/>
                <w:szCs w:val="21"/>
              </w:rPr>
              <w:t xml:space="preserve">1.4., </w:t>
            </w:r>
          </w:p>
          <w:p w:rsidR="00B51E72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</w:rPr>
            </w:pPr>
            <w:r w:rsidRPr="006708A4">
              <w:rPr>
                <w:rFonts w:ascii="Times New Roman" w:hAnsi="Times New Roman"/>
                <w:sz w:val="21"/>
                <w:szCs w:val="21"/>
              </w:rPr>
              <w:t>курсовая работа.</w:t>
            </w:r>
          </w:p>
          <w:p w:rsidR="00B51E72" w:rsidRPr="006708A4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Тестовые задания.</w:t>
            </w:r>
          </w:p>
        </w:tc>
      </w:tr>
      <w:tr w:rsidR="00B51E72" w:rsidRPr="009A7B1F" w:rsidTr="006708A4">
        <w:trPr>
          <w:trHeight w:val="270"/>
        </w:trPr>
        <w:tc>
          <w:tcPr>
            <w:tcW w:w="1985" w:type="dxa"/>
            <w:vMerge/>
          </w:tcPr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color w:val="FF0000"/>
                <w:sz w:val="21"/>
                <w:szCs w:val="21"/>
                <w:lang w:eastAsia="ru-RU"/>
              </w:rPr>
            </w:pP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>Осно</w:t>
            </w: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в</w:t>
            </w: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>ные школы (направления</w:t>
            </w: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) </w:t>
            </w: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>психологии</w:t>
            </w:r>
          </w:p>
        </w:tc>
        <w:tc>
          <w:tcPr>
            <w:tcW w:w="1984" w:type="dxa"/>
          </w:tcPr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ОПК-3.1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ОПК-3.2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ОПК-6.1.</w:t>
            </w:r>
          </w:p>
          <w:p w:rsidR="00B51E72" w:rsidRPr="009A7B1F" w:rsidRDefault="00B51E72" w:rsidP="00AC7F4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ОПК-6.2</w:t>
            </w:r>
          </w:p>
        </w:tc>
        <w:tc>
          <w:tcPr>
            <w:tcW w:w="4111" w:type="dxa"/>
          </w:tcPr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Текущий контроль.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>Промежуточная аттестация – экзамен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3544" w:type="dxa"/>
          </w:tcPr>
          <w:p w:rsidR="00B51E72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>доклады,</w:t>
            </w:r>
          </w:p>
          <w:p w:rsidR="00B51E72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вопросы к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экзамену раздел 1 </w:t>
            </w:r>
          </w:p>
          <w:p w:rsidR="00B51E72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№№ </w:t>
            </w: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1.8.-1.10, </w:t>
            </w:r>
          </w:p>
          <w:p w:rsidR="00B51E72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>курсовая работа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</w:p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Тестовые задания.</w:t>
            </w:r>
          </w:p>
        </w:tc>
      </w:tr>
      <w:tr w:rsidR="00B51E72" w:rsidRPr="009A7B1F" w:rsidTr="006708A4">
        <w:trPr>
          <w:trHeight w:val="170"/>
        </w:trPr>
        <w:tc>
          <w:tcPr>
            <w:tcW w:w="1985" w:type="dxa"/>
            <w:vMerge/>
          </w:tcPr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color w:val="FF0000"/>
                <w:sz w:val="21"/>
                <w:szCs w:val="21"/>
                <w:lang w:eastAsia="ru-RU"/>
              </w:rPr>
            </w:pP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>Основы методологии научного исследования.</w:t>
            </w:r>
          </w:p>
        </w:tc>
        <w:tc>
          <w:tcPr>
            <w:tcW w:w="1984" w:type="dxa"/>
          </w:tcPr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ОПК-3.1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ОПК-3.2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ОПК-6.1.</w:t>
            </w:r>
          </w:p>
          <w:p w:rsidR="00B51E72" w:rsidRPr="009A7B1F" w:rsidRDefault="00B51E72" w:rsidP="00AC7F4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ОПК-6.2</w:t>
            </w:r>
          </w:p>
        </w:tc>
        <w:tc>
          <w:tcPr>
            <w:tcW w:w="4111" w:type="dxa"/>
          </w:tcPr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Текущий контроль.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>Промежуточная аттестация – экзамен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Семинар-исследование;</w:t>
            </w:r>
          </w:p>
          <w:p w:rsidR="00B51E72" w:rsidRDefault="00B51E72" w:rsidP="006708A4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в</w:t>
            </w: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>опросы к экзамену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раздел 1 </w:t>
            </w:r>
          </w:p>
          <w:p w:rsidR="00B51E72" w:rsidRPr="006708A4" w:rsidRDefault="00B51E72" w:rsidP="006708A4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№№</w:t>
            </w: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1.10.-1.13,</w:t>
            </w:r>
          </w:p>
          <w:p w:rsidR="00B51E72" w:rsidRPr="009A7B1F" w:rsidRDefault="00B51E72" w:rsidP="006708A4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>курсовая работа</w:t>
            </w:r>
          </w:p>
        </w:tc>
      </w:tr>
      <w:tr w:rsidR="00B51E72" w:rsidRPr="009A7B1F" w:rsidTr="006708A4">
        <w:trPr>
          <w:trHeight w:val="170"/>
        </w:trPr>
        <w:tc>
          <w:tcPr>
            <w:tcW w:w="1985" w:type="dxa"/>
            <w:vMerge w:val="restart"/>
          </w:tcPr>
          <w:p w:rsidR="00B51E72" w:rsidRPr="009A7B1F" w:rsidRDefault="00B51E72" w:rsidP="00A21D35">
            <w:pPr>
              <w:spacing w:after="0" w:line="14" w:lineRule="atLeast"/>
              <w:jc w:val="both"/>
              <w:rPr>
                <w:rFonts w:ascii="Times New Roman" w:hAnsi="Times New Roman"/>
                <w:color w:val="FF0000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2. </w:t>
            </w: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Психология познавательных процессов</w:t>
            </w: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14" w:lineRule="atLeast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Ощущения</w:t>
            </w:r>
          </w:p>
        </w:tc>
        <w:tc>
          <w:tcPr>
            <w:tcW w:w="1984" w:type="dxa"/>
          </w:tcPr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ОПК-3.1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ОПК-3.2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ОПК-6.1.</w:t>
            </w:r>
          </w:p>
          <w:p w:rsidR="00B51E72" w:rsidRPr="009A7B1F" w:rsidRDefault="00B51E72" w:rsidP="00AC7F4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ОПК-6.2</w:t>
            </w:r>
          </w:p>
        </w:tc>
        <w:tc>
          <w:tcPr>
            <w:tcW w:w="4111" w:type="dxa"/>
          </w:tcPr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Текущий контроль.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>Промежуточная аттестация – экзамен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3544" w:type="dxa"/>
          </w:tcPr>
          <w:p w:rsidR="00B51E72" w:rsidRPr="006708A4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доклады, </w:t>
            </w:r>
          </w:p>
          <w:p w:rsidR="00B51E72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>вопросы к экзамену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раздел 2 </w:t>
            </w:r>
          </w:p>
          <w:p w:rsidR="00B51E72" w:rsidRPr="006708A4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№№</w:t>
            </w: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2.1.- 2.6, </w:t>
            </w:r>
          </w:p>
          <w:p w:rsidR="00B51E72" w:rsidRPr="006708A4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6708A4">
              <w:rPr>
                <w:rFonts w:ascii="Times New Roman" w:hAnsi="Times New Roman"/>
                <w:sz w:val="21"/>
                <w:szCs w:val="21"/>
                <w:lang w:eastAsia="ru-RU"/>
              </w:rPr>
              <w:t>курсовая работа.</w:t>
            </w:r>
          </w:p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Тестовые задания.</w:t>
            </w:r>
          </w:p>
        </w:tc>
      </w:tr>
      <w:tr w:rsidR="00B51E72" w:rsidRPr="009A7B1F" w:rsidTr="006708A4">
        <w:trPr>
          <w:trHeight w:val="170"/>
        </w:trPr>
        <w:tc>
          <w:tcPr>
            <w:tcW w:w="1985" w:type="dxa"/>
            <w:vMerge/>
          </w:tcPr>
          <w:p w:rsidR="00B51E72" w:rsidRPr="009A7B1F" w:rsidRDefault="00B51E72" w:rsidP="00A21D35">
            <w:pPr>
              <w:spacing w:after="0" w:line="240" w:lineRule="auto"/>
              <w:rPr>
                <w:rFonts w:ascii="Times New Roman" w:hAnsi="Times New Roman"/>
                <w:color w:val="FF0000"/>
                <w:spacing w:val="-7"/>
                <w:sz w:val="21"/>
                <w:szCs w:val="21"/>
                <w:lang w:eastAsia="ru-RU"/>
              </w:rPr>
            </w:pP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14" w:lineRule="atLeast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Восприятие</w:t>
            </w:r>
          </w:p>
        </w:tc>
        <w:tc>
          <w:tcPr>
            <w:tcW w:w="1984" w:type="dxa"/>
          </w:tcPr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ОПК-3.1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ОПК-3.2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ОПК-6.1.</w:t>
            </w:r>
          </w:p>
          <w:p w:rsidR="00B51E72" w:rsidRPr="009A7B1F" w:rsidRDefault="00B51E72" w:rsidP="00AC7F4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ОПК-6.2</w:t>
            </w:r>
          </w:p>
        </w:tc>
        <w:tc>
          <w:tcPr>
            <w:tcW w:w="4111" w:type="dxa"/>
          </w:tcPr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Текущий контроль.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>Промежуточная аттестация – экзамен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3544" w:type="dxa"/>
          </w:tcPr>
          <w:p w:rsidR="00B51E72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доклады, </w:t>
            </w:r>
          </w:p>
          <w:p w:rsidR="00B51E72" w:rsidRPr="009A7B1F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Семинар-исследование;</w:t>
            </w:r>
          </w:p>
          <w:p w:rsidR="00B51E72" w:rsidRPr="009A7B1F" w:rsidRDefault="00B51E72" w:rsidP="00003019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Вопросы к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экзамену</w:t>
            </w: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раздел 2,</w:t>
            </w:r>
          </w:p>
          <w:p w:rsidR="00B51E72" w:rsidRDefault="00B51E72" w:rsidP="00AA45E6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№ 2.7</w:t>
            </w:r>
          </w:p>
          <w:p w:rsidR="00B51E72" w:rsidRDefault="00B51E72" w:rsidP="00AA45E6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курсовая работа.</w:t>
            </w:r>
          </w:p>
          <w:p w:rsidR="00B51E72" w:rsidRPr="009A7B1F" w:rsidRDefault="00B51E72" w:rsidP="00AA45E6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Тестовые задания.</w:t>
            </w:r>
          </w:p>
        </w:tc>
      </w:tr>
      <w:tr w:rsidR="00B51E72" w:rsidRPr="009A7B1F" w:rsidTr="006708A4">
        <w:trPr>
          <w:trHeight w:val="170"/>
        </w:trPr>
        <w:tc>
          <w:tcPr>
            <w:tcW w:w="1985" w:type="dxa"/>
            <w:vMerge/>
          </w:tcPr>
          <w:p w:rsidR="00B51E72" w:rsidRPr="009A7B1F" w:rsidRDefault="00B51E72" w:rsidP="00A21D35">
            <w:pPr>
              <w:spacing w:after="0" w:line="240" w:lineRule="auto"/>
              <w:rPr>
                <w:rFonts w:ascii="Times New Roman" w:hAnsi="Times New Roman"/>
                <w:color w:val="FF0000"/>
                <w:spacing w:val="-7"/>
                <w:sz w:val="21"/>
                <w:szCs w:val="21"/>
                <w:lang w:eastAsia="ru-RU"/>
              </w:rPr>
            </w:pP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14" w:lineRule="atLeast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Внимание</w:t>
            </w:r>
          </w:p>
        </w:tc>
        <w:tc>
          <w:tcPr>
            <w:tcW w:w="1984" w:type="dxa"/>
          </w:tcPr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ОПК-3.1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ОПК-3.2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ОПК-6.1.</w:t>
            </w:r>
          </w:p>
          <w:p w:rsidR="00B51E72" w:rsidRPr="009A7B1F" w:rsidRDefault="00B51E72" w:rsidP="00AC7F4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ОПК-6.2</w:t>
            </w:r>
          </w:p>
        </w:tc>
        <w:tc>
          <w:tcPr>
            <w:tcW w:w="4111" w:type="dxa"/>
          </w:tcPr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Текущий контроль.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>Промежуточная аттестация – экзамен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3544" w:type="dxa"/>
          </w:tcPr>
          <w:p w:rsidR="00B51E72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доклады, </w:t>
            </w:r>
          </w:p>
          <w:p w:rsidR="00B51E72" w:rsidRPr="009A7B1F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Семинар-исследование; </w:t>
            </w:r>
          </w:p>
          <w:p w:rsidR="00B51E72" w:rsidRPr="009A7B1F" w:rsidRDefault="00B51E72" w:rsidP="00003019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Вопросы к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экзамену</w:t>
            </w: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раздел 2</w:t>
            </w:r>
          </w:p>
          <w:p w:rsidR="00B51E72" w:rsidRDefault="00B51E72" w:rsidP="00AA45E6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№№ </w:t>
            </w:r>
            <w:r w:rsidRPr="00AA45E6">
              <w:rPr>
                <w:rFonts w:ascii="Times New Roman" w:hAnsi="Times New Roman"/>
                <w:sz w:val="21"/>
                <w:szCs w:val="21"/>
                <w:lang w:eastAsia="ru-RU"/>
              </w:rPr>
              <w:t>2.8-2.9, курсовая работа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</w:p>
          <w:p w:rsidR="00B51E72" w:rsidRPr="009A7B1F" w:rsidRDefault="00B51E72" w:rsidP="00AA45E6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Тестовые задания.</w:t>
            </w:r>
          </w:p>
        </w:tc>
      </w:tr>
      <w:tr w:rsidR="00B51E72" w:rsidRPr="009A7B1F" w:rsidTr="006708A4">
        <w:trPr>
          <w:trHeight w:val="170"/>
        </w:trPr>
        <w:tc>
          <w:tcPr>
            <w:tcW w:w="1985" w:type="dxa"/>
            <w:vMerge/>
          </w:tcPr>
          <w:p w:rsidR="00B51E72" w:rsidRPr="009A7B1F" w:rsidRDefault="00B51E72" w:rsidP="00A21D35">
            <w:pPr>
              <w:spacing w:after="0" w:line="240" w:lineRule="auto"/>
              <w:rPr>
                <w:rFonts w:ascii="Times New Roman" w:hAnsi="Times New Roman"/>
                <w:color w:val="FF0000"/>
                <w:spacing w:val="-7"/>
                <w:sz w:val="21"/>
                <w:szCs w:val="21"/>
                <w:lang w:eastAsia="ru-RU"/>
              </w:rPr>
            </w:pP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14" w:lineRule="atLeast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Память</w:t>
            </w:r>
          </w:p>
        </w:tc>
        <w:tc>
          <w:tcPr>
            <w:tcW w:w="1984" w:type="dxa"/>
          </w:tcPr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ОПК-3.1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ОПК-3.2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ОПК-6.1.</w:t>
            </w:r>
          </w:p>
          <w:p w:rsidR="00B51E72" w:rsidRPr="009A7B1F" w:rsidRDefault="00B51E72" w:rsidP="00AC7F4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ОПК-6.2</w:t>
            </w:r>
          </w:p>
        </w:tc>
        <w:tc>
          <w:tcPr>
            <w:tcW w:w="4111" w:type="dxa"/>
          </w:tcPr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Текущий контроль.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>Промежуточная аттестация – экзамен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3544" w:type="dxa"/>
          </w:tcPr>
          <w:p w:rsidR="00B51E72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доклады,</w:t>
            </w:r>
          </w:p>
          <w:p w:rsidR="00B51E72" w:rsidRPr="009A7B1F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Семинар-исследование;</w:t>
            </w:r>
          </w:p>
          <w:p w:rsidR="00B51E72" w:rsidRPr="009A7B1F" w:rsidRDefault="00B51E72" w:rsidP="00003019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Вопросы к э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кзамену</w:t>
            </w: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раздел 2,</w:t>
            </w:r>
          </w:p>
          <w:p w:rsidR="00B51E72" w:rsidRDefault="00B51E72" w:rsidP="00AA45E6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№№ </w:t>
            </w:r>
            <w:r w:rsidRPr="00AA45E6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2.11.-2.13, </w:t>
            </w:r>
          </w:p>
          <w:p w:rsidR="00B51E72" w:rsidRDefault="00B51E72" w:rsidP="00AA45E6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AA45E6">
              <w:rPr>
                <w:rFonts w:ascii="Times New Roman" w:hAnsi="Times New Roman"/>
                <w:sz w:val="21"/>
                <w:szCs w:val="21"/>
                <w:lang w:eastAsia="ru-RU"/>
              </w:rPr>
              <w:t>курсовая работа.</w:t>
            </w:r>
          </w:p>
          <w:p w:rsidR="00B51E72" w:rsidRPr="009A7B1F" w:rsidRDefault="00B51E72" w:rsidP="00AA45E6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Тестовые задания.</w:t>
            </w:r>
          </w:p>
        </w:tc>
      </w:tr>
      <w:tr w:rsidR="00B51E72" w:rsidRPr="009A7B1F" w:rsidTr="006708A4">
        <w:trPr>
          <w:trHeight w:val="170"/>
        </w:trPr>
        <w:tc>
          <w:tcPr>
            <w:tcW w:w="1985" w:type="dxa"/>
            <w:vMerge/>
          </w:tcPr>
          <w:p w:rsidR="00B51E72" w:rsidRPr="009A7B1F" w:rsidRDefault="00B51E72" w:rsidP="00A21D35">
            <w:pPr>
              <w:spacing w:after="0" w:line="240" w:lineRule="auto"/>
              <w:rPr>
                <w:rFonts w:ascii="Times New Roman" w:hAnsi="Times New Roman"/>
                <w:color w:val="FF0000"/>
                <w:spacing w:val="-7"/>
                <w:sz w:val="21"/>
                <w:szCs w:val="21"/>
                <w:lang w:eastAsia="ru-RU"/>
              </w:rPr>
            </w:pP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14" w:lineRule="atLeast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Мышление и речь</w:t>
            </w:r>
          </w:p>
        </w:tc>
        <w:tc>
          <w:tcPr>
            <w:tcW w:w="1984" w:type="dxa"/>
          </w:tcPr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ОПК-3.1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ОПК-3.2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ОПК-6.1.</w:t>
            </w:r>
          </w:p>
          <w:p w:rsidR="00B51E72" w:rsidRPr="009A7B1F" w:rsidRDefault="00B51E72" w:rsidP="00AC7F4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ОПК-6.2</w:t>
            </w:r>
          </w:p>
        </w:tc>
        <w:tc>
          <w:tcPr>
            <w:tcW w:w="4111" w:type="dxa"/>
          </w:tcPr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Текущий контроль.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>Промежуточная аттестация – экзамен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3544" w:type="dxa"/>
          </w:tcPr>
          <w:p w:rsidR="00B51E72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доклады, </w:t>
            </w:r>
          </w:p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Вопросы к экзамену раздел 2, </w:t>
            </w:r>
          </w:p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№№  </w:t>
            </w:r>
            <w:r w:rsidRPr="00AA45E6">
              <w:rPr>
                <w:rFonts w:ascii="Times New Roman" w:hAnsi="Times New Roman"/>
                <w:sz w:val="21"/>
                <w:szCs w:val="21"/>
                <w:lang w:eastAsia="ru-RU"/>
              </w:rPr>
              <w:t>2.1-2.13</w:t>
            </w:r>
          </w:p>
          <w:p w:rsidR="00B51E72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курсовая работа.</w:t>
            </w:r>
          </w:p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Тестовые задания.</w:t>
            </w:r>
          </w:p>
        </w:tc>
      </w:tr>
      <w:tr w:rsidR="00B51E72" w:rsidRPr="009A7B1F" w:rsidTr="006708A4">
        <w:trPr>
          <w:trHeight w:val="170"/>
        </w:trPr>
        <w:tc>
          <w:tcPr>
            <w:tcW w:w="1985" w:type="dxa"/>
            <w:vMerge/>
          </w:tcPr>
          <w:p w:rsidR="00B51E72" w:rsidRPr="009A7B1F" w:rsidRDefault="00B51E72" w:rsidP="00A21D35">
            <w:pPr>
              <w:spacing w:after="0" w:line="240" w:lineRule="auto"/>
              <w:rPr>
                <w:rFonts w:ascii="Times New Roman" w:hAnsi="Times New Roman"/>
                <w:color w:val="FF0000"/>
                <w:spacing w:val="-7"/>
                <w:sz w:val="21"/>
                <w:szCs w:val="21"/>
                <w:lang w:eastAsia="ru-RU"/>
              </w:rPr>
            </w:pP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14" w:lineRule="atLeast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Воображение</w:t>
            </w:r>
          </w:p>
        </w:tc>
        <w:tc>
          <w:tcPr>
            <w:tcW w:w="1984" w:type="dxa"/>
          </w:tcPr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ОПК-3.1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ОПК-3.2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ОПК-6.1.</w:t>
            </w:r>
          </w:p>
          <w:p w:rsidR="00B51E72" w:rsidRPr="009A7B1F" w:rsidRDefault="00B51E72" w:rsidP="00AC7F4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ОПК-6.2</w:t>
            </w:r>
          </w:p>
        </w:tc>
        <w:tc>
          <w:tcPr>
            <w:tcW w:w="4111" w:type="dxa"/>
          </w:tcPr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Текущий контроль.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>Промежуточная аттестация – экзамен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3544" w:type="dxa"/>
          </w:tcPr>
          <w:p w:rsidR="00B51E72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доклады, </w:t>
            </w:r>
          </w:p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Вопросы к экзамену раздел 2,</w:t>
            </w:r>
          </w:p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№№ </w:t>
            </w:r>
            <w:r w:rsidRPr="009A357C">
              <w:rPr>
                <w:rFonts w:ascii="Times New Roman" w:hAnsi="Times New Roman"/>
                <w:sz w:val="21"/>
                <w:szCs w:val="21"/>
                <w:lang w:eastAsia="ru-RU"/>
              </w:rPr>
              <w:t>2.14-2.17</w:t>
            </w:r>
          </w:p>
          <w:p w:rsidR="00B51E72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Курсовая работа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</w:p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Тестовые задания.</w:t>
            </w:r>
          </w:p>
        </w:tc>
      </w:tr>
      <w:tr w:rsidR="00B51E72" w:rsidRPr="009A7B1F" w:rsidTr="006708A4">
        <w:trPr>
          <w:trHeight w:val="170"/>
        </w:trPr>
        <w:tc>
          <w:tcPr>
            <w:tcW w:w="1985" w:type="dxa"/>
            <w:vMerge w:val="restart"/>
          </w:tcPr>
          <w:p w:rsidR="00B51E72" w:rsidRPr="009A7B1F" w:rsidRDefault="00B51E72" w:rsidP="00A21D35">
            <w:pPr>
              <w:spacing w:after="0" w:line="14" w:lineRule="atLeast"/>
              <w:jc w:val="both"/>
              <w:rPr>
                <w:rFonts w:ascii="Times New Roman" w:hAnsi="Times New Roman"/>
                <w:color w:val="FF0000"/>
                <w:spacing w:val="-7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3. </w:t>
            </w: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Психология личности</w:t>
            </w: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Проблема личности в психологии</w:t>
            </w:r>
          </w:p>
        </w:tc>
        <w:tc>
          <w:tcPr>
            <w:tcW w:w="1984" w:type="dxa"/>
          </w:tcPr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ОПК-3.1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ОПК-3.2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ОПК-6.1.</w:t>
            </w:r>
          </w:p>
          <w:p w:rsidR="00B51E72" w:rsidRPr="009A7B1F" w:rsidRDefault="00B51E72" w:rsidP="00AC7F4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ОПК-6.2</w:t>
            </w:r>
          </w:p>
        </w:tc>
        <w:tc>
          <w:tcPr>
            <w:tcW w:w="4111" w:type="dxa"/>
          </w:tcPr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Текущий контроль.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>Промежуточная аттестация – экзамен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3544" w:type="dxa"/>
          </w:tcPr>
          <w:p w:rsidR="00B51E72" w:rsidRPr="009A7B1F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Работа в малых группах; </w:t>
            </w:r>
          </w:p>
          <w:p w:rsidR="00B51E72" w:rsidRPr="009A7B1F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Вопросы к экзамену раздел 3,</w:t>
            </w:r>
          </w:p>
          <w:p w:rsidR="00B51E72" w:rsidRPr="009A7B1F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№№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3.1-3.5</w:t>
            </w:r>
          </w:p>
          <w:p w:rsidR="00B51E72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Курсовая работа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</w:p>
          <w:p w:rsidR="00B51E72" w:rsidRPr="009A7B1F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Тестовые задания.</w:t>
            </w:r>
          </w:p>
        </w:tc>
      </w:tr>
      <w:tr w:rsidR="00B51E72" w:rsidRPr="009A7B1F" w:rsidTr="006708A4">
        <w:trPr>
          <w:trHeight w:val="170"/>
        </w:trPr>
        <w:tc>
          <w:tcPr>
            <w:tcW w:w="1985" w:type="dxa"/>
            <w:vMerge/>
          </w:tcPr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color w:val="FF0000"/>
                <w:spacing w:val="-7"/>
                <w:sz w:val="21"/>
                <w:szCs w:val="21"/>
                <w:lang w:eastAsia="ru-RU"/>
              </w:rPr>
            </w:pP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Темперамент</w:t>
            </w:r>
          </w:p>
        </w:tc>
        <w:tc>
          <w:tcPr>
            <w:tcW w:w="1984" w:type="dxa"/>
          </w:tcPr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ОПК-3.1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ОПК-3.2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ОПК-6.1.</w:t>
            </w:r>
          </w:p>
          <w:p w:rsidR="00B51E72" w:rsidRPr="009A7B1F" w:rsidRDefault="00B51E72" w:rsidP="00AC7F4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ОПК-6.2</w:t>
            </w:r>
          </w:p>
        </w:tc>
        <w:tc>
          <w:tcPr>
            <w:tcW w:w="4111" w:type="dxa"/>
          </w:tcPr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Текущий контроль.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>Промежуточная аттестация – экзамен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3544" w:type="dxa"/>
          </w:tcPr>
          <w:p w:rsidR="00B51E72" w:rsidRPr="009A7B1F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Работа в малых группах; </w:t>
            </w:r>
          </w:p>
          <w:p w:rsidR="00B51E72" w:rsidRPr="009A7B1F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Вопросы к экзамену, раздел 3,</w:t>
            </w:r>
          </w:p>
          <w:p w:rsidR="00B51E72" w:rsidRPr="009A7B1F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№№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3.6 – 3.11</w:t>
            </w:r>
          </w:p>
          <w:p w:rsidR="00B51E72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Курсовая работа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</w:p>
          <w:p w:rsidR="00B51E72" w:rsidRPr="009A7B1F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Тестовые задания.</w:t>
            </w:r>
          </w:p>
        </w:tc>
      </w:tr>
      <w:tr w:rsidR="00B51E72" w:rsidRPr="009A7B1F" w:rsidTr="006708A4">
        <w:trPr>
          <w:trHeight w:val="170"/>
        </w:trPr>
        <w:tc>
          <w:tcPr>
            <w:tcW w:w="1985" w:type="dxa"/>
            <w:vMerge/>
          </w:tcPr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color w:val="FF0000"/>
                <w:sz w:val="21"/>
                <w:szCs w:val="21"/>
                <w:lang w:eastAsia="ru-RU"/>
              </w:rPr>
            </w:pP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Характер</w:t>
            </w:r>
          </w:p>
        </w:tc>
        <w:tc>
          <w:tcPr>
            <w:tcW w:w="1984" w:type="dxa"/>
          </w:tcPr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ОПК-3.1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ОПК-3.2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ОПК-6.1.</w:t>
            </w:r>
          </w:p>
          <w:p w:rsidR="00B51E72" w:rsidRPr="009A7B1F" w:rsidRDefault="00B51E72" w:rsidP="00AC7F4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ОПК-6.2</w:t>
            </w:r>
          </w:p>
        </w:tc>
        <w:tc>
          <w:tcPr>
            <w:tcW w:w="4111" w:type="dxa"/>
          </w:tcPr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Текущий контроль.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>Промежуточная аттестация – экзамен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3544" w:type="dxa"/>
          </w:tcPr>
          <w:p w:rsidR="00B51E72" w:rsidRPr="009A7B1F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Работа в малых группах;</w:t>
            </w:r>
          </w:p>
          <w:p w:rsidR="00B51E72" w:rsidRPr="009A7B1F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Вопросы к экзамену; раздел 3,</w:t>
            </w:r>
          </w:p>
          <w:p w:rsidR="00B51E72" w:rsidRPr="009A7B1F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№№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3.</w:t>
            </w: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12 –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3.</w:t>
            </w: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19;</w:t>
            </w:r>
          </w:p>
          <w:p w:rsidR="00B51E72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Курсовая работа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</w:p>
          <w:p w:rsidR="00B51E72" w:rsidRPr="009A7B1F" w:rsidRDefault="00B51E72" w:rsidP="00F80C0D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Тестовые задания.</w:t>
            </w:r>
          </w:p>
        </w:tc>
      </w:tr>
      <w:tr w:rsidR="00B51E72" w:rsidRPr="009A7B1F" w:rsidTr="006708A4">
        <w:trPr>
          <w:trHeight w:val="170"/>
        </w:trPr>
        <w:tc>
          <w:tcPr>
            <w:tcW w:w="1985" w:type="dxa"/>
            <w:vMerge/>
          </w:tcPr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color w:val="FF0000"/>
                <w:sz w:val="21"/>
                <w:szCs w:val="21"/>
                <w:lang w:eastAsia="ru-RU"/>
              </w:rPr>
            </w:pP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Способности</w:t>
            </w:r>
          </w:p>
        </w:tc>
        <w:tc>
          <w:tcPr>
            <w:tcW w:w="1984" w:type="dxa"/>
          </w:tcPr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ОПК-3.1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ОПК-3.2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ОПК-6.1.</w:t>
            </w:r>
          </w:p>
          <w:p w:rsidR="00B51E72" w:rsidRPr="009A7B1F" w:rsidRDefault="00B51E72" w:rsidP="00AC7F4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ОПК-6.2</w:t>
            </w:r>
          </w:p>
        </w:tc>
        <w:tc>
          <w:tcPr>
            <w:tcW w:w="4111" w:type="dxa"/>
          </w:tcPr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Текущий контроль.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>Промежуточная аттестация – экзамен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Вопросы к экзамену; раздел 3,</w:t>
            </w:r>
          </w:p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№№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3.</w:t>
            </w: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20 –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3.</w:t>
            </w: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25;</w:t>
            </w:r>
          </w:p>
          <w:p w:rsidR="00B51E72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Курсовая работа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</w:p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Тестовые задания.</w:t>
            </w:r>
          </w:p>
        </w:tc>
      </w:tr>
      <w:tr w:rsidR="00B51E72" w:rsidRPr="009A7B1F" w:rsidTr="006708A4">
        <w:trPr>
          <w:trHeight w:val="170"/>
        </w:trPr>
        <w:tc>
          <w:tcPr>
            <w:tcW w:w="1985" w:type="dxa"/>
            <w:vMerge/>
          </w:tcPr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color w:val="FF0000"/>
                <w:sz w:val="21"/>
                <w:szCs w:val="21"/>
                <w:lang w:eastAsia="ru-RU"/>
              </w:rPr>
            </w:pP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Воля</w:t>
            </w:r>
          </w:p>
        </w:tc>
        <w:tc>
          <w:tcPr>
            <w:tcW w:w="1984" w:type="dxa"/>
          </w:tcPr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ОПК-3.1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ОПК-3.2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ОПК-6.1.</w:t>
            </w:r>
          </w:p>
          <w:p w:rsidR="00B51E72" w:rsidRPr="009A7B1F" w:rsidRDefault="00B51E72" w:rsidP="00AC7F4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ОПК-6.2</w:t>
            </w:r>
          </w:p>
        </w:tc>
        <w:tc>
          <w:tcPr>
            <w:tcW w:w="4111" w:type="dxa"/>
          </w:tcPr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Текущий контроль.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>Промежуточная аттестация – экзамен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3544" w:type="dxa"/>
          </w:tcPr>
          <w:p w:rsidR="00B51E72" w:rsidRPr="009A7B1F" w:rsidRDefault="00B51E72" w:rsidP="00003019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Работа в малых группах; </w:t>
            </w:r>
          </w:p>
          <w:p w:rsidR="00B51E72" w:rsidRPr="009A7B1F" w:rsidRDefault="00B51E72" w:rsidP="00003019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Вопросы к экзамену; раздел 3,</w:t>
            </w:r>
          </w:p>
          <w:p w:rsidR="00B51E72" w:rsidRPr="009A7B1F" w:rsidRDefault="00B51E72" w:rsidP="00003019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№№ 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3.</w:t>
            </w: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26 –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3.</w:t>
            </w: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34;</w:t>
            </w:r>
          </w:p>
          <w:p w:rsidR="00B51E72" w:rsidRDefault="00B51E72" w:rsidP="00003019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Курсовая работа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</w:p>
          <w:p w:rsidR="00B51E72" w:rsidRPr="009A7B1F" w:rsidRDefault="00B51E72" w:rsidP="00003019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Тестовые задания.</w:t>
            </w:r>
          </w:p>
        </w:tc>
      </w:tr>
      <w:tr w:rsidR="00B51E72" w:rsidRPr="009A7B1F" w:rsidTr="006708A4">
        <w:trPr>
          <w:trHeight w:val="170"/>
        </w:trPr>
        <w:tc>
          <w:tcPr>
            <w:tcW w:w="1985" w:type="dxa"/>
            <w:vMerge/>
          </w:tcPr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color w:val="FF0000"/>
                <w:sz w:val="21"/>
                <w:szCs w:val="21"/>
                <w:lang w:eastAsia="ru-RU"/>
              </w:rPr>
            </w:pP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Эмоции и чувства</w:t>
            </w:r>
          </w:p>
        </w:tc>
        <w:tc>
          <w:tcPr>
            <w:tcW w:w="1984" w:type="dxa"/>
          </w:tcPr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ОПК-3.1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ОПК-3.2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ОПК-6.1.</w:t>
            </w:r>
          </w:p>
          <w:p w:rsidR="00B51E72" w:rsidRPr="009A7B1F" w:rsidRDefault="00B51E72" w:rsidP="00AC7F4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ОПК-6.2</w:t>
            </w:r>
          </w:p>
        </w:tc>
        <w:tc>
          <w:tcPr>
            <w:tcW w:w="4111" w:type="dxa"/>
          </w:tcPr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Текущий контроль.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>Промежуточная аттестация – экзамен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3544" w:type="dxa"/>
          </w:tcPr>
          <w:p w:rsidR="00B51E72" w:rsidRPr="009A7B1F" w:rsidRDefault="00B51E72" w:rsidP="00003019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Работа в малых группах; </w:t>
            </w:r>
          </w:p>
          <w:p w:rsidR="00B51E72" w:rsidRPr="009A7B1F" w:rsidRDefault="00B51E72" w:rsidP="00003019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Вопросы к экзамену; раздел 3, </w:t>
            </w:r>
          </w:p>
          <w:p w:rsidR="00B51E72" w:rsidRPr="009A7B1F" w:rsidRDefault="00B51E72" w:rsidP="00003019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№№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3.</w:t>
            </w: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35 –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3.</w:t>
            </w: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40;</w:t>
            </w:r>
          </w:p>
          <w:p w:rsidR="00B51E72" w:rsidRDefault="00B51E72" w:rsidP="00003019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Курсовая работа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</w:p>
          <w:p w:rsidR="00B51E72" w:rsidRPr="009A7B1F" w:rsidRDefault="00B51E72" w:rsidP="00003019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Тестовые задания.</w:t>
            </w:r>
          </w:p>
        </w:tc>
      </w:tr>
      <w:tr w:rsidR="00B51E72" w:rsidRPr="009A7B1F" w:rsidTr="006708A4">
        <w:trPr>
          <w:trHeight w:val="170"/>
        </w:trPr>
        <w:tc>
          <w:tcPr>
            <w:tcW w:w="1985" w:type="dxa"/>
            <w:vMerge/>
          </w:tcPr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color w:val="FF0000"/>
                <w:sz w:val="21"/>
                <w:szCs w:val="21"/>
                <w:lang w:eastAsia="ru-RU"/>
              </w:rPr>
            </w:pP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Мотивационная сфера личности</w:t>
            </w:r>
          </w:p>
        </w:tc>
        <w:tc>
          <w:tcPr>
            <w:tcW w:w="1984" w:type="dxa"/>
          </w:tcPr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ОПК-3.1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ОПК-3.2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ОПК-6.1.</w:t>
            </w:r>
          </w:p>
          <w:p w:rsidR="00B51E72" w:rsidRPr="009A7B1F" w:rsidRDefault="00B51E72" w:rsidP="00AC7F4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ОПК-6.2</w:t>
            </w:r>
          </w:p>
        </w:tc>
        <w:tc>
          <w:tcPr>
            <w:tcW w:w="4111" w:type="dxa"/>
          </w:tcPr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Текущий контроль.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>Промежуточная аттестация – экзамен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Вопросы к экзамену; раздел 3,</w:t>
            </w:r>
          </w:p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№№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3.</w:t>
            </w: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41-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3.</w:t>
            </w: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48;</w:t>
            </w:r>
          </w:p>
          <w:p w:rsidR="00B51E72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Курсовая работа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</w:p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Тестовые задания.</w:t>
            </w:r>
          </w:p>
        </w:tc>
      </w:tr>
      <w:tr w:rsidR="00B51E72" w:rsidRPr="009A7B1F" w:rsidTr="006708A4">
        <w:trPr>
          <w:trHeight w:val="170"/>
        </w:trPr>
        <w:tc>
          <w:tcPr>
            <w:tcW w:w="1985" w:type="dxa"/>
            <w:vMerge/>
          </w:tcPr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color w:val="FF0000"/>
                <w:sz w:val="21"/>
                <w:szCs w:val="21"/>
                <w:lang w:eastAsia="ru-RU"/>
              </w:rPr>
            </w:pP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Теории личности</w:t>
            </w:r>
          </w:p>
        </w:tc>
        <w:tc>
          <w:tcPr>
            <w:tcW w:w="1984" w:type="dxa"/>
          </w:tcPr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ОПК-3.1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ОПК-3.2</w:t>
            </w:r>
          </w:p>
          <w:p w:rsidR="00B51E72" w:rsidRPr="009A7B1F" w:rsidRDefault="00B51E72" w:rsidP="00AC7F4A">
            <w:pPr>
              <w:spacing w:after="0" w:line="14" w:lineRule="atLeast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ОПК-6.1.</w:t>
            </w:r>
          </w:p>
          <w:p w:rsidR="00B51E72" w:rsidRPr="009A7B1F" w:rsidRDefault="00B51E72" w:rsidP="00AC7F4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ОПК-6.2</w:t>
            </w:r>
          </w:p>
        </w:tc>
        <w:tc>
          <w:tcPr>
            <w:tcW w:w="4111" w:type="dxa"/>
          </w:tcPr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Текущий контроль.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>Промежуточная аттестация – экзамен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  <w:r w:rsidRPr="00B51E7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B51E72" w:rsidRPr="00B51E72" w:rsidRDefault="00B51E72" w:rsidP="00B51E72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51E72">
              <w:rPr>
                <w:rFonts w:ascii="Times New Roman" w:hAnsi="Times New Roman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3544" w:type="dxa"/>
          </w:tcPr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Вопросы к экзамену; раздел 3;</w:t>
            </w:r>
          </w:p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№№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3.</w:t>
            </w: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49</w:t>
            </w:r>
          </w:p>
          <w:p w:rsidR="00B51E72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9A7B1F">
              <w:rPr>
                <w:rFonts w:ascii="Times New Roman" w:hAnsi="Times New Roman"/>
                <w:sz w:val="21"/>
                <w:szCs w:val="21"/>
                <w:lang w:eastAsia="ru-RU"/>
              </w:rPr>
              <w:t>Курсовая работа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</w:p>
          <w:p w:rsidR="00B51E72" w:rsidRPr="009A7B1F" w:rsidRDefault="00B51E72" w:rsidP="00A21D35">
            <w:pPr>
              <w:spacing w:after="0" w:line="14" w:lineRule="atLeast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Тестовые задания.</w:t>
            </w:r>
          </w:p>
        </w:tc>
      </w:tr>
    </w:tbl>
    <w:p w:rsidR="00A704BF" w:rsidRPr="00D500C6" w:rsidRDefault="00A704BF" w:rsidP="008574F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  <w:sectPr w:rsidR="00A704BF" w:rsidRPr="00D500C6" w:rsidSect="00AC7F4A">
          <w:pgSz w:w="16838" w:h="11906" w:orient="landscape"/>
          <w:pgMar w:top="851" w:right="539" w:bottom="1701" w:left="1134" w:header="709" w:footer="709" w:gutter="0"/>
          <w:cols w:space="708"/>
          <w:docGrid w:linePitch="360"/>
        </w:sectPr>
      </w:pPr>
    </w:p>
    <w:p w:rsidR="00A704BF" w:rsidRPr="00144852" w:rsidRDefault="00144852" w:rsidP="00F0169B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/>
          <w:b/>
          <w:sz w:val="21"/>
          <w:szCs w:val="21"/>
          <w:lang w:eastAsia="ru-RU"/>
        </w:rPr>
      </w:pPr>
      <w:r w:rsidRPr="00144852">
        <w:rPr>
          <w:rFonts w:ascii="Times New Roman" w:hAnsi="Times New Roman"/>
          <w:b/>
          <w:szCs w:val="24"/>
        </w:rPr>
        <w:t xml:space="preserve">Перечень и краткая характеристика оценочных средств </w:t>
      </w:r>
      <w:r w:rsidR="00A704BF" w:rsidRPr="00144852">
        <w:rPr>
          <w:rFonts w:ascii="Times New Roman" w:hAnsi="Times New Roman"/>
          <w:b/>
          <w:sz w:val="21"/>
          <w:szCs w:val="21"/>
          <w:lang w:eastAsia="ru-RU"/>
        </w:rPr>
        <w:t xml:space="preserve"> </w:t>
      </w:r>
    </w:p>
    <w:p w:rsidR="00A704BF" w:rsidRDefault="00A704BF" w:rsidP="00905116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b/>
          <w:sz w:val="21"/>
          <w:szCs w:val="21"/>
          <w:lang w:eastAsia="ru-RU"/>
        </w:rPr>
      </w:pPr>
      <w:r>
        <w:rPr>
          <w:rFonts w:ascii="Times New Roman" w:hAnsi="Times New Roman"/>
          <w:b/>
          <w:sz w:val="21"/>
          <w:szCs w:val="21"/>
          <w:lang w:eastAsia="ru-RU"/>
        </w:rPr>
        <w:t xml:space="preserve">По дисциплине </w:t>
      </w:r>
      <w:r w:rsidR="00AC7F4A">
        <w:rPr>
          <w:rFonts w:ascii="Times New Roman" w:hAnsi="Times New Roman"/>
          <w:b/>
          <w:bCs/>
          <w:iCs/>
          <w:sz w:val="21"/>
          <w:szCs w:val="21"/>
          <w:lang w:eastAsia="ru-RU"/>
        </w:rPr>
        <w:t>Б1.О.07</w:t>
      </w:r>
      <w:r>
        <w:rPr>
          <w:rFonts w:ascii="Times New Roman" w:hAnsi="Times New Roman"/>
          <w:b/>
          <w:bCs/>
          <w:iCs/>
          <w:sz w:val="21"/>
          <w:szCs w:val="21"/>
          <w:lang w:eastAsia="ru-RU"/>
        </w:rPr>
        <w:t xml:space="preserve">.02 </w:t>
      </w:r>
      <w:r>
        <w:rPr>
          <w:rFonts w:ascii="Times New Roman" w:hAnsi="Times New Roman"/>
          <w:b/>
          <w:sz w:val="21"/>
          <w:szCs w:val="21"/>
          <w:lang w:eastAsia="ru-RU"/>
        </w:rPr>
        <w:t xml:space="preserve"> </w:t>
      </w:r>
      <w:r>
        <w:rPr>
          <w:rFonts w:ascii="Times New Roman" w:hAnsi="Times New Roman"/>
          <w:b/>
          <w:sz w:val="21"/>
          <w:szCs w:val="21"/>
        </w:rPr>
        <w:t>Общая психология</w:t>
      </w:r>
    </w:p>
    <w:p w:rsidR="00A704BF" w:rsidRDefault="00A704BF" w:rsidP="00F0169B">
      <w:pPr>
        <w:widowControl w:val="0"/>
        <w:spacing w:after="0" w:line="240" w:lineRule="auto"/>
        <w:jc w:val="center"/>
        <w:rPr>
          <w:rFonts w:ascii="Times New Roman" w:hAnsi="Times New Roman"/>
          <w:b/>
          <w:sz w:val="21"/>
          <w:szCs w:val="21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7"/>
        <w:gridCol w:w="1973"/>
        <w:gridCol w:w="4539"/>
        <w:gridCol w:w="2440"/>
      </w:tblGrid>
      <w:tr w:rsidR="00A704BF" w:rsidRPr="00C70ACB" w:rsidTr="005536F8">
        <w:tc>
          <w:tcPr>
            <w:tcW w:w="937" w:type="dxa"/>
          </w:tcPr>
          <w:p w:rsidR="00A704BF" w:rsidRPr="00C70ACB" w:rsidRDefault="00A704B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№ </w:t>
            </w:r>
          </w:p>
          <w:p w:rsidR="00A704BF" w:rsidRPr="00C70ACB" w:rsidRDefault="00A704B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п/п</w:t>
            </w:r>
          </w:p>
        </w:tc>
        <w:tc>
          <w:tcPr>
            <w:tcW w:w="1973" w:type="dxa"/>
          </w:tcPr>
          <w:p w:rsidR="00A704BF" w:rsidRPr="00C70ACB" w:rsidRDefault="00A704B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Наименование оценочного средства </w:t>
            </w:r>
          </w:p>
        </w:tc>
        <w:tc>
          <w:tcPr>
            <w:tcW w:w="4539" w:type="dxa"/>
          </w:tcPr>
          <w:p w:rsidR="00A704BF" w:rsidRPr="00C70ACB" w:rsidRDefault="00A704B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Краткая характеристика оценочного средства</w:t>
            </w:r>
          </w:p>
        </w:tc>
        <w:tc>
          <w:tcPr>
            <w:tcW w:w="2440" w:type="dxa"/>
          </w:tcPr>
          <w:p w:rsidR="00A704BF" w:rsidRPr="00C70ACB" w:rsidRDefault="00A704B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Представление</w:t>
            </w:r>
          </w:p>
          <w:p w:rsidR="00A704BF" w:rsidRPr="00C70ACB" w:rsidRDefault="00A704B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оценочного </w:t>
            </w:r>
          </w:p>
          <w:p w:rsidR="00A704BF" w:rsidRPr="00C70ACB" w:rsidRDefault="00A704BF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средства в фонде</w:t>
            </w:r>
          </w:p>
        </w:tc>
      </w:tr>
      <w:tr w:rsidR="00A704BF" w:rsidRPr="00C70ACB" w:rsidTr="005536F8">
        <w:tc>
          <w:tcPr>
            <w:tcW w:w="937" w:type="dxa"/>
          </w:tcPr>
          <w:p w:rsidR="00A704BF" w:rsidRPr="00C70ACB" w:rsidRDefault="00A704BF" w:rsidP="00902FF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1973" w:type="dxa"/>
          </w:tcPr>
          <w:p w:rsidR="00A704BF" w:rsidRPr="00C70ACB" w:rsidRDefault="00A704BF" w:rsidP="002B2FD3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sz w:val="21"/>
                <w:szCs w:val="21"/>
                <w:lang w:eastAsia="ru-RU"/>
              </w:rPr>
              <w:t>Работа в малых группах</w:t>
            </w:r>
          </w:p>
        </w:tc>
        <w:tc>
          <w:tcPr>
            <w:tcW w:w="4539" w:type="dxa"/>
          </w:tcPr>
          <w:p w:rsidR="00A704BF" w:rsidRPr="00C70ACB" w:rsidRDefault="00A704BF" w:rsidP="002B2FD3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sz w:val="21"/>
                <w:szCs w:val="21"/>
                <w:lang w:eastAsia="ru-RU"/>
              </w:rPr>
              <w:t>Задания, направленные на публичное представление продукта творчества и позволяющие оценить умения структурировать материал, формулировать и высказывать точку зрения, аргументировать ее, активно включаться в обсуждение проблем с группой</w:t>
            </w:r>
          </w:p>
        </w:tc>
        <w:tc>
          <w:tcPr>
            <w:tcW w:w="2440" w:type="dxa"/>
          </w:tcPr>
          <w:p w:rsidR="00A704BF" w:rsidRPr="00C70ACB" w:rsidRDefault="00A704BF" w:rsidP="002B2FD3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sz w:val="21"/>
                <w:szCs w:val="21"/>
                <w:lang w:eastAsia="ru-RU"/>
              </w:rPr>
              <w:t>Задания для работы в малой группе</w:t>
            </w:r>
          </w:p>
        </w:tc>
      </w:tr>
      <w:tr w:rsidR="00A704BF" w:rsidRPr="00C70ACB" w:rsidTr="005536F8">
        <w:tc>
          <w:tcPr>
            <w:tcW w:w="937" w:type="dxa"/>
          </w:tcPr>
          <w:p w:rsidR="00A704BF" w:rsidRPr="00C70ACB" w:rsidRDefault="00A704BF" w:rsidP="00902FF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1973" w:type="dxa"/>
          </w:tcPr>
          <w:p w:rsidR="00A704BF" w:rsidRPr="00C70ACB" w:rsidRDefault="00A704BF" w:rsidP="004240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sz w:val="21"/>
                <w:szCs w:val="21"/>
                <w:lang w:eastAsia="ru-RU"/>
              </w:rPr>
              <w:t>Семинар-исследование</w:t>
            </w:r>
          </w:p>
        </w:tc>
        <w:tc>
          <w:tcPr>
            <w:tcW w:w="4539" w:type="dxa"/>
          </w:tcPr>
          <w:p w:rsidR="00A704BF" w:rsidRPr="00C70ACB" w:rsidRDefault="00A704BF" w:rsidP="004240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sz w:val="21"/>
                <w:szCs w:val="21"/>
                <w:lang w:eastAsia="ru-RU"/>
              </w:rPr>
              <w:t>Форма группового занятия, смысл которого заключается в приобретении и частичной реализации знаний с привлечением в этот процесс компонентов научного исследования. </w:t>
            </w:r>
          </w:p>
        </w:tc>
        <w:tc>
          <w:tcPr>
            <w:tcW w:w="2440" w:type="dxa"/>
          </w:tcPr>
          <w:p w:rsidR="00A704BF" w:rsidRPr="00C70ACB" w:rsidRDefault="00A704BF" w:rsidP="004240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sz w:val="21"/>
                <w:szCs w:val="21"/>
                <w:lang w:eastAsia="ru-RU"/>
              </w:rPr>
              <w:t>Задания для работах в группе</w:t>
            </w:r>
          </w:p>
        </w:tc>
      </w:tr>
      <w:tr w:rsidR="00A704BF" w:rsidRPr="00C70ACB" w:rsidTr="005536F8">
        <w:tc>
          <w:tcPr>
            <w:tcW w:w="937" w:type="dxa"/>
          </w:tcPr>
          <w:p w:rsidR="00A704BF" w:rsidRPr="00C70ACB" w:rsidRDefault="00A704BF" w:rsidP="00902FF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1973" w:type="dxa"/>
          </w:tcPr>
          <w:p w:rsidR="00A704BF" w:rsidRPr="00C70ACB" w:rsidRDefault="00A704BF" w:rsidP="004240A4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>Курсовая работа</w:t>
            </w:r>
          </w:p>
        </w:tc>
        <w:tc>
          <w:tcPr>
            <w:tcW w:w="4539" w:type="dxa"/>
          </w:tcPr>
          <w:p w:rsidR="00A704BF" w:rsidRPr="00C70ACB" w:rsidRDefault="00A704BF" w:rsidP="004240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 xml:space="preserve">Конечный продукт, получаемый в результате планирования и выполнения комплекса учебных и исследовательских заданий. Позволяет оценить умения обучающихся самостоятельно конструировать свои знания в процессе решения практических задач и проблем, ориентироваться в информационном пространстве и уровень сформированности  аналитических, исследовательских навыков, навыков практического и творческого мышления. </w:t>
            </w:r>
          </w:p>
        </w:tc>
        <w:tc>
          <w:tcPr>
            <w:tcW w:w="2440" w:type="dxa"/>
          </w:tcPr>
          <w:p w:rsidR="00A704BF" w:rsidRPr="00C70ACB" w:rsidRDefault="00A704BF" w:rsidP="004240A4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>Темы курсовых работ</w:t>
            </w:r>
          </w:p>
        </w:tc>
      </w:tr>
      <w:tr w:rsidR="00EE66B5" w:rsidRPr="00C70ACB" w:rsidTr="005536F8">
        <w:tc>
          <w:tcPr>
            <w:tcW w:w="937" w:type="dxa"/>
          </w:tcPr>
          <w:p w:rsidR="00EE66B5" w:rsidRPr="00C70ACB" w:rsidRDefault="00EE66B5" w:rsidP="00902FF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1973" w:type="dxa"/>
          </w:tcPr>
          <w:p w:rsidR="00EE66B5" w:rsidRPr="00C70ACB" w:rsidRDefault="00EE66B5" w:rsidP="00EB1A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 xml:space="preserve">Вопросы к </w:t>
            </w:r>
            <w:r w:rsidR="00EB1AAB" w:rsidRPr="00C70ACB">
              <w:rPr>
                <w:rFonts w:ascii="Times New Roman" w:hAnsi="Times New Roman"/>
                <w:sz w:val="21"/>
                <w:szCs w:val="21"/>
              </w:rPr>
              <w:t>экзамену</w:t>
            </w:r>
          </w:p>
        </w:tc>
        <w:tc>
          <w:tcPr>
            <w:tcW w:w="4539" w:type="dxa"/>
          </w:tcPr>
          <w:p w:rsidR="00EE66B5" w:rsidRPr="00C70ACB" w:rsidRDefault="00EE66B5" w:rsidP="00605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>Форма промежуточной аттестации обучающегося, определяемая учебным планом подготовки по образовательной программе</w:t>
            </w:r>
          </w:p>
        </w:tc>
        <w:tc>
          <w:tcPr>
            <w:tcW w:w="2440" w:type="dxa"/>
          </w:tcPr>
          <w:p w:rsidR="00EE66B5" w:rsidRPr="00C70ACB" w:rsidRDefault="00EE66B5" w:rsidP="00EB1A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 xml:space="preserve">Перечень вопросов к </w:t>
            </w:r>
            <w:r w:rsidR="00EB1AAB" w:rsidRPr="00C70ACB">
              <w:rPr>
                <w:rFonts w:ascii="Times New Roman" w:hAnsi="Times New Roman"/>
                <w:sz w:val="21"/>
                <w:szCs w:val="21"/>
              </w:rPr>
              <w:t>экзамену</w:t>
            </w:r>
          </w:p>
        </w:tc>
      </w:tr>
      <w:tr w:rsidR="00EE66B5" w:rsidRPr="00C70ACB" w:rsidTr="005536F8">
        <w:tc>
          <w:tcPr>
            <w:tcW w:w="937" w:type="dxa"/>
          </w:tcPr>
          <w:p w:rsidR="00EE66B5" w:rsidRPr="00C70ACB" w:rsidRDefault="00EE66B5" w:rsidP="00902FF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1973" w:type="dxa"/>
          </w:tcPr>
          <w:p w:rsidR="00EE66B5" w:rsidRPr="00C70ACB" w:rsidRDefault="00EE66B5" w:rsidP="004240A4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 xml:space="preserve">Экзаменационный </w:t>
            </w:r>
          </w:p>
          <w:p w:rsidR="00EE66B5" w:rsidRPr="00C70ACB" w:rsidRDefault="00EE66B5" w:rsidP="004240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 xml:space="preserve">билет </w:t>
            </w:r>
          </w:p>
        </w:tc>
        <w:tc>
          <w:tcPr>
            <w:tcW w:w="4539" w:type="dxa"/>
          </w:tcPr>
          <w:p w:rsidR="00EE66B5" w:rsidRPr="00C70ACB" w:rsidRDefault="00EE66B5" w:rsidP="004240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>Форма промежуточной аттестации обучающегося, определяемая учебным планом подготовки по образовательной программе</w:t>
            </w:r>
          </w:p>
        </w:tc>
        <w:tc>
          <w:tcPr>
            <w:tcW w:w="2440" w:type="dxa"/>
          </w:tcPr>
          <w:p w:rsidR="00EE66B5" w:rsidRPr="00C70ACB" w:rsidRDefault="00EE66B5" w:rsidP="004240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>Комплект экзаменационных билетов</w:t>
            </w:r>
          </w:p>
        </w:tc>
      </w:tr>
      <w:tr w:rsidR="00F67DED" w:rsidRPr="00C70ACB" w:rsidTr="005536F8">
        <w:tc>
          <w:tcPr>
            <w:tcW w:w="937" w:type="dxa"/>
          </w:tcPr>
          <w:p w:rsidR="00F67DED" w:rsidRPr="00C70ACB" w:rsidRDefault="00F67DED" w:rsidP="00F67DED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bookmarkStart w:id="0" w:name="_GoBack" w:colFirst="1" w:colLast="3"/>
          </w:p>
        </w:tc>
        <w:tc>
          <w:tcPr>
            <w:tcW w:w="1973" w:type="dxa"/>
          </w:tcPr>
          <w:p w:rsidR="00F67DED" w:rsidRPr="00F67DED" w:rsidRDefault="00F67DED" w:rsidP="00F67DED">
            <w:pPr>
              <w:rPr>
                <w:rFonts w:ascii="Times New Roman" w:hAnsi="Times New Roman"/>
              </w:rPr>
            </w:pPr>
            <w:r w:rsidRPr="00F67DED">
              <w:rPr>
                <w:rFonts w:ascii="Times New Roman" w:hAnsi="Times New Roman"/>
              </w:rPr>
              <w:t>Задания для диагностического дисциплинарного тестирования</w:t>
            </w:r>
          </w:p>
        </w:tc>
        <w:tc>
          <w:tcPr>
            <w:tcW w:w="4539" w:type="dxa"/>
          </w:tcPr>
          <w:p w:rsidR="00F67DED" w:rsidRPr="00F67DED" w:rsidRDefault="00F67DED" w:rsidP="00F67DED">
            <w:pPr>
              <w:rPr>
                <w:rFonts w:ascii="Times New Roman" w:hAnsi="Times New Roman"/>
              </w:rPr>
            </w:pPr>
            <w:r w:rsidRPr="00F67DED">
              <w:rPr>
                <w:rFonts w:ascii="Times New Roman" w:hAnsi="Times New Roman"/>
              </w:rPr>
              <w:t xml:space="preserve">Задания для проверки уровня освоения компетенций обучающегося </w:t>
            </w:r>
          </w:p>
        </w:tc>
        <w:tc>
          <w:tcPr>
            <w:tcW w:w="2440" w:type="dxa"/>
          </w:tcPr>
          <w:p w:rsidR="00F67DED" w:rsidRPr="00F67DED" w:rsidRDefault="00F67DED" w:rsidP="00F67DED">
            <w:pPr>
              <w:rPr>
                <w:rFonts w:ascii="Times New Roman" w:hAnsi="Times New Roman"/>
              </w:rPr>
            </w:pPr>
            <w:r w:rsidRPr="00F67DED">
              <w:rPr>
                <w:rFonts w:ascii="Times New Roman" w:hAnsi="Times New Roman"/>
              </w:rPr>
              <w:t>Комплект тестовых заданий</w:t>
            </w:r>
          </w:p>
        </w:tc>
      </w:tr>
      <w:bookmarkEnd w:id="0"/>
    </w:tbl>
    <w:p w:rsidR="009A357C" w:rsidRDefault="009A357C" w:rsidP="00C70ACB">
      <w:pPr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p w:rsidR="00144852" w:rsidRDefault="00144852" w:rsidP="00144852">
      <w:pPr>
        <w:spacing w:after="0" w:line="240" w:lineRule="auto"/>
        <w:jc w:val="center"/>
        <w:rPr>
          <w:b/>
          <w:szCs w:val="24"/>
        </w:rPr>
      </w:pPr>
      <w:r w:rsidRPr="00144852">
        <w:rPr>
          <w:rFonts w:ascii="Times New Roman" w:hAnsi="Times New Roman"/>
          <w:b/>
          <w:sz w:val="21"/>
          <w:szCs w:val="21"/>
        </w:rPr>
        <w:t>Комплект оценочных средств для текущего контроля</w:t>
      </w:r>
    </w:p>
    <w:p w:rsidR="009A357C" w:rsidRDefault="009A357C" w:rsidP="008C76AA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Темы докладов </w:t>
      </w:r>
    </w:p>
    <w:p w:rsidR="009A357C" w:rsidRDefault="009A357C" w:rsidP="009A357C">
      <w:pPr>
        <w:spacing w:after="0" w:line="240" w:lineRule="auto"/>
        <w:rPr>
          <w:rFonts w:ascii="Times New Roman" w:hAnsi="Times New Roman"/>
          <w:b/>
          <w:sz w:val="21"/>
          <w:szCs w:val="21"/>
        </w:rPr>
      </w:pPr>
      <w:r w:rsidRPr="008C76AA">
        <w:rPr>
          <w:rFonts w:ascii="Times New Roman" w:hAnsi="Times New Roman"/>
          <w:sz w:val="21"/>
          <w:szCs w:val="21"/>
          <w:lang w:eastAsia="ru-RU"/>
        </w:rPr>
        <w:t>по дисциплине</w:t>
      </w:r>
      <w:r w:rsidRPr="008C76AA">
        <w:rPr>
          <w:rFonts w:ascii="Times New Roman" w:hAnsi="Times New Roman"/>
          <w:b/>
          <w:sz w:val="21"/>
          <w:szCs w:val="21"/>
          <w:lang w:eastAsia="ru-RU"/>
        </w:rPr>
        <w:t xml:space="preserve"> </w:t>
      </w:r>
      <w:r>
        <w:rPr>
          <w:rFonts w:ascii="Times New Roman" w:hAnsi="Times New Roman"/>
          <w:b/>
          <w:bCs/>
          <w:iCs/>
          <w:sz w:val="21"/>
          <w:szCs w:val="21"/>
        </w:rPr>
        <w:t xml:space="preserve">Б1.О.07.02 </w:t>
      </w:r>
      <w:r w:rsidRPr="008C76AA">
        <w:rPr>
          <w:rFonts w:ascii="Times New Roman" w:hAnsi="Times New Roman"/>
          <w:b/>
          <w:bCs/>
          <w:iCs/>
          <w:sz w:val="21"/>
          <w:szCs w:val="21"/>
        </w:rPr>
        <w:t xml:space="preserve"> Общая психология</w:t>
      </w:r>
    </w:p>
    <w:p w:rsidR="009A357C" w:rsidRDefault="009A357C" w:rsidP="008C76AA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9A357C" w:rsidRDefault="009A357C" w:rsidP="009A357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  <w:r w:rsidRPr="009A357C">
        <w:rPr>
          <w:rFonts w:ascii="Times New Roman" w:eastAsia="Times New Roman" w:hAnsi="Times New Roman"/>
          <w:b/>
          <w:sz w:val="21"/>
          <w:szCs w:val="21"/>
          <w:lang w:eastAsia="ru-RU"/>
        </w:rPr>
        <w:t>Раздел 1. Введение в психологию</w:t>
      </w:r>
    </w:p>
    <w:p w:rsidR="00A473B5" w:rsidRPr="009A357C" w:rsidRDefault="00A473B5" w:rsidP="009A357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:rsidR="009A357C" w:rsidRPr="00AB7A68" w:rsidRDefault="00A473B5" w:rsidP="00A473B5">
      <w:pPr>
        <w:spacing w:after="0" w:line="240" w:lineRule="auto"/>
        <w:ind w:firstLine="709"/>
        <w:rPr>
          <w:rFonts w:ascii="Times New Roman" w:hAnsi="Times New Roman"/>
          <w:b/>
          <w:sz w:val="21"/>
          <w:szCs w:val="21"/>
        </w:rPr>
      </w:pPr>
      <w:r w:rsidRPr="00AB7A68">
        <w:rPr>
          <w:rFonts w:ascii="Times New Roman" w:hAnsi="Times New Roman"/>
          <w:b/>
          <w:sz w:val="21"/>
          <w:szCs w:val="21"/>
        </w:rPr>
        <w:t xml:space="preserve">Темы: </w:t>
      </w:r>
    </w:p>
    <w:p w:rsidR="009A357C" w:rsidRPr="00AB7A68" w:rsidRDefault="009A357C" w:rsidP="009A357C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AB7A68">
        <w:rPr>
          <w:rFonts w:ascii="Times New Roman" w:hAnsi="Times New Roman"/>
          <w:sz w:val="21"/>
          <w:szCs w:val="21"/>
        </w:rPr>
        <w:t xml:space="preserve">1. Понятие о психике. </w:t>
      </w:r>
    </w:p>
    <w:p w:rsidR="009A357C" w:rsidRPr="00AB7A68" w:rsidRDefault="009A357C" w:rsidP="009A357C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AB7A68">
        <w:rPr>
          <w:rFonts w:ascii="Times New Roman" w:hAnsi="Times New Roman"/>
          <w:sz w:val="21"/>
          <w:szCs w:val="21"/>
        </w:rPr>
        <w:t xml:space="preserve">2. Структура психики </w:t>
      </w:r>
    </w:p>
    <w:p w:rsidR="009A357C" w:rsidRPr="00AB7A68" w:rsidRDefault="009A357C" w:rsidP="009A357C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AB7A68">
        <w:rPr>
          <w:rFonts w:ascii="Times New Roman" w:hAnsi="Times New Roman"/>
          <w:sz w:val="21"/>
          <w:szCs w:val="21"/>
        </w:rPr>
        <w:t xml:space="preserve">3. Психофизиологическая регуляция поведения и деятельности </w:t>
      </w:r>
    </w:p>
    <w:p w:rsidR="009A357C" w:rsidRPr="00AB7A68" w:rsidRDefault="009A357C" w:rsidP="009A357C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AB7A68">
        <w:rPr>
          <w:rFonts w:ascii="Times New Roman" w:hAnsi="Times New Roman"/>
          <w:sz w:val="21"/>
          <w:szCs w:val="21"/>
        </w:rPr>
        <w:t xml:space="preserve">4. Основные физиологические механизмы функционирования мозга. </w:t>
      </w:r>
    </w:p>
    <w:p w:rsidR="009A357C" w:rsidRPr="00AB7A68" w:rsidRDefault="009A357C" w:rsidP="009A357C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AB7A68">
        <w:rPr>
          <w:rFonts w:ascii="Times New Roman" w:hAnsi="Times New Roman"/>
          <w:sz w:val="21"/>
          <w:szCs w:val="21"/>
        </w:rPr>
        <w:t xml:space="preserve">5. Ассиметрия полушарий мозга. </w:t>
      </w:r>
    </w:p>
    <w:p w:rsidR="009A357C" w:rsidRPr="00AB7A68" w:rsidRDefault="009A357C" w:rsidP="009A357C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AB7A68">
        <w:rPr>
          <w:rFonts w:ascii="Times New Roman" w:hAnsi="Times New Roman"/>
          <w:sz w:val="21"/>
          <w:szCs w:val="21"/>
        </w:rPr>
        <w:t xml:space="preserve">6. Развитие психики в животном мире. </w:t>
      </w:r>
    </w:p>
    <w:p w:rsidR="009A357C" w:rsidRPr="00AB7A68" w:rsidRDefault="009A357C" w:rsidP="009A357C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AB7A68">
        <w:rPr>
          <w:rFonts w:ascii="Times New Roman" w:hAnsi="Times New Roman"/>
          <w:sz w:val="21"/>
          <w:szCs w:val="21"/>
        </w:rPr>
        <w:t>7. Сознательное и бессознательное в психике человека</w:t>
      </w:r>
    </w:p>
    <w:p w:rsidR="009A357C" w:rsidRPr="00AB7A68" w:rsidRDefault="009A357C" w:rsidP="009A357C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AB7A68">
        <w:rPr>
          <w:rFonts w:ascii="Times New Roman" w:hAnsi="Times New Roman"/>
          <w:sz w:val="21"/>
          <w:szCs w:val="21"/>
        </w:rPr>
        <w:t xml:space="preserve">8.Развитие отраслей психологии в конце XIX – начале XX в. </w:t>
      </w:r>
    </w:p>
    <w:p w:rsidR="009A357C" w:rsidRPr="00AB7A68" w:rsidRDefault="009A357C" w:rsidP="009A357C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AB7A68">
        <w:rPr>
          <w:rFonts w:ascii="Times New Roman" w:hAnsi="Times New Roman"/>
          <w:sz w:val="21"/>
          <w:szCs w:val="21"/>
        </w:rPr>
        <w:t xml:space="preserve">9.Значение периода открытого кризиса для развития психологии. Основные психологические школы периода открытого кризиса. </w:t>
      </w:r>
    </w:p>
    <w:p w:rsidR="009A357C" w:rsidRPr="00AB7A68" w:rsidRDefault="009A357C" w:rsidP="009A357C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AB7A68">
        <w:rPr>
          <w:rFonts w:ascii="Times New Roman" w:hAnsi="Times New Roman"/>
          <w:sz w:val="21"/>
          <w:szCs w:val="21"/>
        </w:rPr>
        <w:t xml:space="preserve">10. Концепция самоактуализации в творчестве А. Маслоу и К. Роджерса. </w:t>
      </w:r>
    </w:p>
    <w:p w:rsidR="009A357C" w:rsidRPr="00AB7A68" w:rsidRDefault="009A357C" w:rsidP="009A357C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AB7A68">
        <w:rPr>
          <w:rFonts w:ascii="Times New Roman" w:hAnsi="Times New Roman"/>
          <w:sz w:val="21"/>
          <w:szCs w:val="21"/>
        </w:rPr>
        <w:t xml:space="preserve">11 .Естественно-научное направление в отечественной психологии: В.М. Бехтерев, И.П. Павлов, И. М. Сеченов. </w:t>
      </w:r>
    </w:p>
    <w:p w:rsidR="009A357C" w:rsidRPr="00AB7A68" w:rsidRDefault="009A357C" w:rsidP="009A357C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AB7A68">
        <w:rPr>
          <w:rFonts w:ascii="Times New Roman" w:hAnsi="Times New Roman"/>
          <w:sz w:val="21"/>
          <w:szCs w:val="21"/>
        </w:rPr>
        <w:t>12.Вклад Л.С. Выготского, С.Л. Рубинштейна в развитие отечественной психологии.</w:t>
      </w:r>
    </w:p>
    <w:p w:rsidR="009A357C" w:rsidRPr="00AB7A68" w:rsidRDefault="009A357C" w:rsidP="009A357C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AB7A68">
        <w:rPr>
          <w:rFonts w:ascii="Times New Roman" w:hAnsi="Times New Roman"/>
          <w:sz w:val="21"/>
          <w:szCs w:val="21"/>
        </w:rPr>
        <w:t>13..Вклад Б.Г. Ананьева, П.Я. Гальперина, Б.Ф. Ломова, Б. М. Теплова, П. К. Анохина в раз-витие отечественной психологии</w:t>
      </w:r>
    </w:p>
    <w:p w:rsidR="009A357C" w:rsidRPr="00AB7A68" w:rsidRDefault="009A357C" w:rsidP="008C76AA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9A357C" w:rsidRPr="00AB7A68" w:rsidRDefault="009A357C" w:rsidP="008C76AA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C70ACB" w:rsidRDefault="00C70ACB" w:rsidP="008C76AA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C70ACB" w:rsidRDefault="00C70ACB" w:rsidP="008C76AA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9A357C" w:rsidRPr="00AB7A68" w:rsidRDefault="00A473B5" w:rsidP="008C76AA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AB7A68">
        <w:rPr>
          <w:rFonts w:ascii="Times New Roman" w:hAnsi="Times New Roman"/>
          <w:b/>
          <w:sz w:val="21"/>
          <w:szCs w:val="21"/>
        </w:rPr>
        <w:t>Раздел 2. Психология познавательных процессов</w:t>
      </w:r>
    </w:p>
    <w:p w:rsidR="00A473B5" w:rsidRPr="00AB7A68" w:rsidRDefault="00A473B5" w:rsidP="008C76AA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A473B5" w:rsidRPr="00AB7A68" w:rsidRDefault="00A473B5" w:rsidP="00A473B5">
      <w:pPr>
        <w:spacing w:after="0" w:line="240" w:lineRule="auto"/>
        <w:ind w:firstLine="709"/>
        <w:rPr>
          <w:rFonts w:ascii="Times New Roman" w:hAnsi="Times New Roman"/>
          <w:b/>
          <w:sz w:val="21"/>
          <w:szCs w:val="21"/>
        </w:rPr>
      </w:pPr>
      <w:r w:rsidRPr="00AB7A68">
        <w:rPr>
          <w:rFonts w:ascii="Times New Roman" w:hAnsi="Times New Roman"/>
          <w:b/>
          <w:sz w:val="21"/>
          <w:szCs w:val="21"/>
        </w:rPr>
        <w:t>Темы: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b/>
          <w:sz w:val="21"/>
          <w:szCs w:val="21"/>
        </w:rPr>
      </w:pPr>
      <w:r w:rsidRPr="00AB7A68">
        <w:rPr>
          <w:sz w:val="21"/>
          <w:szCs w:val="21"/>
        </w:rPr>
        <w:t xml:space="preserve">Ощущения как чувственное отображение отдельных свойств предметов. 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Физиологические механизмы ощущений. 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Понятие об анализаторах. Рефлекторный характер анализатора. 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Законы ощущений. 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Сенсорная адаптация и взаимодействие ощущений. 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>Методы исследования ощущений.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Теории восприятия (Античный период психологии восприятия. Гештальтпсихология. Бихевиоризм. Когнитивная психология). 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Закономерности процесса восприятия. 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Концепция А.Н. Леонтьева о функционировании восприятия. 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Концепция Д.Н. Узнадзе. 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>Методы и методики исследования особенностей восприятия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Целостность и активность внимания. 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Историческое развитие внимания. 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>Биологические и социальные детерминанты внимания.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>Индивидуально психологические особенности внимания. Виды и свойства внимания. Методы и методики исследования особенностей внимания.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Психологические теории памяти: а) ассоциативная теория памяти (труды Д. Юма, У. Джемса, Г. Спенсера); б) проблема ассоциаций в трудах И.М. Сеченова и И.П. Павлова; в) экспериментальные исследования ассоциаций (Г. Эббингауз); г) проблема памяти в гештальтпсихологии, проблемы памяти в исследованиях представителей бихевиоризма и психоанализа; д) смысловая теория памяти (А. Бине, К. Бюлер); е) нейронная теория памяти (Дж.Хебб); 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>Проблема формирования высших форм памяти в исследованиях П. Жане и Л.С. Выготского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Мышление как высшая форма познавательной деятельности. 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>Теории мышления в психологии, их типы и характеристика: а) ассоциативная; б) логическая теория мышления; в) деятельностная теория мышления; г) информационно - кибернетическая.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Характеристика видов мышления. 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Формы мышления (понятия, суждения, умозаключения). 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Характеристика мыслительных операций. 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Этапы формирования умственных действий (по П.Я. Гальперину). 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Теории и концепции, характеризующие развитие мышления: а) концепция детского интеллекта и этапов его становления Ж. Пиаже; б) концепция развития мышления Л.С. Выготского. Этапы формирования понятий; в) теория планомерного формирования умственных действий П.Я. Гальперина; г) информационная теория когнитивного развития. 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Особенности творческого мышления. Понятие креативности в психологии. 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Понятие интеллекта. Модели интеллекта: а) трехмерная модель интеллекта (по Дж. Гилфорду); б) факторная модель Р. Кеттелла; в) модель интеллекта Ч. Спирмена; г) модель Л. Терстоуна; д) когнитивные модели интеллекта. 8. Психика и речь. </w:t>
      </w:r>
    </w:p>
    <w:p w:rsidR="00A473B5" w:rsidRPr="00AB7A68" w:rsidRDefault="00A473B5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>Методы и методики изучения речи.</w:t>
      </w:r>
    </w:p>
    <w:p w:rsidR="00AB7A68" w:rsidRPr="00AB7A68" w:rsidRDefault="00AB7A68" w:rsidP="00BA487A">
      <w:pPr>
        <w:pStyle w:val="a5"/>
        <w:numPr>
          <w:ilvl w:val="0"/>
          <w:numId w:val="48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>Роль воображения в научном творчестве. 2. Воображение в техническом и художественном творчестве.</w:t>
      </w:r>
    </w:p>
    <w:p w:rsidR="00A473B5" w:rsidRDefault="00A473B5" w:rsidP="00C70ACB">
      <w:pPr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p w:rsidR="00A473B5" w:rsidRDefault="00AB7A68" w:rsidP="008C76AA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Раздел 3. Психология личности </w:t>
      </w:r>
    </w:p>
    <w:p w:rsidR="00A473B5" w:rsidRDefault="00A473B5" w:rsidP="008C76AA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A473B5" w:rsidRDefault="00AB7A68" w:rsidP="00AB7A68">
      <w:pPr>
        <w:spacing w:after="0" w:line="240" w:lineRule="auto"/>
        <w:ind w:firstLine="709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Темы: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Понятие об интегративных психических образованиях как базовых составляющих психологической структуры личности.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Историко-психологический анализ понятия «темперамент».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Физиологические основы темперамента.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Психологические характеристики темперамента и особенности деятельности личности.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Роль темперамента в деятельности.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Методы исследования темперамента . История изучения проблемы характера.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Характер человека как основа его стабильности, энергии и индивидуальности.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Структура характера.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Типы характеров. Э. Фромм о социальных характерах.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Методы изучения и оценки характера.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6. Акцентуации характера.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Понятие акцентуации личности и характера.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Концепция К. Леонгарда. Концепция А.Е. Личко . Методологические принципы исследования способностей.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Задатки как органические предпосылки способностей.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Общие и специальные способности.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Способности и одаренность.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Талант его происхождение и структура.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Понятие воли в психологии. Значение воли в регуляции и организации деятельности и общения.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Признаки волевого акта.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Волевые качества личности.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Психологическая структура волевого акта.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Воля и волевые действия человека Эмоции и личность.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Овладение эмоциональной сферой и способность к саморегуляции поведения.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Интеллектуалистическая теория природы эмоций И.Ф. Гербарта.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Теория Джемса-Ланге, ее физиологический и психологический аспекты.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Теория эмоций У. Кеннона и П. Барда.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Концепция Ч. Дарвина о природе эмоций.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Теория когнитивного диссонанса Л. Фестингера.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Информационная концепция эмоций П.В. Симонова.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Общие представления о чувствах человека. Функции чувств.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Эмоциональная напряженность и продуктивность деятельности Мотивы активности людей.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>Ценности, интересы, нормы как мотивационные образования.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>Мотивационные процессы и личностные структуры.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Вклад отечественной психологии в познание мотивации человека.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>Изучение особенностей мотивационной сферы личности.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Общее понятие о деятельности.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Структура деятельности.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Соотношение действий и деятельности.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Действие как единица человеческой деятельности.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>Психологическая характеристика труда. .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Стадии психосексуального развития.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Уровни «ид», «эго», «супер-эго».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Факторы и механизмы тревожности в психоанализе.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Защитные механизмы эго, общая характеристика защит, функции защит.Неблагоприятные ситуации детства как факторы формирования ошибочного стиля жизни.Структура Я-концепции, конгруэнтность, потребность в самоактуализации, личностный рост, принятие себя и другого, эмпатическое понимание.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 xml:space="preserve">Личностный рост как движение к конгруэнтности. 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B7A68">
        <w:rPr>
          <w:sz w:val="21"/>
          <w:szCs w:val="21"/>
        </w:rPr>
        <w:t>Неконгруэнтность Я-концепции как механизм тревожности, фрустрации личности.</w:t>
      </w:r>
    </w:p>
    <w:p w:rsidR="00AB7A68" w:rsidRPr="00AB7A68" w:rsidRDefault="00AB7A68" w:rsidP="00BA487A">
      <w:pPr>
        <w:pStyle w:val="a5"/>
        <w:numPr>
          <w:ilvl w:val="0"/>
          <w:numId w:val="49"/>
        </w:numPr>
        <w:tabs>
          <w:tab w:val="left" w:pos="1134"/>
        </w:tabs>
        <w:ind w:left="0" w:firstLine="709"/>
        <w:rPr>
          <w:b/>
          <w:sz w:val="21"/>
          <w:szCs w:val="21"/>
        </w:rPr>
      </w:pPr>
      <w:r w:rsidRPr="00AB7A68">
        <w:rPr>
          <w:sz w:val="21"/>
          <w:szCs w:val="21"/>
        </w:rPr>
        <w:t>Препятствия психологическому росту</w:t>
      </w:r>
    </w:p>
    <w:p w:rsidR="00AB7A68" w:rsidRDefault="00AB7A68" w:rsidP="00AB7A68">
      <w:pPr>
        <w:spacing w:after="0" w:line="240" w:lineRule="auto"/>
        <w:ind w:firstLine="709"/>
        <w:rPr>
          <w:rFonts w:ascii="Times New Roman" w:hAnsi="Times New Roman"/>
          <w:b/>
          <w:sz w:val="21"/>
          <w:szCs w:val="21"/>
        </w:rPr>
      </w:pPr>
    </w:p>
    <w:p w:rsidR="00AB7A68" w:rsidRDefault="00AB7A68" w:rsidP="00AB7A68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Критерии оценки</w:t>
      </w:r>
    </w:p>
    <w:tbl>
      <w:tblPr>
        <w:tblpPr w:leftFromText="180" w:rightFromText="180" w:bottomFromText="160" w:vertAnchor="text" w:horzAnchor="margin" w:tblpX="112" w:tblpY="131"/>
        <w:tblW w:w="9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156"/>
      </w:tblGrid>
      <w:tr w:rsidR="00AB7A68" w:rsidRPr="00AB7A68" w:rsidTr="00AB7A68">
        <w:trPr>
          <w:trHeight w:val="146"/>
        </w:trPr>
        <w:tc>
          <w:tcPr>
            <w:tcW w:w="1668" w:type="dxa"/>
            <w:vAlign w:val="center"/>
          </w:tcPr>
          <w:p w:rsidR="00AB7A68" w:rsidRPr="00AB7A68" w:rsidRDefault="00AB7A68" w:rsidP="00AB7A68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AB7A68">
              <w:rPr>
                <w:rFonts w:ascii="Times New Roman" w:hAnsi="Times New Roman"/>
                <w:bCs/>
                <w:iCs/>
                <w:sz w:val="21"/>
                <w:szCs w:val="21"/>
              </w:rPr>
              <w:t>Оценка</w:t>
            </w:r>
          </w:p>
        </w:tc>
        <w:tc>
          <w:tcPr>
            <w:tcW w:w="8156" w:type="dxa"/>
            <w:vAlign w:val="center"/>
          </w:tcPr>
          <w:p w:rsidR="00AB7A68" w:rsidRPr="00AB7A68" w:rsidRDefault="00AB7A68" w:rsidP="00AB7A68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AB7A68">
              <w:rPr>
                <w:rFonts w:ascii="Times New Roman" w:hAnsi="Times New Roman"/>
                <w:bCs/>
                <w:iCs/>
                <w:sz w:val="21"/>
                <w:szCs w:val="21"/>
              </w:rPr>
              <w:t>Критерии</w:t>
            </w:r>
          </w:p>
        </w:tc>
      </w:tr>
      <w:tr w:rsidR="00AB7A68" w:rsidRPr="00AB7A68" w:rsidTr="00AB7A68">
        <w:trPr>
          <w:trHeight w:val="146"/>
        </w:trPr>
        <w:tc>
          <w:tcPr>
            <w:tcW w:w="1668" w:type="dxa"/>
          </w:tcPr>
          <w:p w:rsidR="00AB7A68" w:rsidRPr="00AB7A68" w:rsidRDefault="00AB7A68" w:rsidP="00AB7A68">
            <w:pPr>
              <w:spacing w:after="0" w:line="240" w:lineRule="auto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AB7A68">
              <w:rPr>
                <w:rFonts w:ascii="Times New Roman" w:hAnsi="Times New Roman"/>
                <w:bCs/>
                <w:iCs/>
                <w:sz w:val="21"/>
                <w:szCs w:val="21"/>
              </w:rPr>
              <w:t>Отлично</w:t>
            </w:r>
          </w:p>
        </w:tc>
        <w:tc>
          <w:tcPr>
            <w:tcW w:w="8156" w:type="dxa"/>
          </w:tcPr>
          <w:p w:rsidR="00AB7A68" w:rsidRPr="00AB7A68" w:rsidRDefault="00E4746E" w:rsidP="00E4746E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E4746E">
              <w:rPr>
                <w:rFonts w:ascii="Times New Roman" w:hAnsi="Times New Roman"/>
                <w:bCs/>
                <w:iCs/>
                <w:sz w:val="21"/>
                <w:szCs w:val="21"/>
              </w:rPr>
              <w:t>Соответствие целям и задачам дисциплины, актуальность темы и рассматриваемых проблем, соответствие содержания заявленной теме, заявленная тема полностью раскрыта, рассмотрение дискуссионных вопросов по проблеме, сопоставлены различные точки зрения по рассматриваемому вопросу, научность языка изложения, логичность и последовательность в изложении материала, количество исследованной литературы, в том числе новейших источников по проблеме, четкость выводов, оформление работы соответствует предъявляемым требованиям.</w:t>
            </w:r>
          </w:p>
        </w:tc>
      </w:tr>
      <w:tr w:rsidR="00AB7A68" w:rsidRPr="00AB7A68" w:rsidTr="00AB7A68">
        <w:trPr>
          <w:trHeight w:val="146"/>
        </w:trPr>
        <w:tc>
          <w:tcPr>
            <w:tcW w:w="1668" w:type="dxa"/>
          </w:tcPr>
          <w:p w:rsidR="00AB7A68" w:rsidRPr="00AB7A68" w:rsidRDefault="00AB7A68" w:rsidP="00AB7A68">
            <w:pPr>
              <w:spacing w:after="0" w:line="240" w:lineRule="auto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AB7A68">
              <w:rPr>
                <w:rFonts w:ascii="Times New Roman" w:hAnsi="Times New Roman"/>
                <w:bCs/>
                <w:iCs/>
                <w:sz w:val="21"/>
                <w:szCs w:val="21"/>
              </w:rPr>
              <w:t>Хорошо</w:t>
            </w:r>
          </w:p>
        </w:tc>
        <w:tc>
          <w:tcPr>
            <w:tcW w:w="8156" w:type="dxa"/>
          </w:tcPr>
          <w:p w:rsidR="00AB7A68" w:rsidRPr="00AB7A68" w:rsidRDefault="00E4746E" w:rsidP="00E4746E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iCs/>
                <w:sz w:val="21"/>
                <w:szCs w:val="21"/>
              </w:rPr>
              <w:t>С</w:t>
            </w:r>
            <w:r w:rsidRPr="00E4746E">
              <w:rPr>
                <w:rFonts w:ascii="Times New Roman" w:hAnsi="Times New Roman"/>
                <w:bCs/>
                <w:iCs/>
                <w:sz w:val="21"/>
                <w:szCs w:val="21"/>
              </w:rPr>
              <w:t>оответствие целям и задачам дисциплины, актуальность темы и рассматриваемых проблем, соответствие содержания заявленной теме, научность языка изложения, заявленная тема раскрыта недостаточно полно, отсутствуют новейшие литературные источни</w:t>
            </w:r>
            <w:r>
              <w:rPr>
                <w:rFonts w:ascii="Times New Roman" w:hAnsi="Times New Roman"/>
                <w:bCs/>
                <w:iCs/>
                <w:sz w:val="21"/>
                <w:szCs w:val="21"/>
              </w:rPr>
              <w:t>ки по проблеме.</w:t>
            </w:r>
          </w:p>
        </w:tc>
      </w:tr>
      <w:tr w:rsidR="00AB7A68" w:rsidRPr="00AB7A68" w:rsidTr="00E4746E">
        <w:trPr>
          <w:trHeight w:val="986"/>
        </w:trPr>
        <w:tc>
          <w:tcPr>
            <w:tcW w:w="1668" w:type="dxa"/>
          </w:tcPr>
          <w:p w:rsidR="00AB7A68" w:rsidRPr="00AB7A68" w:rsidRDefault="00AB7A68" w:rsidP="00AB7A68">
            <w:pPr>
              <w:spacing w:after="0" w:line="240" w:lineRule="auto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AB7A68">
              <w:rPr>
                <w:rFonts w:ascii="Times New Roman" w:hAnsi="Times New Roman"/>
                <w:bCs/>
                <w:iCs/>
                <w:sz w:val="21"/>
                <w:szCs w:val="21"/>
              </w:rPr>
              <w:t>Удовлетворительно</w:t>
            </w:r>
          </w:p>
        </w:tc>
        <w:tc>
          <w:tcPr>
            <w:tcW w:w="8156" w:type="dxa"/>
          </w:tcPr>
          <w:p w:rsidR="00AB7A68" w:rsidRPr="00AB7A68" w:rsidRDefault="00E4746E" w:rsidP="00E4746E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E4746E">
              <w:rPr>
                <w:rFonts w:ascii="Times New Roman" w:hAnsi="Times New Roman"/>
                <w:bCs/>
                <w:iCs/>
                <w:sz w:val="21"/>
                <w:szCs w:val="21"/>
              </w:rPr>
              <w:t>Соответствие целям и задачам дисциплины, содержание работы не в полной мере соответствует заявленной теме, заявленная тема раскрыта недостаточно полно, использовано небольшое количество научных источников, нарушена логичность и последователь</w:t>
            </w:r>
            <w:r>
              <w:rPr>
                <w:rFonts w:ascii="Times New Roman" w:hAnsi="Times New Roman"/>
                <w:bCs/>
                <w:iCs/>
                <w:sz w:val="21"/>
                <w:szCs w:val="21"/>
              </w:rPr>
              <w:t>ность в изложении материала</w:t>
            </w:r>
          </w:p>
        </w:tc>
      </w:tr>
      <w:tr w:rsidR="00AB7A68" w:rsidRPr="00AB7A68" w:rsidTr="00E4746E">
        <w:trPr>
          <w:trHeight w:val="687"/>
        </w:trPr>
        <w:tc>
          <w:tcPr>
            <w:tcW w:w="1668" w:type="dxa"/>
          </w:tcPr>
          <w:p w:rsidR="00AB7A68" w:rsidRPr="00AB7A68" w:rsidRDefault="00AB7A68" w:rsidP="00AB7A68">
            <w:pPr>
              <w:spacing w:after="0" w:line="240" w:lineRule="auto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AB7A68">
              <w:rPr>
                <w:rFonts w:ascii="Times New Roman" w:hAnsi="Times New Roman"/>
                <w:bCs/>
                <w:iCs/>
                <w:sz w:val="21"/>
                <w:szCs w:val="21"/>
              </w:rPr>
              <w:t>Неудовлетворительно</w:t>
            </w:r>
          </w:p>
        </w:tc>
        <w:tc>
          <w:tcPr>
            <w:tcW w:w="8156" w:type="dxa"/>
          </w:tcPr>
          <w:p w:rsidR="00AB7A68" w:rsidRDefault="00AB7A68" w:rsidP="00E4746E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AB7A68">
              <w:rPr>
                <w:rFonts w:ascii="Times New Roman" w:hAnsi="Times New Roman"/>
                <w:bCs/>
                <w:iCs/>
                <w:sz w:val="21"/>
                <w:szCs w:val="21"/>
              </w:rPr>
              <w:t xml:space="preserve">Оценка «неудовлетворительно» выставляется обучающемуся,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понятий. </w:t>
            </w:r>
          </w:p>
          <w:p w:rsidR="00E4746E" w:rsidRPr="00AB7A68" w:rsidRDefault="00E4746E" w:rsidP="00E4746E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E4746E">
              <w:rPr>
                <w:rFonts w:ascii="Times New Roman" w:hAnsi="Times New Roman"/>
                <w:bCs/>
                <w:iCs/>
                <w:sz w:val="21"/>
                <w:szCs w:val="21"/>
              </w:rPr>
              <w:t>Работа не соответствует целям и задачам дисциплины, содержание работы не соответствует заявленной теме, содержание работы изложено не научным стилем.</w:t>
            </w:r>
          </w:p>
        </w:tc>
      </w:tr>
    </w:tbl>
    <w:p w:rsidR="009A357C" w:rsidRDefault="009A357C" w:rsidP="00C70ACB">
      <w:pPr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p w:rsidR="00C70ACB" w:rsidRDefault="00C70ACB" w:rsidP="00C70ACB">
      <w:pPr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p w:rsidR="00A704BF" w:rsidRPr="008C76AA" w:rsidRDefault="00A704BF" w:rsidP="008C76AA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8C76AA">
        <w:rPr>
          <w:rFonts w:ascii="Times New Roman" w:hAnsi="Times New Roman"/>
          <w:b/>
          <w:sz w:val="21"/>
          <w:szCs w:val="21"/>
        </w:rPr>
        <w:t xml:space="preserve">Перечень заданий для работы в малых группах </w:t>
      </w:r>
    </w:p>
    <w:p w:rsidR="00A704BF" w:rsidRPr="008C76AA" w:rsidRDefault="00A704BF" w:rsidP="00905116">
      <w:pPr>
        <w:widowControl w:val="0"/>
        <w:spacing w:after="0" w:line="240" w:lineRule="auto"/>
        <w:rPr>
          <w:rFonts w:ascii="Times New Roman" w:hAnsi="Times New Roman"/>
          <w:b/>
          <w:bCs/>
          <w:iCs/>
          <w:sz w:val="21"/>
          <w:szCs w:val="21"/>
        </w:rPr>
      </w:pPr>
      <w:r w:rsidRPr="008C76AA">
        <w:rPr>
          <w:rFonts w:ascii="Times New Roman" w:hAnsi="Times New Roman"/>
          <w:sz w:val="21"/>
          <w:szCs w:val="21"/>
          <w:lang w:eastAsia="ru-RU"/>
        </w:rPr>
        <w:t>по дисциплине</w:t>
      </w:r>
      <w:r w:rsidRPr="008C76AA">
        <w:rPr>
          <w:rFonts w:ascii="Times New Roman" w:hAnsi="Times New Roman"/>
          <w:b/>
          <w:sz w:val="21"/>
          <w:szCs w:val="21"/>
          <w:lang w:eastAsia="ru-RU"/>
        </w:rPr>
        <w:t xml:space="preserve"> </w:t>
      </w:r>
      <w:r w:rsidR="00AC7F4A">
        <w:rPr>
          <w:rFonts w:ascii="Times New Roman" w:hAnsi="Times New Roman"/>
          <w:b/>
          <w:bCs/>
          <w:iCs/>
          <w:sz w:val="21"/>
          <w:szCs w:val="21"/>
        </w:rPr>
        <w:t>Б1.О.07</w:t>
      </w:r>
      <w:r>
        <w:rPr>
          <w:rFonts w:ascii="Times New Roman" w:hAnsi="Times New Roman"/>
          <w:b/>
          <w:bCs/>
          <w:iCs/>
          <w:sz w:val="21"/>
          <w:szCs w:val="21"/>
        </w:rPr>
        <w:t xml:space="preserve">.02 </w:t>
      </w:r>
      <w:r w:rsidRPr="008C76AA">
        <w:rPr>
          <w:rFonts w:ascii="Times New Roman" w:hAnsi="Times New Roman"/>
          <w:b/>
          <w:bCs/>
          <w:iCs/>
          <w:sz w:val="21"/>
          <w:szCs w:val="21"/>
        </w:rPr>
        <w:t xml:space="preserve"> Общая психология</w:t>
      </w:r>
    </w:p>
    <w:p w:rsidR="00A704BF" w:rsidRDefault="00A704BF" w:rsidP="00F91619">
      <w:pPr>
        <w:pStyle w:val="a6"/>
        <w:widowControl w:val="0"/>
        <w:ind w:firstLine="0"/>
        <w:rPr>
          <w:b/>
          <w:sz w:val="21"/>
          <w:szCs w:val="21"/>
        </w:rPr>
      </w:pPr>
    </w:p>
    <w:p w:rsidR="00A704BF" w:rsidRDefault="00A704BF" w:rsidP="003766B3">
      <w:pPr>
        <w:pStyle w:val="a6"/>
        <w:widowControl w:val="0"/>
        <w:ind w:firstLine="0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Раздел 1. Введение в психологию</w:t>
      </w:r>
    </w:p>
    <w:p w:rsidR="00A704BF" w:rsidRDefault="00A704BF" w:rsidP="008C76AA">
      <w:pPr>
        <w:pStyle w:val="a6"/>
        <w:widowControl w:val="0"/>
        <w:ind w:firstLine="426"/>
        <w:jc w:val="center"/>
        <w:rPr>
          <w:b/>
          <w:sz w:val="21"/>
          <w:szCs w:val="21"/>
        </w:rPr>
      </w:pPr>
    </w:p>
    <w:p w:rsidR="00A704BF" w:rsidRPr="00653D40" w:rsidRDefault="00A704BF" w:rsidP="00653D40">
      <w:pPr>
        <w:pStyle w:val="a6"/>
        <w:widowControl w:val="0"/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Практическое занятие № 2</w:t>
      </w:r>
      <w:r w:rsidR="00EB1AAB">
        <w:rPr>
          <w:bCs/>
          <w:iCs/>
          <w:sz w:val="21"/>
          <w:szCs w:val="21"/>
        </w:rPr>
        <w:t xml:space="preserve"> </w:t>
      </w:r>
    </w:p>
    <w:p w:rsidR="00A704BF" w:rsidRPr="00653D40" w:rsidRDefault="00A704BF" w:rsidP="00EB1AAB">
      <w:pPr>
        <w:pStyle w:val="a6"/>
        <w:widowControl w:val="0"/>
        <w:tabs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1.</w:t>
      </w:r>
      <w:r w:rsidRPr="00653D40">
        <w:rPr>
          <w:bCs/>
          <w:iCs/>
          <w:sz w:val="21"/>
          <w:szCs w:val="21"/>
        </w:rPr>
        <w:tab/>
        <w:t>Характеристика представлений о душе философов Милетской школы.</w:t>
      </w:r>
    </w:p>
    <w:p w:rsidR="00A704BF" w:rsidRPr="00653D40" w:rsidRDefault="00A704BF" w:rsidP="00EB1AAB">
      <w:pPr>
        <w:pStyle w:val="a6"/>
        <w:widowControl w:val="0"/>
        <w:tabs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2.</w:t>
      </w:r>
      <w:r w:rsidRPr="00653D40">
        <w:rPr>
          <w:bCs/>
          <w:iCs/>
          <w:sz w:val="21"/>
          <w:szCs w:val="21"/>
        </w:rPr>
        <w:tab/>
        <w:t>Основные идеи материалистического учения Демокрита.</w:t>
      </w:r>
    </w:p>
    <w:p w:rsidR="00A704BF" w:rsidRPr="00653D40" w:rsidRDefault="00A704BF" w:rsidP="00EB1AAB">
      <w:pPr>
        <w:pStyle w:val="a6"/>
        <w:widowControl w:val="0"/>
        <w:tabs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3.</w:t>
      </w:r>
      <w:r w:rsidRPr="00653D40">
        <w:rPr>
          <w:bCs/>
          <w:iCs/>
          <w:sz w:val="21"/>
          <w:szCs w:val="21"/>
        </w:rPr>
        <w:tab/>
        <w:t xml:space="preserve">Сущность идеалистических представлений в философско-психологическом учении Сократа – Платона. </w:t>
      </w:r>
    </w:p>
    <w:p w:rsidR="00A704BF" w:rsidRPr="00653D40" w:rsidRDefault="00A704BF" w:rsidP="00EB1AAB">
      <w:pPr>
        <w:pStyle w:val="a6"/>
        <w:widowControl w:val="0"/>
        <w:tabs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4.</w:t>
      </w:r>
      <w:r w:rsidRPr="00653D40">
        <w:rPr>
          <w:bCs/>
          <w:iCs/>
          <w:sz w:val="21"/>
          <w:szCs w:val="21"/>
        </w:rPr>
        <w:tab/>
        <w:t>Ведущие психологические школы периода Античности.</w:t>
      </w:r>
    </w:p>
    <w:p w:rsidR="00A704BF" w:rsidRPr="00653D40" w:rsidRDefault="00A704BF" w:rsidP="00EB1AAB">
      <w:pPr>
        <w:pStyle w:val="a6"/>
        <w:widowControl w:val="0"/>
        <w:tabs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5.</w:t>
      </w:r>
      <w:r w:rsidRPr="00653D40">
        <w:rPr>
          <w:bCs/>
          <w:iCs/>
          <w:sz w:val="21"/>
          <w:szCs w:val="21"/>
        </w:rPr>
        <w:tab/>
        <w:t xml:space="preserve">Вклад в развитие психологических знаний арабских ученых. </w:t>
      </w:r>
    </w:p>
    <w:p w:rsidR="00A704BF" w:rsidRPr="00653D40" w:rsidRDefault="00A704BF" w:rsidP="00EB1AAB">
      <w:pPr>
        <w:pStyle w:val="a6"/>
        <w:widowControl w:val="0"/>
        <w:tabs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6.</w:t>
      </w:r>
      <w:r w:rsidRPr="00653D40">
        <w:rPr>
          <w:bCs/>
          <w:iCs/>
          <w:sz w:val="21"/>
          <w:szCs w:val="21"/>
        </w:rPr>
        <w:tab/>
        <w:t xml:space="preserve">Психология эпохи Возрождения.  </w:t>
      </w:r>
    </w:p>
    <w:p w:rsidR="00A704BF" w:rsidRPr="00653D40" w:rsidRDefault="00A704BF" w:rsidP="00EB1AAB">
      <w:pPr>
        <w:pStyle w:val="a6"/>
        <w:widowControl w:val="0"/>
        <w:tabs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7.</w:t>
      </w:r>
      <w:r w:rsidRPr="00653D40">
        <w:rPr>
          <w:bCs/>
          <w:iCs/>
          <w:sz w:val="21"/>
          <w:szCs w:val="21"/>
        </w:rPr>
        <w:tab/>
        <w:t>Основные достижения в учении Р. Декарта, Д. Локка.</w:t>
      </w:r>
    </w:p>
    <w:p w:rsidR="00A704BF" w:rsidRPr="00653D40" w:rsidRDefault="00A704BF" w:rsidP="00653D40">
      <w:pPr>
        <w:pStyle w:val="a6"/>
        <w:widowControl w:val="0"/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Задание: Студенты разбиваются на малые группы, каждая из которых выполняет часть задания, в конце занятия заполняется общая таблица «Развитие представлений о предмете психологии».</w:t>
      </w:r>
    </w:p>
    <w:p w:rsidR="00A704BF" w:rsidRPr="00653D40" w:rsidRDefault="00A704BF" w:rsidP="00653D40">
      <w:pPr>
        <w:pStyle w:val="a6"/>
        <w:widowControl w:val="0"/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Форма отчетности: сводная таблица.</w:t>
      </w:r>
    </w:p>
    <w:p w:rsidR="00A704BF" w:rsidRPr="00653D40" w:rsidRDefault="00A704BF" w:rsidP="00653D40">
      <w:pPr>
        <w:pStyle w:val="a6"/>
        <w:widowControl w:val="0"/>
        <w:rPr>
          <w:bCs/>
          <w:iCs/>
          <w:sz w:val="21"/>
          <w:szCs w:val="21"/>
        </w:rPr>
      </w:pPr>
    </w:p>
    <w:p w:rsidR="00A704BF" w:rsidRDefault="00EB1AAB" w:rsidP="00653D40">
      <w:pPr>
        <w:pStyle w:val="a6"/>
        <w:widowControl w:val="0"/>
        <w:ind w:firstLine="0"/>
        <w:jc w:val="center"/>
        <w:rPr>
          <w:b/>
          <w:bCs/>
          <w:iCs/>
          <w:sz w:val="21"/>
          <w:szCs w:val="21"/>
        </w:rPr>
      </w:pPr>
      <w:r>
        <w:rPr>
          <w:b/>
          <w:bCs/>
          <w:iCs/>
          <w:sz w:val="21"/>
          <w:szCs w:val="21"/>
        </w:rPr>
        <w:t>Раздел 3</w:t>
      </w:r>
      <w:r w:rsidR="00A704BF" w:rsidRPr="00653D40">
        <w:rPr>
          <w:b/>
          <w:bCs/>
          <w:iCs/>
          <w:sz w:val="21"/>
          <w:szCs w:val="21"/>
        </w:rPr>
        <w:t>. Психология личности</w:t>
      </w:r>
    </w:p>
    <w:p w:rsidR="00A704BF" w:rsidRPr="00653D40" w:rsidRDefault="00A704BF" w:rsidP="00653D40">
      <w:pPr>
        <w:pStyle w:val="a6"/>
        <w:widowControl w:val="0"/>
        <w:ind w:firstLine="0"/>
        <w:jc w:val="center"/>
        <w:rPr>
          <w:b/>
          <w:bCs/>
          <w:iCs/>
          <w:sz w:val="21"/>
          <w:szCs w:val="21"/>
        </w:rPr>
      </w:pPr>
    </w:p>
    <w:p w:rsidR="00A704BF" w:rsidRPr="00653D40" w:rsidRDefault="00A704BF" w:rsidP="00653D40">
      <w:pPr>
        <w:pStyle w:val="a6"/>
        <w:widowControl w:val="0"/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Практическое занятие № 1</w:t>
      </w:r>
      <w:r w:rsidR="003766B3">
        <w:rPr>
          <w:bCs/>
          <w:iCs/>
          <w:sz w:val="21"/>
          <w:szCs w:val="21"/>
        </w:rPr>
        <w:t xml:space="preserve"> </w:t>
      </w:r>
      <w:r w:rsidR="003766B3" w:rsidRPr="003766B3">
        <w:rPr>
          <w:bCs/>
          <w:iCs/>
          <w:sz w:val="21"/>
          <w:szCs w:val="21"/>
        </w:rPr>
        <w:t>Стратегии из</w:t>
      </w:r>
      <w:r w:rsidR="003766B3">
        <w:rPr>
          <w:bCs/>
          <w:iCs/>
          <w:sz w:val="21"/>
          <w:szCs w:val="21"/>
        </w:rPr>
        <w:t>учения структуры личности в оте</w:t>
      </w:r>
      <w:r w:rsidR="003766B3" w:rsidRPr="003766B3">
        <w:rPr>
          <w:bCs/>
          <w:iCs/>
          <w:sz w:val="21"/>
          <w:szCs w:val="21"/>
        </w:rPr>
        <w:t>чественной и зарубежной психологии.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1.</w:t>
      </w:r>
      <w:r w:rsidRPr="00653D40">
        <w:rPr>
          <w:bCs/>
          <w:iCs/>
          <w:sz w:val="21"/>
          <w:szCs w:val="21"/>
        </w:rPr>
        <w:tab/>
        <w:t>Соотношение базовых понятий «человек», «индивид», «личность»,«субъект», «индивидуальность».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3.</w:t>
      </w:r>
      <w:r w:rsidRPr="00653D40">
        <w:rPr>
          <w:bCs/>
          <w:iCs/>
          <w:sz w:val="21"/>
          <w:szCs w:val="21"/>
        </w:rPr>
        <w:tab/>
        <w:t>Стратегии изучения структуры личности в отечественной психологии подходы: Б.Г. Ананьева, В.Н. Мясищева, К.К. Платонова, Д.Н. Узнадзе; в зарубежной психологии подходы: социогенетический (Э. Торндайк, Дж. Мид, К. Юнг, К. Хорни), биогенетический (З. Фрейд, С. Холл), психогенетический (К. Роджерс, А. Маслоу, Э. Эриксон).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Задание: Студенты разбиваются на малые группы, каждая из которых выполняет часть задания, в конце занятия заполняется общая таблица «Структура личности».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Форма отчетности: сводная таблица.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Практическое занятие №2</w:t>
      </w:r>
      <w:r w:rsidR="003766B3">
        <w:rPr>
          <w:bCs/>
          <w:iCs/>
          <w:sz w:val="21"/>
          <w:szCs w:val="21"/>
        </w:rPr>
        <w:t xml:space="preserve"> </w:t>
      </w:r>
      <w:r w:rsidR="003766B3" w:rsidRPr="003766B3">
        <w:rPr>
          <w:bCs/>
          <w:iCs/>
          <w:sz w:val="21"/>
          <w:szCs w:val="21"/>
        </w:rPr>
        <w:t>Роль темперамента в деятельности. Методы исследования темперамента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1.</w:t>
      </w:r>
      <w:r w:rsidRPr="00653D40">
        <w:rPr>
          <w:bCs/>
          <w:iCs/>
          <w:sz w:val="21"/>
          <w:szCs w:val="21"/>
        </w:rPr>
        <w:tab/>
        <w:t>Понятие об интегративных психических образованиях как базовых составляющих психологической структуры личности.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2.</w:t>
      </w:r>
      <w:r w:rsidRPr="00653D40">
        <w:rPr>
          <w:bCs/>
          <w:iCs/>
          <w:sz w:val="21"/>
          <w:szCs w:val="21"/>
        </w:rPr>
        <w:tab/>
        <w:t xml:space="preserve">Историко-психологический анализ понятия «темперамент».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3.</w:t>
      </w:r>
      <w:r w:rsidRPr="00653D40">
        <w:rPr>
          <w:bCs/>
          <w:iCs/>
          <w:sz w:val="21"/>
          <w:szCs w:val="21"/>
        </w:rPr>
        <w:tab/>
        <w:t xml:space="preserve">Физиологические основы  темперамента.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4.</w:t>
      </w:r>
      <w:r w:rsidRPr="00653D40">
        <w:rPr>
          <w:bCs/>
          <w:iCs/>
          <w:sz w:val="21"/>
          <w:szCs w:val="21"/>
        </w:rPr>
        <w:tab/>
        <w:t>Психологические характеристики темперамента и особенности деятельности личности.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5.</w:t>
      </w:r>
      <w:r w:rsidRPr="00653D40">
        <w:rPr>
          <w:bCs/>
          <w:iCs/>
          <w:sz w:val="21"/>
          <w:szCs w:val="21"/>
        </w:rPr>
        <w:tab/>
        <w:t xml:space="preserve">Роль темперамента в деятельности.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6.</w:t>
      </w:r>
      <w:r w:rsidRPr="00653D40">
        <w:rPr>
          <w:bCs/>
          <w:iCs/>
          <w:sz w:val="21"/>
          <w:szCs w:val="21"/>
        </w:rPr>
        <w:tab/>
        <w:t>Методы исследования темперамента.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Задание: Студентам предлагается заранее подготовиться к ответам на основные вопросы практического задания. В первой части занятия - заслушиваются сообщения. Во второй части  занятия - студентам необходимо подобрать комплекс методов и методик, направленных на изучение темперамента.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Форма отчетности: методики с описанием. Заключение по результатам диагностики темперамента.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ind w:firstLine="0"/>
        <w:rPr>
          <w:bCs/>
          <w:iCs/>
          <w:sz w:val="21"/>
          <w:szCs w:val="21"/>
        </w:rPr>
      </w:pP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Практическое занятие № 3</w:t>
      </w:r>
      <w:r w:rsidR="003766B3">
        <w:rPr>
          <w:bCs/>
          <w:iCs/>
          <w:sz w:val="21"/>
          <w:szCs w:val="21"/>
        </w:rPr>
        <w:t xml:space="preserve"> </w:t>
      </w:r>
      <w:r w:rsidR="003766B3" w:rsidRPr="003766B3">
        <w:rPr>
          <w:bCs/>
          <w:iCs/>
          <w:sz w:val="21"/>
          <w:szCs w:val="21"/>
        </w:rPr>
        <w:t>История изу</w:t>
      </w:r>
      <w:r w:rsidR="003766B3">
        <w:rPr>
          <w:bCs/>
          <w:iCs/>
          <w:sz w:val="21"/>
          <w:szCs w:val="21"/>
        </w:rPr>
        <w:t>чения проблемы характера. Харак</w:t>
      </w:r>
      <w:r w:rsidR="003766B3" w:rsidRPr="003766B3">
        <w:rPr>
          <w:bCs/>
          <w:iCs/>
          <w:sz w:val="21"/>
          <w:szCs w:val="21"/>
        </w:rPr>
        <w:t>тер человека ка</w:t>
      </w:r>
      <w:r w:rsidR="003766B3">
        <w:rPr>
          <w:bCs/>
          <w:iCs/>
          <w:sz w:val="21"/>
          <w:szCs w:val="21"/>
        </w:rPr>
        <w:t>к основа его стабильности, энер</w:t>
      </w:r>
      <w:r w:rsidR="003766B3" w:rsidRPr="003766B3">
        <w:rPr>
          <w:bCs/>
          <w:iCs/>
          <w:sz w:val="21"/>
          <w:szCs w:val="21"/>
        </w:rPr>
        <w:t>гии и индивидуальности.  Психодиагностика характера.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1.</w:t>
      </w:r>
      <w:r w:rsidRPr="00653D40">
        <w:rPr>
          <w:bCs/>
          <w:iCs/>
          <w:sz w:val="21"/>
          <w:szCs w:val="21"/>
        </w:rPr>
        <w:tab/>
        <w:t xml:space="preserve">История изучения проблемы характера.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2.</w:t>
      </w:r>
      <w:r w:rsidRPr="00653D40">
        <w:rPr>
          <w:bCs/>
          <w:iCs/>
          <w:sz w:val="21"/>
          <w:szCs w:val="21"/>
        </w:rPr>
        <w:tab/>
        <w:t xml:space="preserve">Характер человека как основа его стабильности, энергии и индивидуальности.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3.</w:t>
      </w:r>
      <w:r w:rsidRPr="00653D40">
        <w:rPr>
          <w:bCs/>
          <w:iCs/>
          <w:sz w:val="21"/>
          <w:szCs w:val="21"/>
        </w:rPr>
        <w:tab/>
        <w:t xml:space="preserve">Структура характера.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4.</w:t>
      </w:r>
      <w:r w:rsidRPr="00653D40">
        <w:rPr>
          <w:bCs/>
          <w:iCs/>
          <w:sz w:val="21"/>
          <w:szCs w:val="21"/>
        </w:rPr>
        <w:tab/>
        <w:t xml:space="preserve">Типы характеров. Э. Фромм о социальных характерах.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5.</w:t>
      </w:r>
      <w:r w:rsidRPr="00653D40">
        <w:rPr>
          <w:bCs/>
          <w:iCs/>
          <w:sz w:val="21"/>
          <w:szCs w:val="21"/>
        </w:rPr>
        <w:tab/>
        <w:t xml:space="preserve">Методы изучения и оценки характера.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6.</w:t>
      </w:r>
      <w:r w:rsidRPr="00653D40">
        <w:rPr>
          <w:bCs/>
          <w:iCs/>
          <w:sz w:val="21"/>
          <w:szCs w:val="21"/>
        </w:rPr>
        <w:tab/>
        <w:t xml:space="preserve">Акцентуации характера.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7.</w:t>
      </w:r>
      <w:r w:rsidRPr="00653D40">
        <w:rPr>
          <w:bCs/>
          <w:iCs/>
          <w:sz w:val="21"/>
          <w:szCs w:val="21"/>
        </w:rPr>
        <w:tab/>
        <w:t xml:space="preserve">Понятие акцентуации личности и характера.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8.</w:t>
      </w:r>
      <w:r w:rsidRPr="00653D40">
        <w:rPr>
          <w:bCs/>
          <w:iCs/>
          <w:sz w:val="21"/>
          <w:szCs w:val="21"/>
        </w:rPr>
        <w:tab/>
        <w:t xml:space="preserve">Концепция К. Леонгарда. Концепция А.Е. Личко.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9.</w:t>
      </w:r>
      <w:r w:rsidRPr="00653D40">
        <w:rPr>
          <w:bCs/>
          <w:iCs/>
          <w:sz w:val="21"/>
          <w:szCs w:val="21"/>
        </w:rPr>
        <w:tab/>
        <w:t>Психодиагностика характера.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Задание: Студентам предлагается заранее подготовиться к ответам на основные вопросы практического задания. В первой части занятия - заслушиваются сообщения. Во второй части  занятия - студентам необходимо подобрать комплекс методов и методик, направленных на изучение характера.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Форма отчетности: методики с описанием. Заключение по результатам диагностики характера.</w:t>
      </w:r>
    </w:p>
    <w:p w:rsidR="003766B3" w:rsidRDefault="003766B3" w:rsidP="00144852">
      <w:pPr>
        <w:pStyle w:val="a6"/>
        <w:widowControl w:val="0"/>
        <w:tabs>
          <w:tab w:val="left" w:pos="851"/>
          <w:tab w:val="left" w:pos="993"/>
        </w:tabs>
        <w:ind w:firstLine="0"/>
        <w:rPr>
          <w:bCs/>
          <w:iCs/>
          <w:sz w:val="21"/>
          <w:szCs w:val="21"/>
        </w:rPr>
      </w:pP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Практическое занятие № 5</w:t>
      </w:r>
      <w:r w:rsidR="003766B3">
        <w:rPr>
          <w:bCs/>
          <w:iCs/>
          <w:sz w:val="21"/>
          <w:szCs w:val="21"/>
        </w:rPr>
        <w:t xml:space="preserve"> </w:t>
      </w:r>
      <w:r w:rsidR="003766B3" w:rsidRPr="003766B3">
        <w:rPr>
          <w:bCs/>
          <w:iCs/>
          <w:sz w:val="21"/>
          <w:szCs w:val="21"/>
        </w:rPr>
        <w:t>Проблема воли в психологии. Структура воли. Волевые качества лич</w:t>
      </w:r>
      <w:r w:rsidR="003766B3">
        <w:rPr>
          <w:bCs/>
          <w:iCs/>
          <w:sz w:val="21"/>
          <w:szCs w:val="21"/>
        </w:rPr>
        <w:t>ности. Нарушения разви</w:t>
      </w:r>
      <w:r w:rsidR="003766B3" w:rsidRPr="003766B3">
        <w:rPr>
          <w:bCs/>
          <w:iCs/>
          <w:sz w:val="21"/>
          <w:szCs w:val="21"/>
        </w:rPr>
        <w:t>тия воли.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1.</w:t>
      </w:r>
      <w:r w:rsidRPr="00653D40">
        <w:rPr>
          <w:bCs/>
          <w:iCs/>
          <w:sz w:val="21"/>
          <w:szCs w:val="21"/>
        </w:rPr>
        <w:tab/>
        <w:t xml:space="preserve">Особенности волевой регуляции психической активности.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2.</w:t>
      </w:r>
      <w:r w:rsidRPr="00653D40">
        <w:rPr>
          <w:bCs/>
          <w:iCs/>
          <w:sz w:val="21"/>
          <w:szCs w:val="21"/>
        </w:rPr>
        <w:tab/>
        <w:t xml:space="preserve">Волевое усилие и волевое действие.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3.</w:t>
      </w:r>
      <w:r w:rsidRPr="00653D40">
        <w:rPr>
          <w:bCs/>
          <w:iCs/>
          <w:sz w:val="21"/>
          <w:szCs w:val="21"/>
        </w:rPr>
        <w:tab/>
        <w:t>Произвольные психические функции и воля.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4.</w:t>
      </w:r>
      <w:r w:rsidRPr="00653D40">
        <w:rPr>
          <w:bCs/>
          <w:iCs/>
          <w:sz w:val="21"/>
          <w:szCs w:val="21"/>
        </w:rPr>
        <w:tab/>
        <w:t xml:space="preserve">Волевые процессы и свойства личности.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5.</w:t>
      </w:r>
      <w:r w:rsidRPr="00653D40">
        <w:rPr>
          <w:bCs/>
          <w:iCs/>
          <w:sz w:val="21"/>
          <w:szCs w:val="21"/>
        </w:rPr>
        <w:tab/>
        <w:t xml:space="preserve">Воля и эмоции человека.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6.</w:t>
      </w:r>
      <w:r w:rsidRPr="00653D40">
        <w:rPr>
          <w:bCs/>
          <w:iCs/>
          <w:sz w:val="21"/>
          <w:szCs w:val="21"/>
        </w:rPr>
        <w:tab/>
        <w:t xml:space="preserve">Воля и интеллект человека.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7.</w:t>
      </w:r>
      <w:r w:rsidRPr="00653D40">
        <w:rPr>
          <w:bCs/>
          <w:iCs/>
          <w:sz w:val="21"/>
          <w:szCs w:val="21"/>
        </w:rPr>
        <w:tab/>
        <w:t xml:space="preserve">Воля и мотивация.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8.</w:t>
      </w:r>
      <w:r w:rsidRPr="00653D40">
        <w:rPr>
          <w:bCs/>
          <w:iCs/>
          <w:sz w:val="21"/>
          <w:szCs w:val="21"/>
        </w:rPr>
        <w:tab/>
        <w:t>Основные теории воли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9.</w:t>
      </w:r>
      <w:r w:rsidRPr="00653D40">
        <w:rPr>
          <w:bCs/>
          <w:iCs/>
          <w:sz w:val="21"/>
          <w:szCs w:val="21"/>
        </w:rPr>
        <w:tab/>
        <w:t>Методы и методики исследования волевых качеств личности.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Задание: Студентам предлагается заранее подготовиться к ответам на основные вопросы практического задания. В первой части занятия - заслушиваются сообщения. Во второй части  занятия - студентам необходимо подобрать комплекс методов и методик, направленных на изучение воли.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Форма отчетности: методики с описанием. Заключение по результатам диагностики волевой сферы личности.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Практическое занятие № 6</w:t>
      </w:r>
      <w:r w:rsidR="003766B3">
        <w:rPr>
          <w:bCs/>
          <w:iCs/>
          <w:sz w:val="21"/>
          <w:szCs w:val="21"/>
        </w:rPr>
        <w:t xml:space="preserve"> </w:t>
      </w:r>
      <w:r w:rsidR="003766B3" w:rsidRPr="003766B3">
        <w:rPr>
          <w:bCs/>
          <w:iCs/>
          <w:sz w:val="21"/>
          <w:szCs w:val="21"/>
        </w:rPr>
        <w:t>Эмоции и ч</w:t>
      </w:r>
      <w:r w:rsidR="003766B3">
        <w:rPr>
          <w:bCs/>
          <w:iCs/>
          <w:sz w:val="21"/>
          <w:szCs w:val="21"/>
        </w:rPr>
        <w:t>увства. Методы исследования эмо</w:t>
      </w:r>
      <w:r w:rsidR="003766B3" w:rsidRPr="003766B3">
        <w:rPr>
          <w:bCs/>
          <w:iCs/>
          <w:sz w:val="21"/>
          <w:szCs w:val="21"/>
        </w:rPr>
        <w:t>ций.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1.</w:t>
      </w:r>
      <w:r w:rsidRPr="00653D40">
        <w:rPr>
          <w:bCs/>
          <w:iCs/>
          <w:sz w:val="21"/>
          <w:szCs w:val="21"/>
        </w:rPr>
        <w:tab/>
        <w:t>Основные теории эмоций.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2.</w:t>
      </w:r>
      <w:r w:rsidRPr="00653D40">
        <w:rPr>
          <w:bCs/>
          <w:iCs/>
          <w:sz w:val="21"/>
          <w:szCs w:val="21"/>
        </w:rPr>
        <w:tab/>
        <w:t xml:space="preserve">Физиологические, психологические и социально-психологические концепции. Соотношение эмоций и чувств.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3.</w:t>
      </w:r>
      <w:r w:rsidRPr="00653D40">
        <w:rPr>
          <w:bCs/>
          <w:iCs/>
          <w:sz w:val="21"/>
          <w:szCs w:val="21"/>
        </w:rPr>
        <w:tab/>
        <w:t xml:space="preserve">Специфика чувств человека и их отличие от эмоций.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4.</w:t>
      </w:r>
      <w:r w:rsidRPr="00653D40">
        <w:rPr>
          <w:bCs/>
          <w:iCs/>
          <w:sz w:val="21"/>
          <w:szCs w:val="21"/>
        </w:rPr>
        <w:tab/>
        <w:t xml:space="preserve">Классификация человеческих чувств.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5.</w:t>
      </w:r>
      <w:r w:rsidRPr="00653D40">
        <w:rPr>
          <w:bCs/>
          <w:iCs/>
          <w:sz w:val="21"/>
          <w:szCs w:val="21"/>
        </w:rPr>
        <w:tab/>
        <w:t xml:space="preserve">Свойства чувств. 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6.</w:t>
      </w:r>
      <w:r w:rsidRPr="00653D40">
        <w:rPr>
          <w:bCs/>
          <w:iCs/>
          <w:sz w:val="21"/>
          <w:szCs w:val="21"/>
        </w:rPr>
        <w:tab/>
        <w:t>Методы исследования эмоционально-чувственной  сферы.</w:t>
      </w:r>
    </w:p>
    <w:p w:rsidR="00A704BF" w:rsidRPr="00653D40" w:rsidRDefault="00A704BF" w:rsidP="00144852">
      <w:pPr>
        <w:pStyle w:val="a6"/>
        <w:widowControl w:val="0"/>
        <w:tabs>
          <w:tab w:val="left" w:pos="851"/>
          <w:tab w:val="left" w:pos="993"/>
        </w:tabs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Задание: Студентам предлагается заранее подготовиться к ответам на основные вопросы практического задания. В первой части занятия - заслушиваются сообщения. Во второй части  занятия - студентам необходимо подобрать комплекс методов и методик, направленных на изучение эмоционально-чувственной сферы личности.</w:t>
      </w:r>
    </w:p>
    <w:p w:rsidR="00A704BF" w:rsidRDefault="00A704BF" w:rsidP="00653D40">
      <w:pPr>
        <w:pStyle w:val="a6"/>
        <w:widowControl w:val="0"/>
        <w:ind w:firstLine="0"/>
        <w:rPr>
          <w:bCs/>
          <w:iCs/>
          <w:sz w:val="21"/>
          <w:szCs w:val="21"/>
        </w:rPr>
      </w:pPr>
      <w:r w:rsidRPr="00653D40">
        <w:rPr>
          <w:bCs/>
          <w:iCs/>
          <w:sz w:val="21"/>
          <w:szCs w:val="21"/>
        </w:rPr>
        <w:t>Форма отчетности: методики с описанием. Заключение по результатам диагностики эмоционально-чувственной сферы личности.</w:t>
      </w:r>
    </w:p>
    <w:p w:rsidR="009B7600" w:rsidRDefault="009B7600" w:rsidP="00653D40">
      <w:pPr>
        <w:pStyle w:val="a6"/>
        <w:widowControl w:val="0"/>
        <w:ind w:firstLine="0"/>
        <w:rPr>
          <w:bCs/>
          <w:iCs/>
          <w:sz w:val="21"/>
          <w:szCs w:val="21"/>
        </w:rPr>
      </w:pPr>
    </w:p>
    <w:p w:rsidR="009B7600" w:rsidRPr="009B7600" w:rsidRDefault="009B7600" w:rsidP="009B7600">
      <w:pPr>
        <w:pStyle w:val="a6"/>
        <w:ind w:firstLine="0"/>
        <w:jc w:val="center"/>
        <w:rPr>
          <w:b/>
          <w:bCs/>
          <w:i/>
          <w:iCs/>
          <w:sz w:val="21"/>
          <w:szCs w:val="21"/>
        </w:rPr>
      </w:pPr>
      <w:r w:rsidRPr="009B7600">
        <w:rPr>
          <w:b/>
          <w:bCs/>
          <w:iCs/>
          <w:sz w:val="21"/>
          <w:szCs w:val="21"/>
        </w:rPr>
        <w:t>Критерии оцен</w:t>
      </w:r>
      <w:r>
        <w:rPr>
          <w:b/>
          <w:bCs/>
          <w:iCs/>
          <w:sz w:val="21"/>
          <w:szCs w:val="21"/>
        </w:rPr>
        <w:t>ки</w:t>
      </w:r>
    </w:p>
    <w:tbl>
      <w:tblPr>
        <w:tblpPr w:leftFromText="180" w:rightFromText="180" w:bottomFromText="160" w:vertAnchor="text" w:horzAnchor="margin" w:tblpX="112" w:tblpY="131"/>
        <w:tblW w:w="9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7"/>
        <w:gridCol w:w="7167"/>
      </w:tblGrid>
      <w:tr w:rsidR="009B7600" w:rsidRPr="009B7600" w:rsidTr="00E9219D">
        <w:trPr>
          <w:trHeight w:val="146"/>
        </w:trPr>
        <w:tc>
          <w:tcPr>
            <w:tcW w:w="2657" w:type="dxa"/>
            <w:vAlign w:val="center"/>
          </w:tcPr>
          <w:p w:rsidR="009B7600" w:rsidRPr="009B7600" w:rsidRDefault="009B7600" w:rsidP="009B7600">
            <w:pPr>
              <w:pStyle w:val="a6"/>
              <w:widowControl w:val="0"/>
              <w:rPr>
                <w:b/>
                <w:bCs/>
                <w:iCs/>
                <w:sz w:val="21"/>
                <w:szCs w:val="21"/>
              </w:rPr>
            </w:pPr>
            <w:r w:rsidRPr="009B7600">
              <w:rPr>
                <w:b/>
                <w:bCs/>
                <w:iCs/>
                <w:sz w:val="21"/>
                <w:szCs w:val="21"/>
              </w:rPr>
              <w:t>Оценка</w:t>
            </w:r>
          </w:p>
        </w:tc>
        <w:tc>
          <w:tcPr>
            <w:tcW w:w="7167" w:type="dxa"/>
            <w:vAlign w:val="center"/>
          </w:tcPr>
          <w:p w:rsidR="009B7600" w:rsidRPr="009B7600" w:rsidRDefault="009B7600" w:rsidP="009B7600">
            <w:pPr>
              <w:pStyle w:val="a6"/>
              <w:widowControl w:val="0"/>
              <w:rPr>
                <w:b/>
                <w:bCs/>
                <w:iCs/>
                <w:sz w:val="21"/>
                <w:szCs w:val="21"/>
              </w:rPr>
            </w:pPr>
            <w:r w:rsidRPr="009B7600">
              <w:rPr>
                <w:b/>
                <w:bCs/>
                <w:iCs/>
                <w:sz w:val="21"/>
                <w:szCs w:val="21"/>
              </w:rPr>
              <w:t>Критерии</w:t>
            </w:r>
          </w:p>
        </w:tc>
      </w:tr>
      <w:tr w:rsidR="009B7600" w:rsidRPr="009B7600" w:rsidTr="00E9219D">
        <w:trPr>
          <w:trHeight w:val="146"/>
        </w:trPr>
        <w:tc>
          <w:tcPr>
            <w:tcW w:w="2657" w:type="dxa"/>
          </w:tcPr>
          <w:p w:rsidR="009B7600" w:rsidRPr="009B7600" w:rsidRDefault="009B7600" w:rsidP="009B7600">
            <w:pPr>
              <w:pStyle w:val="a6"/>
              <w:widowControl w:val="0"/>
              <w:ind w:firstLine="0"/>
              <w:jc w:val="center"/>
              <w:rPr>
                <w:bCs/>
                <w:iCs/>
                <w:sz w:val="21"/>
                <w:szCs w:val="21"/>
              </w:rPr>
            </w:pPr>
            <w:r w:rsidRPr="009B7600">
              <w:rPr>
                <w:bCs/>
                <w:iCs/>
                <w:sz w:val="21"/>
                <w:szCs w:val="21"/>
              </w:rPr>
              <w:t>Отлично</w:t>
            </w:r>
          </w:p>
        </w:tc>
        <w:tc>
          <w:tcPr>
            <w:tcW w:w="7167" w:type="dxa"/>
          </w:tcPr>
          <w:p w:rsidR="009B7600" w:rsidRPr="009B7600" w:rsidRDefault="009B7600" w:rsidP="00C70ACB">
            <w:pPr>
              <w:pStyle w:val="a6"/>
              <w:widowControl w:val="0"/>
              <w:ind w:firstLine="0"/>
              <w:rPr>
                <w:bCs/>
                <w:iCs/>
                <w:sz w:val="21"/>
                <w:szCs w:val="21"/>
              </w:rPr>
            </w:pPr>
            <w:r w:rsidRPr="009B7600">
              <w:rPr>
                <w:bCs/>
                <w:iCs/>
                <w:sz w:val="21"/>
                <w:szCs w:val="21"/>
              </w:rPr>
              <w:t xml:space="preserve">Оценка «отлично» выставляется обучающемуся, если он  полностью усвоил учебный материал;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 </w:t>
            </w:r>
          </w:p>
        </w:tc>
      </w:tr>
      <w:tr w:rsidR="009B7600" w:rsidRPr="009B7600" w:rsidTr="00E9219D">
        <w:trPr>
          <w:trHeight w:val="146"/>
        </w:trPr>
        <w:tc>
          <w:tcPr>
            <w:tcW w:w="2657" w:type="dxa"/>
          </w:tcPr>
          <w:p w:rsidR="009B7600" w:rsidRPr="009B7600" w:rsidRDefault="009B7600" w:rsidP="009B7600">
            <w:pPr>
              <w:pStyle w:val="a6"/>
              <w:widowControl w:val="0"/>
              <w:ind w:firstLine="0"/>
              <w:jc w:val="center"/>
              <w:rPr>
                <w:bCs/>
                <w:iCs/>
                <w:sz w:val="21"/>
                <w:szCs w:val="21"/>
              </w:rPr>
            </w:pPr>
            <w:r w:rsidRPr="009B7600">
              <w:rPr>
                <w:bCs/>
                <w:iCs/>
                <w:sz w:val="21"/>
                <w:szCs w:val="21"/>
              </w:rPr>
              <w:t>Хорошо</w:t>
            </w:r>
          </w:p>
        </w:tc>
        <w:tc>
          <w:tcPr>
            <w:tcW w:w="7167" w:type="dxa"/>
          </w:tcPr>
          <w:p w:rsidR="009B7600" w:rsidRPr="009B7600" w:rsidRDefault="009B7600" w:rsidP="009B7600">
            <w:pPr>
              <w:pStyle w:val="a6"/>
              <w:widowControl w:val="0"/>
              <w:ind w:firstLine="0"/>
              <w:rPr>
                <w:bCs/>
                <w:iCs/>
                <w:sz w:val="21"/>
                <w:szCs w:val="21"/>
              </w:rPr>
            </w:pPr>
            <w:r w:rsidRPr="009B7600">
              <w:rPr>
                <w:bCs/>
                <w:iCs/>
                <w:sz w:val="21"/>
                <w:szCs w:val="21"/>
              </w:rPr>
              <w:t xml:space="preserve"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работы. </w:t>
            </w:r>
          </w:p>
        </w:tc>
      </w:tr>
      <w:tr w:rsidR="009B7600" w:rsidRPr="009B7600" w:rsidTr="00E9219D">
        <w:trPr>
          <w:trHeight w:val="1504"/>
        </w:trPr>
        <w:tc>
          <w:tcPr>
            <w:tcW w:w="2657" w:type="dxa"/>
          </w:tcPr>
          <w:p w:rsidR="009B7600" w:rsidRPr="009B7600" w:rsidRDefault="009B7600" w:rsidP="009B7600">
            <w:pPr>
              <w:pStyle w:val="a6"/>
              <w:widowControl w:val="0"/>
              <w:ind w:firstLine="0"/>
              <w:jc w:val="center"/>
              <w:rPr>
                <w:bCs/>
                <w:iCs/>
                <w:sz w:val="21"/>
                <w:szCs w:val="21"/>
              </w:rPr>
            </w:pPr>
            <w:r w:rsidRPr="009B7600">
              <w:rPr>
                <w:bCs/>
                <w:iCs/>
                <w:sz w:val="21"/>
                <w:szCs w:val="21"/>
              </w:rPr>
              <w:t>Удовлетворительно</w:t>
            </w:r>
          </w:p>
        </w:tc>
        <w:tc>
          <w:tcPr>
            <w:tcW w:w="7167" w:type="dxa"/>
          </w:tcPr>
          <w:p w:rsidR="009B7600" w:rsidRPr="009B7600" w:rsidRDefault="009B7600" w:rsidP="00C70ACB">
            <w:pPr>
              <w:pStyle w:val="a6"/>
              <w:widowControl w:val="0"/>
              <w:ind w:firstLine="0"/>
              <w:rPr>
                <w:bCs/>
                <w:iCs/>
                <w:sz w:val="21"/>
                <w:szCs w:val="21"/>
              </w:rPr>
            </w:pPr>
            <w:r w:rsidRPr="009B7600">
              <w:rPr>
                <w:bCs/>
                <w:iCs/>
                <w:sz w:val="21"/>
                <w:szCs w:val="21"/>
              </w:rPr>
              <w:t xml:space="preserve"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сформированность компетенций, умений и навыков, студент не может применить теорию в проблемной ситуации. </w:t>
            </w:r>
          </w:p>
        </w:tc>
      </w:tr>
      <w:tr w:rsidR="009B7600" w:rsidRPr="009B7600" w:rsidTr="00E9219D">
        <w:trPr>
          <w:trHeight w:val="1012"/>
        </w:trPr>
        <w:tc>
          <w:tcPr>
            <w:tcW w:w="2657" w:type="dxa"/>
          </w:tcPr>
          <w:p w:rsidR="009B7600" w:rsidRPr="009B7600" w:rsidRDefault="009B7600" w:rsidP="009B7600">
            <w:pPr>
              <w:pStyle w:val="a6"/>
              <w:widowControl w:val="0"/>
              <w:ind w:firstLine="0"/>
              <w:jc w:val="center"/>
              <w:rPr>
                <w:bCs/>
                <w:iCs/>
                <w:sz w:val="21"/>
                <w:szCs w:val="21"/>
              </w:rPr>
            </w:pPr>
            <w:r w:rsidRPr="009B7600">
              <w:rPr>
                <w:bCs/>
                <w:iCs/>
                <w:sz w:val="21"/>
                <w:szCs w:val="21"/>
              </w:rPr>
              <w:t>Неудовлетворительно</w:t>
            </w:r>
          </w:p>
        </w:tc>
        <w:tc>
          <w:tcPr>
            <w:tcW w:w="7167" w:type="dxa"/>
          </w:tcPr>
          <w:p w:rsidR="009B7600" w:rsidRPr="009B7600" w:rsidRDefault="009B7600" w:rsidP="009B7600">
            <w:pPr>
              <w:pStyle w:val="a6"/>
              <w:widowControl w:val="0"/>
              <w:ind w:firstLine="0"/>
              <w:rPr>
                <w:bCs/>
                <w:iCs/>
                <w:sz w:val="21"/>
                <w:szCs w:val="21"/>
              </w:rPr>
            </w:pPr>
            <w:r w:rsidRPr="009B7600">
              <w:rPr>
                <w:bCs/>
                <w:iCs/>
                <w:sz w:val="21"/>
                <w:szCs w:val="21"/>
              </w:rPr>
              <w:t xml:space="preserve">Оценка «неудовлетворительно» выставляется обучающемуся,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понятий. </w:t>
            </w:r>
          </w:p>
        </w:tc>
      </w:tr>
    </w:tbl>
    <w:p w:rsidR="00C70ACB" w:rsidRDefault="00C70ACB" w:rsidP="00F91619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A704BF" w:rsidRDefault="00A704BF" w:rsidP="00F91619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Перечень заданий для семинара-исследования </w:t>
      </w:r>
    </w:p>
    <w:p w:rsidR="00A704BF" w:rsidRDefault="00A704BF" w:rsidP="00580F98">
      <w:pPr>
        <w:widowControl w:val="0"/>
        <w:spacing w:after="0" w:line="240" w:lineRule="auto"/>
        <w:rPr>
          <w:rFonts w:ascii="Times New Roman" w:hAnsi="Times New Roman"/>
          <w:b/>
          <w:bCs/>
          <w:iCs/>
          <w:sz w:val="21"/>
          <w:szCs w:val="21"/>
        </w:rPr>
      </w:pPr>
      <w:r>
        <w:rPr>
          <w:rFonts w:ascii="Times New Roman" w:hAnsi="Times New Roman"/>
          <w:sz w:val="21"/>
          <w:szCs w:val="21"/>
          <w:lang w:eastAsia="ru-RU"/>
        </w:rPr>
        <w:t>по дисциплине</w:t>
      </w:r>
      <w:r>
        <w:rPr>
          <w:rFonts w:ascii="Times New Roman" w:hAnsi="Times New Roman"/>
          <w:b/>
          <w:sz w:val="21"/>
          <w:szCs w:val="21"/>
          <w:lang w:eastAsia="ru-RU"/>
        </w:rPr>
        <w:t xml:space="preserve"> </w:t>
      </w:r>
      <w:r w:rsidR="00AC7F4A">
        <w:rPr>
          <w:rFonts w:ascii="Times New Roman" w:hAnsi="Times New Roman"/>
          <w:b/>
          <w:bCs/>
          <w:iCs/>
          <w:sz w:val="21"/>
          <w:szCs w:val="21"/>
        </w:rPr>
        <w:t>Б1.О.07</w:t>
      </w:r>
      <w:r>
        <w:rPr>
          <w:rFonts w:ascii="Times New Roman" w:hAnsi="Times New Roman"/>
          <w:b/>
          <w:bCs/>
          <w:iCs/>
          <w:sz w:val="21"/>
          <w:szCs w:val="21"/>
        </w:rPr>
        <w:t>.02 Общая психология</w:t>
      </w:r>
    </w:p>
    <w:p w:rsidR="00A704BF" w:rsidRPr="00653D40" w:rsidRDefault="00A704BF" w:rsidP="00653D40">
      <w:pPr>
        <w:widowControl w:val="0"/>
        <w:spacing w:after="0" w:line="240" w:lineRule="auto"/>
        <w:rPr>
          <w:rFonts w:ascii="Times New Roman" w:hAnsi="Times New Roman"/>
          <w:bCs/>
          <w:iCs/>
          <w:sz w:val="21"/>
          <w:szCs w:val="21"/>
          <w:lang w:eastAsia="ru-RU"/>
        </w:rPr>
      </w:pPr>
    </w:p>
    <w:p w:rsidR="00A704BF" w:rsidRDefault="00A704BF" w:rsidP="00653D40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iCs/>
          <w:sz w:val="21"/>
          <w:szCs w:val="21"/>
          <w:lang w:eastAsia="ru-RU"/>
        </w:rPr>
      </w:pPr>
      <w:r w:rsidRPr="00653D40">
        <w:rPr>
          <w:rFonts w:ascii="Times New Roman" w:hAnsi="Times New Roman"/>
          <w:b/>
          <w:bCs/>
          <w:iCs/>
          <w:sz w:val="21"/>
          <w:szCs w:val="21"/>
          <w:lang w:eastAsia="ru-RU"/>
        </w:rPr>
        <w:t>Раздел 1. Введение в психологию</w:t>
      </w:r>
    </w:p>
    <w:p w:rsidR="00A704BF" w:rsidRPr="00653D40" w:rsidRDefault="00A704BF" w:rsidP="00653D40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iCs/>
          <w:sz w:val="21"/>
          <w:szCs w:val="21"/>
          <w:lang w:eastAsia="ru-RU"/>
        </w:rPr>
      </w:pPr>
    </w:p>
    <w:p w:rsidR="00A704BF" w:rsidRPr="00653D40" w:rsidRDefault="00A704BF" w:rsidP="00653D40">
      <w:pPr>
        <w:widowControl w:val="0"/>
        <w:spacing w:after="0" w:line="240" w:lineRule="auto"/>
        <w:ind w:firstLine="709"/>
        <w:rPr>
          <w:rFonts w:ascii="Times New Roman" w:hAnsi="Times New Roman"/>
          <w:bCs/>
          <w:iCs/>
          <w:sz w:val="21"/>
          <w:szCs w:val="21"/>
          <w:lang w:eastAsia="ru-RU"/>
        </w:rPr>
      </w:pPr>
      <w:r w:rsidRPr="00653D40">
        <w:rPr>
          <w:rFonts w:ascii="Times New Roman" w:hAnsi="Times New Roman"/>
          <w:bCs/>
          <w:iCs/>
          <w:sz w:val="21"/>
          <w:szCs w:val="21"/>
          <w:lang w:eastAsia="ru-RU"/>
        </w:rPr>
        <w:t xml:space="preserve">Практическое занятие № </w:t>
      </w:r>
      <w:r w:rsidR="003766B3">
        <w:rPr>
          <w:rFonts w:ascii="Times New Roman" w:hAnsi="Times New Roman"/>
          <w:bCs/>
          <w:iCs/>
          <w:sz w:val="21"/>
          <w:szCs w:val="21"/>
          <w:lang w:eastAsia="ru-RU"/>
        </w:rPr>
        <w:t>1</w:t>
      </w:r>
    </w:p>
    <w:p w:rsidR="00A704BF" w:rsidRPr="00653D40" w:rsidRDefault="00A704BF" w:rsidP="00653D40">
      <w:pPr>
        <w:widowControl w:val="0"/>
        <w:spacing w:after="0" w:line="240" w:lineRule="auto"/>
        <w:ind w:firstLine="709"/>
        <w:rPr>
          <w:rFonts w:ascii="Times New Roman" w:hAnsi="Times New Roman"/>
          <w:bCs/>
          <w:iCs/>
          <w:sz w:val="21"/>
          <w:szCs w:val="21"/>
          <w:lang w:eastAsia="ru-RU"/>
        </w:rPr>
      </w:pPr>
      <w:r w:rsidRPr="00653D40">
        <w:rPr>
          <w:rFonts w:ascii="Times New Roman" w:hAnsi="Times New Roman"/>
          <w:bCs/>
          <w:iCs/>
          <w:sz w:val="21"/>
          <w:szCs w:val="21"/>
          <w:lang w:eastAsia="ru-RU"/>
        </w:rPr>
        <w:t>Тема: Планирование научного исследования. Дизайн исследования. Разработка исследования по самостоятельно сформулированной гипотезе.</w:t>
      </w:r>
    </w:p>
    <w:p w:rsidR="00A704BF" w:rsidRPr="00653D40" w:rsidRDefault="00A704BF" w:rsidP="00653D40">
      <w:pPr>
        <w:widowControl w:val="0"/>
        <w:spacing w:after="0" w:line="240" w:lineRule="auto"/>
        <w:ind w:firstLine="709"/>
        <w:rPr>
          <w:rFonts w:ascii="Times New Roman" w:hAnsi="Times New Roman"/>
          <w:bCs/>
          <w:iCs/>
          <w:sz w:val="21"/>
          <w:szCs w:val="21"/>
          <w:lang w:eastAsia="ru-RU"/>
        </w:rPr>
      </w:pPr>
      <w:r w:rsidRPr="00653D40">
        <w:rPr>
          <w:rFonts w:ascii="Times New Roman" w:hAnsi="Times New Roman"/>
          <w:bCs/>
          <w:iCs/>
          <w:sz w:val="21"/>
          <w:szCs w:val="21"/>
          <w:lang w:eastAsia="ru-RU"/>
        </w:rPr>
        <w:t>Задание: разработать план научного исследования.</w:t>
      </w:r>
    </w:p>
    <w:p w:rsidR="00A704BF" w:rsidRPr="00653D40" w:rsidRDefault="00A704BF" w:rsidP="00653D40">
      <w:pPr>
        <w:widowControl w:val="0"/>
        <w:spacing w:after="0" w:line="240" w:lineRule="auto"/>
        <w:ind w:firstLine="709"/>
        <w:rPr>
          <w:rFonts w:ascii="Times New Roman" w:hAnsi="Times New Roman"/>
          <w:bCs/>
          <w:iCs/>
          <w:sz w:val="21"/>
          <w:szCs w:val="21"/>
          <w:lang w:eastAsia="ru-RU"/>
        </w:rPr>
      </w:pPr>
      <w:r w:rsidRPr="00653D40">
        <w:rPr>
          <w:rFonts w:ascii="Times New Roman" w:hAnsi="Times New Roman"/>
          <w:bCs/>
          <w:iCs/>
          <w:sz w:val="21"/>
          <w:szCs w:val="21"/>
          <w:lang w:eastAsia="ru-RU"/>
        </w:rPr>
        <w:t>Форма отчетности: составление понятийного аппарата исследования.</w:t>
      </w:r>
    </w:p>
    <w:p w:rsidR="00A704BF" w:rsidRPr="00653D40" w:rsidRDefault="00A704BF" w:rsidP="00653D40">
      <w:pPr>
        <w:widowControl w:val="0"/>
        <w:spacing w:after="0" w:line="240" w:lineRule="auto"/>
        <w:ind w:firstLine="709"/>
        <w:rPr>
          <w:rFonts w:ascii="Times New Roman" w:hAnsi="Times New Roman"/>
          <w:bCs/>
          <w:iCs/>
          <w:sz w:val="21"/>
          <w:szCs w:val="21"/>
          <w:lang w:eastAsia="ru-RU"/>
        </w:rPr>
      </w:pPr>
    </w:p>
    <w:p w:rsidR="00A704BF" w:rsidRPr="00580F98" w:rsidRDefault="00A704BF" w:rsidP="00580F9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iCs/>
          <w:sz w:val="21"/>
          <w:szCs w:val="21"/>
          <w:lang w:eastAsia="ru-RU"/>
        </w:rPr>
      </w:pPr>
      <w:r w:rsidRPr="00580F98">
        <w:rPr>
          <w:rFonts w:ascii="Times New Roman" w:hAnsi="Times New Roman"/>
          <w:b/>
          <w:bCs/>
          <w:iCs/>
          <w:sz w:val="21"/>
          <w:szCs w:val="21"/>
          <w:lang w:eastAsia="ru-RU"/>
        </w:rPr>
        <w:t>Раздел 2. Психология познавательных процессов</w:t>
      </w:r>
    </w:p>
    <w:p w:rsidR="00A704BF" w:rsidRDefault="00A704BF" w:rsidP="00653D40">
      <w:pPr>
        <w:widowControl w:val="0"/>
        <w:spacing w:after="0" w:line="240" w:lineRule="auto"/>
        <w:ind w:firstLine="709"/>
        <w:rPr>
          <w:rFonts w:ascii="Times New Roman" w:hAnsi="Times New Roman"/>
          <w:bCs/>
          <w:iCs/>
          <w:sz w:val="21"/>
          <w:szCs w:val="21"/>
          <w:lang w:eastAsia="ru-RU"/>
        </w:rPr>
      </w:pPr>
    </w:p>
    <w:p w:rsidR="00A704BF" w:rsidRPr="00653D40" w:rsidRDefault="00A704BF" w:rsidP="00653D40">
      <w:pPr>
        <w:widowControl w:val="0"/>
        <w:spacing w:after="0" w:line="240" w:lineRule="auto"/>
        <w:ind w:firstLine="709"/>
        <w:rPr>
          <w:rFonts w:ascii="Times New Roman" w:hAnsi="Times New Roman"/>
          <w:bCs/>
          <w:iCs/>
          <w:sz w:val="21"/>
          <w:szCs w:val="21"/>
          <w:lang w:eastAsia="ru-RU"/>
        </w:rPr>
      </w:pPr>
      <w:r w:rsidRPr="00653D40">
        <w:rPr>
          <w:rFonts w:ascii="Times New Roman" w:hAnsi="Times New Roman"/>
          <w:bCs/>
          <w:iCs/>
          <w:sz w:val="21"/>
          <w:szCs w:val="21"/>
          <w:lang w:eastAsia="ru-RU"/>
        </w:rPr>
        <w:t>Практическое занятие № 2</w:t>
      </w:r>
    </w:p>
    <w:p w:rsidR="00A704BF" w:rsidRPr="00653D40" w:rsidRDefault="00A704BF" w:rsidP="00653D40">
      <w:pPr>
        <w:widowControl w:val="0"/>
        <w:spacing w:after="0" w:line="240" w:lineRule="auto"/>
        <w:ind w:firstLine="709"/>
        <w:rPr>
          <w:rFonts w:ascii="Times New Roman" w:hAnsi="Times New Roman"/>
          <w:bCs/>
          <w:iCs/>
          <w:sz w:val="21"/>
          <w:szCs w:val="21"/>
          <w:lang w:eastAsia="ru-RU"/>
        </w:rPr>
      </w:pPr>
      <w:r w:rsidRPr="00653D40">
        <w:rPr>
          <w:rFonts w:ascii="Times New Roman" w:hAnsi="Times New Roman"/>
          <w:bCs/>
          <w:iCs/>
          <w:sz w:val="21"/>
          <w:szCs w:val="21"/>
          <w:lang w:eastAsia="ru-RU"/>
        </w:rPr>
        <w:t>Тема: Методы и методики исследования особенностей восприятия.</w:t>
      </w:r>
    </w:p>
    <w:p w:rsidR="00A704BF" w:rsidRPr="00653D40" w:rsidRDefault="00A704BF" w:rsidP="00653D40">
      <w:pPr>
        <w:widowControl w:val="0"/>
        <w:spacing w:after="0" w:line="240" w:lineRule="auto"/>
        <w:ind w:firstLine="709"/>
        <w:rPr>
          <w:rFonts w:ascii="Times New Roman" w:hAnsi="Times New Roman"/>
          <w:bCs/>
          <w:iCs/>
          <w:sz w:val="21"/>
          <w:szCs w:val="21"/>
          <w:lang w:eastAsia="ru-RU"/>
        </w:rPr>
      </w:pPr>
      <w:r w:rsidRPr="00653D40">
        <w:rPr>
          <w:rFonts w:ascii="Times New Roman" w:hAnsi="Times New Roman"/>
          <w:bCs/>
          <w:iCs/>
          <w:sz w:val="21"/>
          <w:szCs w:val="21"/>
          <w:lang w:eastAsia="ru-RU"/>
        </w:rPr>
        <w:t>Задание: Подобрать комплекс методик, направленных на исследование особенностей восприятия</w:t>
      </w:r>
    </w:p>
    <w:p w:rsidR="00A704BF" w:rsidRPr="00653D40" w:rsidRDefault="00A704BF" w:rsidP="00653D40">
      <w:pPr>
        <w:widowControl w:val="0"/>
        <w:spacing w:after="0" w:line="240" w:lineRule="auto"/>
        <w:ind w:firstLine="709"/>
        <w:rPr>
          <w:rFonts w:ascii="Times New Roman" w:hAnsi="Times New Roman"/>
          <w:bCs/>
          <w:iCs/>
          <w:sz w:val="21"/>
          <w:szCs w:val="21"/>
          <w:lang w:eastAsia="ru-RU"/>
        </w:rPr>
      </w:pPr>
      <w:r w:rsidRPr="00653D40">
        <w:rPr>
          <w:rFonts w:ascii="Times New Roman" w:hAnsi="Times New Roman"/>
          <w:bCs/>
          <w:iCs/>
          <w:sz w:val="21"/>
          <w:szCs w:val="21"/>
          <w:lang w:eastAsia="ru-RU"/>
        </w:rPr>
        <w:t>Форма отчетности: Заключение по результатам исследования.</w:t>
      </w:r>
    </w:p>
    <w:p w:rsidR="00A704BF" w:rsidRPr="00653D40" w:rsidRDefault="00A704BF" w:rsidP="00653D40">
      <w:pPr>
        <w:widowControl w:val="0"/>
        <w:spacing w:after="0" w:line="240" w:lineRule="auto"/>
        <w:ind w:firstLine="709"/>
        <w:rPr>
          <w:rFonts w:ascii="Times New Roman" w:hAnsi="Times New Roman"/>
          <w:bCs/>
          <w:iCs/>
          <w:sz w:val="21"/>
          <w:szCs w:val="21"/>
          <w:lang w:eastAsia="ru-RU"/>
        </w:rPr>
      </w:pPr>
    </w:p>
    <w:p w:rsidR="00A704BF" w:rsidRPr="00653D40" w:rsidRDefault="00A704BF" w:rsidP="00653D40">
      <w:pPr>
        <w:widowControl w:val="0"/>
        <w:spacing w:after="0" w:line="240" w:lineRule="auto"/>
        <w:ind w:firstLine="709"/>
        <w:rPr>
          <w:rFonts w:ascii="Times New Roman" w:hAnsi="Times New Roman"/>
          <w:bCs/>
          <w:iCs/>
          <w:sz w:val="21"/>
          <w:szCs w:val="21"/>
          <w:lang w:eastAsia="ru-RU"/>
        </w:rPr>
      </w:pPr>
      <w:r w:rsidRPr="00653D40">
        <w:rPr>
          <w:rFonts w:ascii="Times New Roman" w:hAnsi="Times New Roman"/>
          <w:bCs/>
          <w:iCs/>
          <w:sz w:val="21"/>
          <w:szCs w:val="21"/>
          <w:lang w:eastAsia="ru-RU"/>
        </w:rPr>
        <w:t xml:space="preserve">Практическое занятие № 3 </w:t>
      </w:r>
    </w:p>
    <w:p w:rsidR="00A704BF" w:rsidRPr="00653D40" w:rsidRDefault="00A704BF" w:rsidP="00653D40">
      <w:pPr>
        <w:widowControl w:val="0"/>
        <w:spacing w:after="0" w:line="240" w:lineRule="auto"/>
        <w:ind w:firstLine="709"/>
        <w:rPr>
          <w:rFonts w:ascii="Times New Roman" w:hAnsi="Times New Roman"/>
          <w:bCs/>
          <w:iCs/>
          <w:sz w:val="21"/>
          <w:szCs w:val="21"/>
          <w:lang w:eastAsia="ru-RU"/>
        </w:rPr>
      </w:pPr>
      <w:r w:rsidRPr="00653D40">
        <w:rPr>
          <w:rFonts w:ascii="Times New Roman" w:hAnsi="Times New Roman"/>
          <w:bCs/>
          <w:iCs/>
          <w:sz w:val="21"/>
          <w:szCs w:val="21"/>
          <w:lang w:eastAsia="ru-RU"/>
        </w:rPr>
        <w:t>Тема: Методы и методики исследования особенностей внимания.</w:t>
      </w:r>
    </w:p>
    <w:p w:rsidR="00A704BF" w:rsidRPr="00653D40" w:rsidRDefault="00A704BF" w:rsidP="00653D40">
      <w:pPr>
        <w:widowControl w:val="0"/>
        <w:spacing w:after="0" w:line="240" w:lineRule="auto"/>
        <w:ind w:firstLine="709"/>
        <w:rPr>
          <w:rFonts w:ascii="Times New Roman" w:hAnsi="Times New Roman"/>
          <w:bCs/>
          <w:iCs/>
          <w:sz w:val="21"/>
          <w:szCs w:val="21"/>
          <w:lang w:eastAsia="ru-RU"/>
        </w:rPr>
      </w:pPr>
      <w:r w:rsidRPr="00653D40">
        <w:rPr>
          <w:rFonts w:ascii="Times New Roman" w:hAnsi="Times New Roman"/>
          <w:bCs/>
          <w:iCs/>
          <w:sz w:val="21"/>
          <w:szCs w:val="21"/>
          <w:lang w:eastAsia="ru-RU"/>
        </w:rPr>
        <w:t>Задание: Подобрать комплекс методик, направленных на исследование особенностей внимания.</w:t>
      </w:r>
    </w:p>
    <w:p w:rsidR="00A704BF" w:rsidRPr="00653D40" w:rsidRDefault="00A704BF" w:rsidP="00653D40">
      <w:pPr>
        <w:widowControl w:val="0"/>
        <w:spacing w:after="0" w:line="240" w:lineRule="auto"/>
        <w:ind w:firstLine="709"/>
        <w:rPr>
          <w:rFonts w:ascii="Times New Roman" w:hAnsi="Times New Roman"/>
          <w:bCs/>
          <w:iCs/>
          <w:sz w:val="21"/>
          <w:szCs w:val="21"/>
          <w:lang w:eastAsia="ru-RU"/>
        </w:rPr>
      </w:pPr>
      <w:r w:rsidRPr="00653D40">
        <w:rPr>
          <w:rFonts w:ascii="Times New Roman" w:hAnsi="Times New Roman"/>
          <w:bCs/>
          <w:iCs/>
          <w:sz w:val="21"/>
          <w:szCs w:val="21"/>
          <w:lang w:eastAsia="ru-RU"/>
        </w:rPr>
        <w:t>Форма отчетности: Заключение по результатам исследования.</w:t>
      </w:r>
    </w:p>
    <w:p w:rsidR="00A704BF" w:rsidRPr="00653D40" w:rsidRDefault="00A704BF" w:rsidP="00653D40">
      <w:pPr>
        <w:widowControl w:val="0"/>
        <w:spacing w:after="0" w:line="240" w:lineRule="auto"/>
        <w:ind w:firstLine="709"/>
        <w:rPr>
          <w:rFonts w:ascii="Times New Roman" w:hAnsi="Times New Roman"/>
          <w:bCs/>
          <w:iCs/>
          <w:sz w:val="21"/>
          <w:szCs w:val="21"/>
          <w:lang w:eastAsia="ru-RU"/>
        </w:rPr>
      </w:pPr>
    </w:p>
    <w:p w:rsidR="00A704BF" w:rsidRPr="00653D40" w:rsidRDefault="00A704BF" w:rsidP="00653D40">
      <w:pPr>
        <w:widowControl w:val="0"/>
        <w:spacing w:after="0" w:line="240" w:lineRule="auto"/>
        <w:ind w:firstLine="709"/>
        <w:rPr>
          <w:rFonts w:ascii="Times New Roman" w:hAnsi="Times New Roman"/>
          <w:bCs/>
          <w:iCs/>
          <w:sz w:val="21"/>
          <w:szCs w:val="21"/>
          <w:lang w:eastAsia="ru-RU"/>
        </w:rPr>
      </w:pPr>
      <w:r w:rsidRPr="00653D40">
        <w:rPr>
          <w:rFonts w:ascii="Times New Roman" w:hAnsi="Times New Roman"/>
          <w:bCs/>
          <w:iCs/>
          <w:sz w:val="21"/>
          <w:szCs w:val="21"/>
          <w:lang w:eastAsia="ru-RU"/>
        </w:rPr>
        <w:t>Практическое занятие № 4</w:t>
      </w:r>
    </w:p>
    <w:p w:rsidR="00A704BF" w:rsidRPr="00653D40" w:rsidRDefault="00A704BF" w:rsidP="00653D40">
      <w:pPr>
        <w:widowControl w:val="0"/>
        <w:spacing w:after="0" w:line="240" w:lineRule="auto"/>
        <w:ind w:firstLine="709"/>
        <w:rPr>
          <w:rFonts w:ascii="Times New Roman" w:hAnsi="Times New Roman"/>
          <w:bCs/>
          <w:iCs/>
          <w:sz w:val="21"/>
          <w:szCs w:val="21"/>
          <w:lang w:eastAsia="ru-RU"/>
        </w:rPr>
      </w:pPr>
      <w:r w:rsidRPr="00653D40">
        <w:rPr>
          <w:rFonts w:ascii="Times New Roman" w:hAnsi="Times New Roman"/>
          <w:bCs/>
          <w:iCs/>
          <w:sz w:val="21"/>
          <w:szCs w:val="21"/>
          <w:lang w:eastAsia="ru-RU"/>
        </w:rPr>
        <w:t>Тема: Методы и методики исследования особенностей памяти.</w:t>
      </w:r>
    </w:p>
    <w:p w:rsidR="00A704BF" w:rsidRPr="00653D40" w:rsidRDefault="00A704BF" w:rsidP="00653D40">
      <w:pPr>
        <w:widowControl w:val="0"/>
        <w:spacing w:after="0" w:line="240" w:lineRule="auto"/>
        <w:ind w:firstLine="709"/>
        <w:rPr>
          <w:rFonts w:ascii="Times New Roman" w:hAnsi="Times New Roman"/>
          <w:bCs/>
          <w:iCs/>
          <w:sz w:val="21"/>
          <w:szCs w:val="21"/>
          <w:lang w:eastAsia="ru-RU"/>
        </w:rPr>
      </w:pPr>
      <w:r w:rsidRPr="00653D40">
        <w:rPr>
          <w:rFonts w:ascii="Times New Roman" w:hAnsi="Times New Roman"/>
          <w:bCs/>
          <w:iCs/>
          <w:sz w:val="21"/>
          <w:szCs w:val="21"/>
          <w:lang w:eastAsia="ru-RU"/>
        </w:rPr>
        <w:t>Задание: Подобрать комплекс методик, направленных на исследование особенностей памяти.</w:t>
      </w:r>
    </w:p>
    <w:p w:rsidR="00A704BF" w:rsidRPr="00580F98" w:rsidRDefault="00A704BF" w:rsidP="00580F98">
      <w:pPr>
        <w:widowControl w:val="0"/>
        <w:spacing w:after="0" w:line="240" w:lineRule="auto"/>
        <w:ind w:firstLine="709"/>
        <w:rPr>
          <w:rFonts w:ascii="Times New Roman" w:hAnsi="Times New Roman"/>
          <w:bCs/>
          <w:iCs/>
          <w:sz w:val="21"/>
          <w:szCs w:val="21"/>
          <w:lang w:eastAsia="ru-RU"/>
        </w:rPr>
      </w:pPr>
      <w:r w:rsidRPr="00653D40">
        <w:rPr>
          <w:rFonts w:ascii="Times New Roman" w:hAnsi="Times New Roman"/>
          <w:bCs/>
          <w:iCs/>
          <w:sz w:val="21"/>
          <w:szCs w:val="21"/>
          <w:lang w:eastAsia="ru-RU"/>
        </w:rPr>
        <w:t>Форма отчетности: Заключение по резу</w:t>
      </w:r>
      <w:r>
        <w:rPr>
          <w:rFonts w:ascii="Times New Roman" w:hAnsi="Times New Roman"/>
          <w:bCs/>
          <w:iCs/>
          <w:sz w:val="21"/>
          <w:szCs w:val="21"/>
          <w:lang w:eastAsia="ru-RU"/>
        </w:rPr>
        <w:t>льтатам исследования.</w:t>
      </w:r>
    </w:p>
    <w:p w:rsidR="00A704BF" w:rsidRDefault="00A704BF" w:rsidP="00F91619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iCs/>
          <w:sz w:val="21"/>
          <w:szCs w:val="21"/>
          <w:lang w:eastAsia="ru-RU"/>
        </w:rPr>
      </w:pPr>
    </w:p>
    <w:p w:rsidR="00A704BF" w:rsidRPr="00F91619" w:rsidRDefault="00A704BF" w:rsidP="00F91619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1"/>
          <w:szCs w:val="21"/>
          <w:lang w:eastAsia="ru-RU"/>
        </w:rPr>
      </w:pPr>
      <w:r>
        <w:rPr>
          <w:rFonts w:ascii="Times New Roman" w:hAnsi="Times New Roman"/>
          <w:b/>
          <w:bCs/>
          <w:iCs/>
          <w:sz w:val="21"/>
          <w:szCs w:val="21"/>
          <w:lang w:eastAsia="ru-RU"/>
        </w:rPr>
        <w:t>Критерии оцен</w:t>
      </w:r>
      <w:r w:rsidR="00C70ACB">
        <w:rPr>
          <w:rFonts w:ascii="Times New Roman" w:hAnsi="Times New Roman"/>
          <w:b/>
          <w:bCs/>
          <w:iCs/>
          <w:sz w:val="21"/>
          <w:szCs w:val="21"/>
          <w:lang w:eastAsia="ru-RU"/>
        </w:rPr>
        <w:t>ки</w:t>
      </w:r>
    </w:p>
    <w:tbl>
      <w:tblPr>
        <w:tblpPr w:leftFromText="180" w:rightFromText="180" w:bottomFromText="160" w:vertAnchor="text" w:horzAnchor="margin" w:tblpX="112" w:tblpY="131"/>
        <w:tblW w:w="9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7"/>
        <w:gridCol w:w="7167"/>
      </w:tblGrid>
      <w:tr w:rsidR="00A704BF" w:rsidRPr="00687C47" w:rsidTr="00F91619">
        <w:trPr>
          <w:trHeight w:val="146"/>
        </w:trPr>
        <w:tc>
          <w:tcPr>
            <w:tcW w:w="2657" w:type="dxa"/>
            <w:vAlign w:val="center"/>
          </w:tcPr>
          <w:p w:rsidR="00A704BF" w:rsidRDefault="00A704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Оценка</w:t>
            </w:r>
          </w:p>
        </w:tc>
        <w:tc>
          <w:tcPr>
            <w:tcW w:w="7167" w:type="dxa"/>
            <w:vAlign w:val="center"/>
          </w:tcPr>
          <w:p w:rsidR="00A704BF" w:rsidRDefault="00A704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Критерии</w:t>
            </w:r>
          </w:p>
        </w:tc>
      </w:tr>
      <w:tr w:rsidR="00A704BF" w:rsidRPr="00687C47" w:rsidTr="00F91619">
        <w:trPr>
          <w:trHeight w:val="146"/>
        </w:trPr>
        <w:tc>
          <w:tcPr>
            <w:tcW w:w="2657" w:type="dxa"/>
          </w:tcPr>
          <w:p w:rsidR="00A704BF" w:rsidRDefault="00A704B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Отлично </w:t>
            </w:r>
          </w:p>
        </w:tc>
        <w:tc>
          <w:tcPr>
            <w:tcW w:w="7167" w:type="dxa"/>
          </w:tcPr>
          <w:p w:rsidR="00A704BF" w:rsidRDefault="009B760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B7600">
              <w:rPr>
                <w:rFonts w:ascii="Times New Roman" w:hAnsi="Times New Roman"/>
                <w:sz w:val="21"/>
                <w:szCs w:val="21"/>
              </w:rPr>
              <w:t>Обучающимся усвоена взаимосвязь основных понятий дисциплины, в том числе для решения профессиональных задач. Ответы на вопросы оценочных средств самостоятельны, исчерпывающие, содержание вопроса/задания оценочного средства раскрыто полно, профессионально, грамотно. Даны ответы на дополнительные вопросы. Обучающимся продемонстрирован высокий уровень освоения компетенции</w:t>
            </w:r>
          </w:p>
        </w:tc>
      </w:tr>
      <w:tr w:rsidR="00A704BF" w:rsidRPr="00687C47" w:rsidTr="00F91619">
        <w:trPr>
          <w:trHeight w:val="146"/>
        </w:trPr>
        <w:tc>
          <w:tcPr>
            <w:tcW w:w="2657" w:type="dxa"/>
          </w:tcPr>
          <w:p w:rsidR="00A704BF" w:rsidRDefault="00A704B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Хорошо </w:t>
            </w:r>
          </w:p>
        </w:tc>
        <w:tc>
          <w:tcPr>
            <w:tcW w:w="7167" w:type="dxa"/>
          </w:tcPr>
          <w:p w:rsidR="00A704BF" w:rsidRDefault="00A704B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работы. </w:t>
            </w:r>
          </w:p>
        </w:tc>
      </w:tr>
      <w:tr w:rsidR="00A704BF" w:rsidRPr="00687C47" w:rsidTr="00C70ACB">
        <w:trPr>
          <w:trHeight w:val="419"/>
        </w:trPr>
        <w:tc>
          <w:tcPr>
            <w:tcW w:w="2657" w:type="dxa"/>
          </w:tcPr>
          <w:p w:rsidR="00A704BF" w:rsidRDefault="00A704B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Удовлетворительно </w:t>
            </w:r>
          </w:p>
        </w:tc>
        <w:tc>
          <w:tcPr>
            <w:tcW w:w="7167" w:type="dxa"/>
          </w:tcPr>
          <w:p w:rsidR="00A704BF" w:rsidRDefault="00A704B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сформированность компетенций, умений и навыков, студент не может применить теорию в проблемной ситуации. Гипотеза построена с помощью преподавателя, логическая структура нарушена. </w:t>
            </w:r>
            <w:r w:rsidR="009B7600">
              <w:rPr>
                <w:rFonts w:ascii="Times New Roman" w:hAnsi="Times New Roman"/>
                <w:sz w:val="21"/>
                <w:szCs w:val="21"/>
              </w:rPr>
              <w:t>Методы и методики исследования подобраны некорректно, но с помощью преподавателя способен исправить недочеты.</w:t>
            </w:r>
          </w:p>
        </w:tc>
      </w:tr>
      <w:tr w:rsidR="00A704BF" w:rsidRPr="00687C47" w:rsidTr="009B7600">
        <w:trPr>
          <w:trHeight w:val="468"/>
        </w:trPr>
        <w:tc>
          <w:tcPr>
            <w:tcW w:w="2657" w:type="dxa"/>
          </w:tcPr>
          <w:p w:rsidR="00A704BF" w:rsidRDefault="00A704B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Неудовлетворительно </w:t>
            </w:r>
          </w:p>
        </w:tc>
        <w:tc>
          <w:tcPr>
            <w:tcW w:w="7167" w:type="dxa"/>
          </w:tcPr>
          <w:p w:rsidR="00A704BF" w:rsidRDefault="009B760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B7600">
              <w:rPr>
                <w:rFonts w:ascii="Times New Roman" w:hAnsi="Times New Roman"/>
                <w:sz w:val="21"/>
                <w:szCs w:val="21"/>
              </w:rPr>
              <w:t>Демонстрирует полное отсутствие теоретических знаний материала дисциплины, отсутствие практических умений и навыков</w:t>
            </w:r>
          </w:p>
        </w:tc>
      </w:tr>
    </w:tbl>
    <w:p w:rsidR="00144852" w:rsidRPr="00997E99" w:rsidRDefault="00144852" w:rsidP="00144852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997E99">
        <w:rPr>
          <w:rFonts w:ascii="Times New Roman" w:hAnsi="Times New Roman"/>
          <w:sz w:val="21"/>
          <w:szCs w:val="21"/>
        </w:rPr>
        <w:t>Составитель</w:t>
      </w:r>
      <w:r>
        <w:rPr>
          <w:rFonts w:ascii="Times New Roman" w:hAnsi="Times New Roman"/>
          <w:sz w:val="21"/>
          <w:szCs w:val="21"/>
        </w:rPr>
        <w:t>:</w:t>
      </w:r>
    </w:p>
    <w:p w:rsidR="00144852" w:rsidRPr="00997E99" w:rsidRDefault="00144852" w:rsidP="00144852">
      <w:pPr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Шмонина Н.И., ст. преподаватель базовой кафедры ИПиП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Pr="00997E99">
        <w:rPr>
          <w:rFonts w:ascii="Times New Roman" w:hAnsi="Times New Roman"/>
          <w:sz w:val="21"/>
          <w:szCs w:val="21"/>
        </w:rPr>
        <w:t>__________________</w:t>
      </w:r>
    </w:p>
    <w:p w:rsidR="00A704BF" w:rsidRDefault="00A704BF" w:rsidP="005536F8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A704BF" w:rsidRPr="00FB396C" w:rsidRDefault="003766B3" w:rsidP="002D51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1"/>
          <w:szCs w:val="21"/>
          <w:lang w:eastAsia="ru-RU"/>
        </w:rPr>
      </w:pPr>
      <w:r>
        <w:rPr>
          <w:rFonts w:ascii="Times New Roman" w:hAnsi="Times New Roman"/>
          <w:b/>
          <w:sz w:val="21"/>
          <w:szCs w:val="21"/>
          <w:lang w:eastAsia="ru-RU"/>
        </w:rPr>
        <w:t>Примерные т</w:t>
      </w:r>
      <w:r w:rsidR="00A704BF" w:rsidRPr="00FB396C">
        <w:rPr>
          <w:rFonts w:ascii="Times New Roman" w:hAnsi="Times New Roman"/>
          <w:b/>
          <w:sz w:val="21"/>
          <w:szCs w:val="21"/>
          <w:lang w:eastAsia="ru-RU"/>
        </w:rPr>
        <w:t>емы индивидуальных курсовых работ</w:t>
      </w:r>
    </w:p>
    <w:p w:rsidR="00A704BF" w:rsidRPr="00FB396C" w:rsidRDefault="00A704BF" w:rsidP="00905116">
      <w:pPr>
        <w:widowControl w:val="0"/>
        <w:ind w:firstLine="426"/>
        <w:rPr>
          <w:rFonts w:ascii="Times New Roman" w:hAnsi="Times New Roman"/>
          <w:b/>
          <w:bCs/>
          <w:iCs/>
          <w:sz w:val="21"/>
          <w:szCs w:val="21"/>
        </w:rPr>
      </w:pPr>
      <w:r w:rsidRPr="00905116">
        <w:rPr>
          <w:rFonts w:ascii="Times New Roman" w:hAnsi="Times New Roman"/>
          <w:sz w:val="21"/>
          <w:szCs w:val="21"/>
          <w:lang w:eastAsia="ru-RU"/>
        </w:rPr>
        <w:t>По дисциплине</w:t>
      </w:r>
      <w:r w:rsidRPr="00FB396C">
        <w:rPr>
          <w:rFonts w:ascii="Times New Roman" w:hAnsi="Times New Roman"/>
          <w:b/>
          <w:i/>
          <w:sz w:val="21"/>
          <w:szCs w:val="21"/>
          <w:lang w:eastAsia="ru-RU"/>
        </w:rPr>
        <w:t xml:space="preserve"> </w:t>
      </w:r>
      <w:r w:rsidR="00AC7F4A">
        <w:rPr>
          <w:rFonts w:ascii="Times New Roman" w:hAnsi="Times New Roman"/>
          <w:b/>
          <w:bCs/>
          <w:iCs/>
          <w:sz w:val="21"/>
          <w:szCs w:val="21"/>
        </w:rPr>
        <w:t>Б1.О.07</w:t>
      </w:r>
      <w:r>
        <w:rPr>
          <w:rFonts w:ascii="Times New Roman" w:hAnsi="Times New Roman"/>
          <w:b/>
          <w:bCs/>
          <w:iCs/>
          <w:sz w:val="21"/>
          <w:szCs w:val="21"/>
        </w:rPr>
        <w:t xml:space="preserve">.02 </w:t>
      </w:r>
      <w:r w:rsidRPr="00FB396C">
        <w:rPr>
          <w:rFonts w:ascii="Times New Roman" w:hAnsi="Times New Roman"/>
          <w:b/>
          <w:bCs/>
          <w:iCs/>
          <w:sz w:val="21"/>
          <w:szCs w:val="21"/>
        </w:rPr>
        <w:t xml:space="preserve"> Общая психология</w:t>
      </w:r>
    </w:p>
    <w:p w:rsidR="00A704BF" w:rsidRPr="00580F98" w:rsidRDefault="00A704BF" w:rsidP="00580F98">
      <w:pPr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 xml:space="preserve">Тематика курсовых работ 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1.Проблема биологического и социального в развитии психики и поведения человека.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2.Речь и ее влияние на формирование познавательных процессов.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3.Становление высших психических функций в деятельности человека.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4.Психологические особенности  формирования навыков и умений.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5.Изучение влияние мышления на восприятие.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6.Изучение факторов, влияющих на формирование образов у человека.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7.Виды и свойства восприятия у человека.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8.Особенности внимания как психического свойства и состояния  человека.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9.Роль внимания в развитии восприятия и мышления.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10.Роль внимания в развитии памяти.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11.Роль внимания в осуществлении человеком различных видов деятельности.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12.Роль внимания в процессе общения человека.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13.Этапы развития внимания.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14.Индивидуальные особенности внимания.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15.Анализ психологических теорий внимания.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16.Пути, приемы и средства развития внимания.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17.Факторы, определяющие развитие памяти у человека.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18.Культурно-историческая теория развития памяти Л.С. Выготского.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19.Индивидуальные особенности памяти и способности человека.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20.Воображение и индивидуальное творчество.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21.Особенности творческого мышления.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22.Влияние среды на развитие интеллекта.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23.Креативность и её диагностика.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24.Особенности развития творческих способностей.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25.Исследование роли ощущений в познавательной деятельности человека.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26.Изучение мотивации личности.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27.Устойчивость и изменчивость отдельных свойств личности.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 xml:space="preserve">28.Проблема нормы и патологии в развитии личности. 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29.Условия и факторы нормального и аномального развития личности.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30.Гендерные  особенности развития способностей.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31.Условия ускоренного развития человеческих способностей.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36.Место характера и темперамента в общей структуре личности.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37.Возрастные особенности становления характера у человека.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38.Эмоции и человеческие взаимоотношения.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39.Развитие эмоциональной сферы у человека.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40.Структура мотивационно-потребностной сферы человека.</w:t>
      </w:r>
    </w:p>
    <w:p w:rsidR="00A704BF" w:rsidRPr="00580F98" w:rsidRDefault="00A704BF" w:rsidP="00580F98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41.Мотивация поведения и формирование личности.</w:t>
      </w:r>
    </w:p>
    <w:p w:rsidR="00A704BF" w:rsidRDefault="00A704BF" w:rsidP="00580F98">
      <w:pPr>
        <w:spacing w:after="0" w:line="240" w:lineRule="auto"/>
        <w:ind w:firstLine="360"/>
        <w:jc w:val="both"/>
        <w:rPr>
          <w:rFonts w:ascii="Times New Roman" w:hAnsi="Times New Roman"/>
          <w:sz w:val="21"/>
          <w:szCs w:val="21"/>
          <w:lang w:eastAsia="ru-RU"/>
        </w:rPr>
      </w:pPr>
      <w:r w:rsidRPr="00580F98">
        <w:rPr>
          <w:rFonts w:ascii="Times New Roman" w:hAnsi="Times New Roman"/>
          <w:sz w:val="21"/>
          <w:szCs w:val="21"/>
          <w:lang w:eastAsia="ru-RU"/>
        </w:rPr>
        <w:t>42. Мотивация агрессивного поведения личности.</w:t>
      </w:r>
      <w:r>
        <w:rPr>
          <w:rFonts w:ascii="Times New Roman" w:hAnsi="Times New Roman"/>
          <w:sz w:val="21"/>
          <w:szCs w:val="21"/>
          <w:lang w:eastAsia="ru-RU"/>
        </w:rPr>
        <w:t xml:space="preserve"> </w:t>
      </w:r>
    </w:p>
    <w:p w:rsidR="00A704BF" w:rsidRPr="00A66F9C" w:rsidRDefault="003766B3" w:rsidP="00580F98">
      <w:pPr>
        <w:spacing w:after="0" w:line="240" w:lineRule="auto"/>
        <w:ind w:firstLine="360"/>
        <w:jc w:val="both"/>
        <w:rPr>
          <w:rFonts w:ascii="Times New Roman" w:hAnsi="Times New Roman"/>
          <w:i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 xml:space="preserve">43. </w:t>
      </w:r>
      <w:r w:rsidR="00A704BF" w:rsidRPr="00A66F9C">
        <w:rPr>
          <w:rFonts w:ascii="Times New Roman" w:hAnsi="Times New Roman"/>
          <w:i/>
          <w:sz w:val="21"/>
          <w:szCs w:val="21"/>
        </w:rPr>
        <w:t>По согласованию с преподавателем возможен выбор темы, не указанной в списке (при условии, что она обеспечена источниками).</w:t>
      </w:r>
    </w:p>
    <w:p w:rsidR="00A704BF" w:rsidRDefault="00A704BF" w:rsidP="002D51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1"/>
          <w:szCs w:val="21"/>
          <w:lang w:eastAsia="ru-RU"/>
        </w:rPr>
      </w:pPr>
    </w:p>
    <w:p w:rsidR="00A704BF" w:rsidRPr="00C15C80" w:rsidRDefault="00A704BF" w:rsidP="002D5114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C15C80">
        <w:rPr>
          <w:rFonts w:ascii="Times New Roman" w:hAnsi="Times New Roman"/>
          <w:b/>
          <w:sz w:val="21"/>
          <w:szCs w:val="21"/>
        </w:rPr>
        <w:t>Критерии оцен</w:t>
      </w:r>
      <w:r w:rsidR="00C70ACB">
        <w:rPr>
          <w:rFonts w:ascii="Times New Roman" w:hAnsi="Times New Roman"/>
          <w:b/>
          <w:sz w:val="21"/>
          <w:szCs w:val="21"/>
        </w:rPr>
        <w:t>ки</w:t>
      </w:r>
    </w:p>
    <w:tbl>
      <w:tblPr>
        <w:tblpPr w:leftFromText="180" w:rightFromText="180" w:bottomFromText="160" w:vertAnchor="text" w:horzAnchor="margin" w:tblpXSpec="center" w:tblpY="152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203"/>
      </w:tblGrid>
      <w:tr w:rsidR="00A704BF" w:rsidRPr="00687C47" w:rsidTr="002B2FD3">
        <w:tc>
          <w:tcPr>
            <w:tcW w:w="2697" w:type="dxa"/>
            <w:vAlign w:val="center"/>
          </w:tcPr>
          <w:p w:rsidR="00A704BF" w:rsidRPr="00A66F9C" w:rsidRDefault="00A704BF" w:rsidP="00C15C80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A66F9C">
              <w:rPr>
                <w:rFonts w:ascii="Times New Roman" w:hAnsi="Times New Roman"/>
                <w:b/>
                <w:sz w:val="21"/>
                <w:szCs w:val="21"/>
              </w:rPr>
              <w:t>Оценка</w:t>
            </w:r>
          </w:p>
        </w:tc>
        <w:tc>
          <w:tcPr>
            <w:tcW w:w="7203" w:type="dxa"/>
            <w:vAlign w:val="center"/>
          </w:tcPr>
          <w:p w:rsidR="00A704BF" w:rsidRPr="00A66F9C" w:rsidRDefault="00A704BF" w:rsidP="00C15C80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A66F9C">
              <w:rPr>
                <w:rFonts w:ascii="Times New Roman" w:hAnsi="Times New Roman"/>
                <w:b/>
                <w:sz w:val="21"/>
                <w:szCs w:val="21"/>
              </w:rPr>
              <w:t>Критерии</w:t>
            </w:r>
          </w:p>
        </w:tc>
      </w:tr>
      <w:tr w:rsidR="00A704BF" w:rsidRPr="00687C47" w:rsidTr="002B2FD3">
        <w:tc>
          <w:tcPr>
            <w:tcW w:w="2697" w:type="dxa"/>
          </w:tcPr>
          <w:p w:rsidR="00A704BF" w:rsidRPr="00A66F9C" w:rsidRDefault="00A704BF" w:rsidP="00C15C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66F9C">
              <w:rPr>
                <w:rFonts w:ascii="Times New Roman" w:hAnsi="Times New Roman"/>
                <w:sz w:val="21"/>
                <w:szCs w:val="21"/>
              </w:rPr>
              <w:t>отлично</w:t>
            </w:r>
          </w:p>
        </w:tc>
        <w:tc>
          <w:tcPr>
            <w:tcW w:w="7203" w:type="dxa"/>
          </w:tcPr>
          <w:p w:rsidR="00A704BF" w:rsidRPr="00A66F9C" w:rsidRDefault="00A704BF" w:rsidP="00C15C8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6F9C">
              <w:rPr>
                <w:rFonts w:ascii="Times New Roman" w:hAnsi="Times New Roman"/>
                <w:sz w:val="21"/>
                <w:szCs w:val="21"/>
              </w:rPr>
              <w:t>Выставляется при выполнении курсовой работы в полном объеме; работа отличается глубиной проработки всех разделов содержательной части, оформлена с соблюдением установленных правил;  обучающийся свободно владеет теоретическим материалом, безошибочно применяет его при решении задач, сформулированных в задании; на все вопросы дает правильные и обоснованные ответы, убедительно защищает свою точку зрения.</w:t>
            </w:r>
          </w:p>
        </w:tc>
      </w:tr>
      <w:tr w:rsidR="00A704BF" w:rsidRPr="00687C47" w:rsidTr="002B2FD3">
        <w:tc>
          <w:tcPr>
            <w:tcW w:w="2697" w:type="dxa"/>
          </w:tcPr>
          <w:p w:rsidR="00A704BF" w:rsidRPr="00A66F9C" w:rsidRDefault="00A704BF" w:rsidP="00C15C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66F9C">
              <w:rPr>
                <w:rFonts w:ascii="Times New Roman" w:hAnsi="Times New Roman"/>
                <w:sz w:val="21"/>
                <w:szCs w:val="21"/>
              </w:rPr>
              <w:t>хорошо</w:t>
            </w:r>
          </w:p>
        </w:tc>
        <w:tc>
          <w:tcPr>
            <w:tcW w:w="7203" w:type="dxa"/>
          </w:tcPr>
          <w:p w:rsidR="00A704BF" w:rsidRPr="00A66F9C" w:rsidRDefault="00A704BF" w:rsidP="00C15C8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6F9C">
              <w:rPr>
                <w:rFonts w:ascii="Times New Roman" w:hAnsi="Times New Roman"/>
                <w:sz w:val="21"/>
                <w:szCs w:val="21"/>
              </w:rPr>
              <w:t>Выставляется при выполнении курсовой работы в полном объеме; работа отличается глубиной проработки всех разделов содержательной части, оформлена с соблюдением установленных правил;  обучающийся твердо владеет теоретическим материалом, может применять его самостоятельно или по указанию преподавателя; на большинство вопросов даны правильные ответы, защищает свою точку зрения достаточно обосновано.</w:t>
            </w:r>
          </w:p>
        </w:tc>
      </w:tr>
      <w:tr w:rsidR="00A704BF" w:rsidRPr="00687C47" w:rsidTr="002B2FD3">
        <w:tc>
          <w:tcPr>
            <w:tcW w:w="2697" w:type="dxa"/>
          </w:tcPr>
          <w:p w:rsidR="00A704BF" w:rsidRPr="00A66F9C" w:rsidRDefault="00A704BF" w:rsidP="00C15C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66F9C">
              <w:rPr>
                <w:rFonts w:ascii="Times New Roman" w:hAnsi="Times New Roman"/>
                <w:sz w:val="21"/>
                <w:szCs w:val="21"/>
              </w:rPr>
              <w:t>удовлетворительно</w:t>
            </w:r>
          </w:p>
        </w:tc>
        <w:tc>
          <w:tcPr>
            <w:tcW w:w="7203" w:type="dxa"/>
          </w:tcPr>
          <w:p w:rsidR="00A704BF" w:rsidRPr="00A66F9C" w:rsidRDefault="00A704BF" w:rsidP="00C15C8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6F9C">
              <w:rPr>
                <w:rFonts w:ascii="Times New Roman" w:hAnsi="Times New Roman"/>
                <w:sz w:val="21"/>
                <w:szCs w:val="21"/>
              </w:rPr>
              <w:t>Выставляется при выполнении курсовой работы в основном правильно, но без достаточно глубокой проработки некоторых разделов;  обучающийся усвоил только основные разделы теоретического материала и по указанию преподавателя (без инициативы и самостоятельности) применяет его практически; на вопросы отвечает неуверенно или допускает ошибки, неуверенно защищает свою точку зрения.</w:t>
            </w:r>
          </w:p>
        </w:tc>
      </w:tr>
      <w:tr w:rsidR="00A704BF" w:rsidRPr="00687C47" w:rsidTr="002B2FD3">
        <w:tc>
          <w:tcPr>
            <w:tcW w:w="2697" w:type="dxa"/>
          </w:tcPr>
          <w:p w:rsidR="00A704BF" w:rsidRPr="00A66F9C" w:rsidRDefault="00A704BF" w:rsidP="00C15C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66F9C">
              <w:rPr>
                <w:rFonts w:ascii="Times New Roman" w:hAnsi="Times New Roman"/>
                <w:sz w:val="21"/>
                <w:szCs w:val="21"/>
              </w:rPr>
              <w:t>неудовлетворительно</w:t>
            </w:r>
          </w:p>
        </w:tc>
        <w:tc>
          <w:tcPr>
            <w:tcW w:w="7203" w:type="dxa"/>
          </w:tcPr>
          <w:p w:rsidR="00A704BF" w:rsidRPr="00A66F9C" w:rsidRDefault="00A704BF" w:rsidP="00C15C8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6F9C">
              <w:rPr>
                <w:rFonts w:ascii="Times New Roman" w:hAnsi="Times New Roman"/>
                <w:sz w:val="21"/>
                <w:szCs w:val="21"/>
              </w:rPr>
              <w:t>Выставляется, когда обучающийся не может защитить свои решения, допускает грубые фактические ошибки при ответах на поставленные вопросы или вовсе не отвечает на них.</w:t>
            </w:r>
          </w:p>
        </w:tc>
      </w:tr>
    </w:tbl>
    <w:p w:rsidR="00A704BF" w:rsidRDefault="00A704BF" w:rsidP="002D5114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44852" w:rsidRPr="00144852" w:rsidRDefault="00144852" w:rsidP="00144852">
      <w:pPr>
        <w:widowControl w:val="0"/>
        <w:spacing w:line="240" w:lineRule="auto"/>
        <w:jc w:val="center"/>
        <w:rPr>
          <w:rFonts w:ascii="Times New Roman" w:hAnsi="Times New Roman"/>
          <w:b/>
          <w:szCs w:val="24"/>
        </w:rPr>
      </w:pPr>
      <w:r w:rsidRPr="00144852">
        <w:rPr>
          <w:rFonts w:ascii="Times New Roman" w:eastAsia="Times New Roman" w:hAnsi="Times New Roman"/>
          <w:b/>
          <w:szCs w:val="24"/>
          <w:lang w:eastAsia="ru-RU"/>
        </w:rPr>
        <w:t>Комплект оценочных средств для промежуточной аттестации</w:t>
      </w:r>
      <w:r w:rsidRPr="00144852">
        <w:rPr>
          <w:rFonts w:ascii="Times New Roman" w:hAnsi="Times New Roman"/>
          <w:b/>
          <w:szCs w:val="24"/>
        </w:rPr>
        <w:t xml:space="preserve"> </w:t>
      </w:r>
    </w:p>
    <w:p w:rsidR="00A704BF" w:rsidRPr="00A41243" w:rsidRDefault="00DA5942" w:rsidP="002D5114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b/>
          <w:sz w:val="21"/>
          <w:szCs w:val="21"/>
          <w:lang w:eastAsia="ru-RU"/>
        </w:rPr>
      </w:pPr>
      <w:r w:rsidRPr="00A41243">
        <w:rPr>
          <w:rFonts w:ascii="Times New Roman" w:hAnsi="Times New Roman"/>
          <w:b/>
          <w:sz w:val="21"/>
          <w:szCs w:val="21"/>
          <w:lang w:eastAsia="ru-RU"/>
        </w:rPr>
        <w:t>Экзаменационные вопросы</w:t>
      </w:r>
    </w:p>
    <w:p w:rsidR="00A704BF" w:rsidRPr="00A41243" w:rsidRDefault="00A704BF" w:rsidP="00E9219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1"/>
          <w:szCs w:val="21"/>
          <w:lang w:eastAsia="ru-RU"/>
        </w:rPr>
      </w:pPr>
      <w:r w:rsidRPr="00A41243">
        <w:rPr>
          <w:rFonts w:ascii="Times New Roman" w:hAnsi="Times New Roman"/>
          <w:sz w:val="21"/>
          <w:szCs w:val="21"/>
          <w:lang w:eastAsia="ru-RU"/>
        </w:rPr>
        <w:t xml:space="preserve">по дисциплине </w:t>
      </w:r>
      <w:r w:rsidRPr="00A41243">
        <w:rPr>
          <w:rFonts w:ascii="Times New Roman" w:hAnsi="Times New Roman"/>
          <w:b/>
          <w:sz w:val="21"/>
          <w:szCs w:val="21"/>
          <w:lang w:eastAsia="ru-RU"/>
        </w:rPr>
        <w:t xml:space="preserve">Б1. </w:t>
      </w:r>
      <w:r w:rsidR="00EB1AAB" w:rsidRPr="00A41243">
        <w:rPr>
          <w:rFonts w:ascii="Times New Roman" w:hAnsi="Times New Roman"/>
          <w:b/>
          <w:sz w:val="21"/>
          <w:szCs w:val="21"/>
          <w:lang w:eastAsia="ru-RU"/>
        </w:rPr>
        <w:t>О.07</w:t>
      </w:r>
      <w:r w:rsidRPr="00A41243">
        <w:rPr>
          <w:rFonts w:ascii="Times New Roman" w:hAnsi="Times New Roman"/>
          <w:b/>
          <w:sz w:val="21"/>
          <w:szCs w:val="21"/>
          <w:lang w:eastAsia="ru-RU"/>
        </w:rPr>
        <w:t>.02 Общая психология (</w:t>
      </w:r>
      <w:r w:rsidR="00EB1AAB" w:rsidRPr="00A41243">
        <w:rPr>
          <w:rFonts w:ascii="Times New Roman" w:hAnsi="Times New Roman"/>
          <w:b/>
          <w:sz w:val="21"/>
          <w:szCs w:val="21"/>
          <w:lang w:eastAsia="ru-RU"/>
        </w:rPr>
        <w:t>1 семестр</w:t>
      </w:r>
      <w:r w:rsidRPr="00A41243">
        <w:rPr>
          <w:rFonts w:ascii="Times New Roman" w:hAnsi="Times New Roman"/>
          <w:b/>
          <w:sz w:val="21"/>
          <w:szCs w:val="21"/>
          <w:lang w:eastAsia="ru-RU"/>
        </w:rPr>
        <w:t>)</w:t>
      </w:r>
    </w:p>
    <w:tbl>
      <w:tblPr>
        <w:tblW w:w="9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7629"/>
      </w:tblGrid>
      <w:tr w:rsidR="00E9219D" w:rsidRPr="00C70ACB" w:rsidTr="00C70ACB">
        <w:trPr>
          <w:trHeight w:val="1122"/>
        </w:trPr>
        <w:tc>
          <w:tcPr>
            <w:tcW w:w="2093" w:type="dxa"/>
          </w:tcPr>
          <w:p w:rsidR="00E9219D" w:rsidRPr="00C70ACB" w:rsidRDefault="00E9219D" w:rsidP="00DA59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№ и наименование </w:t>
            </w:r>
          </w:p>
          <w:p w:rsidR="00E9219D" w:rsidRPr="00C70ACB" w:rsidRDefault="00E9219D" w:rsidP="00DA59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раздела </w:t>
            </w:r>
          </w:p>
          <w:p w:rsidR="00E9219D" w:rsidRPr="00C70ACB" w:rsidRDefault="00E9219D" w:rsidP="00687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7629" w:type="dxa"/>
            <w:vAlign w:val="center"/>
          </w:tcPr>
          <w:p w:rsidR="00E9219D" w:rsidRPr="00C70ACB" w:rsidRDefault="00E9219D" w:rsidP="00687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ЭКЗАМЕНАЦИОННЫЕ ВОПРОСЫ </w:t>
            </w:r>
          </w:p>
        </w:tc>
      </w:tr>
      <w:tr w:rsidR="00E9219D" w:rsidRPr="00C70ACB" w:rsidTr="00C70ACB">
        <w:trPr>
          <w:trHeight w:val="282"/>
        </w:trPr>
        <w:tc>
          <w:tcPr>
            <w:tcW w:w="2093" w:type="dxa"/>
          </w:tcPr>
          <w:p w:rsidR="00E9219D" w:rsidRPr="00C70ACB" w:rsidRDefault="00E9219D" w:rsidP="00687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629" w:type="dxa"/>
          </w:tcPr>
          <w:p w:rsidR="00E9219D" w:rsidRPr="00C70ACB" w:rsidRDefault="00E9219D" w:rsidP="00687C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2</w:t>
            </w:r>
          </w:p>
        </w:tc>
      </w:tr>
      <w:tr w:rsidR="00E9219D" w:rsidRPr="00C70ACB" w:rsidTr="00C70ACB">
        <w:trPr>
          <w:trHeight w:val="561"/>
        </w:trPr>
        <w:tc>
          <w:tcPr>
            <w:tcW w:w="2093" w:type="dxa"/>
          </w:tcPr>
          <w:p w:rsidR="00C70ACB" w:rsidRDefault="00E9219D" w:rsidP="00C70A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1.  Введение в</w:t>
            </w:r>
          </w:p>
          <w:p w:rsidR="00E9219D" w:rsidRPr="00C70ACB" w:rsidRDefault="00E9219D" w:rsidP="00C70A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психологию</w:t>
            </w:r>
          </w:p>
          <w:p w:rsidR="00E9219D" w:rsidRPr="00C70ACB" w:rsidRDefault="00E9219D" w:rsidP="00C70ACB">
            <w:pPr>
              <w:tabs>
                <w:tab w:val="left" w:pos="331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7629" w:type="dxa"/>
          </w:tcPr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1.1. Объект и предмет психологии. Особенности психологии как науки.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1.2. Соотношение житейской и научной психологии. Междисциплинарные связи в современной науке. Место психологии среди других наук.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sz w:val="21"/>
                <w:szCs w:val="21"/>
                <w:lang w:eastAsia="ru-RU"/>
              </w:rPr>
              <w:t>1.3. Структура современной психологии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1.4. Душа в мифологии примитивных народов и античности. Представления философов о душе в Средние века.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1.5. Понятие о психике и ее структура. Сознательное и бессознательное в психике человека.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1.6. Основные физиологические механизмы функционирования мозга.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1.7. Развитие психики в животном мире. 1.8. Основные направления (школы) психологии.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1.9. Значение периода открытого кризиса для развития психологии. Основные психологические школы периода открытого кризиса.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1.10. Вклад отечественных ученых в развитие психологической науки.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1.10. Понятие о методологии науки. Уровни методологических знаний.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1.11. Основные методологические принципы.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1.12. Общая характеристика организационных методов исследования.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sz w:val="21"/>
                <w:szCs w:val="21"/>
                <w:lang w:eastAsia="ru-RU"/>
              </w:rPr>
              <w:t>1.13. Общая характеристика эмпирических методов исследования.</w:t>
            </w:r>
          </w:p>
        </w:tc>
      </w:tr>
      <w:tr w:rsidR="00E9219D" w:rsidRPr="00C70ACB" w:rsidTr="00C70ACB">
        <w:trPr>
          <w:trHeight w:val="561"/>
        </w:trPr>
        <w:tc>
          <w:tcPr>
            <w:tcW w:w="2093" w:type="dxa"/>
          </w:tcPr>
          <w:p w:rsidR="00C70ACB" w:rsidRDefault="00E9219D" w:rsidP="00C70A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2. Психология</w:t>
            </w:r>
          </w:p>
          <w:p w:rsidR="00C70ACB" w:rsidRDefault="00E9219D" w:rsidP="00C70A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познавательных</w:t>
            </w:r>
          </w:p>
          <w:p w:rsidR="00E9219D" w:rsidRPr="00C70ACB" w:rsidRDefault="00E9219D" w:rsidP="00C70A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C70AC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процессов</w:t>
            </w:r>
          </w:p>
        </w:tc>
        <w:tc>
          <w:tcPr>
            <w:tcW w:w="7629" w:type="dxa"/>
          </w:tcPr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 xml:space="preserve">2.1. Ощущения как психический процесс: понятие, сущность, физиологические основы 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>2.2. Психологические теории ощущений.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 xml:space="preserve"> 2.3. Классификация, виды, общие свойства ощущений.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 xml:space="preserve">2.4. Пороги ощущений. Законы ощущений.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 xml:space="preserve">2.5. Понятие об анализаторах. Рефлекторный характер анализатора. 2.6. Сенсорная адаптация и взаимодействие ощущений.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 xml:space="preserve">2.7. Восприятие: понятие, сущность, свойства, физиологическая основа, классификация и виды.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 xml:space="preserve">2.8. Внимание как избирательная направленность и сосредоточенность психической деятельности. Физиологические основы внимания. Виды внимания.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 xml:space="preserve">2.9. Психологические теории внимания.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 xml:space="preserve">2.10. Роль внимания в восприятии, памяти, мышлении, осуществлении различных видов деятельности и общении человека.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 xml:space="preserve">2.11. Физиологические основы памяти. Системы головного мозга и память. Виды памяти.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 xml:space="preserve">2.12. Процессы памяти (запоминание, сохранение и забывание, воспроизведение). </w:t>
            </w:r>
          </w:p>
          <w:p w:rsidR="00E9219D" w:rsidRPr="00C70ACB" w:rsidRDefault="00E9219D" w:rsidP="00687C47">
            <w:pPr>
              <w:tabs>
                <w:tab w:val="left" w:pos="158"/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70ACB">
              <w:rPr>
                <w:rFonts w:ascii="Times New Roman" w:hAnsi="Times New Roman"/>
                <w:sz w:val="21"/>
                <w:szCs w:val="21"/>
              </w:rPr>
              <w:t>2.13. Психологические теории памяти (обзор 2-3 по выбору).</w:t>
            </w:r>
          </w:p>
        </w:tc>
      </w:tr>
    </w:tbl>
    <w:p w:rsidR="009706C9" w:rsidRDefault="009706C9" w:rsidP="009706C9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486B2B" w:rsidRPr="00C70ACB" w:rsidRDefault="00486B2B" w:rsidP="00486B2B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b/>
          <w:sz w:val="21"/>
          <w:szCs w:val="21"/>
          <w:lang w:eastAsia="ru-RU"/>
        </w:rPr>
      </w:pPr>
      <w:r w:rsidRPr="00C70ACB">
        <w:rPr>
          <w:rFonts w:ascii="Times New Roman" w:hAnsi="Times New Roman"/>
          <w:b/>
          <w:sz w:val="21"/>
          <w:szCs w:val="21"/>
          <w:lang w:eastAsia="ru-RU"/>
        </w:rPr>
        <w:t xml:space="preserve">Экзаменационные </w:t>
      </w:r>
      <w:r w:rsidR="006B1B8D" w:rsidRPr="00C70ACB">
        <w:rPr>
          <w:rFonts w:ascii="Times New Roman" w:hAnsi="Times New Roman"/>
          <w:b/>
          <w:sz w:val="21"/>
          <w:szCs w:val="21"/>
          <w:lang w:eastAsia="ru-RU"/>
        </w:rPr>
        <w:t>билеты</w:t>
      </w:r>
    </w:p>
    <w:p w:rsidR="00486B2B" w:rsidRPr="00C70ACB" w:rsidRDefault="00486B2B" w:rsidP="00486B2B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b/>
          <w:sz w:val="21"/>
          <w:szCs w:val="21"/>
          <w:lang w:eastAsia="ru-RU"/>
        </w:rPr>
      </w:pPr>
      <w:r w:rsidRPr="00C70ACB">
        <w:rPr>
          <w:rFonts w:ascii="Times New Roman" w:hAnsi="Times New Roman"/>
          <w:b/>
          <w:sz w:val="21"/>
          <w:szCs w:val="21"/>
          <w:lang w:eastAsia="ru-RU"/>
        </w:rPr>
        <w:t xml:space="preserve">по дисциплине Б1. О.07.02 Общая психология </w:t>
      </w:r>
    </w:p>
    <w:p w:rsidR="00486B2B" w:rsidRDefault="00486B2B" w:rsidP="006B1B8D">
      <w:pPr>
        <w:spacing w:after="0" w:line="240" w:lineRule="auto"/>
        <w:rPr>
          <w:rFonts w:ascii="Times New Roman" w:hAnsi="Times New Roman"/>
          <w:b/>
          <w:iCs/>
          <w:sz w:val="21"/>
          <w:szCs w:val="21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486B2B" w:rsidTr="00486B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486B2B" w:rsidRDefault="00486B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P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образования</w:t>
            </w:r>
          </w:p>
        </w:tc>
      </w:tr>
      <w:tr w:rsidR="00486B2B" w:rsidTr="00486B2B"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B2B" w:rsidRDefault="00486B2B" w:rsidP="00BA487A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Объект и предмет психологии. Особенности психологии как науки.</w:t>
            </w:r>
          </w:p>
          <w:p w:rsidR="00486B2B" w:rsidRDefault="00486B2B" w:rsidP="00BA487A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Ощущения как психический процесс: понятие, сущность, физиологическая основа.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Билет составил: </w:t>
            </w:r>
            <w:r w:rsidR="006E77EE">
              <w:rPr>
                <w:rFonts w:ascii="Times New Roman" w:hAnsi="Times New Roman"/>
                <w:sz w:val="24"/>
                <w:szCs w:val="24"/>
                <w:lang w:eastAsia="ru-RU"/>
              </w:rPr>
              <w:t>ст. преп.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базовой кафедры ИПиП ____________</w:t>
            </w:r>
            <w:r w:rsidR="006E77EE">
              <w:rPr>
                <w:rFonts w:ascii="Times New Roman" w:hAnsi="Times New Roman"/>
                <w:sz w:val="24"/>
                <w:szCs w:val="24"/>
                <w:lang w:eastAsia="ru-RU"/>
              </w:rPr>
              <w:t>Н.И. Шмонина</w:t>
            </w:r>
          </w:p>
          <w:p w:rsidR="006E77EE" w:rsidRPr="006E77EE" w:rsidRDefault="00E21A6B" w:rsidP="006E77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="006E77EE"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Зав. базовой кафедрой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ИПиП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________________ В.В. Кудряшов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86B2B" w:rsidRDefault="00486B2B" w:rsidP="00486B2B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486B2B" w:rsidTr="00486B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486B2B" w:rsidRDefault="00486B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2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P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образования</w:t>
            </w:r>
          </w:p>
        </w:tc>
      </w:tr>
      <w:tr w:rsidR="00486B2B" w:rsidTr="00486B2B"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B2B" w:rsidRDefault="00486B2B" w:rsidP="00BA487A">
            <w:pPr>
              <w:numPr>
                <w:ilvl w:val="0"/>
                <w:numId w:val="8"/>
              </w:numPr>
              <w:spacing w:after="0" w:line="240" w:lineRule="auto"/>
              <w:ind w:left="0" w:firstLine="360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Соотношение житейской и научной психологии. Междисциплинарные связи в современной науке. Место психологии среди других наук.</w:t>
            </w:r>
          </w:p>
          <w:p w:rsidR="00486B2B" w:rsidRDefault="00486B2B" w:rsidP="00BA487A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Психологические теории ощущений.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E77EE" w:rsidRDefault="006E77EE" w:rsidP="006E77EE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6E77EE" w:rsidRPr="006E77EE" w:rsidRDefault="006E77EE" w:rsidP="006E77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B1B8D" w:rsidRDefault="006B1B8D" w:rsidP="00E21A6B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12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p w:rsidR="00C70ACB" w:rsidRDefault="00C70ACB" w:rsidP="00E21A6B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12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486B2B" w:rsidTr="00486B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486B2B" w:rsidRDefault="00486B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3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образования</w:t>
            </w:r>
          </w:p>
        </w:tc>
      </w:tr>
      <w:tr w:rsidR="00486B2B" w:rsidTr="00486B2B"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B2B" w:rsidRDefault="00486B2B" w:rsidP="00BA487A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Структура современной психологии.</w:t>
            </w:r>
          </w:p>
          <w:p w:rsidR="00486B2B" w:rsidRDefault="00486B2B" w:rsidP="00BA487A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Классификация, виды, общие свойства ощущений.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E77EE" w:rsidRDefault="006E77EE" w:rsidP="006E77EE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6E77EE" w:rsidRPr="006E77EE" w:rsidRDefault="006E77EE" w:rsidP="006E77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 w:rsidP="006B1B8D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41243" w:rsidRDefault="00A41243" w:rsidP="006B1B8D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86B2B" w:rsidTr="00486B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486B2B" w:rsidRDefault="00486B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4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образования</w:t>
            </w:r>
          </w:p>
        </w:tc>
      </w:tr>
      <w:tr w:rsidR="00486B2B" w:rsidTr="00486B2B"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B2B" w:rsidRDefault="00486B2B" w:rsidP="00BA487A">
            <w:pPr>
              <w:numPr>
                <w:ilvl w:val="0"/>
                <w:numId w:val="10"/>
              </w:numPr>
              <w:spacing w:after="0" w:line="240" w:lineRule="auto"/>
              <w:ind w:left="0" w:firstLine="360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Душа в мифологии примитивных народов и Античности. Представления философов о душе в Средние века.</w:t>
            </w:r>
          </w:p>
          <w:p w:rsidR="00486B2B" w:rsidRDefault="00486B2B" w:rsidP="00BA487A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Пороги ощущений. Законы ощущений.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E77EE" w:rsidRDefault="006E77EE" w:rsidP="006E77EE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6E77EE" w:rsidRPr="006E77EE" w:rsidRDefault="006E77EE" w:rsidP="006E77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86B2B" w:rsidRDefault="00486B2B" w:rsidP="006B1B8D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486B2B" w:rsidTr="00486B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486B2B" w:rsidRDefault="00486B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5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образования</w:t>
            </w:r>
          </w:p>
        </w:tc>
      </w:tr>
      <w:tr w:rsidR="00486B2B" w:rsidTr="00486B2B"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B2B" w:rsidRDefault="00486B2B" w:rsidP="00BA487A">
            <w:pPr>
              <w:numPr>
                <w:ilvl w:val="0"/>
                <w:numId w:val="11"/>
              </w:numPr>
              <w:spacing w:after="0" w:line="240" w:lineRule="auto"/>
              <w:ind w:left="0" w:firstLine="360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Понятие о психике и ее структура. Сознательное и бессознательное в психике </w:t>
            </w:r>
            <w:r w:rsidR="006B1B8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человека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.</w:t>
            </w:r>
          </w:p>
          <w:p w:rsidR="006B1B8D" w:rsidRDefault="00486B2B" w:rsidP="00BA487A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Понятие об анализаторах. Рефлекторный характер анализатора.</w:t>
            </w:r>
          </w:p>
          <w:p w:rsidR="006B1B8D" w:rsidRPr="006B1B8D" w:rsidRDefault="006B1B8D" w:rsidP="00A41243">
            <w:pPr>
              <w:spacing w:after="0" w:line="120" w:lineRule="auto"/>
              <w:ind w:left="357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6E77EE" w:rsidRDefault="006E77EE" w:rsidP="006E77EE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6E77EE" w:rsidRPr="006E77EE" w:rsidRDefault="006E77EE" w:rsidP="006E77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486B2B" w:rsidRDefault="00486B2B" w:rsidP="00E21A6B">
            <w:pPr>
              <w:overflowPunct w:val="0"/>
              <w:autoSpaceDE w:val="0"/>
              <w:autoSpaceDN w:val="0"/>
              <w:adjustRightInd w:val="0"/>
              <w:spacing w:after="0" w:line="12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B1B8D" w:rsidRDefault="006B1B8D" w:rsidP="00A41243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12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486B2B" w:rsidTr="00486B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486B2B" w:rsidRDefault="00486B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6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образования</w:t>
            </w:r>
          </w:p>
        </w:tc>
      </w:tr>
      <w:tr w:rsidR="00486B2B" w:rsidTr="00486B2B"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B2B" w:rsidRDefault="00486B2B" w:rsidP="00BA487A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Основные физиологические механизмы функционирования мозга. </w:t>
            </w:r>
          </w:p>
          <w:p w:rsidR="00486B2B" w:rsidRDefault="00486B2B" w:rsidP="00BA487A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Сенсорная адаптация и взаимодействие ощущений.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E77EE" w:rsidRDefault="006E77EE" w:rsidP="006E77EE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6E77EE" w:rsidRPr="006E77EE" w:rsidRDefault="006E77EE" w:rsidP="006E77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B1B8D" w:rsidRDefault="006B1B8D" w:rsidP="00E21A6B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12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p w:rsidR="00C70ACB" w:rsidRDefault="00C70ACB" w:rsidP="00E21A6B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12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486B2B" w:rsidTr="00486B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486B2B" w:rsidRDefault="00486B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7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образования</w:t>
            </w:r>
          </w:p>
        </w:tc>
      </w:tr>
      <w:tr w:rsidR="00486B2B" w:rsidTr="00486B2B"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B2B" w:rsidRDefault="00486B2B" w:rsidP="00BA487A">
            <w:pPr>
              <w:numPr>
                <w:ilvl w:val="0"/>
                <w:numId w:val="13"/>
              </w:numPr>
              <w:spacing w:after="0" w:line="240" w:lineRule="auto"/>
              <w:ind w:left="0" w:firstLine="360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Восприятие: понятие, сущность. свойства, физиологическая основа, классификация и виды.</w:t>
            </w:r>
          </w:p>
          <w:p w:rsidR="00486B2B" w:rsidRDefault="00486B2B" w:rsidP="00BA487A">
            <w:pPr>
              <w:numPr>
                <w:ilvl w:val="0"/>
                <w:numId w:val="13"/>
              </w:numPr>
              <w:spacing w:after="0" w:line="240" w:lineRule="auto"/>
              <w:ind w:left="0" w:firstLine="360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Развитие психики в животном мире.</w:t>
            </w:r>
          </w:p>
          <w:p w:rsidR="00486B2B" w:rsidRDefault="00486B2B" w:rsidP="00E21A6B">
            <w:pPr>
              <w:overflowPunct w:val="0"/>
              <w:autoSpaceDE w:val="0"/>
              <w:autoSpaceDN w:val="0"/>
              <w:adjustRightInd w:val="0"/>
              <w:spacing w:after="0" w:line="12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E77EE" w:rsidRDefault="006E77EE" w:rsidP="006E77EE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6E77EE" w:rsidRPr="006E77EE" w:rsidRDefault="006E77EE" w:rsidP="006E77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 w:rsidP="006B1B8D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41243" w:rsidRDefault="00A41243" w:rsidP="006B1B8D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41243" w:rsidRDefault="00A41243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486B2B" w:rsidTr="00486B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243" w:rsidRDefault="00A41243" w:rsidP="00A412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</w:p>
          <w:p w:rsidR="00486B2B" w:rsidRPr="00A41243" w:rsidRDefault="00486B2B" w:rsidP="00A412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41243">
              <w:rPr>
                <w:rFonts w:ascii="Times New Roman" w:hAnsi="Times New Roman"/>
                <w:sz w:val="20"/>
                <w:szCs w:val="20"/>
                <w:lang w:eastAsia="ru-RU"/>
              </w:rPr>
              <w:t>Минобрнауки России</w:t>
            </w:r>
          </w:p>
          <w:p w:rsidR="00486B2B" w:rsidRDefault="00486B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8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образования</w:t>
            </w:r>
          </w:p>
        </w:tc>
      </w:tr>
      <w:tr w:rsidR="00486B2B" w:rsidTr="00486B2B"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B2B" w:rsidRDefault="00486B2B" w:rsidP="00BA487A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Основные школы (направления) психологии.</w:t>
            </w:r>
          </w:p>
          <w:p w:rsidR="00486B2B" w:rsidRDefault="00486B2B" w:rsidP="00BA487A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Внимание как избирательная направленность и сосредоточенность психической деятельности. Физиологические основы внимания. Виды внимания.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6E77EE" w:rsidRDefault="006E77EE" w:rsidP="006E77EE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6E77EE" w:rsidRPr="006E77EE" w:rsidRDefault="006E77EE" w:rsidP="006E77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86B2B" w:rsidRDefault="00486B2B" w:rsidP="00486B2B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486B2B" w:rsidTr="00486B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486B2B" w:rsidRDefault="00486B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9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образования</w:t>
            </w:r>
          </w:p>
        </w:tc>
      </w:tr>
      <w:tr w:rsidR="00486B2B" w:rsidTr="00486B2B"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 w:rsidP="00BA487A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Психологические теории внимания.</w:t>
            </w:r>
          </w:p>
          <w:p w:rsidR="00486B2B" w:rsidRDefault="00486B2B" w:rsidP="00BA487A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Значение периода открытого кризиса для развития психологии. Основные психологические школы периода открытого кризиса.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E77EE" w:rsidRDefault="006E77EE" w:rsidP="006E77EE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6E77EE" w:rsidRPr="006E77EE" w:rsidRDefault="006E77EE" w:rsidP="006E77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B1B8D" w:rsidRDefault="006B1B8D" w:rsidP="00486B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486B2B" w:rsidTr="00486B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486B2B" w:rsidRDefault="00486B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10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образования</w:t>
            </w:r>
          </w:p>
        </w:tc>
      </w:tr>
      <w:tr w:rsidR="00486B2B" w:rsidTr="00486B2B"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 w:rsidP="00BA487A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Вклад отечественных ученых в развитие психологической науки.</w:t>
            </w:r>
          </w:p>
          <w:p w:rsidR="00486B2B" w:rsidRDefault="00486B2B" w:rsidP="00BA487A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Роль внимания в восприятии, памяти, мышлении, осуществлении различных видов деятельности и общении человека.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E77EE" w:rsidRDefault="006E77EE" w:rsidP="006E77EE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6E77EE" w:rsidRPr="006E77EE" w:rsidRDefault="006E77EE" w:rsidP="006E77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86B2B" w:rsidRDefault="00486B2B" w:rsidP="00486B2B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486B2B" w:rsidTr="00486B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486B2B" w:rsidRDefault="00486B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11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 дисциплине Общая психология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образования</w:t>
            </w:r>
          </w:p>
        </w:tc>
      </w:tr>
      <w:tr w:rsidR="00486B2B" w:rsidTr="00486B2B"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B2B" w:rsidRDefault="00486B2B" w:rsidP="00BA487A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Физиологические основы памяти. Системы головного мозга и память. Виды памяти.</w:t>
            </w:r>
          </w:p>
          <w:p w:rsidR="00486B2B" w:rsidRDefault="00486B2B" w:rsidP="00BA487A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Понятие методологии науки. Уровни методологических знаний. </w:t>
            </w:r>
          </w:p>
          <w:p w:rsidR="00486B2B" w:rsidRDefault="00486B2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6E77EE" w:rsidRDefault="006E77EE" w:rsidP="006E77EE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6E77EE" w:rsidRPr="006E77EE" w:rsidRDefault="006E77EE" w:rsidP="006E77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70ACB" w:rsidRDefault="00C70ACB" w:rsidP="006B1B8D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486B2B" w:rsidTr="00486B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486B2B" w:rsidRDefault="00486B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12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 дисциплине Общая психология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образования</w:t>
            </w:r>
          </w:p>
        </w:tc>
      </w:tr>
      <w:tr w:rsidR="00486B2B" w:rsidTr="00486B2B"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B2B" w:rsidRDefault="00486B2B" w:rsidP="00BA487A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Основные методологические принципы.</w:t>
            </w:r>
          </w:p>
          <w:p w:rsidR="00486B2B" w:rsidRDefault="00486B2B" w:rsidP="00BA487A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Процессы памяти (запоминание, сохранение и забывание, воспроизведение).</w:t>
            </w:r>
          </w:p>
          <w:p w:rsidR="00486B2B" w:rsidRDefault="00486B2B" w:rsidP="006B1B8D">
            <w:pPr>
              <w:tabs>
                <w:tab w:val="left" w:pos="158"/>
                <w:tab w:val="left" w:pos="30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6E77EE" w:rsidRDefault="006E77EE" w:rsidP="006E77EE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6E77EE" w:rsidRPr="006E77EE" w:rsidRDefault="006E77EE" w:rsidP="006E77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86B2B" w:rsidRDefault="00486B2B" w:rsidP="006B1B8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:rsidR="00C70ACB" w:rsidRDefault="00C70ACB" w:rsidP="006B1B8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486B2B" w:rsidTr="00486B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486B2B" w:rsidRDefault="00486B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13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 дисциплине Общая психология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образования</w:t>
            </w:r>
          </w:p>
        </w:tc>
      </w:tr>
      <w:tr w:rsidR="00486B2B" w:rsidTr="00486B2B"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B2B" w:rsidRDefault="006B1B8D" w:rsidP="00BA487A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</w:t>
            </w:r>
            <w:r w:rsidR="00486B2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сихологические теории памяти (обзор двух-трех по выбору)</w:t>
            </w:r>
          </w:p>
          <w:p w:rsidR="00486B2B" w:rsidRDefault="00486B2B" w:rsidP="00BA487A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Общая характеристика организационных методов исследования.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86B2B" w:rsidRDefault="00486B2B" w:rsidP="006B1B8D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486B2B" w:rsidTr="00486B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486B2B" w:rsidRDefault="00486B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14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образования</w:t>
            </w:r>
          </w:p>
        </w:tc>
      </w:tr>
      <w:tr w:rsidR="00486B2B" w:rsidTr="00486B2B"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B2B" w:rsidRDefault="00486B2B" w:rsidP="00BA487A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Общая характеристика эмпирических методов исследования.</w:t>
            </w:r>
          </w:p>
          <w:p w:rsidR="00486B2B" w:rsidRDefault="00486B2B" w:rsidP="00BA487A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Ощущения как психический процесс: понятие, сущность, физиологические основы.</w:t>
            </w:r>
          </w:p>
          <w:p w:rsidR="00486B2B" w:rsidRDefault="00486B2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86B2B" w:rsidTr="00486B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 w:rsidP="006B1B8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486B2B" w:rsidRDefault="00486B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15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образования</w:t>
            </w:r>
          </w:p>
        </w:tc>
      </w:tr>
      <w:tr w:rsidR="00486B2B" w:rsidTr="00486B2B"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B2B" w:rsidRDefault="00486B2B" w:rsidP="00BA487A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Психологические теории ощущений.</w:t>
            </w:r>
          </w:p>
          <w:p w:rsidR="00486B2B" w:rsidRDefault="00486B2B" w:rsidP="00BA487A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Структура современной психологии.</w:t>
            </w:r>
          </w:p>
          <w:p w:rsidR="00486B2B" w:rsidRDefault="00486B2B" w:rsidP="001D5FCB">
            <w:pPr>
              <w:spacing w:after="0" w:line="120" w:lineRule="auto"/>
              <w:ind w:left="720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70ACB" w:rsidRDefault="00C70ACB" w:rsidP="001D5FC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486B2B" w:rsidTr="00486B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486B2B" w:rsidRDefault="00486B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«Братский государственный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университет»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16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образования</w:t>
            </w:r>
          </w:p>
        </w:tc>
      </w:tr>
      <w:tr w:rsidR="00486B2B" w:rsidTr="00486B2B"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B2B" w:rsidRDefault="00486B2B" w:rsidP="00BA487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Основные физиологические механизмы функционирования мозга.</w:t>
            </w:r>
          </w:p>
          <w:p w:rsidR="00486B2B" w:rsidRDefault="00486B2B" w:rsidP="00BA487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Сенсорная адаптация и взаимодействие ощущений.</w:t>
            </w:r>
          </w:p>
          <w:p w:rsidR="00486B2B" w:rsidRDefault="00486B2B" w:rsidP="001D5FCB">
            <w:pPr>
              <w:spacing w:after="0" w:line="120" w:lineRule="auto"/>
              <w:ind w:left="720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70ACB" w:rsidRDefault="00C70ACB" w:rsidP="00A41243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12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486B2B" w:rsidTr="00486B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486B2B" w:rsidRDefault="00486B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17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образования</w:t>
            </w:r>
          </w:p>
        </w:tc>
      </w:tr>
      <w:tr w:rsidR="00486B2B" w:rsidTr="00486B2B"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B2B" w:rsidRDefault="00486B2B" w:rsidP="00BA487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Развитие психики в животном мире.</w:t>
            </w:r>
          </w:p>
          <w:p w:rsidR="00486B2B" w:rsidRDefault="00486B2B" w:rsidP="00BA487A">
            <w:pPr>
              <w:numPr>
                <w:ilvl w:val="0"/>
                <w:numId w:val="23"/>
              </w:numPr>
              <w:spacing w:after="0" w:line="240" w:lineRule="auto"/>
              <w:ind w:left="0" w:firstLine="360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Восприятие: понятие, сущность, свойства, физиологическая основа, классификация, виды.</w:t>
            </w:r>
          </w:p>
          <w:p w:rsidR="00486B2B" w:rsidRDefault="00486B2B" w:rsidP="001D5FCB">
            <w:pPr>
              <w:overflowPunct w:val="0"/>
              <w:autoSpaceDE w:val="0"/>
              <w:autoSpaceDN w:val="0"/>
              <w:adjustRightInd w:val="0"/>
              <w:spacing w:after="0" w:line="12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70ACB" w:rsidRDefault="00C70ACB" w:rsidP="00A41243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12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486B2B" w:rsidTr="00486B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486B2B" w:rsidRDefault="00486B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18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образования</w:t>
            </w:r>
          </w:p>
        </w:tc>
      </w:tr>
      <w:tr w:rsidR="00486B2B" w:rsidTr="00486B2B"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B2B" w:rsidRDefault="00486B2B" w:rsidP="00BA487A">
            <w:pPr>
              <w:numPr>
                <w:ilvl w:val="0"/>
                <w:numId w:val="24"/>
              </w:numPr>
              <w:spacing w:after="0" w:line="240" w:lineRule="auto"/>
              <w:ind w:left="0" w:firstLine="360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Внимание как избирательная направленность и сосредоточенность психической деятельности. Физиологические основы внимания. Виды внимания.</w:t>
            </w:r>
          </w:p>
          <w:p w:rsidR="00486B2B" w:rsidRDefault="00486B2B" w:rsidP="00BA487A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Основные направления (школы) психологии.</w:t>
            </w:r>
          </w:p>
          <w:p w:rsidR="00486B2B" w:rsidRDefault="00486B2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41243" w:rsidRDefault="00A41243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486B2B" w:rsidTr="00486B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486B2B" w:rsidRDefault="00486B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19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образования</w:t>
            </w:r>
          </w:p>
        </w:tc>
      </w:tr>
      <w:tr w:rsidR="00486B2B" w:rsidTr="00486B2B"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B2B" w:rsidRDefault="00486B2B" w:rsidP="00BA487A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Вклад отечественных ученых в развитие психологической науки.</w:t>
            </w:r>
          </w:p>
          <w:p w:rsidR="001D5FCB" w:rsidRDefault="00486B2B" w:rsidP="00BA487A">
            <w:pPr>
              <w:numPr>
                <w:ilvl w:val="0"/>
                <w:numId w:val="25"/>
              </w:numPr>
              <w:spacing w:after="0" w:line="240" w:lineRule="auto"/>
              <w:ind w:left="0" w:firstLine="360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Роль внимания в восприятии, памяти, мышлении, осуществлении различных видов деятельности и общении человека.</w:t>
            </w:r>
          </w:p>
          <w:p w:rsidR="00A41243" w:rsidRPr="00A41243" w:rsidRDefault="00A41243" w:rsidP="00A41243">
            <w:pPr>
              <w:spacing w:after="0" w:line="120" w:lineRule="auto"/>
              <w:ind w:left="720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86B2B" w:rsidRDefault="00486B2B" w:rsidP="00A41243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12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486B2B" w:rsidTr="00486B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486B2B" w:rsidRDefault="00486B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20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образования</w:t>
            </w:r>
          </w:p>
        </w:tc>
      </w:tr>
      <w:tr w:rsidR="00486B2B" w:rsidTr="00486B2B"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B2B" w:rsidRDefault="00486B2B" w:rsidP="00BA487A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Физиологические основы памяти. Системы головного мозга и память. Виды памяти.</w:t>
            </w:r>
          </w:p>
          <w:p w:rsidR="00486B2B" w:rsidRDefault="00486B2B" w:rsidP="00BA487A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Объект и предмет психологии. Особенности психологии как науки.</w:t>
            </w:r>
          </w:p>
          <w:p w:rsidR="00486B2B" w:rsidRDefault="00486B2B" w:rsidP="00A41243">
            <w:pPr>
              <w:overflowPunct w:val="0"/>
              <w:autoSpaceDE w:val="0"/>
              <w:autoSpaceDN w:val="0"/>
              <w:adjustRightInd w:val="0"/>
              <w:spacing w:after="0" w:line="12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6B2B" w:rsidRDefault="00486B2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486B2B" w:rsidRDefault="00486B2B" w:rsidP="00A41243">
            <w:pPr>
              <w:overflowPunct w:val="0"/>
              <w:autoSpaceDE w:val="0"/>
              <w:autoSpaceDN w:val="0"/>
              <w:adjustRightInd w:val="0"/>
              <w:spacing w:after="0" w:line="12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86B2B" w:rsidRDefault="00486B2B" w:rsidP="00E9219D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D5FCB" w:rsidRPr="001D5FCB" w:rsidRDefault="001D5FCB" w:rsidP="001D5FCB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D5FCB">
        <w:rPr>
          <w:rFonts w:ascii="Times New Roman" w:hAnsi="Times New Roman"/>
          <w:b/>
          <w:sz w:val="21"/>
          <w:szCs w:val="21"/>
        </w:rPr>
        <w:t>Критерии оцен</w:t>
      </w:r>
      <w:r>
        <w:rPr>
          <w:rFonts w:ascii="Times New Roman" w:hAnsi="Times New Roman"/>
          <w:b/>
          <w:sz w:val="21"/>
          <w:szCs w:val="21"/>
        </w:rPr>
        <w:t>ки</w:t>
      </w:r>
    </w:p>
    <w:tbl>
      <w:tblPr>
        <w:tblpPr w:leftFromText="180" w:rightFromText="180" w:vertAnchor="text" w:horzAnchor="margin" w:tblpY="51"/>
        <w:tblW w:w="9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27"/>
        <w:gridCol w:w="7492"/>
      </w:tblGrid>
      <w:tr w:rsidR="00303CAA" w:rsidRPr="001D5FCB" w:rsidTr="00303CAA">
        <w:trPr>
          <w:trHeight w:val="146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CAA" w:rsidRPr="001D5FCB" w:rsidRDefault="00303CAA" w:rsidP="001D5F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1D5FC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Оценка</w:t>
            </w:r>
          </w:p>
        </w:tc>
        <w:tc>
          <w:tcPr>
            <w:tcW w:w="7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CAA" w:rsidRPr="001D5FCB" w:rsidRDefault="00303CAA" w:rsidP="001D5F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1D5FC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Критерии</w:t>
            </w:r>
          </w:p>
        </w:tc>
      </w:tr>
      <w:tr w:rsidR="00303CAA" w:rsidRPr="001D5FCB" w:rsidTr="00303CAA">
        <w:trPr>
          <w:trHeight w:val="139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CAA" w:rsidRPr="001D5FCB" w:rsidRDefault="00303CAA" w:rsidP="001D5F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1D5FC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отлично</w:t>
            </w:r>
          </w:p>
          <w:p w:rsidR="00303CAA" w:rsidRPr="001D5FCB" w:rsidRDefault="00303CAA" w:rsidP="001D5FCB">
            <w:pPr>
              <w:widowControl w:val="0"/>
              <w:tabs>
                <w:tab w:val="left" w:pos="1009"/>
              </w:tabs>
              <w:spacing w:after="0" w:line="360" w:lineRule="auto"/>
              <w:ind w:right="97"/>
              <w:jc w:val="center"/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</w:pPr>
          </w:p>
        </w:tc>
        <w:tc>
          <w:tcPr>
            <w:tcW w:w="7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CAA" w:rsidRPr="001D5FCB" w:rsidRDefault="00303CAA" w:rsidP="001D5FCB">
            <w:pPr>
              <w:widowControl w:val="0"/>
              <w:tabs>
                <w:tab w:val="left" w:pos="1009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</w:pPr>
            <w:r w:rsidRPr="001D5FCB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Знает основы применения образовательных технологий (в том числе в условиях инклюзивного образовательного процесса), необходимых для адресной работы с различными категориями обучающихся, в том числе с особыми образовательными потребностями; основные приемы и типологию технологий индивидуализации обучения, законы развития личности и проявления личностных свойств, психологические законы периодизации и кризисов развития, в том числе обучающихся с особыми образовательными потребностями; психолого-педагогические технологии индивидуализации обучения, развития, воспитания; психолого- педагогические основы учебной деятельности с учетом индивидуальных особенностей обучающихся.</w:t>
            </w:r>
          </w:p>
          <w:p w:rsidR="00303CAA" w:rsidRPr="001D5FCB" w:rsidRDefault="00303CAA" w:rsidP="001D5FCB">
            <w:pPr>
              <w:widowControl w:val="0"/>
              <w:tabs>
                <w:tab w:val="left" w:pos="1009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</w:pPr>
            <w:r w:rsidRPr="001D5FCB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Умеет взаимодействовать с другими специалистами в рамках психолого-педагогического консилиума; соотносить виды адресной помощи с индивидуальными образовательными потребностями обучающихся; использовать знания об особенностях гендерного развития обучающихся для планирования учебно- воспитательной работы; характеристику (портрет) личности обучающегося,  в том числе  с особыми образовательными потребностями; применять образовательные технологии для индивидуализации обучения, развития, воспитания составлять (совместно с психологом и другими специалистами) психолого - педагогическую характеристику (портрет) личности обучающегося, в том числе с особыми образовательными потребностями.</w:t>
            </w:r>
          </w:p>
          <w:p w:rsidR="00303CAA" w:rsidRDefault="00303CAA" w:rsidP="001D5FCB">
            <w:pPr>
              <w:widowControl w:val="0"/>
              <w:tabs>
                <w:tab w:val="left" w:pos="1009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</w:pPr>
            <w:r w:rsidRPr="001D5FCB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Владеет методами (первичного) выявления детей с особыми образовательными потребностями (аутисты, дети с синдромом дефицита внимания и гиперактивностью и др.); приемами оказания адресной помощи обучающимся. действиями учета особенностей гендерного развития обучающихся в проведении индивидуальных воспитательных мероприятий в том числе  с особыми образовательными потребностями; действиями использования образовательных технологий в профессиональной деятельности для индивидуализации обучения, развития, воспитания, в том числе обучающихся с особыми образовательными потребностями.</w:t>
            </w:r>
          </w:p>
          <w:p w:rsidR="00E54174" w:rsidRPr="001D5FCB" w:rsidRDefault="00E54174" w:rsidP="001D5FCB">
            <w:pPr>
              <w:widowControl w:val="0"/>
              <w:tabs>
                <w:tab w:val="left" w:pos="1009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</w:pPr>
          </w:p>
        </w:tc>
      </w:tr>
      <w:tr w:rsidR="00303CAA" w:rsidRPr="001D5FCB" w:rsidTr="00303CAA">
        <w:trPr>
          <w:trHeight w:val="73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CAA" w:rsidRPr="001D5FCB" w:rsidRDefault="00303CAA" w:rsidP="001D5FCB">
            <w:pPr>
              <w:widowControl w:val="0"/>
              <w:tabs>
                <w:tab w:val="left" w:pos="1009"/>
              </w:tabs>
              <w:spacing w:after="0" w:line="360" w:lineRule="auto"/>
              <w:ind w:right="97"/>
              <w:jc w:val="center"/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</w:pPr>
            <w:r w:rsidRPr="001D5FCB"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  <w:t>хорошо</w:t>
            </w:r>
          </w:p>
        </w:tc>
        <w:tc>
          <w:tcPr>
            <w:tcW w:w="7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CAA" w:rsidRPr="001D5FCB" w:rsidRDefault="00303CAA" w:rsidP="001D5FCB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</w:pPr>
            <w:r w:rsidRPr="001D5FCB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Ответ удовлетворяет в основном требованиям на оценку «отлично», но при этом имеет один из недостатков: в усвоении учебного материала допущены небольшие пробелы, не исказившие содержание ответа.</w:t>
            </w:r>
          </w:p>
        </w:tc>
      </w:tr>
      <w:tr w:rsidR="00303CAA" w:rsidRPr="001D5FCB" w:rsidTr="00303CAA">
        <w:trPr>
          <w:trHeight w:val="73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CAA" w:rsidRPr="001D5FCB" w:rsidRDefault="00303CAA" w:rsidP="001D5FCB">
            <w:pPr>
              <w:widowControl w:val="0"/>
              <w:tabs>
                <w:tab w:val="left" w:pos="1009"/>
              </w:tabs>
              <w:spacing w:after="0" w:line="240" w:lineRule="auto"/>
              <w:ind w:right="97"/>
              <w:jc w:val="center"/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val="en-US" w:eastAsia="ru-RU"/>
              </w:rPr>
            </w:pPr>
            <w:r w:rsidRPr="001D5FCB"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  <w:t>удовлетво-</w:t>
            </w:r>
          </w:p>
          <w:p w:rsidR="00303CAA" w:rsidRPr="001D5FCB" w:rsidRDefault="00303CAA" w:rsidP="001D5FCB">
            <w:pPr>
              <w:widowControl w:val="0"/>
              <w:tabs>
                <w:tab w:val="left" w:pos="1009"/>
              </w:tabs>
              <w:spacing w:after="0" w:line="240" w:lineRule="auto"/>
              <w:ind w:right="97"/>
              <w:jc w:val="center"/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</w:pPr>
            <w:r w:rsidRPr="001D5FCB"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  <w:t>рительно</w:t>
            </w:r>
          </w:p>
        </w:tc>
        <w:tc>
          <w:tcPr>
            <w:tcW w:w="7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CAA" w:rsidRPr="001D5FCB" w:rsidRDefault="00303CAA" w:rsidP="001D5F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1"/>
                <w:szCs w:val="21"/>
                <w:shd w:val="clear" w:color="auto" w:fill="FFFFFF"/>
                <w:lang w:eastAsia="ru-RU"/>
              </w:rPr>
            </w:pPr>
            <w:r w:rsidRPr="001D5FCB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Неполно или непоследовательно раскрыто содержание материала, касающегося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стандартов; использования 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потребностями.</w:t>
            </w:r>
          </w:p>
        </w:tc>
      </w:tr>
      <w:tr w:rsidR="00303CAA" w:rsidRPr="001D5FCB" w:rsidTr="00303CAA">
        <w:trPr>
          <w:trHeight w:val="73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CAA" w:rsidRPr="001D5FCB" w:rsidRDefault="00303CAA" w:rsidP="001D5FCB">
            <w:pPr>
              <w:widowControl w:val="0"/>
              <w:tabs>
                <w:tab w:val="left" w:pos="1009"/>
              </w:tabs>
              <w:spacing w:after="0" w:line="240" w:lineRule="auto"/>
              <w:ind w:right="97"/>
              <w:jc w:val="center"/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</w:pPr>
            <w:r w:rsidRPr="001D5FCB"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  <w:t>неудовлет</w:t>
            </w:r>
          </w:p>
          <w:p w:rsidR="00303CAA" w:rsidRPr="001D5FCB" w:rsidRDefault="00303CAA" w:rsidP="001D5FCB">
            <w:pPr>
              <w:widowControl w:val="0"/>
              <w:tabs>
                <w:tab w:val="left" w:pos="1009"/>
              </w:tabs>
              <w:spacing w:after="0" w:line="240" w:lineRule="auto"/>
              <w:ind w:right="97"/>
              <w:jc w:val="center"/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  <w:t>воритель</w:t>
            </w:r>
            <w:r w:rsidRPr="001D5FCB"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  <w:t>но</w:t>
            </w:r>
          </w:p>
        </w:tc>
        <w:tc>
          <w:tcPr>
            <w:tcW w:w="7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CAA" w:rsidRPr="001D5FCB" w:rsidRDefault="00303CAA" w:rsidP="001D5FCB">
            <w:pPr>
              <w:widowControl w:val="0"/>
              <w:tabs>
                <w:tab w:val="left" w:pos="1009"/>
              </w:tabs>
              <w:spacing w:after="0" w:line="240" w:lineRule="auto"/>
              <w:ind w:right="97"/>
              <w:jc w:val="both"/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</w:pPr>
            <w:r w:rsidRPr="001D5FCB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Не знает основы применения образовательных технологий (в том числе в условиях инклюзивного образовательного процесса), необходимых для адресной работы с различными категориями обучающихся, в том числе с особыми образовательными потребностями; основные приемы и типологию технологий индивидуализации обучения.законы развития личности и проявления личностных свойств, психологические законы периодизации и кризисов развития, в том числе обучающихся с особыми образовательными потребностями; психолого-педагогические технологии индивидуализации обучения, развития, воспитания; психолого- педагогические основы учебной деятельности с учетом индивидуальных особенностей обучающихся.</w:t>
            </w:r>
          </w:p>
          <w:p w:rsidR="00303CAA" w:rsidRPr="001D5FCB" w:rsidRDefault="00303CAA" w:rsidP="001D5FCB">
            <w:pPr>
              <w:widowControl w:val="0"/>
              <w:tabs>
                <w:tab w:val="left" w:pos="1009"/>
              </w:tabs>
              <w:spacing w:after="0" w:line="240" w:lineRule="auto"/>
              <w:ind w:right="97"/>
              <w:jc w:val="both"/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</w:pPr>
            <w:r w:rsidRPr="001D5FCB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Не владеет  понятийным аппаратом психологии, методами психологического исследования для  организации совместной и индивидуальной воспитательной деятельности обучающихся, в том числе с особыми образовательными потребностями,  Не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потребностями.</w:t>
            </w:r>
          </w:p>
          <w:p w:rsidR="00303CAA" w:rsidRPr="001D5FCB" w:rsidRDefault="00303CAA" w:rsidP="001D5FCB">
            <w:pPr>
              <w:widowControl w:val="0"/>
              <w:tabs>
                <w:tab w:val="left" w:pos="1009"/>
              </w:tabs>
              <w:spacing w:after="0" w:line="240" w:lineRule="auto"/>
              <w:ind w:right="97"/>
              <w:jc w:val="both"/>
              <w:rPr>
                <w:rFonts w:ascii="Times New Roman" w:hAnsi="Times New Roman"/>
                <w:i/>
                <w:sz w:val="21"/>
                <w:szCs w:val="21"/>
                <w:shd w:val="clear" w:color="auto" w:fill="FFFFFF"/>
                <w:lang w:eastAsia="ru-RU"/>
              </w:rPr>
            </w:pPr>
            <w:r w:rsidRPr="001D5FCB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 xml:space="preserve">Обучающийся не усвоил учебный материал; 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 </w:t>
            </w:r>
          </w:p>
        </w:tc>
      </w:tr>
    </w:tbl>
    <w:p w:rsidR="00303CAA" w:rsidRDefault="00303CAA" w:rsidP="001D5FCB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E9219D" w:rsidRPr="00A41243" w:rsidRDefault="00E9219D" w:rsidP="00A4124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1"/>
          <w:szCs w:val="21"/>
          <w:lang w:eastAsia="ru-RU"/>
        </w:rPr>
      </w:pPr>
      <w:r w:rsidRPr="00A41243">
        <w:rPr>
          <w:rFonts w:ascii="Times New Roman" w:hAnsi="Times New Roman"/>
          <w:b/>
          <w:sz w:val="21"/>
          <w:szCs w:val="21"/>
          <w:lang w:eastAsia="ru-RU"/>
        </w:rPr>
        <w:t>Экзаменационные вопросы</w:t>
      </w:r>
    </w:p>
    <w:p w:rsidR="00E9219D" w:rsidRPr="00A41243" w:rsidRDefault="00E9219D" w:rsidP="00A4124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1"/>
          <w:szCs w:val="21"/>
          <w:lang w:eastAsia="ru-RU"/>
        </w:rPr>
      </w:pPr>
      <w:r w:rsidRPr="00A41243">
        <w:rPr>
          <w:rFonts w:ascii="Times New Roman" w:hAnsi="Times New Roman"/>
          <w:b/>
          <w:sz w:val="21"/>
          <w:szCs w:val="21"/>
          <w:lang w:eastAsia="ru-RU"/>
        </w:rPr>
        <w:t>по дисциплине Б1. О.07.02 Общая психология (2 семестр)</w:t>
      </w:r>
    </w:p>
    <w:tbl>
      <w:tblPr>
        <w:tblW w:w="9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8"/>
        <w:gridCol w:w="7204"/>
      </w:tblGrid>
      <w:tr w:rsidR="00E9219D" w:rsidRPr="00A41243" w:rsidTr="00A41243">
        <w:trPr>
          <w:trHeight w:val="1122"/>
        </w:trPr>
        <w:tc>
          <w:tcPr>
            <w:tcW w:w="2518" w:type="dxa"/>
          </w:tcPr>
          <w:p w:rsidR="00E9219D" w:rsidRPr="00A41243" w:rsidRDefault="00E9219D" w:rsidP="00E92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A41243">
              <w:rPr>
                <w:rFonts w:ascii="Times New Roman" w:hAnsi="Times New Roman"/>
                <w:b/>
                <w:sz w:val="21"/>
                <w:szCs w:val="21"/>
              </w:rPr>
              <w:t>№ и наименование</w:t>
            </w:r>
          </w:p>
          <w:p w:rsidR="00E9219D" w:rsidRPr="00A41243" w:rsidRDefault="00E9219D" w:rsidP="00E92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A41243">
              <w:rPr>
                <w:rFonts w:ascii="Times New Roman" w:hAnsi="Times New Roman"/>
                <w:b/>
                <w:sz w:val="21"/>
                <w:szCs w:val="21"/>
              </w:rPr>
              <w:t>раздела</w:t>
            </w:r>
          </w:p>
          <w:p w:rsidR="00E9219D" w:rsidRPr="00A41243" w:rsidRDefault="00E9219D" w:rsidP="00E92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7204" w:type="dxa"/>
            <w:vAlign w:val="center"/>
          </w:tcPr>
          <w:p w:rsidR="00E9219D" w:rsidRPr="00A41243" w:rsidRDefault="00E9219D" w:rsidP="00E92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A41243">
              <w:rPr>
                <w:rFonts w:ascii="Times New Roman" w:hAnsi="Times New Roman"/>
                <w:b/>
                <w:sz w:val="21"/>
                <w:szCs w:val="21"/>
              </w:rPr>
              <w:t>ЭКЗАМЕНАЦИОННЫЕ ВОПРОСЫ</w:t>
            </w:r>
          </w:p>
        </w:tc>
      </w:tr>
      <w:tr w:rsidR="00E9219D" w:rsidRPr="00A41243" w:rsidTr="00A41243">
        <w:trPr>
          <w:trHeight w:val="282"/>
        </w:trPr>
        <w:tc>
          <w:tcPr>
            <w:tcW w:w="2518" w:type="dxa"/>
          </w:tcPr>
          <w:p w:rsidR="00E9219D" w:rsidRPr="00A41243" w:rsidRDefault="00E9219D" w:rsidP="00E92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A41243">
              <w:rPr>
                <w:rFonts w:ascii="Times New Roman" w:hAnsi="Times New Roman"/>
                <w:b/>
                <w:sz w:val="21"/>
                <w:szCs w:val="21"/>
              </w:rPr>
              <w:t>1</w:t>
            </w:r>
          </w:p>
        </w:tc>
        <w:tc>
          <w:tcPr>
            <w:tcW w:w="7204" w:type="dxa"/>
          </w:tcPr>
          <w:p w:rsidR="00E9219D" w:rsidRPr="00A41243" w:rsidRDefault="00E9219D" w:rsidP="00E92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A41243">
              <w:rPr>
                <w:rFonts w:ascii="Times New Roman" w:hAnsi="Times New Roman"/>
                <w:b/>
                <w:sz w:val="21"/>
                <w:szCs w:val="21"/>
              </w:rPr>
              <w:t>2</w:t>
            </w:r>
          </w:p>
        </w:tc>
      </w:tr>
      <w:tr w:rsidR="00E9219D" w:rsidRPr="00A41243" w:rsidTr="00A41243">
        <w:trPr>
          <w:trHeight w:val="272"/>
        </w:trPr>
        <w:tc>
          <w:tcPr>
            <w:tcW w:w="2518" w:type="dxa"/>
          </w:tcPr>
          <w:p w:rsidR="00A41243" w:rsidRDefault="00E9219D" w:rsidP="00E9219D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A41243">
              <w:rPr>
                <w:rFonts w:ascii="Times New Roman" w:hAnsi="Times New Roman"/>
                <w:b/>
                <w:sz w:val="21"/>
                <w:szCs w:val="21"/>
              </w:rPr>
              <w:t xml:space="preserve">2. Психология </w:t>
            </w:r>
          </w:p>
          <w:p w:rsidR="00A41243" w:rsidRDefault="00E9219D" w:rsidP="00E9219D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A41243">
              <w:rPr>
                <w:rFonts w:ascii="Times New Roman" w:hAnsi="Times New Roman"/>
                <w:b/>
                <w:sz w:val="21"/>
                <w:szCs w:val="21"/>
              </w:rPr>
              <w:t xml:space="preserve">познавательных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A41243">
              <w:rPr>
                <w:rFonts w:ascii="Times New Roman" w:hAnsi="Times New Roman"/>
                <w:b/>
                <w:sz w:val="21"/>
                <w:szCs w:val="21"/>
              </w:rPr>
              <w:t>процессов</w:t>
            </w:r>
          </w:p>
        </w:tc>
        <w:tc>
          <w:tcPr>
            <w:tcW w:w="7204" w:type="dxa"/>
          </w:tcPr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2.1. Мышление как высшая форма познавательной деятельности.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2.2. Теории мышления в психологии.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2.3. Характеристика видов мышления.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2.4. Формы мышления (понятия, суждения, умозаключения).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2.5. Характеристика мыслительных операций.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2.6 Этапы формирования умственных действий (по П.Я. Гальперину). 2.7. Теории и концепции, характеризующие развитие мышления.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>2.8. Особенности творческого мышления. Понятие креативности в психологии .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2.9. Понятие интеллекта. Модели интеллекта.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>2.10. Язык, общение, речевая деятельность.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2.11. Функции речи и функции языка. Механизмы речи.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>2.12. Связь мышления и речи. Теории связи мышления и речи.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 2.13. Классификация видов речи.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>2.14. Воображение как преобразование реальности и его связь с другими психическими процессами. Особенности воображения. Физиологические механизмы и «техника» воображения.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 2.15. Классификация и характеристика воображения по характеру образов, по степени активности, по наличию цели воссоздавать.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2.16. Творческое воображение как построение способов представления реальности.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>2.17. Воображение в научном, техническом, художественном творчестве</w:t>
            </w:r>
          </w:p>
        </w:tc>
      </w:tr>
      <w:tr w:rsidR="00E9219D" w:rsidRPr="00A41243" w:rsidTr="00A41243">
        <w:trPr>
          <w:trHeight w:val="561"/>
        </w:trPr>
        <w:tc>
          <w:tcPr>
            <w:tcW w:w="2518" w:type="dxa"/>
          </w:tcPr>
          <w:p w:rsidR="00A41243" w:rsidRDefault="00E9219D" w:rsidP="00E9219D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A41243">
              <w:rPr>
                <w:rFonts w:ascii="Times New Roman" w:hAnsi="Times New Roman"/>
                <w:b/>
                <w:sz w:val="21"/>
                <w:szCs w:val="21"/>
              </w:rPr>
              <w:t xml:space="preserve">3. Психология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A41243">
              <w:rPr>
                <w:rFonts w:ascii="Times New Roman" w:hAnsi="Times New Roman"/>
                <w:b/>
                <w:sz w:val="21"/>
                <w:szCs w:val="21"/>
              </w:rPr>
              <w:t xml:space="preserve">личности </w:t>
            </w:r>
          </w:p>
        </w:tc>
        <w:tc>
          <w:tcPr>
            <w:tcW w:w="7204" w:type="dxa"/>
          </w:tcPr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3.1. Соотношение понятий «человек», «индивид», «личность», «индивидуальность».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>3.2. Человек как субъект деятельности.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 3.3. Структура личности.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3.4. Формирование личности. Понятие «зрелая личность».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3.5. Понятие структур в учении о личности. Черта как элемент анализа строения личности.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3.6. Определение воли, критерии волевого поведения.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3.7. Структура волевого акта. Признаки волевого акта.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3.8. Значение воли в регуляции и организации деятельности и общения. Волевые качества личности. Воля и волевые действия человека.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3.9. Определение эмоций и основные аспекты их изучения. Возможные основания классификации эмоций.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>3.10. Аффекты, стресс, тревожность, фрустрация: их психологическая характеристика.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3.11. Теории эмоций (2-3 на выбор обучающегося).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3.12. Общие представления о чувствах человека. Функции чувств.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3.13. Темперамент как форма интеграции первичных индивидных свойств. Классические теории темперамента. Типология темпераментов. Понятие о типе темперамента. </w:t>
            </w:r>
          </w:p>
          <w:p w:rsidR="00E9219D" w:rsidRPr="00A41243" w:rsidRDefault="00E9219D" w:rsidP="00E9219D">
            <w:pPr>
              <w:spacing w:after="0" w:line="240" w:lineRule="auto"/>
              <w:rPr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3.14. Учение И.П. Павлова о типах высшей нервной деятельности как физиологической основе темперамента. Типологические свойства нервной системы и типы ВНД.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3.15. Современные представления о типах ВНД человека и их значение для понимания динамических особенностей деятельности (Б.М. Теплов, В.Д. Небылицын, В.С. Мерлин, Я.Стреляу).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3.16. Соотношение типов конституции и темперамента в классификациях Э. Кречмера и Г. Шелдона.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3.17. Концепция темперамента В.Д. Небылицына.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3.18. Современные отечественные представления о структуре темперамента.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3.19. Постановка проблемы характера в отечественной и зарубежной психологии.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3.20. Общее представление о строении характера.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3.21. Акцентуированная черта как основа классификации характеров в концепции К. Леонгарда. </w:t>
            </w:r>
          </w:p>
          <w:p w:rsidR="00786408" w:rsidRPr="00786408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3.22. Типология характеров в работах П.Б. Ганушкина и А.Е. Личко.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3.23. Общее представление о способностях. Способности как функциональные свойства индивида. Структура способностей. Проблема способностей в психологии.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3.24. Виды способностей и уровни развития способностей. Общие и специальные способности (взгляды Б.М. Теплова, А.Н. Леонтьева, В.В. Давыдова, К.К. Платонова).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3.25. Задатки как органические предпосылки способностей. Проблема развития способностей.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3.26. Основные проблемы психологии мотивации.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3.27. Потребности как основа мотивационных процессов.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3.28. Физиология и психология потребностей.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3.29. Виды мотивов и основные критерии их классификации.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3.30. Факторы, определяющие актуализацию и побуждающую силу мотивов.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3.31. .Представление о мотивации и основных проблемах ее психологического изучения.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 xml:space="preserve">3.32. Общее понятие о деятельности. Структура деятельности. </w:t>
            </w:r>
          </w:p>
          <w:p w:rsidR="00E9219D" w:rsidRPr="00A41243" w:rsidRDefault="00E9219D" w:rsidP="00E9219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41243">
              <w:rPr>
                <w:rFonts w:ascii="Times New Roman" w:hAnsi="Times New Roman"/>
                <w:sz w:val="21"/>
                <w:szCs w:val="21"/>
              </w:rPr>
              <w:t>3.33. Теории личности (общий обзор)</w:t>
            </w:r>
          </w:p>
        </w:tc>
      </w:tr>
    </w:tbl>
    <w:p w:rsidR="00EB1AAB" w:rsidRDefault="00EB1AAB" w:rsidP="00E9219D">
      <w:pPr>
        <w:spacing w:after="0" w:line="240" w:lineRule="auto"/>
        <w:rPr>
          <w:rFonts w:ascii="Times New Roman" w:hAnsi="Times New Roman"/>
          <w:b/>
          <w:iCs/>
          <w:sz w:val="21"/>
          <w:szCs w:val="21"/>
          <w:lang w:eastAsia="ru-RU"/>
        </w:rPr>
      </w:pPr>
    </w:p>
    <w:p w:rsidR="00303CAA" w:rsidRDefault="00303CAA" w:rsidP="001D5FCB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b/>
          <w:sz w:val="21"/>
          <w:szCs w:val="21"/>
          <w:lang w:eastAsia="ru-RU"/>
        </w:rPr>
      </w:pPr>
    </w:p>
    <w:p w:rsidR="001D5FCB" w:rsidRPr="00A41243" w:rsidRDefault="00E54174" w:rsidP="001D5FCB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b/>
          <w:sz w:val="21"/>
          <w:szCs w:val="21"/>
          <w:lang w:eastAsia="ru-RU"/>
        </w:rPr>
      </w:pPr>
      <w:r>
        <w:rPr>
          <w:rFonts w:ascii="Times New Roman" w:hAnsi="Times New Roman"/>
          <w:b/>
          <w:sz w:val="21"/>
          <w:szCs w:val="21"/>
          <w:lang w:eastAsia="ru-RU"/>
        </w:rPr>
        <w:t>Э</w:t>
      </w:r>
      <w:r w:rsidR="001D5FCB" w:rsidRPr="00A41243">
        <w:rPr>
          <w:rFonts w:ascii="Times New Roman" w:hAnsi="Times New Roman"/>
          <w:b/>
          <w:sz w:val="21"/>
          <w:szCs w:val="21"/>
          <w:lang w:eastAsia="ru-RU"/>
        </w:rPr>
        <w:t>кзаменационные билеты</w:t>
      </w:r>
    </w:p>
    <w:p w:rsidR="001D5FCB" w:rsidRPr="00A41243" w:rsidRDefault="001D5FCB" w:rsidP="001D5FCB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b/>
          <w:sz w:val="21"/>
          <w:szCs w:val="21"/>
          <w:lang w:eastAsia="ru-RU"/>
        </w:rPr>
      </w:pPr>
      <w:r w:rsidRPr="00A41243">
        <w:rPr>
          <w:rFonts w:ascii="Times New Roman" w:hAnsi="Times New Roman"/>
          <w:b/>
          <w:sz w:val="21"/>
          <w:szCs w:val="21"/>
          <w:lang w:eastAsia="ru-RU"/>
        </w:rPr>
        <w:t>по дисциплине Б1. О.07.02 Общая психология (2 семестр)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Pr="00486B2B" w:rsidRDefault="00486B2B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образование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1D5FCB" w:rsidRDefault="001D5FCB" w:rsidP="001D5FCB">
            <w:pPr>
              <w:pStyle w:val="a5"/>
              <w:ind w:left="644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1. </w:t>
            </w:r>
            <w:r w:rsidR="00A704BF" w:rsidRPr="00902FF1">
              <w:rPr>
                <w:i/>
                <w:sz w:val="24"/>
                <w:szCs w:val="24"/>
              </w:rPr>
              <w:t>Проблема личности в психологии.</w:t>
            </w:r>
          </w:p>
          <w:p w:rsidR="00A704BF" w:rsidRPr="001D5FCB" w:rsidRDefault="001D5FCB" w:rsidP="001D5FCB">
            <w:pPr>
              <w:pStyle w:val="a5"/>
              <w:ind w:left="644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2. </w:t>
            </w:r>
            <w:r w:rsidR="00A704BF" w:rsidRPr="001D5FCB">
              <w:rPr>
                <w:i/>
                <w:sz w:val="24"/>
                <w:szCs w:val="24"/>
              </w:rPr>
              <w:t>Современные теории личности: общий обзор.</w:t>
            </w:r>
          </w:p>
          <w:p w:rsidR="00A704BF" w:rsidRPr="00902FF1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  <w:r w:rsidRPr="00BA4B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ав. базовой кафедрой </w:t>
            </w:r>
            <w:r w:rsidRPr="00BA4B1A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ИПиП</w:t>
            </w:r>
            <w:r w:rsidRPr="00BA4B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________________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E184B" w:rsidRDefault="00FE184B" w:rsidP="00800D82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p w:rsidR="00C72BE9" w:rsidRPr="0064253C" w:rsidRDefault="00C72BE9" w:rsidP="00800D82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486B2B" w:rsidRPr="0064253C" w:rsidRDefault="00486B2B" w:rsidP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2</w:t>
            </w:r>
          </w:p>
          <w:p w:rsidR="00486B2B" w:rsidRDefault="00486B2B" w:rsidP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A704BF" w:rsidRPr="0064253C" w:rsidRDefault="00486B2B" w:rsidP="00486B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образование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FE184B" w:rsidRDefault="00FE184B" w:rsidP="00FE184B">
            <w:pPr>
              <w:spacing w:after="0" w:line="240" w:lineRule="auto"/>
              <w:ind w:firstLine="360"/>
              <w:rPr>
                <w:rFonts w:ascii="Times New Roman" w:hAnsi="Times New Roman"/>
                <w:i/>
                <w:sz w:val="24"/>
                <w:szCs w:val="24"/>
              </w:rPr>
            </w:pPr>
            <w:r w:rsidRPr="00FE184B">
              <w:rPr>
                <w:rFonts w:ascii="Times New Roman" w:hAnsi="Times New Roman"/>
                <w:i/>
                <w:sz w:val="24"/>
                <w:szCs w:val="24"/>
              </w:rPr>
              <w:t xml:space="preserve">1. </w:t>
            </w:r>
            <w:r w:rsidR="00A704BF" w:rsidRPr="00FE184B">
              <w:rPr>
                <w:rFonts w:ascii="Times New Roman" w:hAnsi="Times New Roman"/>
                <w:i/>
                <w:sz w:val="24"/>
                <w:szCs w:val="24"/>
              </w:rPr>
              <w:t xml:space="preserve">Соотношение базовых понятий «человек», «индивид», «личность», «субъект», «индивидуальность». </w:t>
            </w:r>
          </w:p>
          <w:p w:rsidR="00A704BF" w:rsidRPr="00FE184B" w:rsidRDefault="00FE184B" w:rsidP="00FE184B">
            <w:pPr>
              <w:spacing w:after="0" w:line="240" w:lineRule="auto"/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 w:rsidRPr="00FE184B">
              <w:rPr>
                <w:rFonts w:ascii="Times New Roman" w:hAnsi="Times New Roman"/>
                <w:i/>
                <w:sz w:val="24"/>
                <w:szCs w:val="24"/>
              </w:rPr>
              <w:t xml:space="preserve">2. </w:t>
            </w:r>
            <w:r w:rsidR="00A704BF" w:rsidRPr="00FE184B">
              <w:rPr>
                <w:rFonts w:ascii="Times New Roman" w:hAnsi="Times New Roman"/>
                <w:i/>
                <w:sz w:val="24"/>
                <w:szCs w:val="24"/>
              </w:rPr>
              <w:t>Изучение особенностей мотивационной сферы личности.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41243" w:rsidRDefault="00A41243" w:rsidP="00FE184B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p w:rsidR="00C72BE9" w:rsidRPr="00A21D35" w:rsidRDefault="00C72BE9" w:rsidP="00FE184B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3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Pr="0064253C" w:rsidRDefault="00486B2B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образование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FE184B" w:rsidRDefault="00FE184B" w:rsidP="00FE184B">
            <w:pPr>
              <w:spacing w:after="0" w:line="240" w:lineRule="auto"/>
              <w:ind w:firstLine="360"/>
              <w:rPr>
                <w:rFonts w:ascii="Times New Roman" w:hAnsi="Times New Roman"/>
                <w:i/>
                <w:sz w:val="24"/>
                <w:szCs w:val="24"/>
              </w:rPr>
            </w:pPr>
            <w:r w:rsidRPr="00FE184B">
              <w:rPr>
                <w:rFonts w:ascii="Times New Roman" w:hAnsi="Times New Roman"/>
                <w:i/>
                <w:sz w:val="24"/>
                <w:szCs w:val="24"/>
              </w:rPr>
              <w:t xml:space="preserve">1. </w:t>
            </w:r>
            <w:r w:rsidR="00A704BF" w:rsidRPr="00FE184B">
              <w:rPr>
                <w:rFonts w:ascii="Times New Roman" w:hAnsi="Times New Roman"/>
                <w:i/>
                <w:sz w:val="24"/>
                <w:szCs w:val="24"/>
              </w:rPr>
              <w:t>Стратегии изучения структуры личности в отечественной психологии, подходы Б.Г. Ананьева, В.Н. Мясищева, К.К. Платонова, Д.Н. Узнадзе.</w:t>
            </w:r>
          </w:p>
          <w:p w:rsidR="00A704BF" w:rsidRPr="00FE184B" w:rsidRDefault="00FE184B" w:rsidP="00FE184B">
            <w:pPr>
              <w:spacing w:after="0" w:line="240" w:lineRule="auto"/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 w:rsidRPr="00FE184B">
              <w:rPr>
                <w:rFonts w:ascii="Times New Roman" w:hAnsi="Times New Roman"/>
                <w:i/>
                <w:sz w:val="24"/>
                <w:szCs w:val="24"/>
              </w:rPr>
              <w:t xml:space="preserve">2. </w:t>
            </w:r>
            <w:r w:rsidR="00A704BF" w:rsidRPr="00FE184B">
              <w:rPr>
                <w:rFonts w:ascii="Times New Roman" w:hAnsi="Times New Roman"/>
                <w:i/>
                <w:sz w:val="24"/>
                <w:szCs w:val="24"/>
              </w:rPr>
              <w:t>Концепция мотивации достижения (Дж. Аткинсон).</w:t>
            </w:r>
          </w:p>
          <w:p w:rsidR="00A704BF" w:rsidRPr="00902FF1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FE184B">
            <w:pPr>
              <w:overflowPunct w:val="0"/>
              <w:autoSpaceDE w:val="0"/>
              <w:autoSpaceDN w:val="0"/>
              <w:adjustRightInd w:val="0"/>
              <w:spacing w:after="0" w:line="12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704BF" w:rsidRDefault="00A704BF" w:rsidP="00FE184B">
      <w:pPr>
        <w:spacing w:after="0" w:line="240" w:lineRule="auto"/>
      </w:pPr>
    </w:p>
    <w:p w:rsidR="00C72BE9" w:rsidRDefault="00C72BE9" w:rsidP="00FE184B">
      <w:pPr>
        <w:spacing w:after="0" w:line="240" w:lineRule="auto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4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Pr="0064253C" w:rsidRDefault="00486B2B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образование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FE184B" w:rsidRDefault="00A704BF" w:rsidP="00BA487A">
            <w:pPr>
              <w:pStyle w:val="a5"/>
              <w:numPr>
                <w:ilvl w:val="0"/>
                <w:numId w:val="27"/>
              </w:numPr>
              <w:ind w:left="0" w:firstLine="720"/>
              <w:rPr>
                <w:i/>
                <w:sz w:val="24"/>
                <w:szCs w:val="24"/>
              </w:rPr>
            </w:pPr>
            <w:r w:rsidRPr="00FE184B">
              <w:rPr>
                <w:i/>
                <w:sz w:val="24"/>
                <w:szCs w:val="24"/>
              </w:rPr>
              <w:t>Стратегии изучения личности в зарубежной психологии, подходы: социогенетический (Э. Торндайк, Дж. Мид, К. Юнг, К. Хорни).</w:t>
            </w:r>
          </w:p>
          <w:p w:rsidR="00A704BF" w:rsidRPr="00FE184B" w:rsidRDefault="00A704BF" w:rsidP="00BA487A">
            <w:pPr>
              <w:pStyle w:val="a5"/>
              <w:numPr>
                <w:ilvl w:val="0"/>
                <w:numId w:val="27"/>
              </w:numPr>
              <w:rPr>
                <w:i/>
                <w:sz w:val="24"/>
                <w:szCs w:val="24"/>
              </w:rPr>
            </w:pPr>
            <w:r w:rsidRPr="00FE184B">
              <w:rPr>
                <w:i/>
                <w:sz w:val="24"/>
                <w:szCs w:val="24"/>
              </w:rPr>
              <w:t xml:space="preserve">Динамическая теория мотивации К. Левина. </w:t>
            </w:r>
          </w:p>
          <w:p w:rsidR="00A704BF" w:rsidRPr="00902FF1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706C9" w:rsidRPr="0064253C" w:rsidRDefault="009706C9" w:rsidP="00FE184B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5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Pr="0064253C" w:rsidRDefault="00486B2B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образование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902FF1" w:rsidRDefault="00A704BF" w:rsidP="00BA487A">
            <w:pPr>
              <w:pStyle w:val="a5"/>
              <w:numPr>
                <w:ilvl w:val="0"/>
                <w:numId w:val="28"/>
              </w:numPr>
              <w:ind w:left="0" w:firstLine="360"/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>Биогенетический  (З. Фрейд, С. Холл) и  психогенетический (К. Роджерс, А. Маслоу, Э. Эриксон) подходы к изучению личности.</w:t>
            </w:r>
          </w:p>
          <w:p w:rsidR="00A704BF" w:rsidRPr="00902FF1" w:rsidRDefault="00A704BF" w:rsidP="00BA487A">
            <w:pPr>
              <w:pStyle w:val="a5"/>
              <w:numPr>
                <w:ilvl w:val="0"/>
                <w:numId w:val="28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 xml:space="preserve">Подход В.К. Вилюнаса к психологическим механизмам мотивации. </w:t>
            </w:r>
          </w:p>
          <w:p w:rsidR="00A704BF" w:rsidRPr="00EE66B5" w:rsidRDefault="00A704BF" w:rsidP="00FE184B">
            <w:pPr>
              <w:overflowPunct w:val="0"/>
              <w:autoSpaceDE w:val="0"/>
              <w:autoSpaceDN w:val="0"/>
              <w:adjustRightInd w:val="0"/>
              <w:spacing w:after="0" w:line="12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FE184B">
            <w:pPr>
              <w:overflowPunct w:val="0"/>
              <w:autoSpaceDE w:val="0"/>
              <w:autoSpaceDN w:val="0"/>
              <w:adjustRightInd w:val="0"/>
              <w:spacing w:after="0" w:line="12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41243" w:rsidRDefault="00A41243" w:rsidP="00A41243">
      <w:pPr>
        <w:spacing w:after="0" w:line="240" w:lineRule="auto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6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Pr="0064253C" w:rsidRDefault="00486B2B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образование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902FF1" w:rsidRDefault="00A704BF" w:rsidP="00BA487A">
            <w:pPr>
              <w:pStyle w:val="a5"/>
              <w:numPr>
                <w:ilvl w:val="0"/>
                <w:numId w:val="29"/>
              </w:numPr>
              <w:ind w:left="0" w:firstLine="360"/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 xml:space="preserve">Понятие об интегративных психических образованиях как базовых составляющих психологической структуры личности. </w:t>
            </w:r>
          </w:p>
          <w:p w:rsidR="00A704BF" w:rsidRPr="00902FF1" w:rsidRDefault="00A704BF" w:rsidP="00BA487A">
            <w:pPr>
              <w:pStyle w:val="a5"/>
              <w:numPr>
                <w:ilvl w:val="0"/>
                <w:numId w:val="29"/>
              </w:numPr>
              <w:ind w:left="0" w:firstLine="360"/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>Вклад отечественной психологии в познание мотивации человека (взгляды С.Л.</w:t>
            </w:r>
            <w:r w:rsidR="009706C9">
              <w:rPr>
                <w:i/>
                <w:sz w:val="24"/>
                <w:szCs w:val="24"/>
              </w:rPr>
              <w:t xml:space="preserve"> </w:t>
            </w:r>
            <w:r w:rsidRPr="00902FF1">
              <w:rPr>
                <w:i/>
                <w:sz w:val="24"/>
                <w:szCs w:val="24"/>
              </w:rPr>
              <w:t xml:space="preserve">Рубинштейна, А.Н. Леонтьева, В.С. Мерлина и других психологов)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FE184B">
            <w:pPr>
              <w:overflowPunct w:val="0"/>
              <w:autoSpaceDE w:val="0"/>
              <w:autoSpaceDN w:val="0"/>
              <w:adjustRightInd w:val="0"/>
              <w:spacing w:after="0" w:line="12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A41243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</w:tc>
      </w:tr>
    </w:tbl>
    <w:p w:rsidR="00EE66B5" w:rsidRPr="00A21D35" w:rsidRDefault="00EE66B5" w:rsidP="00FE184B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7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Pr="0064253C" w:rsidRDefault="00486B2B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образование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FE184B" w:rsidRDefault="00A704BF" w:rsidP="00BA487A">
            <w:pPr>
              <w:pStyle w:val="a5"/>
              <w:numPr>
                <w:ilvl w:val="0"/>
                <w:numId w:val="30"/>
              </w:numPr>
              <w:ind w:left="0" w:firstLine="426"/>
              <w:rPr>
                <w:i/>
                <w:sz w:val="24"/>
                <w:szCs w:val="24"/>
              </w:rPr>
            </w:pPr>
            <w:r w:rsidRPr="00FE184B">
              <w:rPr>
                <w:i/>
                <w:sz w:val="24"/>
                <w:szCs w:val="24"/>
              </w:rPr>
              <w:t>Историко-психологический анализ понятия «темперамент».</w:t>
            </w:r>
          </w:p>
          <w:p w:rsidR="00A704BF" w:rsidRPr="00FE184B" w:rsidRDefault="00A704BF" w:rsidP="00BA487A">
            <w:pPr>
              <w:pStyle w:val="a5"/>
              <w:numPr>
                <w:ilvl w:val="0"/>
                <w:numId w:val="30"/>
              </w:numPr>
              <w:ind w:left="0" w:firstLine="426"/>
              <w:rPr>
                <w:i/>
                <w:sz w:val="24"/>
                <w:szCs w:val="24"/>
              </w:rPr>
            </w:pPr>
            <w:r w:rsidRPr="00FE184B">
              <w:rPr>
                <w:i/>
                <w:sz w:val="24"/>
                <w:szCs w:val="24"/>
              </w:rPr>
              <w:t xml:space="preserve">Ценности, интересы, нормы как мотивационные образования. </w:t>
            </w:r>
          </w:p>
          <w:p w:rsidR="00A704BF" w:rsidRPr="00902FF1" w:rsidRDefault="00A704BF" w:rsidP="00FE184B">
            <w:pPr>
              <w:overflowPunct w:val="0"/>
              <w:autoSpaceDE w:val="0"/>
              <w:autoSpaceDN w:val="0"/>
              <w:adjustRightInd w:val="0"/>
              <w:spacing w:after="0" w:line="12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FE184B">
            <w:pPr>
              <w:overflowPunct w:val="0"/>
              <w:autoSpaceDE w:val="0"/>
              <w:autoSpaceDN w:val="0"/>
              <w:adjustRightInd w:val="0"/>
              <w:spacing w:after="0" w:line="12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E184B" w:rsidRDefault="00FE184B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8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Pr="0064253C" w:rsidRDefault="00486B2B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образование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FE184B" w:rsidRDefault="00A704BF" w:rsidP="00BA487A">
            <w:pPr>
              <w:pStyle w:val="a5"/>
              <w:numPr>
                <w:ilvl w:val="0"/>
                <w:numId w:val="31"/>
              </w:numPr>
              <w:ind w:left="284" w:firstLine="142"/>
              <w:rPr>
                <w:i/>
                <w:sz w:val="24"/>
                <w:szCs w:val="24"/>
              </w:rPr>
            </w:pPr>
            <w:r w:rsidRPr="00FE184B">
              <w:rPr>
                <w:i/>
                <w:sz w:val="24"/>
                <w:szCs w:val="24"/>
              </w:rPr>
              <w:t xml:space="preserve">Физиологические основы  темперамента. </w:t>
            </w:r>
          </w:p>
          <w:p w:rsidR="00A704BF" w:rsidRPr="00FE184B" w:rsidRDefault="00A704BF" w:rsidP="00BA487A">
            <w:pPr>
              <w:pStyle w:val="a5"/>
              <w:numPr>
                <w:ilvl w:val="0"/>
                <w:numId w:val="31"/>
              </w:numPr>
              <w:ind w:left="284" w:firstLine="142"/>
              <w:rPr>
                <w:i/>
                <w:sz w:val="24"/>
                <w:szCs w:val="24"/>
              </w:rPr>
            </w:pPr>
            <w:r w:rsidRPr="00FE184B">
              <w:rPr>
                <w:i/>
                <w:sz w:val="24"/>
                <w:szCs w:val="24"/>
              </w:rPr>
              <w:t xml:space="preserve">Мотивы активности людей. </w:t>
            </w:r>
          </w:p>
          <w:p w:rsidR="00A704BF" w:rsidRPr="00902FF1" w:rsidRDefault="00A704BF" w:rsidP="00FE184B">
            <w:pPr>
              <w:overflowPunct w:val="0"/>
              <w:autoSpaceDE w:val="0"/>
              <w:autoSpaceDN w:val="0"/>
              <w:adjustRightInd w:val="0"/>
              <w:spacing w:after="0" w:line="120" w:lineRule="auto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FE184B">
            <w:pPr>
              <w:overflowPunct w:val="0"/>
              <w:autoSpaceDE w:val="0"/>
              <w:autoSpaceDN w:val="0"/>
              <w:adjustRightInd w:val="0"/>
              <w:spacing w:after="0" w:line="12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86B2B" w:rsidRPr="0064253C" w:rsidRDefault="00486B2B" w:rsidP="00800D82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9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Pr="0064253C" w:rsidRDefault="00486B2B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образование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902FF1" w:rsidRDefault="00A704BF" w:rsidP="00BA487A">
            <w:pPr>
              <w:pStyle w:val="a5"/>
              <w:numPr>
                <w:ilvl w:val="0"/>
                <w:numId w:val="32"/>
              </w:numPr>
              <w:ind w:left="0" w:firstLine="360"/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>Психологические характеристики темперамента и особенности деятельности личности.</w:t>
            </w:r>
          </w:p>
          <w:p w:rsidR="00A704BF" w:rsidRPr="00902FF1" w:rsidRDefault="00A704BF" w:rsidP="00BA487A">
            <w:pPr>
              <w:pStyle w:val="a5"/>
              <w:numPr>
                <w:ilvl w:val="0"/>
                <w:numId w:val="32"/>
              </w:numPr>
              <w:ind w:left="0" w:firstLine="360"/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 xml:space="preserve">Мотивационная сфера личности. </w:t>
            </w:r>
          </w:p>
          <w:p w:rsidR="00A704BF" w:rsidRPr="00902FF1" w:rsidRDefault="00A704BF" w:rsidP="00FE184B">
            <w:pPr>
              <w:overflowPunct w:val="0"/>
              <w:autoSpaceDE w:val="0"/>
              <w:autoSpaceDN w:val="0"/>
              <w:adjustRightInd w:val="0"/>
              <w:spacing w:after="0" w:line="12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41243" w:rsidRDefault="00A41243" w:rsidP="00A41243">
      <w:pPr>
        <w:spacing w:after="0" w:line="240" w:lineRule="auto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10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  <w:p w:rsidR="00486B2B" w:rsidRPr="0064253C" w:rsidRDefault="00486B2B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486B2B">
              <w:rPr>
                <w:rFonts w:ascii="Times New Roman" w:hAnsi="Times New Roman"/>
                <w:sz w:val="24"/>
                <w:szCs w:val="24"/>
                <w:lang w:eastAsia="ru-RU"/>
              </w:rPr>
              <w:t>44.03.02 Психолого-педагогическое образование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902FF1" w:rsidRDefault="00A704BF" w:rsidP="00BA487A">
            <w:pPr>
              <w:pStyle w:val="a5"/>
              <w:numPr>
                <w:ilvl w:val="0"/>
                <w:numId w:val="33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 xml:space="preserve">Роль темперамента в деятельности. </w:t>
            </w:r>
          </w:p>
          <w:p w:rsidR="00A704BF" w:rsidRPr="00902FF1" w:rsidRDefault="00A704BF" w:rsidP="00BA487A">
            <w:pPr>
              <w:pStyle w:val="a5"/>
              <w:numPr>
                <w:ilvl w:val="0"/>
                <w:numId w:val="33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>Методы исследования эмоционально-чувственной  сферы.</w:t>
            </w:r>
          </w:p>
          <w:p w:rsidR="00A704BF" w:rsidRPr="00902FF1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706C9" w:rsidRDefault="009706C9" w:rsidP="00800D82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11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 дисциплине Общая психология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FE184B" w:rsidRDefault="00A704BF" w:rsidP="00BA487A">
            <w:pPr>
              <w:pStyle w:val="a5"/>
              <w:numPr>
                <w:ilvl w:val="0"/>
                <w:numId w:val="34"/>
              </w:numPr>
              <w:tabs>
                <w:tab w:val="left" w:pos="851"/>
              </w:tabs>
              <w:ind w:left="0" w:firstLine="567"/>
              <w:rPr>
                <w:i/>
                <w:sz w:val="24"/>
                <w:szCs w:val="24"/>
              </w:rPr>
            </w:pPr>
            <w:r w:rsidRPr="00FE184B">
              <w:rPr>
                <w:i/>
                <w:sz w:val="24"/>
                <w:szCs w:val="24"/>
              </w:rPr>
              <w:t>Методы исследования темперамента.</w:t>
            </w:r>
          </w:p>
          <w:p w:rsidR="00A704BF" w:rsidRPr="00FE184B" w:rsidRDefault="00A704BF" w:rsidP="00BA487A">
            <w:pPr>
              <w:pStyle w:val="a5"/>
              <w:numPr>
                <w:ilvl w:val="0"/>
                <w:numId w:val="34"/>
              </w:numPr>
              <w:tabs>
                <w:tab w:val="left" w:pos="851"/>
              </w:tabs>
              <w:ind w:left="0" w:firstLine="567"/>
              <w:rPr>
                <w:i/>
                <w:sz w:val="24"/>
                <w:szCs w:val="24"/>
              </w:rPr>
            </w:pPr>
            <w:r w:rsidRPr="00FE184B">
              <w:rPr>
                <w:i/>
                <w:sz w:val="24"/>
                <w:szCs w:val="24"/>
              </w:rPr>
              <w:t xml:space="preserve">Свойства чувств.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704BF" w:rsidRPr="0064253C" w:rsidRDefault="00A704BF" w:rsidP="00800D82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12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 дисциплине Общая психология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FE184B" w:rsidRDefault="00A704BF" w:rsidP="00BA487A">
            <w:pPr>
              <w:pStyle w:val="a5"/>
              <w:numPr>
                <w:ilvl w:val="0"/>
                <w:numId w:val="35"/>
              </w:numPr>
              <w:rPr>
                <w:i/>
                <w:sz w:val="24"/>
                <w:szCs w:val="24"/>
              </w:rPr>
            </w:pPr>
            <w:r w:rsidRPr="00FE184B">
              <w:rPr>
                <w:i/>
                <w:sz w:val="24"/>
                <w:szCs w:val="24"/>
              </w:rPr>
              <w:t>История изучения проблемы характера.</w:t>
            </w:r>
          </w:p>
          <w:p w:rsidR="00A704BF" w:rsidRPr="00FE184B" w:rsidRDefault="00A704BF" w:rsidP="00BA487A">
            <w:pPr>
              <w:pStyle w:val="a5"/>
              <w:numPr>
                <w:ilvl w:val="0"/>
                <w:numId w:val="35"/>
              </w:numPr>
              <w:rPr>
                <w:i/>
                <w:sz w:val="24"/>
                <w:szCs w:val="24"/>
              </w:rPr>
            </w:pPr>
            <w:r w:rsidRPr="00FE184B">
              <w:rPr>
                <w:i/>
                <w:sz w:val="24"/>
                <w:szCs w:val="24"/>
              </w:rPr>
              <w:t>Классификация человеческих чувств.</w:t>
            </w:r>
          </w:p>
          <w:p w:rsidR="00A704BF" w:rsidRPr="00902FF1" w:rsidRDefault="00A704BF" w:rsidP="00902FF1">
            <w:pPr>
              <w:pStyle w:val="a5"/>
              <w:tabs>
                <w:tab w:val="left" w:pos="158"/>
                <w:tab w:val="left" w:pos="300"/>
              </w:tabs>
              <w:jc w:val="both"/>
              <w:rPr>
                <w:i/>
                <w:sz w:val="24"/>
                <w:szCs w:val="24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704BF" w:rsidRPr="0064253C" w:rsidRDefault="00A704BF" w:rsidP="00800D82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13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 дисциплине Общая психология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902FF1" w:rsidRDefault="00A704BF" w:rsidP="00BA487A">
            <w:pPr>
              <w:pStyle w:val="a5"/>
              <w:numPr>
                <w:ilvl w:val="0"/>
                <w:numId w:val="36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 xml:space="preserve">Характер человека как основа его стабильности, энергии и индивидуальности. </w:t>
            </w:r>
          </w:p>
          <w:p w:rsidR="00A704BF" w:rsidRPr="00902FF1" w:rsidRDefault="00A704BF" w:rsidP="00BA487A">
            <w:pPr>
              <w:pStyle w:val="a5"/>
              <w:numPr>
                <w:ilvl w:val="0"/>
                <w:numId w:val="36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 xml:space="preserve">Специфика чувств человека и их отличие от эмоций. </w:t>
            </w:r>
          </w:p>
          <w:p w:rsidR="00A704BF" w:rsidRPr="00902FF1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706C9" w:rsidRPr="0064253C" w:rsidRDefault="009706C9" w:rsidP="00800D82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14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902FF1" w:rsidRDefault="00A704BF" w:rsidP="00BA487A">
            <w:pPr>
              <w:pStyle w:val="a5"/>
              <w:numPr>
                <w:ilvl w:val="0"/>
                <w:numId w:val="37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 xml:space="preserve">Структура характера. </w:t>
            </w:r>
          </w:p>
          <w:p w:rsidR="00A704BF" w:rsidRPr="00902FF1" w:rsidRDefault="00A704BF" w:rsidP="00BA487A">
            <w:pPr>
              <w:pStyle w:val="a5"/>
              <w:numPr>
                <w:ilvl w:val="0"/>
                <w:numId w:val="37"/>
              </w:numPr>
              <w:rPr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>Соотношение эмоций и чувств</w:t>
            </w:r>
            <w:r w:rsidRPr="00902FF1">
              <w:rPr>
                <w:sz w:val="24"/>
                <w:szCs w:val="24"/>
              </w:rPr>
              <w:t xml:space="preserve">. </w:t>
            </w:r>
          </w:p>
          <w:p w:rsidR="00A704BF" w:rsidRPr="00902FF1" w:rsidRDefault="00A704BF" w:rsidP="009A0748">
            <w:pPr>
              <w:widowControl w:val="0"/>
              <w:tabs>
                <w:tab w:val="left" w:pos="189"/>
                <w:tab w:val="left" w:pos="399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E66B5" w:rsidRPr="0064253C" w:rsidRDefault="00EE66B5" w:rsidP="00800D82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15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902FF1" w:rsidRDefault="00A704BF" w:rsidP="00BA487A">
            <w:pPr>
              <w:pStyle w:val="a5"/>
              <w:numPr>
                <w:ilvl w:val="0"/>
                <w:numId w:val="38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>Типы характеров.</w:t>
            </w:r>
          </w:p>
          <w:p w:rsidR="00A704BF" w:rsidRPr="00902FF1" w:rsidRDefault="00A704BF" w:rsidP="00BA487A">
            <w:pPr>
              <w:pStyle w:val="a5"/>
              <w:numPr>
                <w:ilvl w:val="0"/>
                <w:numId w:val="38"/>
              </w:numPr>
              <w:ind w:left="0" w:firstLine="360"/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>Основные теории эмоций. Физиологическ</w:t>
            </w:r>
            <w:r w:rsidR="00FE184B">
              <w:rPr>
                <w:i/>
                <w:sz w:val="24"/>
                <w:szCs w:val="24"/>
              </w:rPr>
              <w:t xml:space="preserve">ие, психологические и социально - </w:t>
            </w:r>
            <w:r w:rsidRPr="00902FF1">
              <w:rPr>
                <w:i/>
                <w:sz w:val="24"/>
                <w:szCs w:val="24"/>
              </w:rPr>
              <w:t xml:space="preserve">психологические концепции. </w:t>
            </w:r>
          </w:p>
          <w:p w:rsidR="00A704BF" w:rsidRPr="00902FF1" w:rsidRDefault="00A704BF" w:rsidP="00FE184B">
            <w:pPr>
              <w:overflowPunct w:val="0"/>
              <w:autoSpaceDE w:val="0"/>
              <w:autoSpaceDN w:val="0"/>
              <w:adjustRightInd w:val="0"/>
              <w:spacing w:after="0" w:line="12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FE184B">
            <w:pPr>
              <w:overflowPunct w:val="0"/>
              <w:autoSpaceDE w:val="0"/>
              <w:autoSpaceDN w:val="0"/>
              <w:adjustRightInd w:val="0"/>
              <w:spacing w:after="0" w:line="12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«Братский государственный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16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902FF1" w:rsidRDefault="00A704BF" w:rsidP="00BA487A">
            <w:pPr>
              <w:pStyle w:val="a5"/>
              <w:numPr>
                <w:ilvl w:val="0"/>
                <w:numId w:val="39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 xml:space="preserve">Э. Фромм о социальных характерах. </w:t>
            </w:r>
          </w:p>
          <w:p w:rsidR="00A704BF" w:rsidRPr="00902FF1" w:rsidRDefault="00A704BF" w:rsidP="00BA487A">
            <w:pPr>
              <w:pStyle w:val="a5"/>
              <w:numPr>
                <w:ilvl w:val="0"/>
                <w:numId w:val="39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>Методы и методики исследования волевых качеств личности.</w:t>
            </w:r>
          </w:p>
          <w:p w:rsidR="00A704BF" w:rsidRPr="00902FF1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FE184B" w:rsidRDefault="00E21A6B" w:rsidP="00FE184B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A704BF" w:rsidRPr="00BA4B1A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706C9" w:rsidRPr="0064253C" w:rsidRDefault="009706C9" w:rsidP="00800D82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17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902FF1" w:rsidRDefault="00A704BF" w:rsidP="00BA487A">
            <w:pPr>
              <w:pStyle w:val="a5"/>
              <w:numPr>
                <w:ilvl w:val="0"/>
                <w:numId w:val="2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 xml:space="preserve">Методы изучения и оценки характера. </w:t>
            </w:r>
          </w:p>
          <w:p w:rsidR="00A704BF" w:rsidRPr="00902FF1" w:rsidRDefault="00A704BF" w:rsidP="00BA487A">
            <w:pPr>
              <w:pStyle w:val="a5"/>
              <w:numPr>
                <w:ilvl w:val="0"/>
                <w:numId w:val="40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>Основные теории воли</w:t>
            </w:r>
          </w:p>
          <w:p w:rsidR="00A704BF" w:rsidRPr="00902FF1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41243" w:rsidRDefault="00A41243" w:rsidP="00A41243">
      <w:pPr>
        <w:spacing w:after="0" w:line="240" w:lineRule="auto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18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902FF1" w:rsidRDefault="00A704BF" w:rsidP="00BA487A">
            <w:pPr>
              <w:pStyle w:val="a5"/>
              <w:numPr>
                <w:ilvl w:val="0"/>
                <w:numId w:val="41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 xml:space="preserve">Понятие акцентуации личности и характера. Концепции К. Леонгарда и А.Е. Личко.  </w:t>
            </w:r>
          </w:p>
          <w:p w:rsidR="00A704BF" w:rsidRPr="00902FF1" w:rsidRDefault="00A704BF" w:rsidP="00BA487A">
            <w:pPr>
              <w:pStyle w:val="a5"/>
              <w:numPr>
                <w:ilvl w:val="0"/>
                <w:numId w:val="41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 xml:space="preserve">Воля и мотивация. </w:t>
            </w:r>
          </w:p>
          <w:p w:rsidR="00A704BF" w:rsidRPr="00902FF1" w:rsidRDefault="00A704BF" w:rsidP="009A0748">
            <w:pPr>
              <w:widowControl w:val="0"/>
              <w:tabs>
                <w:tab w:val="left" w:pos="189"/>
                <w:tab w:val="left" w:pos="399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E66B5" w:rsidRPr="0064253C" w:rsidRDefault="00EE66B5" w:rsidP="00800D82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19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902FF1" w:rsidRDefault="00A704BF" w:rsidP="00BA487A">
            <w:pPr>
              <w:pStyle w:val="a5"/>
              <w:numPr>
                <w:ilvl w:val="0"/>
                <w:numId w:val="42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>Психодиагностика характера.</w:t>
            </w:r>
          </w:p>
          <w:p w:rsidR="00A704BF" w:rsidRPr="00902FF1" w:rsidRDefault="00A704BF" w:rsidP="00BA487A">
            <w:pPr>
              <w:pStyle w:val="a5"/>
              <w:numPr>
                <w:ilvl w:val="0"/>
                <w:numId w:val="42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 xml:space="preserve">Воля и интеллект человека. </w:t>
            </w:r>
          </w:p>
          <w:p w:rsidR="00A704BF" w:rsidRPr="00902FF1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706C9" w:rsidRDefault="009706C9" w:rsidP="00A41243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p w:rsidR="00C72BE9" w:rsidRPr="0064253C" w:rsidRDefault="00C72BE9" w:rsidP="00A41243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20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902FF1" w:rsidRDefault="00A704BF" w:rsidP="00BA487A">
            <w:pPr>
              <w:pStyle w:val="a5"/>
              <w:numPr>
                <w:ilvl w:val="0"/>
                <w:numId w:val="43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 xml:space="preserve">Понятие о способностях. </w:t>
            </w:r>
          </w:p>
          <w:p w:rsidR="00A704BF" w:rsidRPr="00902FF1" w:rsidRDefault="00A704BF" w:rsidP="00BA487A">
            <w:pPr>
              <w:pStyle w:val="a5"/>
              <w:numPr>
                <w:ilvl w:val="0"/>
                <w:numId w:val="43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 xml:space="preserve">Воля и эмоции человека. </w:t>
            </w:r>
          </w:p>
          <w:p w:rsidR="00A704BF" w:rsidRPr="00902FF1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E66B5" w:rsidRPr="0064253C" w:rsidRDefault="00EE66B5" w:rsidP="00A41243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ED75B1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21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902FF1" w:rsidRDefault="00A704BF" w:rsidP="00BA487A">
            <w:pPr>
              <w:pStyle w:val="a5"/>
              <w:numPr>
                <w:ilvl w:val="0"/>
                <w:numId w:val="3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 xml:space="preserve">Общие и специальные способности. </w:t>
            </w:r>
          </w:p>
          <w:p w:rsidR="00A704BF" w:rsidRPr="00902FF1" w:rsidRDefault="00A704BF" w:rsidP="00BA487A">
            <w:pPr>
              <w:pStyle w:val="a5"/>
              <w:numPr>
                <w:ilvl w:val="0"/>
                <w:numId w:val="3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 xml:space="preserve">Волевые процессы и свойства личности. </w:t>
            </w:r>
          </w:p>
          <w:p w:rsidR="00A704BF" w:rsidRPr="00902FF1" w:rsidRDefault="00A704BF" w:rsidP="00A41243">
            <w:pPr>
              <w:overflowPunct w:val="0"/>
              <w:autoSpaceDE w:val="0"/>
              <w:autoSpaceDN w:val="0"/>
              <w:adjustRightInd w:val="0"/>
              <w:spacing w:after="0" w:line="12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704BF" w:rsidRPr="00A21D35" w:rsidRDefault="00A704BF" w:rsidP="00A412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22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902FF1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902FF1" w:rsidRDefault="00A704BF" w:rsidP="00BA487A">
            <w:pPr>
              <w:pStyle w:val="a5"/>
              <w:numPr>
                <w:ilvl w:val="0"/>
                <w:numId w:val="4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 xml:space="preserve">Проблема измерения способностей человека. </w:t>
            </w:r>
          </w:p>
          <w:p w:rsidR="00A704BF" w:rsidRPr="00902FF1" w:rsidRDefault="00A704BF" w:rsidP="00BA487A">
            <w:pPr>
              <w:pStyle w:val="a5"/>
              <w:numPr>
                <w:ilvl w:val="0"/>
                <w:numId w:val="4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 xml:space="preserve">Произвольные психические функции и воля. </w:t>
            </w:r>
          </w:p>
          <w:p w:rsidR="00A704BF" w:rsidRPr="00902FF1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706C9" w:rsidRPr="0064253C" w:rsidRDefault="009706C9" w:rsidP="00800D82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«Братский государственный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Билет экзаменационный № 23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 психология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902FF1" w:rsidRDefault="00A704BF" w:rsidP="00BA487A">
            <w:pPr>
              <w:pStyle w:val="a5"/>
              <w:numPr>
                <w:ilvl w:val="0"/>
                <w:numId w:val="5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>Теории способностей.</w:t>
            </w:r>
          </w:p>
          <w:p w:rsidR="00A704BF" w:rsidRPr="00902FF1" w:rsidRDefault="00A704BF" w:rsidP="00BA487A">
            <w:pPr>
              <w:pStyle w:val="a5"/>
              <w:numPr>
                <w:ilvl w:val="0"/>
                <w:numId w:val="5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 xml:space="preserve">Волевое усилие и волевое действие.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704BF" w:rsidRPr="0064253C" w:rsidRDefault="00A704BF" w:rsidP="00800D82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60"/>
      </w:tblGrid>
      <w:tr w:rsidR="00A704BF" w:rsidRPr="00687C47" w:rsidTr="009A0748">
        <w:tc>
          <w:tcPr>
            <w:tcW w:w="4068" w:type="dxa"/>
          </w:tcPr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20"/>
                <w:lang w:eastAsia="ru-RU"/>
              </w:rPr>
              <w:t>Минобрнауки России</w:t>
            </w:r>
          </w:p>
          <w:p w:rsidR="00A704BF" w:rsidRDefault="00A704BF" w:rsidP="009A07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</w:t>
            </w:r>
          </w:p>
          <w:p w:rsidR="00A704BF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«Братский государственный 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университет»</w:t>
            </w:r>
          </w:p>
        </w:tc>
        <w:tc>
          <w:tcPr>
            <w:tcW w:w="5760" w:type="dxa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253C">
              <w:rPr>
                <w:rFonts w:ascii="Times New Roman" w:hAnsi="Times New Roman"/>
                <w:b/>
                <w:bCs/>
                <w:sz w:val="24"/>
                <w:szCs w:val="24"/>
              </w:rPr>
              <w:t>Билет экзаменационный № 24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4253C">
              <w:rPr>
                <w:rFonts w:ascii="Times New Roman" w:hAnsi="Times New Roman"/>
                <w:bCs/>
                <w:sz w:val="24"/>
                <w:szCs w:val="24"/>
              </w:rPr>
              <w:t>по дисциплине</w:t>
            </w:r>
            <w:r w:rsidRPr="00642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4253C">
              <w:rPr>
                <w:rFonts w:ascii="Times New Roman" w:hAnsi="Times New Roman"/>
                <w:b/>
                <w:sz w:val="24"/>
                <w:szCs w:val="24"/>
              </w:rPr>
              <w:t>Общая психология</w:t>
            </w:r>
          </w:p>
        </w:tc>
      </w:tr>
      <w:tr w:rsidR="00A704BF" w:rsidRPr="00687C47" w:rsidTr="009A0748">
        <w:tc>
          <w:tcPr>
            <w:tcW w:w="9828" w:type="dxa"/>
            <w:gridSpan w:val="2"/>
          </w:tcPr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A704BF" w:rsidRPr="00902FF1" w:rsidRDefault="00A704BF" w:rsidP="00BA487A">
            <w:pPr>
              <w:pStyle w:val="a5"/>
              <w:numPr>
                <w:ilvl w:val="0"/>
                <w:numId w:val="6"/>
              </w:numPr>
              <w:ind w:left="0" w:firstLine="360"/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>Соотношение интеллекта и способностей. Методы диагностики способностей (Д. Векслер, Р. Амтхауэр, Г. Айзенк и др.).</w:t>
            </w:r>
          </w:p>
          <w:p w:rsidR="00A704BF" w:rsidRPr="00902FF1" w:rsidRDefault="00A704BF" w:rsidP="00BA487A">
            <w:pPr>
              <w:pStyle w:val="a5"/>
              <w:numPr>
                <w:ilvl w:val="0"/>
                <w:numId w:val="6"/>
              </w:numPr>
              <w:rPr>
                <w:i/>
                <w:sz w:val="24"/>
                <w:szCs w:val="24"/>
              </w:rPr>
            </w:pPr>
            <w:r w:rsidRPr="00902FF1">
              <w:rPr>
                <w:i/>
                <w:sz w:val="24"/>
                <w:szCs w:val="24"/>
              </w:rPr>
              <w:t xml:space="preserve">Особенности волевой регуляции психической активности. </w:t>
            </w:r>
          </w:p>
          <w:p w:rsidR="00A704BF" w:rsidRPr="00902FF1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140200" w:rsidRDefault="00140200" w:rsidP="00140200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Билет составил: ст. преп. базовой кафедры ИПиП ____________Н.И. Шмонина</w:t>
            </w:r>
          </w:p>
          <w:p w:rsidR="00140200" w:rsidRPr="006E77EE" w:rsidRDefault="00140200" w:rsidP="001402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 на заседании базовой кафедры ИПиП </w:t>
            </w:r>
            <w:r w:rsidRPr="006E77EE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8 от «24» марта 2026 г.</w:t>
            </w:r>
          </w:p>
          <w:p w:rsidR="00A704BF" w:rsidRPr="00BA4B1A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Зав. базовой кафедрой ИПиП                 ________________ В.В. Кудряшов</w:t>
            </w:r>
          </w:p>
          <w:p w:rsidR="00A704BF" w:rsidRPr="0064253C" w:rsidRDefault="00A704BF" w:rsidP="009A07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704BF" w:rsidRPr="0064253C" w:rsidRDefault="00A704BF" w:rsidP="00800D82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:rsidR="00A704BF" w:rsidRPr="0064253C" w:rsidRDefault="00A704BF" w:rsidP="00800D82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64253C">
        <w:rPr>
          <w:rFonts w:ascii="Times New Roman" w:hAnsi="Times New Roman"/>
          <w:b/>
          <w:sz w:val="21"/>
          <w:szCs w:val="21"/>
        </w:rPr>
        <w:t>Критерии оценивания</w:t>
      </w:r>
    </w:p>
    <w:tbl>
      <w:tblPr>
        <w:tblpPr w:leftFromText="180" w:rightFromText="180" w:vertAnchor="text" w:horzAnchor="margin" w:tblpY="51"/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72"/>
        <w:gridCol w:w="7040"/>
      </w:tblGrid>
      <w:tr w:rsidR="00303CAA" w:rsidRPr="00687C47" w:rsidTr="00303CAA">
        <w:trPr>
          <w:trHeight w:val="144"/>
        </w:trPr>
        <w:tc>
          <w:tcPr>
            <w:tcW w:w="2772" w:type="dxa"/>
            <w:vAlign w:val="center"/>
          </w:tcPr>
          <w:p w:rsidR="00303CAA" w:rsidRPr="0064253C" w:rsidRDefault="00303CAA" w:rsidP="009A074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64253C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Оценка</w:t>
            </w:r>
          </w:p>
        </w:tc>
        <w:tc>
          <w:tcPr>
            <w:tcW w:w="7040" w:type="dxa"/>
            <w:vAlign w:val="center"/>
          </w:tcPr>
          <w:p w:rsidR="00303CAA" w:rsidRPr="0064253C" w:rsidRDefault="00303CAA" w:rsidP="009A074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64253C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Критерии</w:t>
            </w:r>
          </w:p>
        </w:tc>
      </w:tr>
      <w:tr w:rsidR="00303CAA" w:rsidRPr="00687C47" w:rsidTr="00303CAA">
        <w:trPr>
          <w:trHeight w:val="137"/>
        </w:trPr>
        <w:tc>
          <w:tcPr>
            <w:tcW w:w="2772" w:type="dxa"/>
            <w:vAlign w:val="center"/>
          </w:tcPr>
          <w:p w:rsidR="00303CAA" w:rsidRPr="0064253C" w:rsidRDefault="00303CAA" w:rsidP="009A074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64253C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отлично</w:t>
            </w:r>
          </w:p>
          <w:p w:rsidR="00303CAA" w:rsidRPr="0064253C" w:rsidRDefault="00303CAA" w:rsidP="009A0748">
            <w:pPr>
              <w:widowControl w:val="0"/>
              <w:tabs>
                <w:tab w:val="left" w:pos="1009"/>
              </w:tabs>
              <w:spacing w:after="0" w:line="360" w:lineRule="auto"/>
              <w:ind w:right="97"/>
              <w:jc w:val="center"/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</w:pPr>
          </w:p>
        </w:tc>
        <w:tc>
          <w:tcPr>
            <w:tcW w:w="7040" w:type="dxa"/>
          </w:tcPr>
          <w:p w:rsidR="00303CAA" w:rsidRPr="004240A4" w:rsidRDefault="00303CAA" w:rsidP="009A0748">
            <w:pPr>
              <w:widowControl w:val="0"/>
              <w:tabs>
                <w:tab w:val="left" w:pos="1009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</w:pPr>
            <w:r w:rsidRPr="0064253C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 xml:space="preserve">Знает </w:t>
            </w:r>
            <w:r w:rsidRPr="004240A4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основы применения образовательных технологий (в том числе в условиях инклюзивного образовательного процесса), необходимых для адресной работы с различными категориями обучающихся, в том числе с особыми образователь</w:t>
            </w: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 xml:space="preserve">ными потребностями; </w:t>
            </w:r>
            <w:r w:rsidRPr="004240A4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основные приемы и типологию технологий индивидуализаци</w:t>
            </w: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 xml:space="preserve">и обучения, </w:t>
            </w:r>
            <w:r w:rsidRPr="004240A4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законы развития личности и проявления личностных свойств, психологические законы периодизации и кризисов развития, в том числе обучающихся с особыми образовательными потребно</w:t>
            </w: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 xml:space="preserve">стями; </w:t>
            </w:r>
            <w:r w:rsidRPr="004240A4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психолого-педагогические технологии индивидуализации обучения, развития, воспитания; психолого- педагогические основы учебной деятельности с учетом индивидуальных особенностей обучающихся.</w:t>
            </w:r>
          </w:p>
          <w:p w:rsidR="00303CAA" w:rsidRPr="004240A4" w:rsidRDefault="00303CAA" w:rsidP="009A0748">
            <w:pPr>
              <w:widowControl w:val="0"/>
              <w:tabs>
                <w:tab w:val="left" w:pos="1009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 xml:space="preserve">Умеет </w:t>
            </w:r>
            <w:r w:rsidRPr="004240A4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взаимодействовать с другими специалистами в рамках психолого-педагогического конси</w:t>
            </w: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 xml:space="preserve">лиума; </w:t>
            </w:r>
            <w:r w:rsidRPr="004240A4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соотносить виды адресной помощи с индивидуальными образовательными потребностями обу</w:t>
            </w: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 xml:space="preserve">чающихся; </w:t>
            </w:r>
            <w:r w:rsidRPr="004240A4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использовать знания об особенностях гендерного развития обучающихся для планирования учебно- воспитательной работы; характеристику (портрет) личности обучающегося,  в том числе  с особыми образовательными потребно</w:t>
            </w: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 xml:space="preserve">стями; </w:t>
            </w:r>
            <w:r w:rsidRPr="004240A4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применять образовательные технологии для индивидуализации обучения, разви</w:t>
            </w: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 xml:space="preserve">тия, </w:t>
            </w:r>
            <w:r w:rsidRPr="004240A4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воспитания составлять (совместно с психологом и другими специалистами) психолого - педагогическую характеристику (портрет) личности обучающегося, в том числе с особыми образовательными потребностями.</w:t>
            </w:r>
          </w:p>
          <w:p w:rsidR="00303CAA" w:rsidRPr="0064253C" w:rsidRDefault="00303CAA" w:rsidP="009A0748">
            <w:pPr>
              <w:widowControl w:val="0"/>
              <w:tabs>
                <w:tab w:val="left" w:pos="1009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</w:pPr>
            <w:r w:rsidRPr="007A6DEF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Владеет</w:t>
            </w: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4240A4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методами (первичного) выявления детей с особыми образовательными потребностями (аутисты, дети с синдромом дефицита внимания и гиперак</w:t>
            </w: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 xml:space="preserve">тивностью и др.); </w:t>
            </w:r>
            <w:r w:rsidRPr="004240A4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приемами оказания адресной помощи обучаю</w:t>
            </w: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 xml:space="preserve">щимся. </w:t>
            </w:r>
            <w:r w:rsidRPr="004240A4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действиями учета особенностей гендерного развития обучающихся в проведении индивидуальных воспитательных мероприятий в том числе  с особыми образовательными потребно</w:t>
            </w: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 xml:space="preserve">стями; </w:t>
            </w:r>
            <w:r w:rsidRPr="004240A4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действиями использования образовательных технологий в профессиональной деятельности для индивидуализации обучения, развития, воспитания, в том числе обучающихся с особыми образовательными потребностями.</w:t>
            </w:r>
          </w:p>
        </w:tc>
      </w:tr>
      <w:tr w:rsidR="00303CAA" w:rsidRPr="00687C47" w:rsidTr="00303CAA">
        <w:trPr>
          <w:trHeight w:val="72"/>
        </w:trPr>
        <w:tc>
          <w:tcPr>
            <w:tcW w:w="2772" w:type="dxa"/>
            <w:vAlign w:val="center"/>
          </w:tcPr>
          <w:p w:rsidR="00303CAA" w:rsidRPr="0064253C" w:rsidRDefault="00303CAA" w:rsidP="009A0748">
            <w:pPr>
              <w:widowControl w:val="0"/>
              <w:tabs>
                <w:tab w:val="left" w:pos="1009"/>
              </w:tabs>
              <w:spacing w:after="0" w:line="360" w:lineRule="auto"/>
              <w:ind w:right="97"/>
              <w:jc w:val="center"/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</w:pPr>
            <w:r w:rsidRPr="0064253C"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  <w:t>хорошо</w:t>
            </w:r>
          </w:p>
        </w:tc>
        <w:tc>
          <w:tcPr>
            <w:tcW w:w="7040" w:type="dxa"/>
          </w:tcPr>
          <w:p w:rsidR="00303CAA" w:rsidRPr="0064253C" w:rsidRDefault="00303CAA" w:rsidP="009A0748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</w:pPr>
            <w:r w:rsidRPr="0064253C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Ответ удовлетворяет в основном требованиям на оценку «отлично», но при этом имеет один из недостатков: в усвоении учебного материала допущены небольшие пробелы, не исказившие содержание ответа.</w:t>
            </w:r>
          </w:p>
        </w:tc>
      </w:tr>
      <w:tr w:rsidR="00303CAA" w:rsidRPr="00687C47" w:rsidTr="00303CAA">
        <w:trPr>
          <w:trHeight w:val="72"/>
        </w:trPr>
        <w:tc>
          <w:tcPr>
            <w:tcW w:w="2772" w:type="dxa"/>
            <w:vAlign w:val="center"/>
          </w:tcPr>
          <w:p w:rsidR="00303CAA" w:rsidRPr="0064253C" w:rsidRDefault="00303CAA" w:rsidP="009A0748">
            <w:pPr>
              <w:widowControl w:val="0"/>
              <w:tabs>
                <w:tab w:val="left" w:pos="1009"/>
              </w:tabs>
              <w:spacing w:after="0" w:line="240" w:lineRule="auto"/>
              <w:ind w:right="97"/>
              <w:jc w:val="center"/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val="en-US" w:eastAsia="ru-RU"/>
              </w:rPr>
            </w:pPr>
            <w:r w:rsidRPr="0064253C"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  <w:t>удовлетво-</w:t>
            </w:r>
          </w:p>
          <w:p w:rsidR="00303CAA" w:rsidRPr="0064253C" w:rsidRDefault="00303CAA" w:rsidP="009A0748">
            <w:pPr>
              <w:widowControl w:val="0"/>
              <w:tabs>
                <w:tab w:val="left" w:pos="1009"/>
              </w:tabs>
              <w:spacing w:after="0" w:line="240" w:lineRule="auto"/>
              <w:ind w:right="97"/>
              <w:jc w:val="center"/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</w:pPr>
            <w:r w:rsidRPr="0064253C"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  <w:t>рительно</w:t>
            </w:r>
          </w:p>
        </w:tc>
        <w:tc>
          <w:tcPr>
            <w:tcW w:w="7040" w:type="dxa"/>
          </w:tcPr>
          <w:p w:rsidR="00303CAA" w:rsidRPr="0064253C" w:rsidRDefault="00303CAA" w:rsidP="009A074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1"/>
                <w:szCs w:val="21"/>
                <w:shd w:val="clear" w:color="auto" w:fill="FFFFFF"/>
                <w:lang w:eastAsia="ru-RU"/>
              </w:rPr>
            </w:pPr>
            <w:r w:rsidRPr="007A6DEF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Неполно или непоследовательно раскрыто содержание материала, касающегося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стандартов; использования 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303CAA" w:rsidRPr="00687C47" w:rsidTr="00303CAA">
        <w:trPr>
          <w:trHeight w:val="72"/>
        </w:trPr>
        <w:tc>
          <w:tcPr>
            <w:tcW w:w="2772" w:type="dxa"/>
            <w:vAlign w:val="center"/>
          </w:tcPr>
          <w:p w:rsidR="00303CAA" w:rsidRPr="0064253C" w:rsidRDefault="00303CAA" w:rsidP="009A0748">
            <w:pPr>
              <w:widowControl w:val="0"/>
              <w:tabs>
                <w:tab w:val="left" w:pos="1009"/>
              </w:tabs>
              <w:spacing w:after="0" w:line="240" w:lineRule="auto"/>
              <w:ind w:right="97"/>
              <w:jc w:val="center"/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</w:pPr>
            <w:r w:rsidRPr="0064253C"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  <w:t>неудовлет</w:t>
            </w:r>
          </w:p>
          <w:p w:rsidR="00303CAA" w:rsidRPr="0064253C" w:rsidRDefault="00303CAA" w:rsidP="009A0748">
            <w:pPr>
              <w:widowControl w:val="0"/>
              <w:tabs>
                <w:tab w:val="left" w:pos="1009"/>
              </w:tabs>
              <w:spacing w:after="0" w:line="240" w:lineRule="auto"/>
              <w:ind w:right="97"/>
              <w:jc w:val="center"/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  <w:t>воритель</w:t>
            </w:r>
            <w:r w:rsidRPr="0064253C">
              <w:rPr>
                <w:rFonts w:ascii="Times New Roman" w:hAnsi="Times New Roman"/>
                <w:b/>
                <w:sz w:val="21"/>
                <w:szCs w:val="21"/>
                <w:shd w:val="clear" w:color="auto" w:fill="FFFFFF"/>
                <w:lang w:eastAsia="ru-RU"/>
              </w:rPr>
              <w:t>но</w:t>
            </w:r>
          </w:p>
        </w:tc>
        <w:tc>
          <w:tcPr>
            <w:tcW w:w="7040" w:type="dxa"/>
          </w:tcPr>
          <w:p w:rsidR="00303CAA" w:rsidRDefault="00303CAA" w:rsidP="009A0748">
            <w:pPr>
              <w:widowControl w:val="0"/>
              <w:tabs>
                <w:tab w:val="left" w:pos="1009"/>
              </w:tabs>
              <w:spacing w:after="0" w:line="240" w:lineRule="auto"/>
              <w:ind w:right="97"/>
              <w:jc w:val="both"/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 xml:space="preserve">Не знает </w:t>
            </w:r>
            <w:r w:rsidRPr="007A6DEF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основы применения образовательных технологий (в том числе в условиях инклюзивного образовательного процесса), необходимых для адресной работы с различными категориями обучающихся, в том числе с особыми образовательными потребностями; основные приемы и типологию технологий индивидуализации обучения.законы развития личности и проявления личностных свойств, психологические законы периодизации и кризисов развития, в том числе обучающихся с особыми образовательными потребностями; психолого-педагогические технологии индивидуализации обучения, развития, воспитания; психолого- педагогические основы учебной деятельности с учетом индивидуальных особенностей обучающихся.</w:t>
            </w:r>
          </w:p>
          <w:p w:rsidR="00303CAA" w:rsidRPr="0064253C" w:rsidRDefault="00303CAA" w:rsidP="009A0748">
            <w:pPr>
              <w:widowControl w:val="0"/>
              <w:tabs>
                <w:tab w:val="left" w:pos="1009"/>
              </w:tabs>
              <w:spacing w:after="0" w:line="240" w:lineRule="auto"/>
              <w:ind w:right="97"/>
              <w:jc w:val="both"/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</w:pPr>
            <w:r w:rsidRPr="0064253C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 xml:space="preserve">Не владеет </w:t>
            </w:r>
            <w:r w:rsidRPr="007A6DEF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4253C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 xml:space="preserve">понятийным аппаратом психологии, методами психологического исследования для </w:t>
            </w: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A6DEF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организации совместной и индивидуальной воспитательной деятельности обучающихся, в том числе с особыми образовательными потребностями,  Не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>.</w:t>
            </w:r>
          </w:p>
          <w:p w:rsidR="00303CAA" w:rsidRPr="0064253C" w:rsidRDefault="00303CAA" w:rsidP="009A0748">
            <w:pPr>
              <w:widowControl w:val="0"/>
              <w:tabs>
                <w:tab w:val="left" w:pos="1009"/>
              </w:tabs>
              <w:spacing w:after="0" w:line="240" w:lineRule="auto"/>
              <w:ind w:right="97"/>
              <w:jc w:val="both"/>
              <w:rPr>
                <w:rFonts w:ascii="Times New Roman" w:hAnsi="Times New Roman"/>
                <w:i/>
                <w:sz w:val="21"/>
                <w:szCs w:val="21"/>
                <w:shd w:val="clear" w:color="auto" w:fill="FFFFFF"/>
                <w:lang w:eastAsia="ru-RU"/>
              </w:rPr>
            </w:pPr>
            <w:r w:rsidRPr="007A6DEF">
              <w:rPr>
                <w:rFonts w:ascii="Times New Roman" w:hAnsi="Times New Roman"/>
                <w:sz w:val="21"/>
                <w:szCs w:val="21"/>
                <w:shd w:val="clear" w:color="auto" w:fill="FFFFFF"/>
                <w:lang w:eastAsia="ru-RU"/>
              </w:rPr>
              <w:t xml:space="preserve">Обучающийся не усвоил учебный материал; 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 </w:t>
            </w:r>
          </w:p>
        </w:tc>
      </w:tr>
    </w:tbl>
    <w:p w:rsidR="00A704BF" w:rsidRDefault="00A704BF" w:rsidP="00800D8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:rsidR="00144852" w:rsidRPr="00144852" w:rsidRDefault="00144852" w:rsidP="00144852">
      <w:pPr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 w:rsidRPr="00144852">
        <w:rPr>
          <w:rFonts w:ascii="Times New Roman" w:hAnsi="Times New Roman"/>
          <w:sz w:val="24"/>
          <w:szCs w:val="24"/>
        </w:rPr>
        <w:t>Составитель</w:t>
      </w:r>
    </w:p>
    <w:p w:rsidR="00144852" w:rsidRPr="00144852" w:rsidRDefault="00144852" w:rsidP="00144852">
      <w:pPr>
        <w:spacing w:line="240" w:lineRule="auto"/>
        <w:ind w:right="-306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Шмонина Н.И.</w:t>
      </w:r>
      <w:r w:rsidRPr="00144852">
        <w:rPr>
          <w:rFonts w:ascii="Times New Roman" w:hAnsi="Times New Roman"/>
          <w:sz w:val="24"/>
          <w:szCs w:val="24"/>
        </w:rPr>
        <w:t>., старший преподаватель базовой кафедры ИПиП  _____________________</w:t>
      </w:r>
    </w:p>
    <w:p w:rsidR="00144852" w:rsidRPr="00144852" w:rsidRDefault="00144852" w:rsidP="00144852">
      <w:pPr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 w:rsidRPr="00144852">
        <w:rPr>
          <w:rFonts w:ascii="Times New Roman" w:hAnsi="Times New Roman"/>
          <w:sz w:val="24"/>
          <w:szCs w:val="24"/>
        </w:rPr>
        <w:t xml:space="preserve">УТВЕРЖДЕНО </w:t>
      </w:r>
    </w:p>
    <w:p w:rsidR="00144852" w:rsidRPr="00144852" w:rsidRDefault="00144852" w:rsidP="00144852">
      <w:pPr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 w:rsidRPr="00144852">
        <w:rPr>
          <w:rFonts w:ascii="Times New Roman" w:hAnsi="Times New Roman"/>
          <w:sz w:val="24"/>
          <w:szCs w:val="24"/>
        </w:rPr>
        <w:t>на заседании выпускающей базовой кафедры  истории, педагогики и психологии</w:t>
      </w:r>
    </w:p>
    <w:p w:rsidR="00144852" w:rsidRPr="00144852" w:rsidRDefault="00144852" w:rsidP="00144852">
      <w:pPr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 w:rsidRPr="00144852">
        <w:rPr>
          <w:rFonts w:ascii="Times New Roman" w:hAnsi="Times New Roman"/>
          <w:sz w:val="24"/>
          <w:szCs w:val="28"/>
        </w:rPr>
        <w:t>Протокол № 8 от «24» марта 2026 г.</w:t>
      </w:r>
    </w:p>
    <w:p w:rsidR="00144852" w:rsidRPr="00144852" w:rsidRDefault="00144852" w:rsidP="00144852">
      <w:pPr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 w:rsidRPr="00144852">
        <w:rPr>
          <w:rFonts w:ascii="Times New Roman" w:hAnsi="Times New Roman"/>
          <w:sz w:val="24"/>
          <w:szCs w:val="24"/>
        </w:rPr>
        <w:t>Зав. базовой кафедрой ИПиП                 ________________              В.В. Кудряшов</w:t>
      </w:r>
    </w:p>
    <w:p w:rsidR="00A704BF" w:rsidRPr="0038743C" w:rsidRDefault="00A704BF" w:rsidP="00800D82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:rsidR="00303CAA" w:rsidRPr="00144852" w:rsidRDefault="00144852" w:rsidP="00E21A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4852">
        <w:rPr>
          <w:rFonts w:ascii="Times New Roman" w:eastAsia="Times New Roman" w:hAnsi="Times New Roman"/>
          <w:b/>
          <w:sz w:val="24"/>
          <w:szCs w:val="24"/>
          <w:lang w:eastAsia="ru-RU"/>
        </w:rPr>
        <w:t>Комплект оценочных средств для диагностического дисциплинарного тестирования</w:t>
      </w:r>
    </w:p>
    <w:p w:rsidR="00E21A6B" w:rsidRPr="00A95702" w:rsidRDefault="00E21A6B" w:rsidP="00E21A6B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  <w:r w:rsidRPr="00A95702">
        <w:rPr>
          <w:rFonts w:ascii="Times New Roman" w:hAnsi="Times New Roman"/>
          <w:sz w:val="21"/>
          <w:szCs w:val="21"/>
        </w:rPr>
        <w:t xml:space="preserve">по компетенции </w:t>
      </w:r>
      <w:r w:rsidR="00144852">
        <w:rPr>
          <w:rFonts w:ascii="Times New Roman" w:hAnsi="Times New Roman"/>
          <w:sz w:val="21"/>
          <w:szCs w:val="21"/>
          <w:lang w:eastAsia="ru-RU"/>
        </w:rPr>
        <w:t>ОПК-3: 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стандартов.</w:t>
      </w:r>
    </w:p>
    <w:p w:rsidR="00E21A6B" w:rsidRPr="00A95702" w:rsidRDefault="00E21A6B" w:rsidP="00E21A6B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3227"/>
        <w:gridCol w:w="6627"/>
      </w:tblGrid>
      <w:tr w:rsidR="00E21A6B" w:rsidRPr="00A95702" w:rsidTr="00972CD5">
        <w:tc>
          <w:tcPr>
            <w:tcW w:w="3227" w:type="dxa"/>
          </w:tcPr>
          <w:p w:rsidR="00E21A6B" w:rsidRPr="00A95702" w:rsidRDefault="00E21A6B" w:rsidP="00E21A6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A95702">
              <w:rPr>
                <w:rFonts w:ascii="Times New Roman" w:hAnsi="Times New Roman"/>
                <w:b/>
                <w:sz w:val="21"/>
                <w:szCs w:val="21"/>
              </w:rPr>
              <w:t>Код и содержание индикаторов достижения</w:t>
            </w:r>
          </w:p>
        </w:tc>
        <w:tc>
          <w:tcPr>
            <w:tcW w:w="6627" w:type="dxa"/>
          </w:tcPr>
          <w:p w:rsidR="00E21A6B" w:rsidRPr="00A95702" w:rsidRDefault="00E21A6B" w:rsidP="00E21A6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A95702">
              <w:rPr>
                <w:rFonts w:ascii="Times New Roman" w:hAnsi="Times New Roman"/>
                <w:b/>
                <w:sz w:val="21"/>
                <w:szCs w:val="21"/>
              </w:rPr>
              <w:t xml:space="preserve">Планируемые результаты обучения по дисциплине </w:t>
            </w:r>
          </w:p>
        </w:tc>
      </w:tr>
      <w:tr w:rsidR="00E21A6B" w:rsidRPr="00A95702" w:rsidTr="00972CD5">
        <w:tc>
          <w:tcPr>
            <w:tcW w:w="3227" w:type="dxa"/>
          </w:tcPr>
          <w:p w:rsidR="00E21A6B" w:rsidRPr="00A95702" w:rsidRDefault="00E21A6B" w:rsidP="00E21A6B">
            <w:pPr>
              <w:spacing w:after="0" w:line="240" w:lineRule="auto"/>
              <w:jc w:val="both"/>
              <w:rPr>
                <w:sz w:val="21"/>
                <w:szCs w:val="21"/>
              </w:rPr>
            </w:pPr>
            <w:r w:rsidRPr="00A95702">
              <w:rPr>
                <w:rFonts w:ascii="Times New Roman" w:hAnsi="Times New Roman"/>
                <w:i/>
                <w:sz w:val="21"/>
                <w:szCs w:val="21"/>
              </w:rPr>
              <w:t>ОПК-3.1</w:t>
            </w:r>
            <w:r w:rsidRPr="00A95702">
              <w:rPr>
                <w:sz w:val="21"/>
                <w:szCs w:val="21"/>
              </w:rPr>
              <w:t xml:space="preserve"> </w:t>
            </w:r>
          </w:p>
          <w:p w:rsidR="00E21A6B" w:rsidRPr="00A95702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  <w:r w:rsidRPr="00A95702">
              <w:rPr>
                <w:rFonts w:ascii="Times New Roman" w:hAnsi="Times New Roman"/>
                <w:i/>
                <w:sz w:val="21"/>
                <w:szCs w:val="21"/>
              </w:rPr>
              <w:t>Умеет определять и формулировать цели и задачи учебной и воспитательной деятельности обучающихся, в том числе с особыми образовательными потребностями в соответствии с требованиями ФГОС</w:t>
            </w:r>
          </w:p>
          <w:p w:rsidR="00E21A6B" w:rsidRPr="00A95702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6627" w:type="dxa"/>
          </w:tcPr>
          <w:p w:rsidR="00E21A6B" w:rsidRPr="00A95702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 w:rsidRPr="00A95702">
              <w:rPr>
                <w:rFonts w:ascii="Times New Roman" w:hAnsi="Times New Roman"/>
                <w:b/>
                <w:sz w:val="21"/>
                <w:szCs w:val="21"/>
              </w:rPr>
              <w:t>Знать:</w:t>
            </w:r>
          </w:p>
          <w:p w:rsidR="00E21A6B" w:rsidRPr="00A95702" w:rsidRDefault="00E21A6B" w:rsidP="00E21A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95702">
              <w:rPr>
                <w:rFonts w:ascii="Times New Roman" w:hAnsi="Times New Roman"/>
                <w:sz w:val="21"/>
                <w:szCs w:val="21"/>
              </w:rPr>
              <w:t>- основы применения образовательных технологий (в том числе в условиях инклюзивного образовательного процесса), необходимых для адресной работы с различными категориями обучающихся, в том числе с особыми образовательными потребностями.</w:t>
            </w:r>
          </w:p>
          <w:p w:rsidR="00E21A6B" w:rsidRPr="00A95702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 w:rsidRPr="00A95702">
              <w:rPr>
                <w:rFonts w:ascii="Times New Roman" w:hAnsi="Times New Roman"/>
                <w:b/>
                <w:sz w:val="21"/>
                <w:szCs w:val="21"/>
              </w:rPr>
              <w:t>Уметь:</w:t>
            </w:r>
          </w:p>
          <w:p w:rsidR="00E21A6B" w:rsidRPr="00A95702" w:rsidRDefault="00E21A6B" w:rsidP="00E21A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95702">
              <w:rPr>
                <w:rFonts w:ascii="Times New Roman" w:hAnsi="Times New Roman"/>
                <w:sz w:val="21"/>
                <w:szCs w:val="21"/>
              </w:rPr>
              <w:t>-  взаимодействовать с другими специалистами в рамках психолого-педагогического консилиума.</w:t>
            </w:r>
          </w:p>
          <w:p w:rsidR="00E21A6B" w:rsidRPr="00A95702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 w:rsidRPr="00A95702">
              <w:rPr>
                <w:rFonts w:ascii="Times New Roman" w:hAnsi="Times New Roman"/>
                <w:b/>
                <w:sz w:val="21"/>
                <w:szCs w:val="21"/>
              </w:rPr>
              <w:t>Владеть:</w:t>
            </w:r>
          </w:p>
          <w:p w:rsidR="00E21A6B" w:rsidRPr="00A95702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95702">
              <w:rPr>
                <w:rFonts w:ascii="Times New Roman" w:hAnsi="Times New Roman"/>
                <w:sz w:val="21"/>
                <w:szCs w:val="21"/>
              </w:rPr>
              <w:t>- методами (первичного) выявления детей с особыми образовательными потребностями (аутисты, дети с синдромом дефицита внимания и гиперактивностью и др.).</w:t>
            </w:r>
          </w:p>
        </w:tc>
      </w:tr>
      <w:tr w:rsidR="00E21A6B" w:rsidRPr="00A95702" w:rsidTr="00972CD5">
        <w:tc>
          <w:tcPr>
            <w:tcW w:w="3227" w:type="dxa"/>
          </w:tcPr>
          <w:p w:rsidR="00E21A6B" w:rsidRPr="00A95702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  <w:r w:rsidRPr="00A95702">
              <w:rPr>
                <w:rFonts w:ascii="Times New Roman" w:hAnsi="Times New Roman"/>
                <w:i/>
                <w:sz w:val="21"/>
                <w:szCs w:val="21"/>
              </w:rPr>
              <w:t>ОПК-3.2</w:t>
            </w:r>
          </w:p>
          <w:p w:rsidR="00E21A6B" w:rsidRPr="00A95702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  <w:r w:rsidRPr="00A95702">
              <w:rPr>
                <w:rFonts w:ascii="Times New Roman" w:hAnsi="Times New Roman"/>
                <w:i/>
                <w:sz w:val="21"/>
                <w:szCs w:val="21"/>
              </w:rPr>
              <w:t>Применяет различные приемы мотивации и рефлексии при организации совместной и индивидуальной учебной и воспитательной деятельности обучающихся, в том числе с особыми образовательными потребно</w:t>
            </w:r>
            <w:r w:rsidR="00A95702">
              <w:rPr>
                <w:rFonts w:ascii="Times New Roman" w:hAnsi="Times New Roman"/>
                <w:i/>
                <w:sz w:val="21"/>
                <w:szCs w:val="21"/>
              </w:rPr>
              <w:t>стями.</w:t>
            </w:r>
          </w:p>
        </w:tc>
        <w:tc>
          <w:tcPr>
            <w:tcW w:w="6627" w:type="dxa"/>
          </w:tcPr>
          <w:p w:rsidR="00E21A6B" w:rsidRPr="00A95702" w:rsidRDefault="00E21A6B" w:rsidP="00E21A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95702">
              <w:rPr>
                <w:rFonts w:ascii="Times New Roman" w:hAnsi="Times New Roman"/>
                <w:b/>
                <w:sz w:val="21"/>
                <w:szCs w:val="21"/>
              </w:rPr>
              <w:t>Знать:</w:t>
            </w:r>
            <w:r w:rsidRPr="00A95702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E21A6B" w:rsidRPr="00A95702" w:rsidRDefault="00E21A6B" w:rsidP="00E21A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95702">
              <w:rPr>
                <w:rFonts w:ascii="Times New Roman" w:hAnsi="Times New Roman"/>
                <w:sz w:val="21"/>
                <w:szCs w:val="21"/>
              </w:rPr>
              <w:t>- основные приемы и типологию технологий индивидуализации обучения.</w:t>
            </w:r>
          </w:p>
          <w:p w:rsidR="00E21A6B" w:rsidRPr="00A95702" w:rsidRDefault="00E21A6B" w:rsidP="00E21A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95702">
              <w:rPr>
                <w:rFonts w:ascii="Times New Roman" w:hAnsi="Times New Roman"/>
                <w:b/>
                <w:sz w:val="21"/>
                <w:szCs w:val="21"/>
              </w:rPr>
              <w:t>Уметь:</w:t>
            </w:r>
            <w:r w:rsidRPr="00A95702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E21A6B" w:rsidRPr="00A95702" w:rsidRDefault="00E21A6B" w:rsidP="00E21A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95702">
              <w:rPr>
                <w:rFonts w:ascii="Times New Roman" w:hAnsi="Times New Roman"/>
                <w:sz w:val="21"/>
                <w:szCs w:val="21"/>
              </w:rPr>
              <w:t>- соотносить виды адресной помощи с индивидуальными образовательными потребностями обучающихся.</w:t>
            </w:r>
          </w:p>
          <w:p w:rsidR="00E21A6B" w:rsidRPr="00A95702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95702">
              <w:rPr>
                <w:rFonts w:ascii="Times New Roman" w:hAnsi="Times New Roman"/>
                <w:b/>
                <w:sz w:val="21"/>
                <w:szCs w:val="21"/>
              </w:rPr>
              <w:t>Владеть:</w:t>
            </w:r>
            <w:r w:rsidRPr="00A95702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E21A6B" w:rsidRPr="00A95702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95702">
              <w:rPr>
                <w:rFonts w:ascii="Times New Roman" w:hAnsi="Times New Roman"/>
                <w:sz w:val="21"/>
                <w:szCs w:val="21"/>
              </w:rPr>
              <w:t>- приемами оказания адресной помощи обучающимся.</w:t>
            </w:r>
          </w:p>
        </w:tc>
      </w:tr>
    </w:tbl>
    <w:p w:rsidR="00E21A6B" w:rsidRPr="00E21A6B" w:rsidRDefault="00E21A6B" w:rsidP="00E21A6B">
      <w:pPr>
        <w:spacing w:after="0" w:line="240" w:lineRule="auto"/>
        <w:jc w:val="both"/>
        <w:rPr>
          <w:rFonts w:ascii="Times New Roman" w:hAnsi="Times New Roman"/>
          <w:i/>
          <w:sz w:val="8"/>
        </w:rPr>
      </w:pPr>
    </w:p>
    <w:p w:rsidR="00E21A6B" w:rsidRPr="00E21A6B" w:rsidRDefault="00E21A6B" w:rsidP="00E21A6B">
      <w:pPr>
        <w:spacing w:after="0" w:line="240" w:lineRule="auto"/>
        <w:jc w:val="both"/>
        <w:rPr>
          <w:rFonts w:ascii="Times New Roman" w:hAnsi="Times New Roman"/>
          <w:i/>
          <w:sz w:val="16"/>
        </w:rPr>
      </w:pPr>
    </w:p>
    <w:p w:rsidR="00E21A6B" w:rsidRPr="00972CD5" w:rsidRDefault="00E21A6B" w:rsidP="00972CD5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972CD5">
        <w:rPr>
          <w:rFonts w:ascii="Times New Roman" w:hAnsi="Times New Roman"/>
          <w:b/>
          <w:sz w:val="21"/>
          <w:szCs w:val="21"/>
        </w:rPr>
        <w:t>Распределение заданий по типам и уровням сложности</w:t>
      </w:r>
    </w:p>
    <w:p w:rsidR="00E21A6B" w:rsidRPr="00972CD5" w:rsidRDefault="00E21A6B" w:rsidP="00972CD5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tbl>
      <w:tblPr>
        <w:tblStyle w:val="12"/>
        <w:tblW w:w="9899" w:type="dxa"/>
        <w:tblLook w:val="04A0" w:firstRow="1" w:lastRow="0" w:firstColumn="1" w:lastColumn="0" w:noHBand="0" w:noVBand="1"/>
      </w:tblPr>
      <w:tblGrid>
        <w:gridCol w:w="1525"/>
        <w:gridCol w:w="2256"/>
        <w:gridCol w:w="4779"/>
        <w:gridCol w:w="1339"/>
      </w:tblGrid>
      <w:tr w:rsidR="00E21A6B" w:rsidRPr="00972CD5" w:rsidTr="00E21A6B">
        <w:trPr>
          <w:trHeight w:val="280"/>
        </w:trPr>
        <w:tc>
          <w:tcPr>
            <w:tcW w:w="1526" w:type="dxa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Индикатор</w:t>
            </w:r>
          </w:p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компетенции</w:t>
            </w:r>
          </w:p>
        </w:tc>
        <w:tc>
          <w:tcPr>
            <w:tcW w:w="2268" w:type="dxa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Уровень сложности задания</w:t>
            </w:r>
          </w:p>
        </w:tc>
        <w:tc>
          <w:tcPr>
            <w:tcW w:w="4819" w:type="dxa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 xml:space="preserve">Тип </w:t>
            </w:r>
          </w:p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задания</w:t>
            </w:r>
          </w:p>
        </w:tc>
        <w:tc>
          <w:tcPr>
            <w:tcW w:w="1286" w:type="dxa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Количество</w:t>
            </w:r>
          </w:p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заданий</w:t>
            </w:r>
          </w:p>
        </w:tc>
      </w:tr>
      <w:tr w:rsidR="00E21A6B" w:rsidRPr="00972CD5" w:rsidTr="00E21A6B">
        <w:trPr>
          <w:trHeight w:val="280"/>
        </w:trPr>
        <w:tc>
          <w:tcPr>
            <w:tcW w:w="9899" w:type="dxa"/>
            <w:gridSpan w:val="4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Семестр 1</w:t>
            </w:r>
          </w:p>
        </w:tc>
      </w:tr>
      <w:tr w:rsidR="00E21A6B" w:rsidRPr="00972CD5" w:rsidTr="00E21A6B">
        <w:trPr>
          <w:trHeight w:val="280"/>
        </w:trPr>
        <w:tc>
          <w:tcPr>
            <w:tcW w:w="1526" w:type="dxa"/>
            <w:vMerge w:val="restart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ОПК-3.1</w:t>
            </w:r>
          </w:p>
        </w:tc>
        <w:tc>
          <w:tcPr>
            <w:tcW w:w="2268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Базовый (20%)</w:t>
            </w:r>
          </w:p>
        </w:tc>
        <w:tc>
          <w:tcPr>
            <w:tcW w:w="4819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С выбором одного/нескольких ответов</w:t>
            </w:r>
          </w:p>
        </w:tc>
        <w:tc>
          <w:tcPr>
            <w:tcW w:w="1286" w:type="dxa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</w:tr>
      <w:tr w:rsidR="00E21A6B" w:rsidRPr="00972CD5" w:rsidTr="00E21A6B">
        <w:trPr>
          <w:trHeight w:val="280"/>
        </w:trPr>
        <w:tc>
          <w:tcPr>
            <w:tcW w:w="1526" w:type="dxa"/>
            <w:vMerge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Повышенный (70%)</w:t>
            </w:r>
          </w:p>
        </w:tc>
        <w:tc>
          <w:tcPr>
            <w:tcW w:w="4819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На установление последовательности</w:t>
            </w:r>
          </w:p>
        </w:tc>
        <w:tc>
          <w:tcPr>
            <w:tcW w:w="1286" w:type="dxa"/>
            <w:vMerge w:val="restart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</w:tr>
      <w:tr w:rsidR="00E21A6B" w:rsidRPr="00972CD5" w:rsidTr="00E21A6B">
        <w:trPr>
          <w:trHeight w:val="280"/>
        </w:trPr>
        <w:tc>
          <w:tcPr>
            <w:tcW w:w="1526" w:type="dxa"/>
            <w:vMerge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19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На установление соответствия</w:t>
            </w:r>
          </w:p>
        </w:tc>
        <w:tc>
          <w:tcPr>
            <w:tcW w:w="1286" w:type="dxa"/>
            <w:vMerge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1A6B" w:rsidRPr="00972CD5" w:rsidTr="00E21A6B">
        <w:trPr>
          <w:trHeight w:val="280"/>
        </w:trPr>
        <w:tc>
          <w:tcPr>
            <w:tcW w:w="1526" w:type="dxa"/>
            <w:vMerge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Высокий (10%)</w:t>
            </w:r>
          </w:p>
        </w:tc>
        <w:tc>
          <w:tcPr>
            <w:tcW w:w="4819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С развёрнутым ответом</w:t>
            </w:r>
          </w:p>
        </w:tc>
        <w:tc>
          <w:tcPr>
            <w:tcW w:w="1286" w:type="dxa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</w:tr>
      <w:tr w:rsidR="00E21A6B" w:rsidRPr="00972CD5" w:rsidTr="00E21A6B">
        <w:trPr>
          <w:trHeight w:val="303"/>
        </w:trPr>
        <w:tc>
          <w:tcPr>
            <w:tcW w:w="1526" w:type="dxa"/>
            <w:vMerge w:val="restart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ОПК-3.2</w:t>
            </w:r>
          </w:p>
        </w:tc>
        <w:tc>
          <w:tcPr>
            <w:tcW w:w="2268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Базовый (20%)</w:t>
            </w:r>
          </w:p>
        </w:tc>
        <w:tc>
          <w:tcPr>
            <w:tcW w:w="4819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С выбором одного/нескольких ответов</w:t>
            </w:r>
          </w:p>
        </w:tc>
        <w:tc>
          <w:tcPr>
            <w:tcW w:w="1286" w:type="dxa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</w:tr>
      <w:tr w:rsidR="00E21A6B" w:rsidRPr="00972CD5" w:rsidTr="00E21A6B">
        <w:trPr>
          <w:trHeight w:val="280"/>
        </w:trPr>
        <w:tc>
          <w:tcPr>
            <w:tcW w:w="1526" w:type="dxa"/>
            <w:vMerge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Повышенный (70%)</w:t>
            </w:r>
          </w:p>
        </w:tc>
        <w:tc>
          <w:tcPr>
            <w:tcW w:w="4819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На установление последовательности</w:t>
            </w:r>
          </w:p>
        </w:tc>
        <w:tc>
          <w:tcPr>
            <w:tcW w:w="1286" w:type="dxa"/>
            <w:vMerge w:val="restart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</w:tr>
      <w:tr w:rsidR="00E21A6B" w:rsidRPr="00972CD5" w:rsidTr="00E21A6B">
        <w:trPr>
          <w:trHeight w:val="280"/>
        </w:trPr>
        <w:tc>
          <w:tcPr>
            <w:tcW w:w="1526" w:type="dxa"/>
            <w:vMerge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19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На установление соответствия</w:t>
            </w:r>
          </w:p>
        </w:tc>
        <w:tc>
          <w:tcPr>
            <w:tcW w:w="1286" w:type="dxa"/>
            <w:vMerge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1A6B" w:rsidRPr="00972CD5" w:rsidTr="00E21A6B">
        <w:trPr>
          <w:trHeight w:val="280"/>
        </w:trPr>
        <w:tc>
          <w:tcPr>
            <w:tcW w:w="1526" w:type="dxa"/>
            <w:vMerge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Высокий (10%)</w:t>
            </w:r>
          </w:p>
        </w:tc>
        <w:tc>
          <w:tcPr>
            <w:tcW w:w="4819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С развёрнутым ответом</w:t>
            </w:r>
          </w:p>
        </w:tc>
        <w:tc>
          <w:tcPr>
            <w:tcW w:w="1286" w:type="dxa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</w:tr>
      <w:tr w:rsidR="00E21A6B" w:rsidRPr="00972CD5" w:rsidTr="00E21A6B">
        <w:trPr>
          <w:trHeight w:val="280"/>
        </w:trPr>
        <w:tc>
          <w:tcPr>
            <w:tcW w:w="8613" w:type="dxa"/>
            <w:gridSpan w:val="3"/>
          </w:tcPr>
          <w:p w:rsidR="00E21A6B" w:rsidRPr="00972CD5" w:rsidRDefault="00E21A6B" w:rsidP="00972CD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Итого для ОПК-3</w:t>
            </w:r>
          </w:p>
        </w:tc>
        <w:tc>
          <w:tcPr>
            <w:tcW w:w="1286" w:type="dxa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20</w:t>
            </w:r>
          </w:p>
        </w:tc>
      </w:tr>
      <w:tr w:rsidR="00E21A6B" w:rsidRPr="00972CD5" w:rsidTr="00E21A6B">
        <w:trPr>
          <w:trHeight w:val="280"/>
        </w:trPr>
        <w:tc>
          <w:tcPr>
            <w:tcW w:w="9899" w:type="dxa"/>
            <w:gridSpan w:val="4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Семестр 2</w:t>
            </w:r>
          </w:p>
        </w:tc>
      </w:tr>
      <w:tr w:rsidR="00E21A6B" w:rsidRPr="00972CD5" w:rsidTr="00E21A6B">
        <w:trPr>
          <w:trHeight w:val="280"/>
        </w:trPr>
        <w:tc>
          <w:tcPr>
            <w:tcW w:w="1526" w:type="dxa"/>
            <w:vMerge w:val="restart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ОПК-3.1</w:t>
            </w:r>
          </w:p>
        </w:tc>
        <w:tc>
          <w:tcPr>
            <w:tcW w:w="2268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Базовый (20%)</w:t>
            </w:r>
          </w:p>
        </w:tc>
        <w:tc>
          <w:tcPr>
            <w:tcW w:w="4819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С выбором одного/нескольких ответов</w:t>
            </w:r>
          </w:p>
        </w:tc>
        <w:tc>
          <w:tcPr>
            <w:tcW w:w="1286" w:type="dxa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</w:tr>
      <w:tr w:rsidR="00E21A6B" w:rsidRPr="00972CD5" w:rsidTr="00E21A6B">
        <w:trPr>
          <w:trHeight w:val="280"/>
        </w:trPr>
        <w:tc>
          <w:tcPr>
            <w:tcW w:w="1526" w:type="dxa"/>
            <w:vMerge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Повышенный (70%)</w:t>
            </w:r>
          </w:p>
        </w:tc>
        <w:tc>
          <w:tcPr>
            <w:tcW w:w="4819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На установление последовательности</w:t>
            </w:r>
          </w:p>
        </w:tc>
        <w:tc>
          <w:tcPr>
            <w:tcW w:w="1286" w:type="dxa"/>
            <w:vMerge w:val="restart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</w:tr>
      <w:tr w:rsidR="00E21A6B" w:rsidRPr="00972CD5" w:rsidTr="00E21A6B">
        <w:trPr>
          <w:trHeight w:val="280"/>
        </w:trPr>
        <w:tc>
          <w:tcPr>
            <w:tcW w:w="1526" w:type="dxa"/>
            <w:vMerge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19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На установление соответствия</w:t>
            </w:r>
          </w:p>
        </w:tc>
        <w:tc>
          <w:tcPr>
            <w:tcW w:w="1286" w:type="dxa"/>
            <w:vMerge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1A6B" w:rsidRPr="00972CD5" w:rsidTr="00E21A6B">
        <w:trPr>
          <w:trHeight w:val="280"/>
        </w:trPr>
        <w:tc>
          <w:tcPr>
            <w:tcW w:w="1526" w:type="dxa"/>
            <w:vMerge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Высокий (10%)</w:t>
            </w:r>
          </w:p>
        </w:tc>
        <w:tc>
          <w:tcPr>
            <w:tcW w:w="4819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С развёрнутым ответом</w:t>
            </w:r>
          </w:p>
        </w:tc>
        <w:tc>
          <w:tcPr>
            <w:tcW w:w="1286" w:type="dxa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</w:tr>
      <w:tr w:rsidR="00E21A6B" w:rsidRPr="00972CD5" w:rsidTr="00E21A6B">
        <w:trPr>
          <w:trHeight w:val="303"/>
        </w:trPr>
        <w:tc>
          <w:tcPr>
            <w:tcW w:w="1526" w:type="dxa"/>
            <w:vMerge w:val="restart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ОПК-3.2</w:t>
            </w:r>
          </w:p>
        </w:tc>
        <w:tc>
          <w:tcPr>
            <w:tcW w:w="2268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Базовый (20%)</w:t>
            </w:r>
          </w:p>
        </w:tc>
        <w:tc>
          <w:tcPr>
            <w:tcW w:w="4819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С выбором одного/нескольких ответов</w:t>
            </w:r>
          </w:p>
        </w:tc>
        <w:tc>
          <w:tcPr>
            <w:tcW w:w="1286" w:type="dxa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</w:tr>
      <w:tr w:rsidR="00E21A6B" w:rsidRPr="00972CD5" w:rsidTr="00E21A6B">
        <w:trPr>
          <w:trHeight w:val="280"/>
        </w:trPr>
        <w:tc>
          <w:tcPr>
            <w:tcW w:w="1526" w:type="dxa"/>
            <w:vMerge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Повышенный (70%)</w:t>
            </w:r>
          </w:p>
        </w:tc>
        <w:tc>
          <w:tcPr>
            <w:tcW w:w="4819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На установление последовательности</w:t>
            </w:r>
          </w:p>
        </w:tc>
        <w:tc>
          <w:tcPr>
            <w:tcW w:w="1286" w:type="dxa"/>
            <w:vMerge w:val="restart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</w:tr>
      <w:tr w:rsidR="00E21A6B" w:rsidRPr="00972CD5" w:rsidTr="00E21A6B">
        <w:trPr>
          <w:trHeight w:val="280"/>
        </w:trPr>
        <w:tc>
          <w:tcPr>
            <w:tcW w:w="1526" w:type="dxa"/>
            <w:vMerge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19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На установление соответствия</w:t>
            </w:r>
          </w:p>
        </w:tc>
        <w:tc>
          <w:tcPr>
            <w:tcW w:w="1286" w:type="dxa"/>
            <w:vMerge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1A6B" w:rsidRPr="00972CD5" w:rsidTr="00E21A6B">
        <w:trPr>
          <w:trHeight w:val="280"/>
        </w:trPr>
        <w:tc>
          <w:tcPr>
            <w:tcW w:w="1526" w:type="dxa"/>
            <w:vMerge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Высокий (10%)</w:t>
            </w:r>
          </w:p>
        </w:tc>
        <w:tc>
          <w:tcPr>
            <w:tcW w:w="4819" w:type="dxa"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С развёрнутым ответом</w:t>
            </w:r>
          </w:p>
        </w:tc>
        <w:tc>
          <w:tcPr>
            <w:tcW w:w="1286" w:type="dxa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</w:tr>
      <w:tr w:rsidR="00E21A6B" w:rsidRPr="00972CD5" w:rsidTr="00E21A6B">
        <w:trPr>
          <w:trHeight w:val="280"/>
        </w:trPr>
        <w:tc>
          <w:tcPr>
            <w:tcW w:w="8613" w:type="dxa"/>
            <w:gridSpan w:val="3"/>
          </w:tcPr>
          <w:p w:rsidR="00E21A6B" w:rsidRPr="00972CD5" w:rsidRDefault="00E21A6B" w:rsidP="00972CD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Итого для ОПК-3</w:t>
            </w:r>
          </w:p>
        </w:tc>
        <w:tc>
          <w:tcPr>
            <w:tcW w:w="1286" w:type="dxa"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20</w:t>
            </w:r>
          </w:p>
        </w:tc>
      </w:tr>
    </w:tbl>
    <w:p w:rsidR="00E21A6B" w:rsidRPr="00972CD5" w:rsidRDefault="00E21A6B" w:rsidP="00972CD5">
      <w:pPr>
        <w:spacing w:after="0" w:line="240" w:lineRule="auto"/>
        <w:jc w:val="center"/>
        <w:rPr>
          <w:rFonts w:ascii="Times New Roman" w:hAnsi="Times New Roman"/>
          <w:b/>
          <w:noProof/>
          <w:sz w:val="21"/>
          <w:szCs w:val="21"/>
          <w:lang w:eastAsia="ru-RU"/>
        </w:rPr>
      </w:pPr>
      <w:r w:rsidRPr="00972CD5">
        <w:rPr>
          <w:rFonts w:ascii="Times New Roman" w:hAnsi="Times New Roman"/>
          <w:b/>
          <w:noProof/>
          <w:sz w:val="21"/>
          <w:szCs w:val="21"/>
          <w:lang w:eastAsia="ru-RU"/>
        </w:rPr>
        <w:t>Комплект тестовых заданий</w:t>
      </w:r>
    </w:p>
    <w:p w:rsidR="00E21A6B" w:rsidRPr="00E21A6B" w:rsidRDefault="00E21A6B" w:rsidP="00E21A6B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lang w:eastAsia="ru-RU"/>
        </w:rPr>
      </w:pPr>
    </w:p>
    <w:tbl>
      <w:tblPr>
        <w:tblStyle w:val="12"/>
        <w:tblW w:w="9889" w:type="dxa"/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3896"/>
        <w:gridCol w:w="2469"/>
        <w:gridCol w:w="14"/>
      </w:tblGrid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2235" w:type="dxa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Индикатор</w:t>
            </w:r>
          </w:p>
        </w:tc>
        <w:tc>
          <w:tcPr>
            <w:tcW w:w="1275" w:type="dxa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ОПК-3.1</w:t>
            </w:r>
          </w:p>
        </w:tc>
        <w:tc>
          <w:tcPr>
            <w:tcW w:w="3896" w:type="dxa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2469" w:type="dxa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65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Базовый</w:t>
            </w:r>
          </w:p>
        </w:tc>
      </w:tr>
      <w:tr w:rsidR="00E21A6B" w:rsidRPr="00E21A6B" w:rsidTr="00E21A6B">
        <w:trPr>
          <w:gridAfter w:val="1"/>
          <w:wAfter w:w="14" w:type="dxa"/>
          <w:trHeight w:val="308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65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с выбором одного ответа / нескольких ответов</w:t>
            </w:r>
          </w:p>
        </w:tc>
      </w:tr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65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укажите один вариант ответа / не менее двух вариантов</w:t>
            </w:r>
          </w:p>
        </w:tc>
      </w:tr>
      <w:tr w:rsidR="00E21A6B" w:rsidRPr="00E21A6B" w:rsidTr="00E21A6B">
        <w:trPr>
          <w:gridAfter w:val="1"/>
          <w:wAfter w:w="14" w:type="dxa"/>
          <w:trHeight w:val="1190"/>
        </w:trPr>
        <w:tc>
          <w:tcPr>
            <w:tcW w:w="9875" w:type="dxa"/>
            <w:gridSpan w:val="4"/>
          </w:tcPr>
          <w:p w:rsidR="00E21A6B" w:rsidRPr="00E21A6B" w:rsidRDefault="00E21A6B" w:rsidP="00A95702">
            <w:pPr>
              <w:numPr>
                <w:ilvl w:val="0"/>
                <w:numId w:val="44"/>
              </w:numPr>
              <w:tabs>
                <w:tab w:val="left" w:pos="310"/>
              </w:tabs>
              <w:spacing w:after="0" w:line="240" w:lineRule="auto"/>
              <w:ind w:left="0" w:hanging="1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Психология занимает центральное место согласно классификации наук:</w:t>
            </w:r>
          </w:p>
          <w:p w:rsidR="00E21A6B" w:rsidRPr="00E21A6B" w:rsidRDefault="00E21A6B" w:rsidP="00A95702">
            <w:pPr>
              <w:tabs>
                <w:tab w:val="left" w:pos="310"/>
              </w:tabs>
              <w:spacing w:after="0" w:line="240" w:lineRule="auto"/>
              <w:ind w:hanging="1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А. В.И. Вернадского</w:t>
            </w:r>
          </w:p>
          <w:p w:rsidR="00E21A6B" w:rsidRPr="00E21A6B" w:rsidRDefault="00E21A6B" w:rsidP="00A95702">
            <w:pPr>
              <w:tabs>
                <w:tab w:val="left" w:pos="310"/>
              </w:tabs>
              <w:spacing w:after="0" w:line="240" w:lineRule="auto"/>
              <w:ind w:hanging="10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Б. Б.М. Кедрова</w:t>
            </w:r>
          </w:p>
          <w:p w:rsidR="00E21A6B" w:rsidRPr="00E21A6B" w:rsidRDefault="00E21A6B" w:rsidP="00A95702">
            <w:pPr>
              <w:tabs>
                <w:tab w:val="left" w:pos="310"/>
              </w:tabs>
              <w:spacing w:after="0" w:line="240" w:lineRule="auto"/>
              <w:ind w:hanging="1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В. М.В. Ломоносова</w:t>
            </w:r>
          </w:p>
          <w:p w:rsidR="00E21A6B" w:rsidRPr="00E21A6B" w:rsidRDefault="00E21A6B" w:rsidP="00A95702">
            <w:pPr>
              <w:tabs>
                <w:tab w:val="left" w:pos="310"/>
              </w:tabs>
              <w:spacing w:after="0" w:line="240" w:lineRule="auto"/>
              <w:ind w:hanging="1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Г. Ф. Бэкона</w:t>
            </w:r>
          </w:p>
          <w:p w:rsidR="00E21A6B" w:rsidRPr="00E21A6B" w:rsidRDefault="00E21A6B" w:rsidP="00A95702">
            <w:pPr>
              <w:numPr>
                <w:ilvl w:val="0"/>
                <w:numId w:val="44"/>
              </w:numPr>
              <w:tabs>
                <w:tab w:val="left" w:pos="310"/>
              </w:tabs>
              <w:spacing w:after="0" w:line="240" w:lineRule="auto"/>
              <w:ind w:left="0" w:hanging="10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Психология как самостоятельная наука оформилась:</w:t>
            </w:r>
          </w:p>
          <w:p w:rsidR="00E21A6B" w:rsidRPr="00E21A6B" w:rsidRDefault="00E21A6B" w:rsidP="00A95702">
            <w:pPr>
              <w:tabs>
                <w:tab w:val="left" w:pos="310"/>
              </w:tabs>
              <w:spacing w:after="0" w:line="240" w:lineRule="auto"/>
              <w:ind w:hanging="1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А. в 40-х гг. </w:t>
            </w:r>
            <w:r w:rsidRPr="00E21A6B">
              <w:rPr>
                <w:rFonts w:ascii="Times New Roman" w:hAnsi="Times New Roman"/>
                <w:sz w:val="20"/>
                <w:szCs w:val="20"/>
                <w:lang w:val="en-US"/>
              </w:rPr>
              <w:t>XIX</w:t>
            </w:r>
            <w:r w:rsidRPr="00E21A6B">
              <w:rPr>
                <w:rFonts w:ascii="Times New Roman" w:hAnsi="Times New Roman"/>
                <w:sz w:val="20"/>
                <w:szCs w:val="20"/>
              </w:rPr>
              <w:t xml:space="preserve"> в.</w:t>
            </w:r>
          </w:p>
          <w:p w:rsidR="00E21A6B" w:rsidRPr="00E21A6B" w:rsidRDefault="00E21A6B" w:rsidP="00A95702">
            <w:pPr>
              <w:tabs>
                <w:tab w:val="left" w:pos="310"/>
              </w:tabs>
              <w:spacing w:after="0" w:line="240" w:lineRule="auto"/>
              <w:ind w:hanging="10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 xml:space="preserve">Б. в 80-х гг. </w:t>
            </w:r>
            <w:r w:rsidRPr="00E21A6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XIX</w:t>
            </w: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 xml:space="preserve"> в.</w:t>
            </w:r>
          </w:p>
          <w:p w:rsidR="00E21A6B" w:rsidRPr="00E21A6B" w:rsidRDefault="00E21A6B" w:rsidP="00A95702">
            <w:pPr>
              <w:tabs>
                <w:tab w:val="left" w:pos="310"/>
              </w:tabs>
              <w:spacing w:after="0" w:line="240" w:lineRule="auto"/>
              <w:ind w:hanging="1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В. в 90-х гг. </w:t>
            </w:r>
            <w:r w:rsidRPr="00E21A6B">
              <w:rPr>
                <w:rFonts w:ascii="Times New Roman" w:hAnsi="Times New Roman"/>
                <w:sz w:val="20"/>
                <w:szCs w:val="20"/>
                <w:lang w:val="en-US"/>
              </w:rPr>
              <w:t>XIX</w:t>
            </w:r>
            <w:r w:rsidRPr="00E21A6B">
              <w:rPr>
                <w:rFonts w:ascii="Times New Roman" w:hAnsi="Times New Roman"/>
                <w:sz w:val="20"/>
                <w:szCs w:val="20"/>
              </w:rPr>
              <w:t xml:space="preserve"> в.</w:t>
            </w:r>
          </w:p>
          <w:p w:rsidR="00E21A6B" w:rsidRPr="00E21A6B" w:rsidRDefault="00E21A6B" w:rsidP="00A95702">
            <w:pPr>
              <w:tabs>
                <w:tab w:val="left" w:pos="310"/>
              </w:tabs>
              <w:spacing w:after="0" w:line="240" w:lineRule="auto"/>
              <w:ind w:hanging="1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Г. в начале </w:t>
            </w:r>
            <w:r w:rsidRPr="00E21A6B">
              <w:rPr>
                <w:rFonts w:ascii="Times New Roman" w:hAnsi="Times New Roman"/>
                <w:sz w:val="20"/>
                <w:szCs w:val="20"/>
                <w:lang w:val="en-US"/>
              </w:rPr>
              <w:t>XX</w:t>
            </w:r>
            <w:r w:rsidRPr="00E21A6B">
              <w:rPr>
                <w:rFonts w:ascii="Times New Roman" w:hAnsi="Times New Roman"/>
                <w:sz w:val="20"/>
                <w:szCs w:val="20"/>
              </w:rPr>
              <w:t xml:space="preserve"> в.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79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Повышенный</w:t>
            </w:r>
          </w:p>
        </w:tc>
      </w:tr>
      <w:tr w:rsidR="00E21A6B" w:rsidRPr="00E21A6B" w:rsidTr="00E21A6B">
        <w:trPr>
          <w:trHeight w:val="308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79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на установление последовательности / соответствия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79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E21A6B" w:rsidRPr="00E21A6B" w:rsidTr="00E21A6B">
        <w:trPr>
          <w:trHeight w:val="1190"/>
        </w:trPr>
        <w:tc>
          <w:tcPr>
            <w:tcW w:w="9889" w:type="dxa"/>
            <w:gridSpan w:val="5"/>
          </w:tcPr>
          <w:p w:rsidR="00E21A6B" w:rsidRPr="00E21A6B" w:rsidRDefault="00E21A6B" w:rsidP="00A95702">
            <w:pPr>
              <w:numPr>
                <w:ilvl w:val="0"/>
                <w:numId w:val="44"/>
              </w:numPr>
              <w:tabs>
                <w:tab w:val="left" w:pos="3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последовательность этапов развития представлений о предмете психологии: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1. психология как наука о психике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2.  психология как наука о сознании 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3. психология как наука о поведении 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4. психология как наука о душе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(4, 2, 3, 1)</w:t>
            </w:r>
          </w:p>
          <w:p w:rsidR="00E21A6B" w:rsidRPr="00E21A6B" w:rsidRDefault="00E21A6B" w:rsidP="00A95702">
            <w:pPr>
              <w:numPr>
                <w:ilvl w:val="0"/>
                <w:numId w:val="44"/>
              </w:numPr>
              <w:tabs>
                <w:tab w:val="left" w:pos="3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последовательность этапов психологического исследования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1. Выдвижение гипотезы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2. Сбор данных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3. Постановка проблемы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4. Планирование исследования 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5. Интерпретация полученных результатов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6. Обработка  полученных результатов 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(3, 1, 2, 4, 6, 5)</w:t>
            </w:r>
          </w:p>
          <w:p w:rsidR="00E21A6B" w:rsidRPr="00E21A6B" w:rsidRDefault="00E21A6B" w:rsidP="00A95702">
            <w:pPr>
              <w:numPr>
                <w:ilvl w:val="0"/>
                <w:numId w:val="44"/>
              </w:numPr>
              <w:tabs>
                <w:tab w:val="left" w:pos="3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последовательность  этапов возникновения ощущения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1. возникает образ объективного раздражителя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2. возбуждение передается в центральные клетки анализатора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3. внешний или внутренний раздражитель вызывает возбуждение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(3, 2,1)</w:t>
            </w:r>
          </w:p>
          <w:p w:rsidR="00E21A6B" w:rsidRPr="00E21A6B" w:rsidRDefault="00E21A6B" w:rsidP="00A95702">
            <w:pPr>
              <w:numPr>
                <w:ilvl w:val="0"/>
                <w:numId w:val="44"/>
              </w:numPr>
              <w:tabs>
                <w:tab w:val="left" w:pos="3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соответствие между теориями восприятия и их авторами: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1. струкутурализм                                                     А. Кофка, Келлер, Браун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2. гештальт-теория                                                    Б. Вундт, Титченер 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3.теория бессознательных умозаключений            В. Гельмгольц, Сеченов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 xml:space="preserve">(1Б, 2А, 3В) </w:t>
            </w:r>
          </w:p>
          <w:p w:rsidR="00E21A6B" w:rsidRPr="00E21A6B" w:rsidRDefault="00E21A6B" w:rsidP="00A95702">
            <w:pPr>
              <w:numPr>
                <w:ilvl w:val="0"/>
                <w:numId w:val="44"/>
              </w:numPr>
              <w:tabs>
                <w:tab w:val="left" w:pos="3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 xml:space="preserve">Установите соответствие: 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1. адаптация             А. Повышение чувствительности анализатора под влиянием внутренних факторов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2.сенсибилизация  Б. Изменение чувствительности под влиянием действия раздражителя внешней среды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3. синестезия            В. Взаимодействие ощущений разных модальностей </w:t>
            </w:r>
          </w:p>
          <w:p w:rsidR="00E21A6B" w:rsidRPr="00E21A6B" w:rsidRDefault="00E21A6B" w:rsidP="00A95702">
            <w:pPr>
              <w:tabs>
                <w:tab w:val="left" w:pos="3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(1Б, 2А, 3В)</w:t>
            </w:r>
          </w:p>
          <w:p w:rsidR="00E21A6B" w:rsidRPr="00E21A6B" w:rsidRDefault="00E21A6B" w:rsidP="00A95702">
            <w:pPr>
              <w:numPr>
                <w:ilvl w:val="0"/>
                <w:numId w:val="44"/>
              </w:numPr>
              <w:tabs>
                <w:tab w:val="left" w:pos="3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соответствие между видами внимания и их характеристиками:</w:t>
            </w:r>
          </w:p>
          <w:tbl>
            <w:tblPr>
              <w:tblStyle w:val="12"/>
              <w:tblW w:w="8347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2252"/>
              <w:gridCol w:w="6095"/>
            </w:tblGrid>
            <w:tr w:rsidR="00E21A6B" w:rsidRPr="00E21A6B" w:rsidTr="00E21A6B">
              <w:tc>
                <w:tcPr>
                  <w:tcW w:w="2252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1.  непроизвольное</w:t>
                  </w:r>
                </w:p>
              </w:tc>
              <w:tc>
                <w:tcPr>
                  <w:tcW w:w="6095" w:type="dxa"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 А. целенаправленность, вхождение в деятельность вызывает интерес, снимается напряжение</w:t>
                  </w:r>
                </w:p>
              </w:tc>
            </w:tr>
            <w:tr w:rsidR="00E21A6B" w:rsidRPr="00E21A6B" w:rsidTr="00E21A6B">
              <w:tc>
                <w:tcPr>
                  <w:tcW w:w="2252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2.  произвольное               </w:t>
                  </w:r>
                </w:p>
              </w:tc>
              <w:tc>
                <w:tcPr>
                  <w:tcW w:w="6095" w:type="dxa"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новизна, сила, контраст раздражителя, легкость возникновения переключения</w:t>
                  </w:r>
                </w:p>
              </w:tc>
            </w:tr>
            <w:tr w:rsidR="00E21A6B" w:rsidRPr="00E21A6B" w:rsidTr="00E21A6B">
              <w:tc>
                <w:tcPr>
                  <w:tcW w:w="2252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3.  послепроизвольное      </w:t>
                  </w:r>
                </w:p>
              </w:tc>
              <w:tc>
                <w:tcPr>
                  <w:tcW w:w="6095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Направленность в соответствии с задачей, активная умственная деятельность, требует волевых усилий</w:t>
                  </w:r>
                </w:p>
              </w:tc>
            </w:tr>
          </w:tbl>
          <w:p w:rsidR="00E21A6B" w:rsidRDefault="00972CD5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(1Б, 2В, 3А)</w:t>
            </w:r>
          </w:p>
          <w:p w:rsidR="00A95702" w:rsidRDefault="00A95702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95702" w:rsidRDefault="00A95702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95702" w:rsidRPr="00972CD5" w:rsidRDefault="00A95702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21A6B" w:rsidRPr="00E21A6B" w:rsidRDefault="00E21A6B" w:rsidP="00A95702">
            <w:pPr>
              <w:numPr>
                <w:ilvl w:val="0"/>
                <w:numId w:val="44"/>
              </w:numPr>
              <w:tabs>
                <w:tab w:val="left" w:pos="31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соответствие между характеристиками внимания:</w:t>
            </w:r>
          </w:p>
          <w:tbl>
            <w:tblPr>
              <w:tblStyle w:val="12"/>
              <w:tblW w:w="0" w:type="auto"/>
              <w:tblInd w:w="704" w:type="dxa"/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6095"/>
            </w:tblGrid>
            <w:tr w:rsidR="00E21A6B" w:rsidRPr="00E21A6B" w:rsidTr="00E21A6B">
              <w:tc>
                <w:tcPr>
                  <w:tcW w:w="2268" w:type="dxa"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1. устойчивость </w:t>
                  </w:r>
                </w:p>
              </w:tc>
              <w:tc>
                <w:tcPr>
                  <w:tcW w:w="6095" w:type="dxa"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концентрация сознания на объекте с целью получения наиболее полной информации о нем</w:t>
                  </w:r>
                </w:p>
              </w:tc>
            </w:tr>
            <w:tr w:rsidR="00E21A6B" w:rsidRPr="00E21A6B" w:rsidTr="00E21A6B">
              <w:tc>
                <w:tcPr>
                  <w:tcW w:w="2268" w:type="dxa"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2. концентрация</w:t>
                  </w:r>
                </w:p>
              </w:tc>
              <w:tc>
                <w:tcPr>
                  <w:tcW w:w="6095" w:type="dxa"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способность удерживать в центре внимания определенное число разнородных объектов одновременно</w:t>
                  </w:r>
                </w:p>
              </w:tc>
            </w:tr>
            <w:tr w:rsidR="00E21A6B" w:rsidRPr="00E21A6B" w:rsidTr="00E21A6B">
              <w:tc>
                <w:tcPr>
                  <w:tcW w:w="2268" w:type="dxa"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3. сосредоточенность </w:t>
                  </w:r>
                </w:p>
              </w:tc>
              <w:tc>
                <w:tcPr>
                  <w:tcW w:w="6095" w:type="dxa"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В. длительность привлечения внимания к одному и тому же объекту или одной и той же задаче </w:t>
                  </w:r>
                </w:p>
              </w:tc>
            </w:tr>
            <w:tr w:rsidR="00E21A6B" w:rsidRPr="00E21A6B" w:rsidTr="00E21A6B">
              <w:tc>
                <w:tcPr>
                  <w:tcW w:w="2268" w:type="dxa"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4. распределение </w:t>
                  </w:r>
                </w:p>
              </w:tc>
              <w:tc>
                <w:tcPr>
                  <w:tcW w:w="6095" w:type="dxa"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Г. скорость перехода от одного вида деятельности к другому </w:t>
                  </w:r>
                </w:p>
              </w:tc>
            </w:tr>
            <w:tr w:rsidR="00E21A6B" w:rsidRPr="00E21A6B" w:rsidTr="00E21A6B">
              <w:tc>
                <w:tcPr>
                  <w:tcW w:w="2268" w:type="dxa"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5. переключаемость </w:t>
                  </w:r>
                </w:p>
              </w:tc>
              <w:tc>
                <w:tcPr>
                  <w:tcW w:w="6095" w:type="dxa"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Д. повышение интенсивности сигнала при ограниченности поля восприятия</w:t>
                  </w:r>
                </w:p>
              </w:tc>
            </w:tr>
          </w:tbl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 xml:space="preserve"> (1В, 2Д, 3А, 4Б, 5Г)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79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Высокий</w:t>
            </w:r>
          </w:p>
        </w:tc>
      </w:tr>
      <w:tr w:rsidR="00E21A6B" w:rsidRPr="00E21A6B" w:rsidTr="00E21A6B">
        <w:trPr>
          <w:trHeight w:val="308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79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с развёрнутым ответом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79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введите развёрнутый обоснованный ответ</w:t>
            </w:r>
          </w:p>
        </w:tc>
      </w:tr>
      <w:tr w:rsidR="00E21A6B" w:rsidRPr="00E21A6B" w:rsidTr="00E21A6B">
        <w:trPr>
          <w:trHeight w:val="821"/>
        </w:trPr>
        <w:tc>
          <w:tcPr>
            <w:tcW w:w="9889" w:type="dxa"/>
            <w:gridSpan w:val="5"/>
          </w:tcPr>
          <w:p w:rsidR="00E21A6B" w:rsidRPr="00E21A6B" w:rsidRDefault="00E21A6B" w:rsidP="00A95702">
            <w:pPr>
              <w:numPr>
                <w:ilvl w:val="0"/>
                <w:numId w:val="44"/>
              </w:numPr>
              <w:tabs>
                <w:tab w:val="left" w:pos="34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 xml:space="preserve">Укажите вид памяти, который демонстрируется в примере: «Человек, набирающий малознакомый номер  телефона, не имея перед глазами его запись, мысленно повторяет его. Если его прервать, номер исчезнет из памяти»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 xml:space="preserve">(эйдетическая память) </w:t>
            </w:r>
          </w:p>
        </w:tc>
      </w:tr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2235" w:type="dxa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Индикатор</w:t>
            </w:r>
          </w:p>
        </w:tc>
        <w:tc>
          <w:tcPr>
            <w:tcW w:w="1275" w:type="dxa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ОПК-3.2</w:t>
            </w:r>
          </w:p>
        </w:tc>
        <w:tc>
          <w:tcPr>
            <w:tcW w:w="3896" w:type="dxa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2469" w:type="dxa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65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Базовый</w:t>
            </w:r>
          </w:p>
        </w:tc>
      </w:tr>
      <w:tr w:rsidR="00E21A6B" w:rsidRPr="00E21A6B" w:rsidTr="00E21A6B">
        <w:trPr>
          <w:gridAfter w:val="1"/>
          <w:wAfter w:w="14" w:type="dxa"/>
          <w:trHeight w:val="308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65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с выбором одного ответа / нескольких ответов</w:t>
            </w:r>
          </w:p>
        </w:tc>
      </w:tr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65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укажите один вариант ответа / не менее двух вариантов</w:t>
            </w:r>
          </w:p>
        </w:tc>
      </w:tr>
      <w:tr w:rsidR="00E21A6B" w:rsidRPr="00E21A6B" w:rsidTr="00E21A6B">
        <w:trPr>
          <w:gridAfter w:val="1"/>
          <w:wAfter w:w="14" w:type="dxa"/>
          <w:trHeight w:val="1190"/>
        </w:trPr>
        <w:tc>
          <w:tcPr>
            <w:tcW w:w="9875" w:type="dxa"/>
            <w:gridSpan w:val="4"/>
          </w:tcPr>
          <w:p w:rsidR="00E21A6B" w:rsidRPr="00E21A6B" w:rsidRDefault="00E21A6B" w:rsidP="00A95702">
            <w:pPr>
              <w:numPr>
                <w:ilvl w:val="0"/>
                <w:numId w:val="44"/>
              </w:numPr>
              <w:tabs>
                <w:tab w:val="left" w:pos="284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Нейропсихологические проблемы памяти в отечественной естественной науке изучал:</w:t>
            </w:r>
          </w:p>
          <w:p w:rsidR="00E21A6B" w:rsidRPr="00E21A6B" w:rsidRDefault="00E21A6B" w:rsidP="00A95702">
            <w:pPr>
              <w:tabs>
                <w:tab w:val="left" w:pos="28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А) В.М. Бехтерев</w:t>
            </w:r>
          </w:p>
          <w:p w:rsidR="00E21A6B" w:rsidRPr="00E21A6B" w:rsidRDefault="00E21A6B" w:rsidP="00A95702">
            <w:pPr>
              <w:tabs>
                <w:tab w:val="left" w:pos="28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Б) А.Р. Лурия</w:t>
            </w:r>
          </w:p>
          <w:p w:rsidR="00E21A6B" w:rsidRPr="00E21A6B" w:rsidRDefault="00E21A6B" w:rsidP="00A95702">
            <w:pPr>
              <w:tabs>
                <w:tab w:val="left" w:pos="28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В) П.И. Зинченко</w:t>
            </w:r>
          </w:p>
          <w:p w:rsidR="00E21A6B" w:rsidRPr="00972CD5" w:rsidRDefault="00972CD5" w:rsidP="00A95702">
            <w:pPr>
              <w:tabs>
                <w:tab w:val="left" w:pos="28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Г) Л.С. Выготский</w:t>
            </w:r>
          </w:p>
          <w:p w:rsidR="00E21A6B" w:rsidRPr="00E21A6B" w:rsidRDefault="00E21A6B" w:rsidP="00A95702">
            <w:pPr>
              <w:numPr>
                <w:ilvl w:val="0"/>
                <w:numId w:val="44"/>
              </w:numPr>
              <w:tabs>
                <w:tab w:val="left" w:pos="284"/>
              </w:tabs>
              <w:spacing w:after="0" w:line="240" w:lineRule="auto"/>
              <w:ind w:left="0" w:firstLine="0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Константность восприятия  свойство</w:t>
            </w:r>
          </w:p>
          <w:p w:rsidR="00E21A6B" w:rsidRPr="00E21A6B" w:rsidRDefault="00E21A6B" w:rsidP="00A95702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А) врожденное</w:t>
            </w:r>
          </w:p>
          <w:p w:rsidR="00E21A6B" w:rsidRPr="00E21A6B" w:rsidRDefault="00E21A6B" w:rsidP="00A95702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Б) приобретенное</w:t>
            </w:r>
          </w:p>
          <w:p w:rsidR="00E21A6B" w:rsidRPr="00E21A6B" w:rsidRDefault="00E21A6B" w:rsidP="00A95702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В) генетически обусловленное</w:t>
            </w:r>
          </w:p>
          <w:p w:rsidR="00E21A6B" w:rsidRPr="00972CD5" w:rsidRDefault="00972CD5" w:rsidP="00A95702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Г) все ответы верны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79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Повышенный</w:t>
            </w:r>
          </w:p>
        </w:tc>
      </w:tr>
      <w:tr w:rsidR="00E21A6B" w:rsidRPr="00E21A6B" w:rsidTr="00E21A6B">
        <w:trPr>
          <w:trHeight w:val="308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79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на установление последовательности / соответствия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79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E21A6B" w:rsidRPr="00E21A6B" w:rsidTr="00E21A6B">
        <w:trPr>
          <w:trHeight w:val="1190"/>
        </w:trPr>
        <w:tc>
          <w:tcPr>
            <w:tcW w:w="9889" w:type="dxa"/>
            <w:gridSpan w:val="5"/>
          </w:tcPr>
          <w:p w:rsidR="00E21A6B" w:rsidRPr="00E21A6B" w:rsidRDefault="00E21A6B" w:rsidP="00A95702">
            <w:pPr>
              <w:numPr>
                <w:ilvl w:val="0"/>
                <w:numId w:val="44"/>
              </w:numPr>
              <w:tabs>
                <w:tab w:val="left" w:pos="39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последовательность возникновения основных направлений психологии</w:t>
            </w:r>
          </w:p>
          <w:p w:rsidR="00E21A6B" w:rsidRPr="00E21A6B" w:rsidRDefault="00E21A6B" w:rsidP="00A95702">
            <w:pPr>
              <w:tabs>
                <w:tab w:val="left" w:pos="39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1. бихевиоризм </w:t>
            </w:r>
          </w:p>
          <w:p w:rsidR="00E21A6B" w:rsidRPr="00E21A6B" w:rsidRDefault="00E21A6B" w:rsidP="00A95702">
            <w:pPr>
              <w:tabs>
                <w:tab w:val="left" w:pos="39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2. ассоциативная психология</w:t>
            </w:r>
          </w:p>
          <w:p w:rsidR="00E21A6B" w:rsidRPr="00E21A6B" w:rsidRDefault="00E21A6B" w:rsidP="00A95702">
            <w:pPr>
              <w:tabs>
                <w:tab w:val="left" w:pos="39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3. психоанализ </w:t>
            </w:r>
          </w:p>
          <w:p w:rsidR="00E21A6B" w:rsidRPr="00E21A6B" w:rsidRDefault="00E21A6B" w:rsidP="00A95702">
            <w:pPr>
              <w:tabs>
                <w:tab w:val="left" w:pos="39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4. гештальтпсихология</w:t>
            </w:r>
          </w:p>
          <w:p w:rsidR="00E21A6B" w:rsidRPr="00E21A6B" w:rsidRDefault="00E21A6B" w:rsidP="00A95702">
            <w:pPr>
              <w:tabs>
                <w:tab w:val="left" w:pos="39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5. структурализм</w:t>
            </w:r>
          </w:p>
          <w:p w:rsidR="00E21A6B" w:rsidRPr="00E21A6B" w:rsidRDefault="00E21A6B" w:rsidP="00A95702">
            <w:pPr>
              <w:tabs>
                <w:tab w:val="left" w:pos="39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(2, 5, 1,  3, 4)</w:t>
            </w:r>
          </w:p>
          <w:p w:rsidR="00E21A6B" w:rsidRPr="00E21A6B" w:rsidRDefault="00E21A6B" w:rsidP="00A95702">
            <w:pPr>
              <w:numPr>
                <w:ilvl w:val="0"/>
                <w:numId w:val="44"/>
              </w:numPr>
              <w:tabs>
                <w:tab w:val="left" w:pos="39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последовательность этапов формулирования научной проблемы</w:t>
            </w:r>
          </w:p>
          <w:p w:rsidR="00E21A6B" w:rsidRPr="00E21A6B" w:rsidRDefault="00E21A6B" w:rsidP="00A95702">
            <w:pPr>
              <w:tabs>
                <w:tab w:val="left" w:pos="39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1. формулирование проблемы в терминах научной дисциплины</w:t>
            </w:r>
          </w:p>
          <w:p w:rsidR="00E21A6B" w:rsidRPr="00E21A6B" w:rsidRDefault="00E21A6B" w:rsidP="00A95702">
            <w:pPr>
              <w:tabs>
                <w:tab w:val="left" w:pos="39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2. формулирование проблемы на уровне обыденного языка</w:t>
            </w:r>
          </w:p>
          <w:p w:rsidR="00E21A6B" w:rsidRPr="00E21A6B" w:rsidRDefault="00E21A6B" w:rsidP="00A95702">
            <w:pPr>
              <w:tabs>
                <w:tab w:val="left" w:pos="39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3. обнаружение нехватки в научном знании сведений о реальности  </w:t>
            </w:r>
          </w:p>
          <w:p w:rsidR="00E21A6B" w:rsidRPr="00E21A6B" w:rsidRDefault="00E21A6B" w:rsidP="00A95702">
            <w:pPr>
              <w:tabs>
                <w:tab w:val="left" w:pos="39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(3, 2, 1)</w:t>
            </w:r>
          </w:p>
          <w:p w:rsidR="00E21A6B" w:rsidRPr="00E21A6B" w:rsidRDefault="00E21A6B" w:rsidP="00A95702">
            <w:pPr>
              <w:numPr>
                <w:ilvl w:val="0"/>
                <w:numId w:val="44"/>
              </w:numPr>
              <w:tabs>
                <w:tab w:val="left" w:pos="39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последовательность  развития внимания</w:t>
            </w:r>
          </w:p>
          <w:p w:rsidR="00E21A6B" w:rsidRPr="00E21A6B" w:rsidRDefault="00E21A6B" w:rsidP="00A95702">
            <w:pPr>
              <w:tabs>
                <w:tab w:val="left" w:pos="39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1. формирование зачатков произвольного внимания</w:t>
            </w:r>
          </w:p>
          <w:p w:rsidR="00E21A6B" w:rsidRPr="00E21A6B" w:rsidRDefault="00E21A6B" w:rsidP="00A95702">
            <w:pPr>
              <w:tabs>
                <w:tab w:val="left" w:pos="39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2. развитие первоначальной формы произвольного внимания</w:t>
            </w:r>
          </w:p>
          <w:p w:rsidR="00E21A6B" w:rsidRPr="00E21A6B" w:rsidRDefault="00E21A6B" w:rsidP="00A95702">
            <w:pPr>
              <w:tabs>
                <w:tab w:val="left" w:pos="39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3. возникновение способности направлять внимание под воздействием сложной инструкции взрослого</w:t>
            </w:r>
          </w:p>
          <w:p w:rsidR="00E21A6B" w:rsidRPr="00E21A6B" w:rsidRDefault="00E21A6B" w:rsidP="00A95702">
            <w:pPr>
              <w:tabs>
                <w:tab w:val="left" w:pos="39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4.</w:t>
            </w: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E21A6B">
              <w:rPr>
                <w:rFonts w:ascii="Times New Roman" w:hAnsi="Times New Roman"/>
                <w:sz w:val="20"/>
                <w:szCs w:val="20"/>
              </w:rPr>
              <w:t>возникновение элементарной формы произвольного внимания</w:t>
            </w: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  <w:p w:rsidR="00E21A6B" w:rsidRPr="00E21A6B" w:rsidRDefault="00E21A6B" w:rsidP="00A95702">
            <w:pPr>
              <w:tabs>
                <w:tab w:val="left" w:pos="39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5. появление ориентировочного рефлекса</w:t>
            </w:r>
          </w:p>
          <w:p w:rsidR="00E21A6B" w:rsidRPr="00E21A6B" w:rsidRDefault="00E21A6B" w:rsidP="00A95702">
            <w:pPr>
              <w:tabs>
                <w:tab w:val="left" w:pos="39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6. развитие и совершенствование произвольного внимания</w:t>
            </w:r>
          </w:p>
          <w:p w:rsidR="00E21A6B" w:rsidRPr="00E21A6B" w:rsidRDefault="00E21A6B" w:rsidP="00A95702">
            <w:pPr>
              <w:tabs>
                <w:tab w:val="left" w:pos="39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7. появление ориентировочно-исследовательской деятельности </w:t>
            </w:r>
          </w:p>
          <w:p w:rsidR="00E21A6B" w:rsidRDefault="00972CD5" w:rsidP="00A95702">
            <w:pPr>
              <w:tabs>
                <w:tab w:val="left" w:pos="39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(5, 7, 1, 2, 3, 4, 6)</w:t>
            </w:r>
          </w:p>
          <w:p w:rsidR="00A95702" w:rsidRDefault="00A95702" w:rsidP="00A95702">
            <w:pPr>
              <w:tabs>
                <w:tab w:val="left" w:pos="39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95702" w:rsidRDefault="00A95702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95702" w:rsidRPr="00972CD5" w:rsidRDefault="00A95702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21A6B" w:rsidRPr="00E21A6B" w:rsidRDefault="00E21A6B" w:rsidP="00A95702">
            <w:pPr>
              <w:numPr>
                <w:ilvl w:val="0"/>
                <w:numId w:val="44"/>
              </w:numPr>
              <w:tabs>
                <w:tab w:val="left" w:pos="35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соответствие между теориями памяти и их содержанием:</w:t>
            </w:r>
          </w:p>
          <w:tbl>
            <w:tblPr>
              <w:tblStyle w:val="12"/>
              <w:tblW w:w="7922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2394"/>
              <w:gridCol w:w="5528"/>
            </w:tblGrid>
            <w:tr w:rsidR="00E21A6B" w:rsidRPr="00E21A6B" w:rsidTr="00E21A6B">
              <w:tc>
                <w:tcPr>
                  <w:tcW w:w="2394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1. Ассоциативная теория </w:t>
                  </w:r>
                </w:p>
              </w:tc>
              <w:tc>
                <w:tcPr>
                  <w:tcW w:w="5528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А. В основе этой теории лежит не ассоциативные элементы, а их изначальная, целостная организация. 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</w:tcPr>
                <w:p w:rsidR="00E21A6B" w:rsidRPr="00E21A6B" w:rsidRDefault="00E21A6B" w:rsidP="00E21A6B">
                  <w:pPr>
                    <w:tabs>
                      <w:tab w:val="left" w:pos="224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2. Гештальт-теория</w:t>
                  </w:r>
                </w:p>
              </w:tc>
              <w:tc>
                <w:tcPr>
                  <w:tcW w:w="5528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Делает акцент на роли стимула в запоминании. 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3. </w:t>
                  </w:r>
                  <w:r w:rsidRPr="00E21A6B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Теория психоанализа</w:t>
                  </w:r>
                </w:p>
              </w:tc>
              <w:tc>
                <w:tcPr>
                  <w:tcW w:w="5528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Предполагает, что процесс запоминания связан эмоциями, переживаниями, образами, которые человек получает в течение всей жизни. 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4. Т</w:t>
                  </w:r>
                  <w:r w:rsidRPr="00E21A6B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еория бихевиоризма</w:t>
                  </w:r>
                </w:p>
              </w:tc>
              <w:tc>
                <w:tcPr>
                  <w:tcW w:w="5528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Негативная информация запоминается быстрее, чем позитивная.</w:t>
                  </w:r>
                </w:p>
              </w:tc>
            </w:tr>
          </w:tbl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(1В, 2 А, 3Г, 4 Б)</w:t>
            </w:r>
          </w:p>
          <w:p w:rsidR="00E21A6B" w:rsidRPr="00E21A6B" w:rsidRDefault="00E21A6B" w:rsidP="00A95702">
            <w:pPr>
              <w:numPr>
                <w:ilvl w:val="0"/>
                <w:numId w:val="44"/>
              </w:numPr>
              <w:tabs>
                <w:tab w:val="left" w:pos="34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соответствие между методикой исследования памяти и ее автором(ми):</w:t>
            </w:r>
          </w:p>
          <w:tbl>
            <w:tblPr>
              <w:tblStyle w:val="12"/>
              <w:tblW w:w="7922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4378"/>
              <w:gridCol w:w="3544"/>
            </w:tblGrid>
            <w:tr w:rsidR="00E21A6B" w:rsidRPr="00E21A6B" w:rsidTr="00E21A6B">
              <w:tc>
                <w:tcPr>
                  <w:tcW w:w="4378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1. «Заучивание 10 слов»</w:t>
                  </w:r>
                </w:p>
              </w:tc>
              <w:tc>
                <w:tcPr>
                  <w:tcW w:w="3544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Шульте-Горбов</w:t>
                  </w:r>
                </w:p>
              </w:tc>
            </w:tr>
            <w:tr w:rsidR="00E21A6B" w:rsidRPr="00E21A6B" w:rsidTr="00E21A6B">
              <w:tc>
                <w:tcPr>
                  <w:tcW w:w="4378" w:type="dxa"/>
                </w:tcPr>
                <w:p w:rsidR="00E21A6B" w:rsidRPr="00E21A6B" w:rsidRDefault="00E21A6B" w:rsidP="00E21A6B">
                  <w:pPr>
                    <w:tabs>
                      <w:tab w:val="left" w:pos="224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2. «Красно-черная таблица»</w:t>
                  </w:r>
                </w:p>
              </w:tc>
              <w:tc>
                <w:tcPr>
                  <w:tcW w:w="3544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Б.В. Зейгарник</w:t>
                  </w:r>
                </w:p>
              </w:tc>
            </w:tr>
            <w:tr w:rsidR="00E21A6B" w:rsidRPr="00E21A6B" w:rsidTr="00E21A6B">
              <w:tc>
                <w:tcPr>
                  <w:tcW w:w="4378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3. Методика незавершенных заданий</w:t>
                  </w:r>
                </w:p>
              </w:tc>
              <w:tc>
                <w:tcPr>
                  <w:tcW w:w="3544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А.Р. Лурия</w:t>
                  </w:r>
                </w:p>
              </w:tc>
            </w:tr>
            <w:tr w:rsidR="00E21A6B" w:rsidRPr="00E21A6B" w:rsidTr="00E21A6B">
              <w:tc>
                <w:tcPr>
                  <w:tcW w:w="4378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4. Методика двойной стимуляции </w:t>
                  </w:r>
                </w:p>
              </w:tc>
              <w:tc>
                <w:tcPr>
                  <w:tcW w:w="3544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А.Н. Леонтьев</w:t>
                  </w:r>
                </w:p>
              </w:tc>
            </w:tr>
          </w:tbl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(1В, 2А, 3Б, 4Г)</w:t>
            </w:r>
          </w:p>
          <w:p w:rsidR="00E21A6B" w:rsidRPr="00E21A6B" w:rsidRDefault="00E21A6B" w:rsidP="00A95702">
            <w:pPr>
              <w:numPr>
                <w:ilvl w:val="0"/>
                <w:numId w:val="44"/>
              </w:numPr>
              <w:tabs>
                <w:tab w:val="left" w:pos="41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соответствие между видами внимания и их содержанием:</w:t>
            </w:r>
          </w:p>
          <w:tbl>
            <w:tblPr>
              <w:tblStyle w:val="12"/>
              <w:tblW w:w="7922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2394"/>
              <w:gridCol w:w="5528"/>
            </w:tblGrid>
            <w:tr w:rsidR="00E21A6B" w:rsidRPr="00E21A6B" w:rsidTr="00E21A6B">
              <w:tc>
                <w:tcPr>
                  <w:tcW w:w="2394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1. сенсорное</w:t>
                  </w:r>
                </w:p>
              </w:tc>
              <w:tc>
                <w:tcPr>
                  <w:tcW w:w="5528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возникает при наличии задачи быть внимательным к какому-либо внешнему предмету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2. интеллектуальное</w:t>
                  </w:r>
                </w:p>
              </w:tc>
              <w:tc>
                <w:tcPr>
                  <w:tcW w:w="5528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вызывается внешними причинами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3. моторное</w:t>
                  </w:r>
                </w:p>
              </w:tc>
              <w:tc>
                <w:tcPr>
                  <w:tcW w:w="5528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возникает при воздействии объектов на органы чувств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4. преднамеренное </w:t>
                  </w:r>
                </w:p>
              </w:tc>
              <w:tc>
                <w:tcPr>
                  <w:tcW w:w="5528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направлено на эффективное функционирование познавательных процессов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5. непреднамеренное</w:t>
                  </w:r>
                </w:p>
              </w:tc>
              <w:tc>
                <w:tcPr>
                  <w:tcW w:w="5528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Д. направлено на движения или действия, совершаемые человеком</w:t>
                  </w:r>
                </w:p>
              </w:tc>
            </w:tr>
          </w:tbl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(1В, 2Г, 3Д , 4А, 5 Б)</w:t>
            </w:r>
          </w:p>
          <w:p w:rsidR="00E21A6B" w:rsidRPr="00E21A6B" w:rsidRDefault="00E21A6B" w:rsidP="00A95702">
            <w:pPr>
              <w:numPr>
                <w:ilvl w:val="0"/>
                <w:numId w:val="44"/>
              </w:numPr>
              <w:tabs>
                <w:tab w:val="left" w:pos="38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соответствие между группами методов исследования и их  содержанием (согласно классификации Б.Г. Ананьева):</w:t>
            </w:r>
          </w:p>
          <w:tbl>
            <w:tblPr>
              <w:tblStyle w:val="12"/>
              <w:tblW w:w="7920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2394"/>
              <w:gridCol w:w="5526"/>
            </w:tblGrid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1. организационные </w:t>
                  </w:r>
                </w:p>
              </w:tc>
              <w:tc>
                <w:tcPr>
                  <w:tcW w:w="5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</w:t>
                  </w:r>
                  <w:r w:rsidRPr="00E21A6B">
                    <w:t xml:space="preserve"> </w:t>
                  </w: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онтогенетический и филогенетический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2. эмпирические </w:t>
                  </w:r>
                </w:p>
              </w:tc>
              <w:tc>
                <w:tcPr>
                  <w:tcW w:w="5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комплексный и лонгитюдный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3. обработки данных </w:t>
                  </w:r>
                </w:p>
              </w:tc>
              <w:tc>
                <w:tcPr>
                  <w:tcW w:w="5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сравнительный анализ и комплексный анализ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4. интерпретационные </w:t>
                  </w:r>
                </w:p>
              </w:tc>
              <w:tc>
                <w:tcPr>
                  <w:tcW w:w="5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 количественные и качественные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Д. вербально-коммуникативные и праксиметрические </w:t>
                  </w:r>
                </w:p>
              </w:tc>
            </w:tr>
          </w:tbl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 xml:space="preserve">            (1Б, 2Д, 3Г, 4А )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79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Высокий</w:t>
            </w:r>
          </w:p>
        </w:tc>
      </w:tr>
      <w:tr w:rsidR="00E21A6B" w:rsidRPr="00E21A6B" w:rsidTr="00E21A6B">
        <w:trPr>
          <w:trHeight w:val="308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79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с развёрнутым ответом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79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введите развёрнутый обоснованный ответ</w:t>
            </w:r>
          </w:p>
        </w:tc>
      </w:tr>
      <w:tr w:rsidR="00E21A6B" w:rsidRPr="00E21A6B" w:rsidTr="00E21A6B">
        <w:trPr>
          <w:trHeight w:val="821"/>
        </w:trPr>
        <w:tc>
          <w:tcPr>
            <w:tcW w:w="9889" w:type="dxa"/>
            <w:gridSpan w:val="5"/>
          </w:tcPr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20. На основе теоретических представлений о стадиях развития психики в животном мире определите этап филогенеза и определите механизм научения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Вылупившийся из яйца дикий гусенок сразу же следует за матерью. Любой объект средней величины, который движется и производит шум, может вызвать подобную реакцию у гусенка.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Этап перцептивной психики, перцептивная стадия развития психики. Импринтинг</w:t>
            </w:r>
          </w:p>
        </w:tc>
      </w:tr>
    </w:tbl>
    <w:p w:rsidR="00E21A6B" w:rsidRPr="00E21A6B" w:rsidRDefault="00E21A6B" w:rsidP="00E21A6B">
      <w:pPr>
        <w:spacing w:after="0" w:line="240" w:lineRule="auto"/>
        <w:rPr>
          <w:rFonts w:ascii="Times New Roman" w:hAnsi="Times New Roman"/>
          <w:sz w:val="24"/>
        </w:rPr>
      </w:pPr>
    </w:p>
    <w:p w:rsidR="00972CD5" w:rsidRDefault="00972CD5" w:rsidP="00303CAA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E21A6B" w:rsidRPr="00E21A6B" w:rsidRDefault="00E21A6B" w:rsidP="00E21A6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E21A6B">
        <w:rPr>
          <w:rFonts w:ascii="Times New Roman" w:hAnsi="Times New Roman"/>
          <w:b/>
          <w:sz w:val="24"/>
        </w:rPr>
        <w:t>Ключи правильных ответов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1951"/>
        <w:gridCol w:w="2542"/>
        <w:gridCol w:w="2261"/>
        <w:gridCol w:w="2783"/>
      </w:tblGrid>
      <w:tr w:rsidR="00E21A6B" w:rsidRPr="00E21A6B" w:rsidTr="00E21A6B">
        <w:tc>
          <w:tcPr>
            <w:tcW w:w="195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Номер задания</w:t>
            </w:r>
          </w:p>
        </w:tc>
        <w:tc>
          <w:tcPr>
            <w:tcW w:w="2542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Верный ответ</w:t>
            </w:r>
          </w:p>
        </w:tc>
        <w:tc>
          <w:tcPr>
            <w:tcW w:w="226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Номер задания</w:t>
            </w:r>
          </w:p>
        </w:tc>
        <w:tc>
          <w:tcPr>
            <w:tcW w:w="2783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Верный ответ</w:t>
            </w:r>
          </w:p>
        </w:tc>
      </w:tr>
      <w:tr w:rsidR="00E21A6B" w:rsidRPr="00E21A6B" w:rsidTr="00E21A6B">
        <w:tc>
          <w:tcPr>
            <w:tcW w:w="195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42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226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783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</w:tr>
      <w:tr w:rsidR="00E21A6B" w:rsidRPr="00E21A6B" w:rsidTr="00E21A6B">
        <w:tc>
          <w:tcPr>
            <w:tcW w:w="195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42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226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783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</w:tr>
      <w:tr w:rsidR="00E21A6B" w:rsidRPr="00E21A6B" w:rsidTr="00E21A6B">
        <w:tc>
          <w:tcPr>
            <w:tcW w:w="195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542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4,2,3,1</w:t>
            </w:r>
          </w:p>
        </w:tc>
        <w:tc>
          <w:tcPr>
            <w:tcW w:w="226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783" w:type="dxa"/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2, 5, 1, 3, 4</w:t>
            </w:r>
          </w:p>
        </w:tc>
      </w:tr>
      <w:tr w:rsidR="00E21A6B" w:rsidRPr="00E21A6B" w:rsidTr="00E21A6B">
        <w:tc>
          <w:tcPr>
            <w:tcW w:w="195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42" w:type="dxa"/>
          </w:tcPr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3, 1, 2, 4, 6, 5</w:t>
            </w:r>
          </w:p>
        </w:tc>
        <w:tc>
          <w:tcPr>
            <w:tcW w:w="226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783" w:type="dxa"/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3, 2, 1</w:t>
            </w:r>
          </w:p>
        </w:tc>
      </w:tr>
      <w:tr w:rsidR="00E21A6B" w:rsidRPr="00E21A6B" w:rsidTr="00E21A6B">
        <w:tc>
          <w:tcPr>
            <w:tcW w:w="195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42" w:type="dxa"/>
          </w:tcPr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3, 2,1</w:t>
            </w:r>
          </w:p>
        </w:tc>
        <w:tc>
          <w:tcPr>
            <w:tcW w:w="226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783" w:type="dxa"/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5, 7, 1, 2, 3, 4, 6</w:t>
            </w:r>
          </w:p>
        </w:tc>
      </w:tr>
      <w:tr w:rsidR="00E21A6B" w:rsidRPr="00E21A6B" w:rsidTr="00E21A6B">
        <w:tc>
          <w:tcPr>
            <w:tcW w:w="195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42" w:type="dxa"/>
          </w:tcPr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1Б, 2А, 3В </w:t>
            </w:r>
          </w:p>
        </w:tc>
        <w:tc>
          <w:tcPr>
            <w:tcW w:w="226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783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1В, 2 А, 3Г, 4Б</w:t>
            </w:r>
          </w:p>
        </w:tc>
      </w:tr>
      <w:tr w:rsidR="00E21A6B" w:rsidRPr="00E21A6B" w:rsidTr="00E21A6B">
        <w:tc>
          <w:tcPr>
            <w:tcW w:w="195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542" w:type="dxa"/>
          </w:tcPr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1Б, 2А, 3В</w:t>
            </w:r>
          </w:p>
        </w:tc>
        <w:tc>
          <w:tcPr>
            <w:tcW w:w="226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783" w:type="dxa"/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1В, 2А, 3Б, 4Г</w:t>
            </w:r>
          </w:p>
        </w:tc>
      </w:tr>
      <w:tr w:rsidR="00E21A6B" w:rsidRPr="00E21A6B" w:rsidTr="00E21A6B">
        <w:tc>
          <w:tcPr>
            <w:tcW w:w="195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542" w:type="dxa"/>
          </w:tcPr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1Б, 2В, 3А</w:t>
            </w:r>
          </w:p>
        </w:tc>
        <w:tc>
          <w:tcPr>
            <w:tcW w:w="226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783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1В, 2Г, 3Д , 4А, 5 Б</w:t>
            </w:r>
          </w:p>
        </w:tc>
      </w:tr>
      <w:tr w:rsidR="00E21A6B" w:rsidRPr="00E21A6B" w:rsidTr="00E21A6B">
        <w:tc>
          <w:tcPr>
            <w:tcW w:w="195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542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1В, 2Д, 3А, 4Б, 5Г</w:t>
            </w:r>
          </w:p>
        </w:tc>
        <w:tc>
          <w:tcPr>
            <w:tcW w:w="226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783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1Б, 2Д, 3Г, 4А</w:t>
            </w:r>
          </w:p>
        </w:tc>
      </w:tr>
      <w:tr w:rsidR="00E21A6B" w:rsidRPr="00E21A6B" w:rsidTr="00E21A6B">
        <w:tc>
          <w:tcPr>
            <w:tcW w:w="195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542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эйдетическая память</w:t>
            </w:r>
          </w:p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783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Этап перцептивной психики, перцептивная стадия развития психики. Импринтинг</w:t>
            </w:r>
          </w:p>
        </w:tc>
      </w:tr>
    </w:tbl>
    <w:p w:rsidR="00E21A6B" w:rsidRDefault="00E21A6B"/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2235"/>
        <w:gridCol w:w="1275"/>
        <w:gridCol w:w="3879"/>
        <w:gridCol w:w="2452"/>
        <w:gridCol w:w="14"/>
      </w:tblGrid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2235" w:type="dxa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Индикатор</w:t>
            </w:r>
          </w:p>
        </w:tc>
        <w:tc>
          <w:tcPr>
            <w:tcW w:w="1275" w:type="dxa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ОПК-3.1</w:t>
            </w:r>
          </w:p>
        </w:tc>
        <w:tc>
          <w:tcPr>
            <w:tcW w:w="3879" w:type="dxa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2452" w:type="dxa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31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Базовый</w:t>
            </w:r>
          </w:p>
        </w:tc>
      </w:tr>
      <w:tr w:rsidR="00E21A6B" w:rsidRPr="00E21A6B" w:rsidTr="00E21A6B">
        <w:trPr>
          <w:gridAfter w:val="1"/>
          <w:wAfter w:w="14" w:type="dxa"/>
          <w:trHeight w:val="308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31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с выбором одного ответа / нескольких ответов</w:t>
            </w:r>
          </w:p>
        </w:tc>
      </w:tr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31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укажите один вариант ответа / не менее двух вариантов</w:t>
            </w:r>
          </w:p>
        </w:tc>
      </w:tr>
      <w:tr w:rsidR="00E21A6B" w:rsidRPr="00E21A6B" w:rsidTr="00E21A6B">
        <w:trPr>
          <w:gridAfter w:val="1"/>
          <w:wAfter w:w="14" w:type="dxa"/>
          <w:trHeight w:val="1190"/>
        </w:trPr>
        <w:tc>
          <w:tcPr>
            <w:tcW w:w="9841" w:type="dxa"/>
            <w:gridSpan w:val="4"/>
          </w:tcPr>
          <w:p w:rsidR="00E21A6B" w:rsidRPr="00E21A6B" w:rsidRDefault="00E21A6B" w:rsidP="00A95702">
            <w:pPr>
              <w:numPr>
                <w:ilvl w:val="0"/>
                <w:numId w:val="45"/>
              </w:numPr>
              <w:tabs>
                <w:tab w:val="left" w:pos="280"/>
                <w:tab w:val="left" w:pos="970"/>
              </w:tabs>
              <w:spacing w:after="0" w:line="240" w:lineRule="auto"/>
              <w:ind w:left="0" w:firstLine="0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О наличии способностей к какому-либо виду деятельности  свидетельствуют:</w:t>
            </w:r>
          </w:p>
          <w:p w:rsidR="00E21A6B" w:rsidRPr="00E21A6B" w:rsidRDefault="00E21A6B" w:rsidP="00A95702">
            <w:pPr>
              <w:tabs>
                <w:tab w:val="left" w:pos="280"/>
                <w:tab w:val="left" w:pos="97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А) высокий темп усвоения знаний, умений и навыков</w:t>
            </w:r>
          </w:p>
          <w:p w:rsidR="00E21A6B" w:rsidRPr="00E21A6B" w:rsidRDefault="00E21A6B" w:rsidP="00A95702">
            <w:pPr>
              <w:tabs>
                <w:tab w:val="left" w:pos="280"/>
                <w:tab w:val="left" w:pos="97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Б) большие энергетические затраты на овладение деятельностью</w:t>
            </w:r>
          </w:p>
          <w:p w:rsidR="00E21A6B" w:rsidRPr="00E21A6B" w:rsidRDefault="00E21A6B" w:rsidP="00A95702">
            <w:pPr>
              <w:tabs>
                <w:tab w:val="left" w:pos="280"/>
                <w:tab w:val="left" w:pos="97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В) наличие склонности к данному виду деятельности</w:t>
            </w:r>
          </w:p>
          <w:p w:rsidR="00E21A6B" w:rsidRPr="00972CD5" w:rsidRDefault="00E21A6B" w:rsidP="00A95702">
            <w:pPr>
              <w:tabs>
                <w:tab w:val="left" w:pos="280"/>
                <w:tab w:val="left" w:pos="97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Г)  индивидуальное своеобразие,</w:t>
            </w:r>
            <w:r w:rsidR="00972CD5">
              <w:rPr>
                <w:rFonts w:ascii="Times New Roman" w:hAnsi="Times New Roman"/>
                <w:b/>
                <w:sz w:val="20"/>
                <w:szCs w:val="20"/>
              </w:rPr>
              <w:t xml:space="preserve"> оригинальность продуктов труда</w:t>
            </w:r>
          </w:p>
          <w:p w:rsidR="00E21A6B" w:rsidRPr="00E21A6B" w:rsidRDefault="00E21A6B" w:rsidP="00A95702">
            <w:pPr>
              <w:numPr>
                <w:ilvl w:val="0"/>
                <w:numId w:val="45"/>
              </w:numPr>
              <w:tabs>
                <w:tab w:val="left" w:pos="280"/>
                <w:tab w:val="left" w:pos="97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 xml:space="preserve">Выделение в объекте тех или иных его сторон, элементов, свойств, связей, отношений; расчленение познаваемого объекта на различные компоненты – это </w:t>
            </w:r>
          </w:p>
          <w:p w:rsidR="00E21A6B" w:rsidRPr="00E21A6B" w:rsidRDefault="00E21A6B" w:rsidP="00A95702">
            <w:pPr>
              <w:tabs>
                <w:tab w:val="left" w:pos="280"/>
                <w:tab w:val="left" w:pos="97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А. синтез</w:t>
            </w:r>
          </w:p>
          <w:p w:rsidR="00E21A6B" w:rsidRPr="00E21A6B" w:rsidRDefault="00E21A6B" w:rsidP="00A95702">
            <w:pPr>
              <w:tabs>
                <w:tab w:val="left" w:pos="280"/>
                <w:tab w:val="left" w:pos="97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Б. анализ</w:t>
            </w:r>
          </w:p>
          <w:p w:rsidR="00E21A6B" w:rsidRPr="00E21A6B" w:rsidRDefault="00E21A6B" w:rsidP="00A95702">
            <w:pPr>
              <w:tabs>
                <w:tab w:val="left" w:pos="280"/>
                <w:tab w:val="left" w:pos="97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В. обобщение</w:t>
            </w:r>
          </w:p>
          <w:p w:rsidR="00E21A6B" w:rsidRPr="00E21A6B" w:rsidRDefault="00E21A6B" w:rsidP="00A95702">
            <w:pPr>
              <w:tabs>
                <w:tab w:val="left" w:pos="280"/>
                <w:tab w:val="left" w:pos="97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Г. сравнение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45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Повышенный</w:t>
            </w:r>
          </w:p>
        </w:tc>
      </w:tr>
      <w:tr w:rsidR="00E21A6B" w:rsidRPr="00E21A6B" w:rsidTr="00E21A6B">
        <w:trPr>
          <w:trHeight w:val="308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45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на установление последовательности / соответствия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45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E21A6B" w:rsidRPr="00E21A6B" w:rsidTr="00E21A6B">
        <w:trPr>
          <w:trHeight w:val="1190"/>
        </w:trPr>
        <w:tc>
          <w:tcPr>
            <w:tcW w:w="9855" w:type="dxa"/>
            <w:gridSpan w:val="5"/>
          </w:tcPr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 xml:space="preserve">3. Установите последовательность стадий развития мышления по Ж. Пиаже 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1. Стадия конкретных операций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2. Стадия формальных операций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3. Стадия сенсомоторного интеллекта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4. Стадия операционального мышления</w:t>
            </w:r>
          </w:p>
          <w:p w:rsidR="00E21A6B" w:rsidRPr="00972CD5" w:rsidRDefault="00972CD5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(3, 4, 1, 2)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 xml:space="preserve">4. Установите последовательность стадий развития воображения по Т. Рибо 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1. одушевление окружающих предметов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2. переход  от подражания к перевоплощению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3. период  «романтической изобретательности» 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4. наличие перехода от пассивного воображения к творческому </w:t>
            </w:r>
          </w:p>
          <w:p w:rsidR="00E21A6B" w:rsidRPr="00972CD5" w:rsidRDefault="00972CD5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(4, 1, 2, 3)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5. Установите последовательность  представлений о личности в науке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 xml:space="preserve">Клинический 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 xml:space="preserve">Экспериментальный 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 xml:space="preserve">Философско-литературный </w:t>
            </w:r>
          </w:p>
          <w:p w:rsidR="00E21A6B" w:rsidRPr="00972CD5" w:rsidRDefault="00972CD5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(3, 1, 2)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6. Установите соответствие между теориями личности и их авторами: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1.  классический психоанализ    А.   К.Г. Юнг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2.  аналитическая теория             Б.      Дж.Келли 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3.   когнитивная  теория               В.  А. Маслоу, К. Роджерс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4.   деятельностная теория           Г. З. Фрейд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5.    гуманистическая  теория      Д. С.Л. Рубинштейн, К.А. Абульханова-Славская                                                                    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 xml:space="preserve">(1Г, 2А, 3Б, 4Д, 5В)                                                                                         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 xml:space="preserve">7. Установите соответствие между теория темперамента и их содержанием: </w:t>
            </w:r>
          </w:p>
          <w:tbl>
            <w:tblPr>
              <w:tblW w:w="8347" w:type="dxa"/>
              <w:tblInd w:w="720" w:type="dxa"/>
              <w:tblLook w:val="04A0" w:firstRow="1" w:lastRow="0" w:firstColumn="1" w:lastColumn="0" w:noHBand="0" w:noVBand="1"/>
            </w:tblPr>
            <w:tblGrid>
              <w:gridCol w:w="2819"/>
              <w:gridCol w:w="5528"/>
            </w:tblGrid>
            <w:tr w:rsidR="00E21A6B" w:rsidRPr="00E21A6B" w:rsidTr="00E21A6B">
              <w:tc>
                <w:tcPr>
                  <w:tcW w:w="2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1. Гуморальная теория темперамента                                                                                         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Её основная идея заключалась в нахождении связей между типом темперамента видом телосложения</w:t>
                  </w:r>
                </w:p>
              </w:tc>
            </w:tr>
            <w:tr w:rsidR="00E21A6B" w:rsidRPr="00E21A6B" w:rsidTr="00E21A6B">
              <w:tc>
                <w:tcPr>
                  <w:tcW w:w="2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tabs>
                      <w:tab w:val="left" w:pos="224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2. Конституциональная теория темперамента 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Темперамент рассматривается как основа приспособления человека к условиям жизни и деятельности</w:t>
                  </w:r>
                </w:p>
              </w:tc>
            </w:tr>
            <w:tr w:rsidR="00E21A6B" w:rsidRPr="00E21A6B" w:rsidTr="00E21A6B">
              <w:tc>
                <w:tcPr>
                  <w:tcW w:w="2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3. Регуляторная теория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Связывает тип темперамента человека с типом его нервной системы</w:t>
                  </w:r>
                </w:p>
              </w:tc>
            </w:tr>
            <w:tr w:rsidR="00E21A6B" w:rsidRPr="00E21A6B" w:rsidTr="00E21A6B">
              <w:tc>
                <w:tcPr>
                  <w:tcW w:w="2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4. Психофизиологическая теория 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Согласно этой концепции, человеческий темперамент зависит от баланса четырёх жидкостей</w:t>
                  </w:r>
                </w:p>
              </w:tc>
            </w:tr>
          </w:tbl>
          <w:p w:rsidR="00E21A6B" w:rsidRPr="00E21A6B" w:rsidRDefault="00972CD5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(1Г, 2А, 3Б, 4В)</w:t>
            </w:r>
          </w:p>
          <w:p w:rsidR="00A95702" w:rsidRDefault="00A95702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A95702" w:rsidRDefault="00A95702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A95702" w:rsidRDefault="00A95702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A95702" w:rsidRDefault="00A95702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A95702" w:rsidRDefault="00A95702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A95702" w:rsidRDefault="00A95702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A95702" w:rsidRDefault="00A95702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8. Установите соответствие между типом акцентуации и его описанием:</w:t>
            </w:r>
          </w:p>
          <w:tbl>
            <w:tblPr>
              <w:tblW w:w="8347" w:type="dxa"/>
              <w:tblInd w:w="720" w:type="dxa"/>
              <w:tblLook w:val="04A0" w:firstRow="1" w:lastRow="0" w:firstColumn="1" w:lastColumn="0" w:noHBand="0" w:noVBand="1"/>
            </w:tblPr>
            <w:tblGrid>
              <w:gridCol w:w="1827"/>
              <w:gridCol w:w="6520"/>
            </w:tblGrid>
            <w:tr w:rsidR="00E21A6B" w:rsidRPr="00E21A6B" w:rsidTr="00E21A6B">
              <w:tc>
                <w:tcPr>
                  <w:tcW w:w="1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1. гипертимный </w:t>
                  </w:r>
                </w:p>
              </w:tc>
              <w:tc>
                <w:tcPr>
                  <w:tcW w:w="6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смена настроения, конфликтность, неустойчивая самооценка</w:t>
                  </w:r>
                </w:p>
              </w:tc>
            </w:tr>
            <w:tr w:rsidR="00E21A6B" w:rsidRPr="00E21A6B" w:rsidTr="00E21A6B">
              <w:tc>
                <w:tcPr>
                  <w:tcW w:w="1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2.дистимный </w:t>
                  </w:r>
                </w:p>
              </w:tc>
              <w:tc>
                <w:tcPr>
                  <w:tcW w:w="6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Б. угрюмый, неуживчивый в коллективе, конфликтность </w:t>
                  </w:r>
                </w:p>
              </w:tc>
            </w:tr>
            <w:tr w:rsidR="00E21A6B" w:rsidRPr="00E21A6B" w:rsidTr="00E21A6B">
              <w:tc>
                <w:tcPr>
                  <w:tcW w:w="1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3. циклоидный</w:t>
                  </w:r>
                </w:p>
              </w:tc>
              <w:tc>
                <w:tcPr>
                  <w:tcW w:w="6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эгоистичен, лицемерен, конфликтен</w:t>
                  </w:r>
                </w:p>
              </w:tc>
            </w:tr>
            <w:tr w:rsidR="00E21A6B" w:rsidRPr="00E21A6B" w:rsidTr="00E21A6B">
              <w:tc>
                <w:tcPr>
                  <w:tcW w:w="1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4. возбудимый</w:t>
                  </w:r>
                </w:p>
              </w:tc>
              <w:tc>
                <w:tcPr>
                  <w:tcW w:w="6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Г. повышенное настроение, контактность, конфликтность </w:t>
                  </w:r>
                </w:p>
              </w:tc>
            </w:tr>
            <w:tr w:rsidR="00E21A6B" w:rsidRPr="00E21A6B" w:rsidTr="00E21A6B">
              <w:tc>
                <w:tcPr>
                  <w:tcW w:w="1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5. застревающий</w:t>
                  </w:r>
                </w:p>
              </w:tc>
              <w:tc>
                <w:tcPr>
                  <w:tcW w:w="6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Д. неконтактный, замкнутый, редко вступает в конфликты</w:t>
                  </w:r>
                </w:p>
              </w:tc>
            </w:tr>
            <w:tr w:rsidR="00E21A6B" w:rsidRPr="00E21A6B" w:rsidTr="00E21A6B">
              <w:tc>
                <w:tcPr>
                  <w:tcW w:w="1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Е. умеренно общительный, обидчив, подозрителен, конфликтен</w:t>
                  </w:r>
                </w:p>
              </w:tc>
            </w:tr>
          </w:tbl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(1Г, 2Д, 3А, 4Б, 5Е)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 xml:space="preserve">9. Установите соответствие между видами способностей по специализации: </w:t>
            </w:r>
          </w:p>
          <w:tbl>
            <w:tblPr>
              <w:tblStyle w:val="12"/>
              <w:tblW w:w="8347" w:type="dxa"/>
              <w:tblInd w:w="720" w:type="dxa"/>
              <w:tblLook w:val="04A0" w:firstRow="1" w:lastRow="0" w:firstColumn="1" w:lastColumn="0" w:noHBand="0" w:noVBand="1"/>
            </w:tblPr>
            <w:tblGrid>
              <w:gridCol w:w="1827"/>
              <w:gridCol w:w="6520"/>
            </w:tblGrid>
            <w:tr w:rsidR="00E21A6B" w:rsidRPr="00E21A6B" w:rsidTr="00E21A6B">
              <w:tc>
                <w:tcPr>
                  <w:tcW w:w="1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1. </w:t>
                  </w:r>
                  <w:r w:rsidRPr="00E21A6B">
                    <w:rPr>
                      <w:rFonts w:ascii="Times New Roman" w:eastAsia="Times New Roman" w:hAnsi="Times New Roman"/>
                      <w:bCs/>
                      <w:color w:val="333333"/>
                      <w:sz w:val="20"/>
                      <w:szCs w:val="20"/>
                      <w:lang w:eastAsia="ru-RU"/>
                    </w:rPr>
                    <w:t>Специальные</w:t>
                  </w:r>
                </w:p>
              </w:tc>
              <w:tc>
                <w:tcPr>
                  <w:tcW w:w="6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Определяют успешность обучения и воспитания, усвоения человеком знаний, умений, навыков, формирования качеств личности.</w:t>
                  </w:r>
                </w:p>
              </w:tc>
            </w:tr>
            <w:tr w:rsidR="00E21A6B" w:rsidRPr="00E21A6B" w:rsidTr="00E21A6B">
              <w:tc>
                <w:tcPr>
                  <w:tcW w:w="1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2. </w:t>
                  </w:r>
                  <w:r w:rsidRPr="00E21A6B">
                    <w:rPr>
                      <w:rFonts w:ascii="Times New Roman" w:eastAsia="Times New Roman" w:hAnsi="Times New Roman"/>
                      <w:bCs/>
                      <w:color w:val="333333"/>
                      <w:sz w:val="20"/>
                      <w:szCs w:val="20"/>
                      <w:lang w:eastAsia="ru-RU"/>
                    </w:rPr>
                    <w:t>Творческие</w:t>
                  </w:r>
                </w:p>
              </w:tc>
              <w:tc>
                <w:tcPr>
                  <w:tcW w:w="6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Определяют возможности человека по созданию предметов духовной и материальной культуры, производству новых идей, открытий и изобретений.</w:t>
                  </w:r>
                </w:p>
              </w:tc>
            </w:tr>
            <w:tr w:rsidR="00E21A6B" w:rsidRPr="00E21A6B" w:rsidTr="00E21A6B">
              <w:tc>
                <w:tcPr>
                  <w:tcW w:w="1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3. </w:t>
                  </w:r>
                  <w:r w:rsidRPr="00E21A6B">
                    <w:rPr>
                      <w:rFonts w:ascii="Times New Roman" w:eastAsia="Times New Roman" w:hAnsi="Times New Roman"/>
                      <w:bCs/>
                      <w:color w:val="333333"/>
                      <w:sz w:val="20"/>
                      <w:szCs w:val="20"/>
                      <w:lang w:eastAsia="ru-RU"/>
                    </w:rPr>
                    <w:t>Практические</w:t>
                  </w:r>
                </w:p>
              </w:tc>
              <w:tc>
                <w:tcPr>
                  <w:tcW w:w="6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Определяют склонность человека к абстрактно-теоретическим размышлениям.</w:t>
                  </w:r>
                </w:p>
              </w:tc>
            </w:tr>
            <w:tr w:rsidR="00E21A6B" w:rsidRPr="00E21A6B" w:rsidTr="00E21A6B">
              <w:tc>
                <w:tcPr>
                  <w:tcW w:w="1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4. </w:t>
                  </w:r>
                  <w:r w:rsidRPr="00E21A6B">
                    <w:rPr>
                      <w:rFonts w:ascii="Times New Roman" w:eastAsia="Times New Roman" w:hAnsi="Times New Roman"/>
                      <w:bCs/>
                      <w:color w:val="333333"/>
                      <w:sz w:val="20"/>
                      <w:szCs w:val="20"/>
                      <w:lang w:eastAsia="ru-RU"/>
                    </w:rPr>
                    <w:t>Теоретические</w:t>
                  </w:r>
                </w:p>
              </w:tc>
              <w:tc>
                <w:tcPr>
                  <w:tcW w:w="6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Определяют склонность к конкретным, практическим действиям.</w:t>
                  </w:r>
                </w:p>
              </w:tc>
            </w:tr>
            <w:tr w:rsidR="00E21A6B" w:rsidRPr="00E21A6B" w:rsidTr="00E21A6B">
              <w:tc>
                <w:tcPr>
                  <w:tcW w:w="1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5. </w:t>
                  </w:r>
                  <w:r w:rsidRPr="00E21A6B">
                    <w:rPr>
                      <w:rFonts w:ascii="Times New Roman" w:eastAsia="Times New Roman" w:hAnsi="Times New Roman"/>
                      <w:bCs/>
                      <w:color w:val="333333"/>
                      <w:sz w:val="20"/>
                      <w:szCs w:val="20"/>
                      <w:lang w:eastAsia="ru-RU"/>
                    </w:rPr>
                    <w:t>Учебные</w:t>
                  </w:r>
                </w:p>
              </w:tc>
              <w:tc>
                <w:tcPr>
                  <w:tcW w:w="6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Д. Определяют успехи человека в специфических видах деятельности, для осуществления которых необходимы задатки особого рода и их развитие. </w:t>
                  </w:r>
                </w:p>
              </w:tc>
            </w:tr>
          </w:tbl>
          <w:p w:rsidR="00E21A6B" w:rsidRPr="00E21A6B" w:rsidRDefault="00972CD5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(1Д, 2Б, 3Г, 4В, 5А)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45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Высокий</w:t>
            </w:r>
          </w:p>
        </w:tc>
      </w:tr>
      <w:tr w:rsidR="00E21A6B" w:rsidRPr="00E21A6B" w:rsidTr="00E21A6B">
        <w:trPr>
          <w:trHeight w:val="308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45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с развёрнутым ответом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45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введите развёрнутый обоснованный ответ</w:t>
            </w:r>
          </w:p>
        </w:tc>
      </w:tr>
      <w:tr w:rsidR="00E21A6B" w:rsidRPr="00E21A6B" w:rsidTr="00E21A6B">
        <w:trPr>
          <w:trHeight w:val="603"/>
        </w:trPr>
        <w:tc>
          <w:tcPr>
            <w:tcW w:w="9855" w:type="dxa"/>
            <w:gridSpan w:val="5"/>
          </w:tcPr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10. Что входит в структуру личности, по мнению Б.Г. Ананьева?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 xml:space="preserve">индивид, субъект деятельности, личность, индивидуальность </w:t>
            </w:r>
          </w:p>
        </w:tc>
      </w:tr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2235" w:type="dxa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Индикатор</w:t>
            </w:r>
          </w:p>
        </w:tc>
        <w:tc>
          <w:tcPr>
            <w:tcW w:w="1275" w:type="dxa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ОПК-3.2</w:t>
            </w:r>
          </w:p>
        </w:tc>
        <w:tc>
          <w:tcPr>
            <w:tcW w:w="3879" w:type="dxa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2452" w:type="dxa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31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Базовый</w:t>
            </w:r>
          </w:p>
        </w:tc>
      </w:tr>
      <w:tr w:rsidR="00E21A6B" w:rsidRPr="00E21A6B" w:rsidTr="00E21A6B">
        <w:trPr>
          <w:gridAfter w:val="1"/>
          <w:wAfter w:w="14" w:type="dxa"/>
          <w:trHeight w:val="308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31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с выбором одного ответа / нескольких ответов</w:t>
            </w:r>
          </w:p>
        </w:tc>
      </w:tr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31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укажите один вариант ответа / не менее двух вариантов</w:t>
            </w:r>
          </w:p>
        </w:tc>
      </w:tr>
      <w:tr w:rsidR="00E21A6B" w:rsidRPr="00E21A6B" w:rsidTr="00E21A6B">
        <w:trPr>
          <w:gridAfter w:val="1"/>
          <w:wAfter w:w="14" w:type="dxa"/>
          <w:trHeight w:val="1190"/>
        </w:trPr>
        <w:tc>
          <w:tcPr>
            <w:tcW w:w="9841" w:type="dxa"/>
            <w:gridSpan w:val="4"/>
          </w:tcPr>
          <w:p w:rsidR="00E21A6B" w:rsidRPr="00E21A6B" w:rsidRDefault="00E21A6B" w:rsidP="00A95702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11. По И.П. Павлову, классификацию типов  темперамента  необходимо строить с учетом: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А) соотношения жидкостей в организме человека;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Б) особенностей функционирования нервной системы;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В) строения тела;</w:t>
            </w:r>
          </w:p>
          <w:p w:rsidR="00972CD5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Г) преобладания  правого или левого полушария головного м</w:t>
            </w:r>
            <w:r w:rsidR="00972CD5">
              <w:rPr>
                <w:rFonts w:ascii="Times New Roman" w:hAnsi="Times New Roman"/>
                <w:sz w:val="20"/>
                <w:szCs w:val="20"/>
              </w:rPr>
              <w:t>озга.</w:t>
            </w:r>
          </w:p>
          <w:p w:rsidR="00E21A6B" w:rsidRPr="00972CD5" w:rsidRDefault="00972CD5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21A6B" w:rsidRPr="00E21A6B">
              <w:rPr>
                <w:rFonts w:ascii="Times New Roman" w:hAnsi="Times New Roman"/>
                <w:i/>
                <w:sz w:val="20"/>
                <w:szCs w:val="20"/>
              </w:rPr>
              <w:t>12. Чувствами называются: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А) непосредственные переживания чего-либо;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Б) устойчивые эмоциональные отношения к кому-либо или к чему-либо;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В) стойкие, сильные, длительные  эмоциональные  состояния;</w:t>
            </w:r>
          </w:p>
          <w:p w:rsidR="00E21A6B" w:rsidRPr="00972CD5" w:rsidRDefault="00E21A6B" w:rsidP="00A9570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Г) индифферентные отношения к действительно</w:t>
            </w:r>
            <w:r w:rsidR="00972CD5">
              <w:rPr>
                <w:rFonts w:ascii="Times New Roman" w:hAnsi="Times New Roman"/>
                <w:sz w:val="20"/>
                <w:szCs w:val="20"/>
              </w:rPr>
              <w:t>сти.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45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Повышенный</w:t>
            </w:r>
          </w:p>
        </w:tc>
      </w:tr>
      <w:tr w:rsidR="00E21A6B" w:rsidRPr="00E21A6B" w:rsidTr="00E21A6B">
        <w:trPr>
          <w:trHeight w:val="308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45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на установление последовательности / соответствия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45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E21A6B" w:rsidRPr="00E21A6B" w:rsidTr="00E21A6B">
        <w:trPr>
          <w:trHeight w:val="1190"/>
        </w:trPr>
        <w:tc>
          <w:tcPr>
            <w:tcW w:w="9855" w:type="dxa"/>
            <w:gridSpan w:val="5"/>
          </w:tcPr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13. Установите соответствие между типами темперамента и их описанием</w:t>
            </w:r>
          </w:p>
          <w:tbl>
            <w:tblPr>
              <w:tblStyle w:val="12"/>
              <w:tblW w:w="8489" w:type="dxa"/>
              <w:tblInd w:w="720" w:type="dxa"/>
              <w:tblLook w:val="04A0" w:firstRow="1" w:lastRow="0" w:firstColumn="1" w:lastColumn="0" w:noHBand="0" w:noVBand="1"/>
            </w:tblPr>
            <w:tblGrid>
              <w:gridCol w:w="1543"/>
              <w:gridCol w:w="6946"/>
            </w:tblGrid>
            <w:tr w:rsidR="00E21A6B" w:rsidRPr="00E21A6B" w:rsidTr="00E21A6B">
              <w:tc>
                <w:tcPr>
                  <w:tcW w:w="1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1. холерик</w:t>
                  </w:r>
                </w:p>
              </w:tc>
              <w:tc>
                <w:tcPr>
                  <w:tcW w:w="6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Быстро сходится с людьми, жизнерадостен, легко переключается с одного вида деятельности на другой, но не любит однообразной работы</w:t>
                  </w:r>
                </w:p>
              </w:tc>
            </w:tr>
            <w:tr w:rsidR="00E21A6B" w:rsidRPr="00E21A6B" w:rsidTr="00E21A6B">
              <w:tc>
                <w:tcPr>
                  <w:tcW w:w="1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2. сангвиник</w:t>
                  </w:r>
                </w:p>
              </w:tc>
              <w:tc>
                <w:tcPr>
                  <w:tcW w:w="6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Поспешен, суетлив, склонен к перепадам настроения, высокая скорость движений, мыслей, эмоций</w:t>
                  </w:r>
                </w:p>
              </w:tc>
            </w:tr>
            <w:tr w:rsidR="00E21A6B" w:rsidRPr="00E21A6B" w:rsidTr="00E21A6B">
              <w:tc>
                <w:tcPr>
                  <w:tcW w:w="1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3. флегматик</w:t>
                  </w:r>
                </w:p>
              </w:tc>
              <w:tc>
                <w:tcPr>
                  <w:tcW w:w="6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Слишком впечатлителен, отзывчив и легкораним, медленно осваивается и привыкает к переменам, стеснителен, боязлив, нерешителен</w:t>
                  </w:r>
                </w:p>
              </w:tc>
            </w:tr>
            <w:tr w:rsidR="00E21A6B" w:rsidRPr="00E21A6B" w:rsidTr="00E21A6B">
              <w:tc>
                <w:tcPr>
                  <w:tcW w:w="1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4. меланхолик</w:t>
                  </w:r>
                </w:p>
              </w:tc>
              <w:tc>
                <w:tcPr>
                  <w:tcW w:w="6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Ровен в поведении, не принимает скоропалительных решений, медленно переключается в одного вида работы на другой, малоактивен</w:t>
                  </w:r>
                </w:p>
              </w:tc>
            </w:tr>
          </w:tbl>
          <w:p w:rsidR="00E21A6B" w:rsidRPr="00972CD5" w:rsidRDefault="00972CD5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(1Б, 2А, 3Г, 4В)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14. Установите соответствие между методиками изучения личности и их авторами</w:t>
            </w:r>
          </w:p>
          <w:tbl>
            <w:tblPr>
              <w:tblStyle w:val="12"/>
              <w:tblW w:w="8489" w:type="dxa"/>
              <w:tblInd w:w="720" w:type="dxa"/>
              <w:tblLook w:val="04A0" w:firstRow="1" w:lastRow="0" w:firstColumn="1" w:lastColumn="0" w:noHBand="0" w:noVBand="1"/>
            </w:tblPr>
            <w:tblGrid>
              <w:gridCol w:w="3528"/>
              <w:gridCol w:w="4961"/>
            </w:tblGrid>
            <w:tr w:rsidR="00E21A6B" w:rsidRPr="00E21A6B" w:rsidTr="00E21A6B">
              <w:tc>
                <w:tcPr>
                  <w:tcW w:w="3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1. ПДО</w:t>
                  </w:r>
                </w:p>
              </w:tc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А. В.А. Доскин </w:t>
                  </w:r>
                </w:p>
              </w:tc>
            </w:tr>
            <w:tr w:rsidR="00E21A6B" w:rsidRPr="00E21A6B" w:rsidTr="00E21A6B">
              <w:tc>
                <w:tcPr>
                  <w:tcW w:w="3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2. </w:t>
                  </w:r>
                  <w:r w:rsidRPr="00E21A6B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EPQ</w:t>
                  </w:r>
                </w:p>
              </w:tc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Г. Мюррей</w:t>
                  </w:r>
                </w:p>
              </w:tc>
            </w:tr>
            <w:tr w:rsidR="00E21A6B" w:rsidRPr="00E21A6B" w:rsidTr="00E21A6B">
              <w:tc>
                <w:tcPr>
                  <w:tcW w:w="3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3. САН</w:t>
                  </w:r>
                </w:p>
              </w:tc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В. А.Е. Личко </w:t>
                  </w:r>
                </w:p>
              </w:tc>
            </w:tr>
            <w:tr w:rsidR="00E21A6B" w:rsidRPr="00E21A6B" w:rsidTr="00E21A6B">
              <w:tc>
                <w:tcPr>
                  <w:tcW w:w="3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4. Тест рисуночной фрустрации </w:t>
                  </w:r>
                </w:p>
              </w:tc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Г. Айзенк</w:t>
                  </w:r>
                </w:p>
              </w:tc>
            </w:tr>
            <w:tr w:rsidR="00E21A6B" w:rsidRPr="00E21A6B" w:rsidTr="00E21A6B">
              <w:tc>
                <w:tcPr>
                  <w:tcW w:w="3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5. ТАТ</w:t>
                  </w:r>
                </w:p>
              </w:tc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Д. С. Розенцвейг </w:t>
                  </w:r>
                </w:p>
              </w:tc>
            </w:tr>
          </w:tbl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(1В, 2Г, 3А, 4Д, 5 Б)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 xml:space="preserve">15. Установите последовательность  этапов волевого акта </w:t>
            </w:r>
          </w:p>
          <w:p w:rsidR="00E21A6B" w:rsidRPr="00E21A6B" w:rsidRDefault="00E21A6B" w:rsidP="00A95702">
            <w:pPr>
              <w:numPr>
                <w:ilvl w:val="0"/>
                <w:numId w:val="46"/>
              </w:numPr>
              <w:tabs>
                <w:tab w:val="left" w:pos="26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Cs/>
                <w:sz w:val="20"/>
                <w:szCs w:val="20"/>
              </w:rPr>
              <w:t>Принятие решения</w:t>
            </w:r>
            <w:r w:rsidRPr="00E21A6B">
              <w:rPr>
                <w:rFonts w:ascii="Times New Roman" w:hAnsi="Times New Roman"/>
                <w:sz w:val="20"/>
                <w:szCs w:val="20"/>
              </w:rPr>
              <w:t>. </w:t>
            </w:r>
          </w:p>
          <w:p w:rsidR="00E21A6B" w:rsidRPr="00E21A6B" w:rsidRDefault="00E21A6B" w:rsidP="00A95702">
            <w:pPr>
              <w:numPr>
                <w:ilvl w:val="0"/>
                <w:numId w:val="46"/>
              </w:numPr>
              <w:tabs>
                <w:tab w:val="left" w:pos="26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Cs/>
                <w:sz w:val="20"/>
                <w:szCs w:val="20"/>
              </w:rPr>
              <w:t>Возникновение побуждения и постановка цели</w:t>
            </w:r>
            <w:r w:rsidRPr="00E21A6B">
              <w:rPr>
                <w:rFonts w:ascii="Times New Roman" w:hAnsi="Times New Roman"/>
                <w:sz w:val="20"/>
                <w:szCs w:val="20"/>
              </w:rPr>
              <w:t>. </w:t>
            </w:r>
          </w:p>
          <w:p w:rsidR="00E21A6B" w:rsidRPr="00E21A6B" w:rsidRDefault="00E21A6B" w:rsidP="00A95702">
            <w:pPr>
              <w:numPr>
                <w:ilvl w:val="0"/>
                <w:numId w:val="46"/>
              </w:numPr>
              <w:tabs>
                <w:tab w:val="left" w:pos="26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Cs/>
                <w:sz w:val="20"/>
                <w:szCs w:val="20"/>
              </w:rPr>
              <w:t xml:space="preserve"> Исполнение решения</w:t>
            </w:r>
            <w:r w:rsidRPr="00E21A6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21A6B" w:rsidRPr="00E21A6B" w:rsidRDefault="00E21A6B" w:rsidP="00A95702">
            <w:pPr>
              <w:numPr>
                <w:ilvl w:val="0"/>
                <w:numId w:val="46"/>
              </w:numPr>
              <w:tabs>
                <w:tab w:val="left" w:pos="26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Cs/>
                <w:sz w:val="20"/>
                <w:szCs w:val="20"/>
              </w:rPr>
              <w:t xml:space="preserve"> Обсуждение и борьба мотивов</w:t>
            </w:r>
            <w:r w:rsidRPr="00E21A6B">
              <w:rPr>
                <w:rFonts w:ascii="Times New Roman" w:hAnsi="Times New Roman"/>
                <w:sz w:val="20"/>
                <w:szCs w:val="20"/>
              </w:rPr>
              <w:t xml:space="preserve">. 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(2, 4, 1, 3)</w:t>
            </w:r>
          </w:p>
          <w:p w:rsidR="00E21A6B" w:rsidRPr="00E21A6B" w:rsidRDefault="00E21A6B" w:rsidP="00E21A6B">
            <w:pPr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16. Установите соответствие между теориями личности и их содержанием:</w:t>
            </w:r>
          </w:p>
          <w:tbl>
            <w:tblPr>
              <w:tblStyle w:val="12"/>
              <w:tblW w:w="8489" w:type="dxa"/>
              <w:tblInd w:w="720" w:type="dxa"/>
              <w:tblLook w:val="04A0" w:firstRow="1" w:lastRow="0" w:firstColumn="1" w:lastColumn="0" w:noHBand="0" w:noVBand="1"/>
            </w:tblPr>
            <w:tblGrid>
              <w:gridCol w:w="2819"/>
              <w:gridCol w:w="5670"/>
            </w:tblGrid>
            <w:tr w:rsidR="00E21A6B" w:rsidRPr="00E21A6B" w:rsidTr="00E21A6B">
              <w:tc>
                <w:tcPr>
                  <w:tcW w:w="2819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1. психодинамическая теория</w:t>
                  </w:r>
                </w:p>
              </w:tc>
              <w:tc>
                <w:tcPr>
                  <w:tcW w:w="5670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Основным источником развития личности выступают её врождённые психологические факторы</w:t>
                  </w:r>
                </w:p>
              </w:tc>
            </w:tr>
            <w:tr w:rsidR="00E21A6B" w:rsidRPr="00E21A6B" w:rsidTr="00E21A6B">
              <w:tc>
                <w:tcPr>
                  <w:tcW w:w="2819" w:type="dxa"/>
                </w:tcPr>
                <w:p w:rsidR="00E21A6B" w:rsidRPr="00E21A6B" w:rsidRDefault="00E21A6B" w:rsidP="00E21A6B">
                  <w:pPr>
                    <w:tabs>
                      <w:tab w:val="left" w:pos="224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2. деятельностная теория</w:t>
                  </w:r>
                </w:p>
              </w:tc>
              <w:tc>
                <w:tcPr>
                  <w:tcW w:w="5670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На поведение человека влияют интеллектуальные процессы, а главным источником развития выступает окружающая среда.</w:t>
                  </w:r>
                </w:p>
              </w:tc>
            </w:tr>
            <w:tr w:rsidR="00E21A6B" w:rsidRPr="00E21A6B" w:rsidTr="00E21A6B">
              <w:tc>
                <w:tcPr>
                  <w:tcW w:w="2819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3. аналитическая теория </w:t>
                  </w:r>
                </w:p>
              </w:tc>
              <w:tc>
                <w:tcPr>
                  <w:tcW w:w="5670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У личности нет свободы воли, а поведение обусловлено сексуальными мотивами.</w:t>
                  </w:r>
                </w:p>
              </w:tc>
            </w:tr>
            <w:tr w:rsidR="00E21A6B" w:rsidRPr="00E21A6B" w:rsidTr="00E21A6B">
              <w:tc>
                <w:tcPr>
                  <w:tcW w:w="2819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4. гуманистическая теория</w:t>
                  </w:r>
                </w:p>
              </w:tc>
              <w:tc>
                <w:tcPr>
                  <w:tcW w:w="5670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Деятельность выступает главным фактором в развитии личности, которая формируется и развивается на протяжении жизни.</w:t>
                  </w:r>
                </w:p>
              </w:tc>
            </w:tr>
            <w:tr w:rsidR="00E21A6B" w:rsidRPr="00E21A6B" w:rsidTr="00E21A6B">
              <w:tc>
                <w:tcPr>
                  <w:tcW w:w="2819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5. когнитивная теория </w:t>
                  </w:r>
                </w:p>
              </w:tc>
              <w:tc>
                <w:tcPr>
                  <w:tcW w:w="5670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Д. Цель жизни — реализация врождённого потенциала.</w:t>
                  </w:r>
                </w:p>
              </w:tc>
            </w:tr>
          </w:tbl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 xml:space="preserve">      (1В, 2Г , 3А, 4Д, 5Б)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17. Установите соответствие между автором концепции структуры интеллекта и ее содержанием:</w:t>
            </w:r>
          </w:p>
          <w:tbl>
            <w:tblPr>
              <w:tblStyle w:val="12"/>
              <w:tblW w:w="8489" w:type="dxa"/>
              <w:tblInd w:w="720" w:type="dxa"/>
              <w:tblLook w:val="04A0" w:firstRow="1" w:lastRow="0" w:firstColumn="1" w:lastColumn="0" w:noHBand="0" w:noVBand="1"/>
            </w:tblPr>
            <w:tblGrid>
              <w:gridCol w:w="1685"/>
              <w:gridCol w:w="6804"/>
            </w:tblGrid>
            <w:tr w:rsidR="00E21A6B" w:rsidRPr="00E21A6B" w:rsidTr="00E21A6B">
              <w:tc>
                <w:tcPr>
                  <w:tcW w:w="1685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1. </w:t>
                  </w:r>
                  <w:r w:rsidRPr="00E21A6B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Р. Стернберг</w:t>
                  </w:r>
                </w:p>
              </w:tc>
              <w:tc>
                <w:tcPr>
                  <w:tcW w:w="6804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Выделил фактор G — генеральный фактор интеллекта, и фактор S — показатель специфических способностей</w:t>
                  </w:r>
                </w:p>
              </w:tc>
            </w:tr>
            <w:tr w:rsidR="00E21A6B" w:rsidRPr="00E21A6B" w:rsidTr="00E21A6B">
              <w:tc>
                <w:tcPr>
                  <w:tcW w:w="1685" w:type="dxa"/>
                </w:tcPr>
                <w:p w:rsidR="00E21A6B" w:rsidRPr="00E21A6B" w:rsidRDefault="00E21A6B" w:rsidP="00E21A6B">
                  <w:pPr>
                    <w:tabs>
                      <w:tab w:val="left" w:pos="224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2. Р.Б. Кэттелл </w:t>
                  </w:r>
                </w:p>
              </w:tc>
              <w:tc>
                <w:tcPr>
                  <w:tcW w:w="6804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Охарактеризовал разные стороны общего интеллекта, названные им впоследствии «первичными умственными потенциями». </w:t>
                  </w:r>
                </w:p>
              </w:tc>
            </w:tr>
            <w:tr w:rsidR="00E21A6B" w:rsidRPr="00E21A6B" w:rsidTr="00E21A6B">
              <w:tc>
                <w:tcPr>
                  <w:tcW w:w="1685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3. Л. Терстоун</w:t>
                  </w:r>
                </w:p>
              </w:tc>
              <w:tc>
                <w:tcPr>
                  <w:tcW w:w="6804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Выделил и описал 120 факторов интеллекта в зависимости от того, для выполнения каких умственных операций они предназначались, какие результаты следуют за данными операциями и каково их содержание</w:t>
                  </w:r>
                </w:p>
              </w:tc>
            </w:tr>
            <w:tr w:rsidR="00E21A6B" w:rsidRPr="00E21A6B" w:rsidTr="00E21A6B">
              <w:tc>
                <w:tcPr>
                  <w:tcW w:w="1685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4. Дж. Гилфорд </w:t>
                  </w:r>
                </w:p>
              </w:tc>
              <w:tc>
                <w:tcPr>
                  <w:tcW w:w="6804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Каждый человек с момента рождения обладает «потенциальным» интеллектом — основополагающей способностью мыслить и рассуждать.</w:t>
                  </w:r>
                </w:p>
              </w:tc>
            </w:tr>
            <w:tr w:rsidR="00E21A6B" w:rsidRPr="00E21A6B" w:rsidTr="00E21A6B">
              <w:tc>
                <w:tcPr>
                  <w:tcW w:w="1685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5. Ч. Спирмен</w:t>
                  </w:r>
                </w:p>
              </w:tc>
              <w:tc>
                <w:tcPr>
                  <w:tcW w:w="6804" w:type="dxa"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Д. Согласно его концепции, структуру интеллекта описывает классификация, в которой выделяется 3 вида интеллекта: вербальный интеллект, способность решать проблемы и практический интеллект (умение добиваться поставленных целей). </w:t>
                  </w:r>
                </w:p>
              </w:tc>
            </w:tr>
          </w:tbl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 xml:space="preserve">    (1Д, 2Г, 3Б, 4В, 5А)</w:t>
            </w:r>
          </w:p>
          <w:p w:rsidR="00E21A6B" w:rsidRPr="00E21A6B" w:rsidRDefault="00E21A6B" w:rsidP="00A95702">
            <w:pPr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18. Расставьте в нужном порядке этапы возникновения эмоций</w:t>
            </w:r>
          </w:p>
          <w:p w:rsidR="00E21A6B" w:rsidRPr="00E21A6B" w:rsidRDefault="00E21A6B" w:rsidP="00A9570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1. Исследовательская активность </w:t>
            </w:r>
          </w:p>
          <w:p w:rsidR="00E21A6B" w:rsidRPr="00E21A6B" w:rsidRDefault="00E21A6B" w:rsidP="00A9570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2. Первичная оценка</w:t>
            </w:r>
          </w:p>
          <w:p w:rsidR="00E21A6B" w:rsidRPr="00E21A6B" w:rsidRDefault="00E21A6B" w:rsidP="00A9570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3. Восприятие </w:t>
            </w:r>
          </w:p>
          <w:p w:rsidR="00E21A6B" w:rsidRPr="00E21A6B" w:rsidRDefault="00E21A6B" w:rsidP="00A9570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4. Тенденция к действию </w:t>
            </w:r>
          </w:p>
          <w:p w:rsidR="00E21A6B" w:rsidRPr="00E21A6B" w:rsidRDefault="00E21A6B" w:rsidP="00A9570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5. Вторичная оценка </w:t>
            </w:r>
          </w:p>
          <w:p w:rsidR="00E21A6B" w:rsidRPr="00E21A6B" w:rsidRDefault="00E21A6B" w:rsidP="00A9570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6. Эмоция</w:t>
            </w:r>
          </w:p>
          <w:p w:rsidR="00972CD5" w:rsidRPr="00A95702" w:rsidRDefault="00A95702" w:rsidP="00A9570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(3, 2, 1, 5, 4, 6)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 xml:space="preserve">19. Установите уровни способностей в правильной последовательности (по возрастанию): 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1. мастерство 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2. талант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3. одаренность</w:t>
            </w:r>
          </w:p>
          <w:p w:rsidR="00E21A6B" w:rsidRPr="00E21A6B" w:rsidRDefault="00E21A6B" w:rsidP="00A95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4. гениальность </w:t>
            </w:r>
          </w:p>
          <w:p w:rsidR="00E21A6B" w:rsidRPr="00972CD5" w:rsidRDefault="00972CD5" w:rsidP="00A9570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(3, 1, 2, 4)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45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Высокий</w:t>
            </w:r>
          </w:p>
        </w:tc>
      </w:tr>
      <w:tr w:rsidR="00E21A6B" w:rsidRPr="00E21A6B" w:rsidTr="00E21A6B">
        <w:trPr>
          <w:trHeight w:val="308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45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с развёрнутым ответом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45" w:type="dxa"/>
            <w:gridSpan w:val="3"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введите развёрнутый обоснованный ответ</w:t>
            </w:r>
          </w:p>
        </w:tc>
      </w:tr>
      <w:tr w:rsidR="00E21A6B" w:rsidRPr="00E21A6B" w:rsidTr="00E21A6B">
        <w:trPr>
          <w:trHeight w:val="821"/>
        </w:trPr>
        <w:tc>
          <w:tcPr>
            <w:tcW w:w="9855" w:type="dxa"/>
            <w:gridSpan w:val="5"/>
          </w:tcPr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20. Известно, что основой человека как личности является его собственная активность. Она не тождественна деятельности. Активность и деятельность независимы друг от друга; деятельность в отличие от активности символична и имеет предметный характер; активность проявляется в отношениях, в которые включается и которые выстраивает человек, выполняя некоторую деятельность». Найдите ошибку в данном тезисе.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Деятельность имеет предметный характер в отличие от активности, которая символична</w:t>
            </w:r>
          </w:p>
        </w:tc>
      </w:tr>
    </w:tbl>
    <w:p w:rsidR="00E21A6B" w:rsidRPr="00E21A6B" w:rsidRDefault="00E21A6B" w:rsidP="00E21A6B">
      <w:pPr>
        <w:spacing w:after="0" w:line="240" w:lineRule="auto"/>
        <w:jc w:val="both"/>
        <w:rPr>
          <w:rFonts w:ascii="Times New Roman" w:hAnsi="Times New Roman"/>
          <w:i/>
          <w:sz w:val="8"/>
        </w:rPr>
      </w:pPr>
    </w:p>
    <w:p w:rsidR="00E21A6B" w:rsidRPr="00E21A6B" w:rsidRDefault="00E21A6B" w:rsidP="00E21A6B">
      <w:pPr>
        <w:spacing w:after="0" w:line="240" w:lineRule="auto"/>
        <w:rPr>
          <w:rFonts w:ascii="Times New Roman" w:hAnsi="Times New Roman"/>
          <w:sz w:val="24"/>
        </w:rPr>
      </w:pPr>
    </w:p>
    <w:p w:rsidR="00A95702" w:rsidRDefault="00A95702" w:rsidP="00E21A6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E21A6B" w:rsidRPr="00E21A6B" w:rsidRDefault="00E21A6B" w:rsidP="00E21A6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E21A6B">
        <w:rPr>
          <w:rFonts w:ascii="Times New Roman" w:hAnsi="Times New Roman"/>
          <w:b/>
          <w:sz w:val="24"/>
        </w:rPr>
        <w:t>Ключи правильных ответов</w:t>
      </w:r>
    </w:p>
    <w:p w:rsidR="00E21A6B" w:rsidRPr="00E21A6B" w:rsidRDefault="00E21A6B" w:rsidP="00E21A6B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2127"/>
        <w:gridCol w:w="2800"/>
      </w:tblGrid>
      <w:tr w:rsidR="00E21A6B" w:rsidRPr="00E21A6B" w:rsidTr="00E21A6B">
        <w:tc>
          <w:tcPr>
            <w:tcW w:w="2093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Номер задания</w:t>
            </w:r>
          </w:p>
        </w:tc>
        <w:tc>
          <w:tcPr>
            <w:tcW w:w="255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Верный ответ</w:t>
            </w:r>
          </w:p>
        </w:tc>
        <w:tc>
          <w:tcPr>
            <w:tcW w:w="2127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Номер задания</w:t>
            </w:r>
          </w:p>
        </w:tc>
        <w:tc>
          <w:tcPr>
            <w:tcW w:w="2800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Верный ответ</w:t>
            </w:r>
          </w:p>
        </w:tc>
      </w:tr>
      <w:tr w:rsidR="00E21A6B" w:rsidRPr="00E21A6B" w:rsidTr="00E21A6B">
        <w:tc>
          <w:tcPr>
            <w:tcW w:w="2093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2127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800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</w:tr>
      <w:tr w:rsidR="00E21A6B" w:rsidRPr="00E21A6B" w:rsidTr="00E21A6B">
        <w:tc>
          <w:tcPr>
            <w:tcW w:w="2093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2127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800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</w:t>
            </w:r>
          </w:p>
        </w:tc>
      </w:tr>
      <w:tr w:rsidR="00E21A6B" w:rsidRPr="00E21A6B" w:rsidTr="00E21A6B">
        <w:tc>
          <w:tcPr>
            <w:tcW w:w="2093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:rsidR="00E21A6B" w:rsidRPr="00E21A6B" w:rsidRDefault="00E21A6B" w:rsidP="00E21A6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3, 4, 1, 2</w:t>
            </w:r>
          </w:p>
        </w:tc>
        <w:tc>
          <w:tcPr>
            <w:tcW w:w="2127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800" w:type="dxa"/>
          </w:tcPr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           1Б, 2А, 3Г, 4В</w:t>
            </w:r>
          </w:p>
        </w:tc>
      </w:tr>
      <w:tr w:rsidR="00E21A6B" w:rsidRPr="00E21A6B" w:rsidTr="00E21A6B">
        <w:tc>
          <w:tcPr>
            <w:tcW w:w="2093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E21A6B" w:rsidRPr="00E21A6B" w:rsidRDefault="00E21A6B" w:rsidP="00E21A6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4, 1, 2, 3</w:t>
            </w:r>
          </w:p>
        </w:tc>
        <w:tc>
          <w:tcPr>
            <w:tcW w:w="2127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800" w:type="dxa"/>
          </w:tcPr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1В, 2Г, 3А, 4Д, 5 Б</w:t>
            </w:r>
          </w:p>
        </w:tc>
      </w:tr>
      <w:tr w:rsidR="00E21A6B" w:rsidRPr="00E21A6B" w:rsidTr="00E21A6B">
        <w:tc>
          <w:tcPr>
            <w:tcW w:w="2093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</w:tcPr>
          <w:p w:rsidR="00E21A6B" w:rsidRPr="00E21A6B" w:rsidRDefault="00E21A6B" w:rsidP="00E21A6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3, 1, 2</w:t>
            </w:r>
          </w:p>
        </w:tc>
        <w:tc>
          <w:tcPr>
            <w:tcW w:w="2127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800" w:type="dxa"/>
          </w:tcPr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2, 4, 1, 3</w:t>
            </w:r>
          </w:p>
        </w:tc>
      </w:tr>
      <w:tr w:rsidR="00E21A6B" w:rsidRPr="00E21A6B" w:rsidTr="00E21A6B">
        <w:tc>
          <w:tcPr>
            <w:tcW w:w="2093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1Г, 2А, 3Б, 4Д, 5В</w:t>
            </w:r>
          </w:p>
        </w:tc>
        <w:tc>
          <w:tcPr>
            <w:tcW w:w="2127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800" w:type="dxa"/>
          </w:tcPr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      1В, 2Г , 3А, 4Д, 5Б</w:t>
            </w:r>
          </w:p>
        </w:tc>
      </w:tr>
      <w:tr w:rsidR="00E21A6B" w:rsidRPr="00E21A6B" w:rsidTr="00E21A6B">
        <w:tc>
          <w:tcPr>
            <w:tcW w:w="2093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551" w:type="dxa"/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1Г, 2А, 3Б, 4В</w:t>
            </w:r>
          </w:p>
        </w:tc>
        <w:tc>
          <w:tcPr>
            <w:tcW w:w="2127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800" w:type="dxa"/>
          </w:tcPr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    1Д, 2Г, 3Б, 4В, 5А</w:t>
            </w:r>
          </w:p>
        </w:tc>
      </w:tr>
      <w:tr w:rsidR="00E21A6B" w:rsidRPr="00E21A6B" w:rsidTr="00E21A6B">
        <w:tc>
          <w:tcPr>
            <w:tcW w:w="2093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55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1Г, 2Д, 3А, 4Б, 5Е</w:t>
            </w:r>
          </w:p>
        </w:tc>
        <w:tc>
          <w:tcPr>
            <w:tcW w:w="2127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800" w:type="dxa"/>
          </w:tcPr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3, 2, 1, 5, 4, 6</w:t>
            </w:r>
          </w:p>
        </w:tc>
      </w:tr>
      <w:tr w:rsidR="00E21A6B" w:rsidRPr="00E21A6B" w:rsidTr="00E21A6B">
        <w:tc>
          <w:tcPr>
            <w:tcW w:w="2093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55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1Д, 2Б, 3Г, 4В, 5А</w:t>
            </w:r>
          </w:p>
        </w:tc>
        <w:tc>
          <w:tcPr>
            <w:tcW w:w="2127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800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3, 1, 2, 4</w:t>
            </w:r>
          </w:p>
        </w:tc>
      </w:tr>
      <w:tr w:rsidR="00E21A6B" w:rsidRPr="00E21A6B" w:rsidTr="00E21A6B">
        <w:tc>
          <w:tcPr>
            <w:tcW w:w="2093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551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индивид, субъект деятельности, личность, индивидуальность</w:t>
            </w:r>
          </w:p>
        </w:tc>
        <w:tc>
          <w:tcPr>
            <w:tcW w:w="2127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800" w:type="dxa"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Cs/>
                <w:sz w:val="20"/>
                <w:szCs w:val="20"/>
              </w:rPr>
              <w:t>Деятельность имеет предметный характер в отличие от активности, которая символична</w:t>
            </w:r>
          </w:p>
        </w:tc>
      </w:tr>
    </w:tbl>
    <w:p w:rsidR="00303CAA" w:rsidRDefault="00303CAA" w:rsidP="00972CD5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E21A6B" w:rsidRPr="00144852" w:rsidRDefault="00144852" w:rsidP="00E21A6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44852">
        <w:rPr>
          <w:rFonts w:eastAsia="Times New Roman"/>
          <w:b/>
          <w:sz w:val="24"/>
          <w:szCs w:val="24"/>
          <w:lang w:eastAsia="ru-RU"/>
        </w:rPr>
        <w:t>Комплект оценочных средств для диагностического дисциплинарного тестирования</w:t>
      </w:r>
    </w:p>
    <w:p w:rsidR="00E21A6B" w:rsidRPr="00E21A6B" w:rsidRDefault="00E21A6B" w:rsidP="00E21A6B">
      <w:pPr>
        <w:spacing w:after="0" w:line="240" w:lineRule="auto"/>
        <w:jc w:val="both"/>
        <w:rPr>
          <w:rFonts w:ascii="Times New Roman" w:hAnsi="Times New Roman"/>
          <w:i/>
          <w:sz w:val="24"/>
        </w:rPr>
      </w:pPr>
      <w:r w:rsidRPr="00E21A6B">
        <w:rPr>
          <w:rFonts w:ascii="Times New Roman" w:hAnsi="Times New Roman"/>
          <w:sz w:val="24"/>
        </w:rPr>
        <w:t xml:space="preserve">по компетенции </w:t>
      </w:r>
      <w:r w:rsidR="00144852">
        <w:rPr>
          <w:rFonts w:ascii="Times New Roman" w:hAnsi="Times New Roman"/>
          <w:sz w:val="21"/>
          <w:szCs w:val="21"/>
          <w:lang w:eastAsia="ru-RU"/>
        </w:rPr>
        <w:t>ОПК-6: Способен использовать психолого-педагогические технологии в профессиональной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3794"/>
        <w:gridCol w:w="6060"/>
      </w:tblGrid>
      <w:tr w:rsidR="00E21A6B" w:rsidRPr="00A95702" w:rsidTr="00E54174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A95702" w:rsidRDefault="00E21A6B" w:rsidP="00E21A6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A95702">
              <w:rPr>
                <w:rFonts w:ascii="Times New Roman" w:hAnsi="Times New Roman"/>
                <w:b/>
                <w:sz w:val="21"/>
                <w:szCs w:val="21"/>
              </w:rPr>
              <w:t>Код и содержание индикаторов достижения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A95702" w:rsidRDefault="00E21A6B" w:rsidP="00E21A6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A95702">
              <w:rPr>
                <w:rFonts w:ascii="Times New Roman" w:hAnsi="Times New Roman"/>
                <w:b/>
                <w:sz w:val="21"/>
                <w:szCs w:val="21"/>
              </w:rPr>
              <w:t xml:space="preserve">Планируемые результаты обучения по дисциплине </w:t>
            </w:r>
          </w:p>
        </w:tc>
      </w:tr>
      <w:tr w:rsidR="00E21A6B" w:rsidRPr="00A95702" w:rsidTr="00E54174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A95702" w:rsidRDefault="00E21A6B" w:rsidP="00E21A6B">
            <w:pPr>
              <w:spacing w:after="0" w:line="240" w:lineRule="auto"/>
              <w:jc w:val="both"/>
              <w:rPr>
                <w:sz w:val="21"/>
                <w:szCs w:val="21"/>
              </w:rPr>
            </w:pPr>
            <w:r w:rsidRPr="00A95702">
              <w:rPr>
                <w:rFonts w:ascii="Times New Roman" w:hAnsi="Times New Roman"/>
                <w:i/>
                <w:sz w:val="21"/>
                <w:szCs w:val="21"/>
              </w:rPr>
              <w:t>ОПК-6.1</w:t>
            </w:r>
            <w:r w:rsidRPr="00A95702">
              <w:rPr>
                <w:sz w:val="21"/>
                <w:szCs w:val="21"/>
              </w:rPr>
              <w:t xml:space="preserve"> </w:t>
            </w:r>
          </w:p>
          <w:p w:rsidR="00E21A6B" w:rsidRPr="00A95702" w:rsidRDefault="00E21A6B" w:rsidP="00E21A6B">
            <w:pPr>
              <w:spacing w:after="0" w:line="240" w:lineRule="auto"/>
              <w:jc w:val="both"/>
              <w:rPr>
                <w:i/>
                <w:sz w:val="21"/>
                <w:szCs w:val="21"/>
              </w:rPr>
            </w:pPr>
            <w:r w:rsidRPr="00A95702">
              <w:rPr>
                <w:rFonts w:ascii="Times New Roman" w:hAnsi="Times New Roman"/>
                <w:i/>
                <w:color w:val="000000"/>
                <w:sz w:val="21"/>
                <w:szCs w:val="21"/>
              </w:rPr>
              <w:t>Демонстрирует знания психолого-педагогических технологий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  <w:p w:rsidR="00E21A6B" w:rsidRPr="00A95702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A95702" w:rsidRDefault="00E21A6B" w:rsidP="00E21A6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95702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A95702">
              <w:rPr>
                <w:rFonts w:ascii="Times New Roman" w:hAnsi="Times New Roman"/>
                <w:b/>
                <w:sz w:val="21"/>
                <w:szCs w:val="21"/>
              </w:rPr>
              <w:t>Знать:</w:t>
            </w:r>
            <w:r w:rsidRPr="00A95702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E21A6B" w:rsidRPr="00A95702" w:rsidRDefault="00E21A6B" w:rsidP="00E21A6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A95702">
              <w:rPr>
                <w:rFonts w:ascii="Times New Roman" w:hAnsi="Times New Roman"/>
                <w:sz w:val="21"/>
                <w:szCs w:val="21"/>
              </w:rPr>
              <w:t>- законы развития личности и проявления личностных свойств, психологические законы периодизации и кризисов развития, в том числе обучающихся с особыми образовательными потребностями.</w:t>
            </w:r>
          </w:p>
          <w:p w:rsidR="00E21A6B" w:rsidRPr="00A95702" w:rsidRDefault="00E21A6B" w:rsidP="00E21A6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95702">
              <w:rPr>
                <w:rFonts w:ascii="Times New Roman" w:hAnsi="Times New Roman"/>
                <w:b/>
                <w:sz w:val="21"/>
                <w:szCs w:val="21"/>
              </w:rPr>
              <w:t>Уметь:</w:t>
            </w:r>
            <w:r w:rsidRPr="00A95702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E21A6B" w:rsidRPr="00A95702" w:rsidRDefault="00E21A6B" w:rsidP="00E21A6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A95702">
              <w:rPr>
                <w:rFonts w:ascii="Times New Roman" w:hAnsi="Times New Roman"/>
                <w:sz w:val="21"/>
                <w:szCs w:val="21"/>
              </w:rPr>
              <w:t>- использовать знания об особенностях гендерного развития обучающихся для планирования учебно-воспитательной работы; характеристику (портрет) личности обучающегося,  в том числе  с особыми образовательными потребностями.</w:t>
            </w:r>
          </w:p>
          <w:p w:rsidR="00E21A6B" w:rsidRPr="00A95702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95702">
              <w:rPr>
                <w:rFonts w:ascii="Times New Roman" w:hAnsi="Times New Roman"/>
                <w:b/>
                <w:sz w:val="21"/>
                <w:szCs w:val="21"/>
              </w:rPr>
              <w:t>Владеть:</w:t>
            </w:r>
            <w:r w:rsidRPr="00A95702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E21A6B" w:rsidRPr="00A95702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95702">
              <w:rPr>
                <w:rFonts w:ascii="Times New Roman" w:hAnsi="Times New Roman"/>
                <w:sz w:val="21"/>
                <w:szCs w:val="21"/>
              </w:rPr>
              <w:t>- действиями учета особенностей гендерного развития обучающихся в проведении индивидуальных воспитательных мероприятий в том числе  с особыми образовательными потребностями.</w:t>
            </w:r>
          </w:p>
        </w:tc>
      </w:tr>
      <w:tr w:rsidR="00E21A6B" w:rsidRPr="00A95702" w:rsidTr="00E54174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A95702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  <w:r w:rsidRPr="00A95702">
              <w:rPr>
                <w:rFonts w:ascii="Times New Roman" w:hAnsi="Times New Roman"/>
                <w:i/>
                <w:sz w:val="21"/>
                <w:szCs w:val="21"/>
              </w:rPr>
              <w:t>ОПК-6.2</w:t>
            </w:r>
          </w:p>
          <w:p w:rsidR="00E21A6B" w:rsidRPr="00A95702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  <w:r w:rsidRPr="00A95702">
              <w:rPr>
                <w:rFonts w:ascii="Times New Roman" w:hAnsi="Times New Roman"/>
                <w:i/>
                <w:color w:val="000000"/>
                <w:sz w:val="21"/>
                <w:szCs w:val="21"/>
              </w:rPr>
              <w:t>Применяет психолого - 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потребностями.</w:t>
            </w:r>
          </w:p>
          <w:p w:rsidR="00E21A6B" w:rsidRPr="00A95702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A95702" w:rsidRDefault="00E21A6B" w:rsidP="00E21A6B">
            <w:pPr>
              <w:suppressAutoHyphens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95702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A95702">
              <w:rPr>
                <w:rFonts w:ascii="Times New Roman" w:hAnsi="Times New Roman"/>
                <w:b/>
                <w:sz w:val="21"/>
                <w:szCs w:val="21"/>
              </w:rPr>
              <w:t>Знать:</w:t>
            </w:r>
            <w:r w:rsidRPr="00A95702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E21A6B" w:rsidRPr="00A95702" w:rsidRDefault="00E21A6B" w:rsidP="00E21A6B">
            <w:pPr>
              <w:tabs>
                <w:tab w:val="left" w:pos="296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95702">
              <w:rPr>
                <w:rFonts w:ascii="Times New Roman" w:hAnsi="Times New Roman"/>
                <w:sz w:val="21"/>
                <w:szCs w:val="21"/>
              </w:rPr>
              <w:t>- психолого-педагогические технологии индивидуализации обучения, развития, воспитания; психолого-педагогические основы учебной деятельности с учетом индивидуальных особенностей обучающихся.</w:t>
            </w:r>
          </w:p>
          <w:p w:rsidR="00E21A6B" w:rsidRPr="00A95702" w:rsidRDefault="00E21A6B" w:rsidP="00E21A6B">
            <w:pPr>
              <w:widowControl w:val="0"/>
              <w:tabs>
                <w:tab w:val="left" w:pos="296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95702">
              <w:rPr>
                <w:rFonts w:ascii="Times New Roman" w:hAnsi="Times New Roman"/>
                <w:b/>
                <w:sz w:val="21"/>
                <w:szCs w:val="21"/>
              </w:rPr>
              <w:t>Уметь:</w:t>
            </w:r>
            <w:r w:rsidRPr="00A95702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E21A6B" w:rsidRPr="00A95702" w:rsidRDefault="00E21A6B" w:rsidP="00E21A6B">
            <w:pPr>
              <w:widowControl w:val="0"/>
              <w:tabs>
                <w:tab w:val="left" w:pos="296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A95702">
              <w:rPr>
                <w:rFonts w:ascii="Times New Roman" w:hAnsi="Times New Roman"/>
                <w:sz w:val="21"/>
                <w:szCs w:val="21"/>
              </w:rPr>
              <w:t>- применять образовательные технологии для индивидуализации обучения, развития,  воспитания составлять (совместно с психологом и другими специалистами) психолого - педагогическую характеристику (портрет) личности обучающегося, в том числе с особыми образовательными потребностями.</w:t>
            </w:r>
          </w:p>
          <w:p w:rsidR="00E21A6B" w:rsidRPr="00A95702" w:rsidRDefault="00E21A6B" w:rsidP="00E21A6B">
            <w:pPr>
              <w:tabs>
                <w:tab w:val="left" w:pos="296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95702">
              <w:rPr>
                <w:rFonts w:ascii="Times New Roman" w:hAnsi="Times New Roman"/>
                <w:b/>
                <w:sz w:val="21"/>
                <w:szCs w:val="21"/>
              </w:rPr>
              <w:t>Владеть:</w:t>
            </w:r>
            <w:r w:rsidRPr="00A95702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E21A6B" w:rsidRPr="00A95702" w:rsidRDefault="00E21A6B" w:rsidP="00E21A6B">
            <w:pPr>
              <w:tabs>
                <w:tab w:val="left" w:pos="296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95702">
              <w:rPr>
                <w:rFonts w:ascii="Times New Roman" w:hAnsi="Times New Roman"/>
                <w:sz w:val="21"/>
                <w:szCs w:val="21"/>
              </w:rPr>
              <w:t>- действиями использования образовательных технологий в профессиональной деятельности для индивидуализации обучения, развития, воспитания, в том числе обучающихся с особыми образовательными потребностями.</w:t>
            </w:r>
          </w:p>
        </w:tc>
      </w:tr>
    </w:tbl>
    <w:p w:rsidR="00E21A6B" w:rsidRPr="00E21A6B" w:rsidRDefault="00E21A6B" w:rsidP="00E21A6B">
      <w:pPr>
        <w:spacing w:after="0" w:line="240" w:lineRule="auto"/>
        <w:jc w:val="both"/>
        <w:rPr>
          <w:rFonts w:ascii="Times New Roman" w:hAnsi="Times New Roman"/>
          <w:i/>
          <w:sz w:val="20"/>
        </w:rPr>
      </w:pPr>
    </w:p>
    <w:p w:rsidR="00E21A6B" w:rsidRPr="00972CD5" w:rsidRDefault="00E21A6B" w:rsidP="00E21A6B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972CD5">
        <w:rPr>
          <w:rFonts w:ascii="Times New Roman" w:hAnsi="Times New Roman"/>
          <w:b/>
          <w:sz w:val="21"/>
          <w:szCs w:val="21"/>
        </w:rPr>
        <w:t>Распределение заданий по типам и уровням сложности</w:t>
      </w:r>
    </w:p>
    <w:p w:rsidR="00E21A6B" w:rsidRPr="00972CD5" w:rsidRDefault="00E21A6B" w:rsidP="00E21A6B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tbl>
      <w:tblPr>
        <w:tblStyle w:val="12"/>
        <w:tblW w:w="9899" w:type="dxa"/>
        <w:tblLook w:val="04A0" w:firstRow="1" w:lastRow="0" w:firstColumn="1" w:lastColumn="0" w:noHBand="0" w:noVBand="1"/>
      </w:tblPr>
      <w:tblGrid>
        <w:gridCol w:w="1525"/>
        <w:gridCol w:w="2256"/>
        <w:gridCol w:w="4779"/>
        <w:gridCol w:w="1339"/>
      </w:tblGrid>
      <w:tr w:rsidR="00E21A6B" w:rsidRPr="00972CD5" w:rsidTr="00E21A6B">
        <w:trPr>
          <w:trHeight w:val="28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Индикатор</w:t>
            </w:r>
          </w:p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компетенции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Уровень сложности задания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 xml:space="preserve">Тип </w:t>
            </w:r>
          </w:p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задания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Количество</w:t>
            </w:r>
          </w:p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заданий</w:t>
            </w:r>
          </w:p>
        </w:tc>
      </w:tr>
      <w:tr w:rsidR="00E21A6B" w:rsidRPr="00972CD5" w:rsidTr="00E21A6B">
        <w:trPr>
          <w:trHeight w:val="280"/>
        </w:trPr>
        <w:tc>
          <w:tcPr>
            <w:tcW w:w="9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Семестр 1</w:t>
            </w:r>
          </w:p>
        </w:tc>
      </w:tr>
      <w:tr w:rsidR="00E21A6B" w:rsidRPr="00972CD5" w:rsidTr="00E21A6B">
        <w:trPr>
          <w:trHeight w:val="280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ОПК-6.1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Базовый (20%)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С выбором одного/нескольких ответов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</w:tr>
      <w:tr w:rsidR="00E21A6B" w:rsidRPr="00972CD5" w:rsidTr="00E21A6B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Повышенный (70%)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На установление последовательности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</w:tr>
      <w:tr w:rsidR="00E21A6B" w:rsidRPr="00972CD5" w:rsidTr="00E21A6B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1A6B" w:rsidRPr="00972CD5" w:rsidTr="00E21A6B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Высокий (10%)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С развёрнутым ответом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</w:tr>
      <w:tr w:rsidR="00E21A6B" w:rsidRPr="00972CD5" w:rsidTr="00E21A6B">
        <w:trPr>
          <w:trHeight w:val="30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ОПК-6.2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Базовый (20%)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С выбором одного/нескольких ответов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</w:tr>
      <w:tr w:rsidR="00E21A6B" w:rsidRPr="00972CD5" w:rsidTr="00E21A6B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Повышенный (70%)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На установление последовательности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</w:tr>
      <w:tr w:rsidR="00E21A6B" w:rsidRPr="00972CD5" w:rsidTr="00E21A6B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1A6B" w:rsidRPr="00972CD5" w:rsidTr="00E21A6B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Высокий (10%)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С развёрнутым ответом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</w:tr>
      <w:tr w:rsidR="00E21A6B" w:rsidRPr="00972CD5" w:rsidTr="00972CD5">
        <w:trPr>
          <w:trHeight w:val="158"/>
        </w:trPr>
        <w:tc>
          <w:tcPr>
            <w:tcW w:w="8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Итого для ОПК-6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972CD5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20</w:t>
            </w:r>
          </w:p>
        </w:tc>
      </w:tr>
      <w:tr w:rsidR="00E21A6B" w:rsidRPr="00972CD5" w:rsidTr="00E21A6B">
        <w:trPr>
          <w:trHeight w:val="280"/>
        </w:trPr>
        <w:tc>
          <w:tcPr>
            <w:tcW w:w="9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Семестр 2</w:t>
            </w:r>
          </w:p>
        </w:tc>
      </w:tr>
      <w:tr w:rsidR="00E21A6B" w:rsidRPr="00972CD5" w:rsidTr="00E21A6B">
        <w:trPr>
          <w:trHeight w:val="280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ОПК-6.1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Базовый (20%)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С выбором одного/нескольких ответов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</w:tr>
      <w:tr w:rsidR="00E21A6B" w:rsidRPr="00972CD5" w:rsidTr="00E21A6B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Повышенный (70%)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На установление последовательности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</w:tr>
      <w:tr w:rsidR="00E21A6B" w:rsidRPr="00972CD5" w:rsidTr="00E21A6B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1A6B" w:rsidRPr="00972CD5" w:rsidTr="00E21A6B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Высокий (10%)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С развёрнутым ответом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</w:tr>
      <w:tr w:rsidR="00E21A6B" w:rsidRPr="00972CD5" w:rsidTr="00E21A6B">
        <w:trPr>
          <w:trHeight w:val="30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ОПК-6.2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Базовый (20%)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С выбором одного/нескольких ответов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</w:tr>
      <w:tr w:rsidR="00E21A6B" w:rsidRPr="00972CD5" w:rsidTr="00E21A6B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Повышенный (70%)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На установление последовательности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</w:tr>
      <w:tr w:rsidR="00E21A6B" w:rsidRPr="00972CD5" w:rsidTr="00E21A6B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21A6B" w:rsidRPr="00972CD5" w:rsidTr="00E21A6B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Высокий (10%)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С развёрнутым ответом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2CD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</w:tr>
      <w:tr w:rsidR="00E21A6B" w:rsidRPr="00972CD5" w:rsidTr="00E21A6B">
        <w:trPr>
          <w:trHeight w:val="280"/>
        </w:trPr>
        <w:tc>
          <w:tcPr>
            <w:tcW w:w="8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Итого для ОПК-6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972CD5" w:rsidRDefault="00E21A6B" w:rsidP="0097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2CD5">
              <w:rPr>
                <w:rFonts w:ascii="Times New Roman" w:hAnsi="Times New Roman"/>
                <w:b/>
                <w:sz w:val="21"/>
                <w:szCs w:val="21"/>
              </w:rPr>
              <w:t>20</w:t>
            </w:r>
          </w:p>
        </w:tc>
      </w:tr>
    </w:tbl>
    <w:p w:rsidR="00E21A6B" w:rsidRPr="00E21A6B" w:rsidRDefault="00E21A6B" w:rsidP="00E21A6B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lang w:eastAsia="ru-RU"/>
        </w:rPr>
      </w:pPr>
      <w:r w:rsidRPr="00E21A6B">
        <w:rPr>
          <w:rFonts w:ascii="Times New Roman" w:hAnsi="Times New Roman"/>
          <w:b/>
          <w:noProof/>
          <w:sz w:val="24"/>
          <w:lang w:eastAsia="ru-RU"/>
        </w:rPr>
        <w:t>Комплект тестовых заданий</w:t>
      </w:r>
    </w:p>
    <w:p w:rsidR="00E21A6B" w:rsidRPr="00E21A6B" w:rsidRDefault="00E21A6B" w:rsidP="00E21A6B">
      <w:pPr>
        <w:spacing w:after="0" w:line="240" w:lineRule="auto"/>
        <w:rPr>
          <w:rFonts w:ascii="Times New Roman" w:hAnsi="Times New Roman"/>
          <w:b/>
          <w:noProof/>
          <w:sz w:val="24"/>
          <w:lang w:eastAsia="ru-RU"/>
        </w:rPr>
      </w:pPr>
    </w:p>
    <w:tbl>
      <w:tblPr>
        <w:tblStyle w:val="12"/>
        <w:tblW w:w="9890" w:type="dxa"/>
        <w:tblLayout w:type="fixed"/>
        <w:tblLook w:val="04A0" w:firstRow="1" w:lastRow="0" w:firstColumn="1" w:lastColumn="0" w:noHBand="0" w:noVBand="1"/>
      </w:tblPr>
      <w:tblGrid>
        <w:gridCol w:w="2236"/>
        <w:gridCol w:w="1275"/>
        <w:gridCol w:w="3896"/>
        <w:gridCol w:w="2469"/>
        <w:gridCol w:w="14"/>
      </w:tblGrid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274E1E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74E1E">
              <w:rPr>
                <w:rFonts w:ascii="Times New Roman" w:hAnsi="Times New Roman"/>
                <w:b/>
                <w:sz w:val="20"/>
                <w:szCs w:val="20"/>
              </w:rPr>
              <w:t>Индикатор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274E1E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74E1E">
              <w:rPr>
                <w:rFonts w:ascii="Times New Roman" w:hAnsi="Times New Roman"/>
                <w:b/>
                <w:sz w:val="20"/>
                <w:szCs w:val="20"/>
              </w:rPr>
              <w:t>ОПК-6.1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274E1E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74E1E">
              <w:rPr>
                <w:rFonts w:ascii="Times New Roman" w:hAnsi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274E1E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74E1E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Базовый</w:t>
            </w:r>
          </w:p>
        </w:tc>
      </w:tr>
      <w:tr w:rsidR="00E21A6B" w:rsidRPr="00E21A6B" w:rsidTr="00E21A6B">
        <w:trPr>
          <w:gridAfter w:val="1"/>
          <w:wAfter w:w="14" w:type="dxa"/>
          <w:trHeight w:val="308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с выбором одного ответа / нескольких ответов</w:t>
            </w:r>
          </w:p>
        </w:tc>
      </w:tr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укажите один вариант ответа / не менее двух вариантов</w:t>
            </w:r>
          </w:p>
        </w:tc>
      </w:tr>
      <w:tr w:rsidR="00E21A6B" w:rsidRPr="00E21A6B" w:rsidTr="00E21A6B">
        <w:trPr>
          <w:gridAfter w:val="1"/>
          <w:wAfter w:w="14" w:type="dxa"/>
          <w:trHeight w:val="1190"/>
        </w:trPr>
        <w:tc>
          <w:tcPr>
            <w:tcW w:w="9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1. Психология как наука о поведении возникла: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а) в </w:t>
            </w:r>
            <w:r w:rsidRPr="00E21A6B">
              <w:rPr>
                <w:rFonts w:ascii="Times New Roman" w:hAnsi="Times New Roman"/>
                <w:sz w:val="20"/>
                <w:szCs w:val="20"/>
                <w:lang w:val="en-US"/>
              </w:rPr>
              <w:t>XVII</w:t>
            </w:r>
            <w:r w:rsidRPr="00E21A6B">
              <w:rPr>
                <w:rFonts w:ascii="Times New Roman" w:hAnsi="Times New Roman"/>
                <w:sz w:val="20"/>
                <w:szCs w:val="20"/>
              </w:rPr>
              <w:t xml:space="preserve"> в.;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б) в </w:t>
            </w:r>
            <w:r w:rsidRPr="00E21A6B">
              <w:rPr>
                <w:rFonts w:ascii="Times New Roman" w:hAnsi="Times New Roman"/>
                <w:sz w:val="20"/>
                <w:szCs w:val="20"/>
                <w:lang w:val="en-US"/>
              </w:rPr>
              <w:t>XVIII</w:t>
            </w:r>
            <w:r w:rsidRPr="00E21A6B">
              <w:rPr>
                <w:rFonts w:ascii="Times New Roman" w:hAnsi="Times New Roman"/>
                <w:sz w:val="20"/>
                <w:szCs w:val="20"/>
              </w:rPr>
              <w:t xml:space="preserve"> в.;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в) в </w:t>
            </w:r>
            <w:r w:rsidRPr="00E21A6B">
              <w:rPr>
                <w:rFonts w:ascii="Times New Roman" w:hAnsi="Times New Roman"/>
                <w:sz w:val="20"/>
                <w:szCs w:val="20"/>
                <w:lang w:val="en-US"/>
              </w:rPr>
              <w:t>XIX</w:t>
            </w:r>
            <w:r w:rsidRPr="00E21A6B">
              <w:rPr>
                <w:rFonts w:ascii="Times New Roman" w:hAnsi="Times New Roman"/>
                <w:sz w:val="20"/>
                <w:szCs w:val="20"/>
              </w:rPr>
              <w:t xml:space="preserve"> в.;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  <w:u w:val="single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г) в ХХ в</w:t>
            </w:r>
            <w:r w:rsidR="00972CD5">
              <w:rPr>
                <w:rFonts w:ascii="Times New Roman" w:hAnsi="Times New Roman"/>
                <w:i/>
                <w:sz w:val="20"/>
                <w:szCs w:val="20"/>
                <w:u w:val="single"/>
              </w:rPr>
              <w:t>.</w:t>
            </w:r>
          </w:p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q-AL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Pr="00E21A6B">
              <w:rPr>
                <w:rFonts w:ascii="Times New Roman" w:hAnsi="Times New Roman"/>
                <w:i/>
                <w:sz w:val="20"/>
                <w:szCs w:val="20"/>
                <w:lang w:val="sq-AL"/>
              </w:rPr>
              <w:t>Особенности развития психики в онтогенезе изучает психология:</w:t>
            </w:r>
          </w:p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q-AL"/>
              </w:rPr>
            </w:pPr>
            <w:r w:rsidRPr="00E21A6B">
              <w:rPr>
                <w:rFonts w:ascii="Times New Roman" w:hAnsi="Times New Roman"/>
                <w:sz w:val="20"/>
                <w:szCs w:val="20"/>
                <w:lang w:val="sq-AL"/>
              </w:rPr>
              <w:t>а) медицинская;</w:t>
            </w:r>
          </w:p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q-AL"/>
              </w:rPr>
            </w:pPr>
            <w:r w:rsidRPr="00E21A6B">
              <w:rPr>
                <w:rFonts w:ascii="Times New Roman" w:hAnsi="Times New Roman"/>
                <w:sz w:val="20"/>
                <w:szCs w:val="20"/>
                <w:lang w:val="sq-AL"/>
              </w:rPr>
              <w:t>б) общая;</w:t>
            </w:r>
          </w:p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  <w:lang w:val="sq-AL"/>
              </w:rPr>
              <w:t>в) социальная;</w:t>
            </w:r>
            <w:r w:rsidRPr="00E21A6B">
              <w:rPr>
                <w:rFonts w:ascii="Times New Roman" w:hAnsi="Times New Roman"/>
                <w:b/>
                <w:sz w:val="20"/>
                <w:szCs w:val="20"/>
                <w:lang w:val="sq-AL"/>
              </w:rPr>
              <w:t xml:space="preserve"> </w:t>
            </w:r>
          </w:p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  <w:lang w:val="sq-AL"/>
              </w:rPr>
              <w:t xml:space="preserve">г) </w:t>
            </w: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возрастная</w:t>
            </w:r>
            <w:r w:rsidRPr="00E21A6B">
              <w:rPr>
                <w:rFonts w:ascii="Times New Roman" w:hAnsi="Times New Roman"/>
                <w:b/>
                <w:sz w:val="20"/>
                <w:szCs w:val="20"/>
                <w:lang w:val="sq-AL"/>
              </w:rPr>
              <w:t>.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Повышенный</w:t>
            </w:r>
          </w:p>
        </w:tc>
      </w:tr>
      <w:tr w:rsidR="00E21A6B" w:rsidRPr="00E21A6B" w:rsidTr="00E21A6B">
        <w:trPr>
          <w:trHeight w:val="308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на установление последовательности / соответствия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E21A6B" w:rsidRPr="00E21A6B" w:rsidTr="00972CD5">
        <w:trPr>
          <w:trHeight w:val="272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A95702">
            <w:pPr>
              <w:numPr>
                <w:ilvl w:val="0"/>
                <w:numId w:val="45"/>
              </w:numPr>
              <w:tabs>
                <w:tab w:val="left" w:pos="33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последовательность этапов развития представлений о предмете психологии: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1. психология как наука о психике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2.  психология как наука о сознании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3. психология как наука о поведении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4. психология как наука о душе</w:t>
            </w:r>
          </w:p>
          <w:p w:rsidR="00E21A6B" w:rsidRPr="00E21A6B" w:rsidRDefault="00972CD5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(4, 2, 3, 1)</w:t>
            </w:r>
          </w:p>
          <w:p w:rsidR="00E21A6B" w:rsidRPr="00E21A6B" w:rsidRDefault="00E21A6B" w:rsidP="00A95702">
            <w:pPr>
              <w:numPr>
                <w:ilvl w:val="0"/>
                <w:numId w:val="45"/>
              </w:numPr>
              <w:tabs>
                <w:tab w:val="left" w:pos="36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последовательность этапов психологического исследования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1. Выдвижение гипотезы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2. Сбор данных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3. Постановка проблемы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4. Планирование исследования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5. Интерпретация полученных результатов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6. Обработка  полученных результатов </w:t>
            </w:r>
          </w:p>
          <w:p w:rsidR="00E21A6B" w:rsidRPr="00E21A6B" w:rsidRDefault="00972CD5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(3, 1, 2, 4, 6, 5)</w:t>
            </w:r>
          </w:p>
          <w:p w:rsidR="00E21A6B" w:rsidRPr="00E21A6B" w:rsidRDefault="00E21A6B" w:rsidP="00A95702">
            <w:pPr>
              <w:numPr>
                <w:ilvl w:val="0"/>
                <w:numId w:val="45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последовательность  этапов возникновения восприятия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1. опознание объекта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2. идентификация объекта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3. обнаружение объекта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4. различение объекта</w:t>
            </w:r>
          </w:p>
          <w:p w:rsidR="00274E1E" w:rsidRPr="00E21A6B" w:rsidRDefault="00972CD5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(3, 4, 2, 1)</w:t>
            </w:r>
          </w:p>
          <w:p w:rsidR="00E21A6B" w:rsidRPr="00972CD5" w:rsidRDefault="00E21A6B" w:rsidP="00A95702">
            <w:pPr>
              <w:numPr>
                <w:ilvl w:val="0"/>
                <w:numId w:val="45"/>
              </w:numPr>
              <w:tabs>
                <w:tab w:val="left" w:pos="27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соответствие между нарушениями восприятия и их характеристикой:</w:t>
            </w:r>
          </w:p>
          <w:tbl>
            <w:tblPr>
              <w:tblStyle w:val="12"/>
              <w:tblW w:w="8350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2252"/>
              <w:gridCol w:w="6098"/>
            </w:tblGrid>
            <w:tr w:rsidR="00E21A6B" w:rsidRPr="00E21A6B" w:rsidTr="00E21A6B"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1. </w:t>
                  </w:r>
                  <w:r w:rsidRPr="00E21A6B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Гиперестезия</w:t>
                  </w:r>
                </w:p>
              </w:tc>
              <w:tc>
                <w:tcPr>
                  <w:tcW w:w="6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искажённое и изменённое восприятие своего тела и личности</w:t>
                  </w:r>
                </w:p>
              </w:tc>
            </w:tr>
            <w:tr w:rsidR="00E21A6B" w:rsidRPr="00E21A6B" w:rsidTr="00E21A6B"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tabs>
                      <w:tab w:val="left" w:pos="216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2. </w:t>
                  </w:r>
                  <w:r w:rsidRPr="00E21A6B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Гипоэстезия</w:t>
                  </w: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 усиление восприятия </w:t>
                  </w:r>
                </w:p>
              </w:tc>
            </w:tr>
            <w:tr w:rsidR="00E21A6B" w:rsidRPr="00E21A6B" w:rsidTr="00E21A6B"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3. </w:t>
                  </w:r>
                  <w:r w:rsidRPr="00E21A6B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Агнозия</w:t>
                  </w:r>
                </w:p>
              </w:tc>
              <w:tc>
                <w:tcPr>
                  <w:tcW w:w="6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снижение восприятия</w:t>
                  </w:r>
                </w:p>
              </w:tc>
            </w:tr>
            <w:tr w:rsidR="00E21A6B" w:rsidRPr="00E21A6B" w:rsidTr="00E21A6B"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4. </w:t>
                  </w:r>
                  <w:r w:rsidRPr="00E21A6B">
                    <w:rPr>
                      <w:rFonts w:ascii="Times New Roman" w:hAnsi="Times New Roman"/>
                      <w:bCs/>
                      <w:color w:val="333333"/>
                      <w:sz w:val="20"/>
                      <w:szCs w:val="20"/>
                      <w:shd w:val="clear" w:color="auto" w:fill="FFFFFF"/>
                    </w:rPr>
                    <w:t>Деперсонализация</w:t>
                  </w:r>
                </w:p>
              </w:tc>
              <w:tc>
                <w:tcPr>
                  <w:tcW w:w="6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неузнавание</w:t>
                  </w:r>
                </w:p>
              </w:tc>
            </w:tr>
          </w:tbl>
          <w:p w:rsidR="00E21A6B" w:rsidRPr="00E21A6B" w:rsidRDefault="00972CD5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(1Б, 2В, 3Г, 4А)</w:t>
            </w:r>
          </w:p>
          <w:p w:rsidR="00E21A6B" w:rsidRPr="00E21A6B" w:rsidRDefault="00E21A6B" w:rsidP="00A95702">
            <w:pPr>
              <w:numPr>
                <w:ilvl w:val="0"/>
                <w:numId w:val="45"/>
              </w:numPr>
              <w:tabs>
                <w:tab w:val="left" w:pos="3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соответствие между понятием и его определением:</w:t>
            </w:r>
          </w:p>
          <w:tbl>
            <w:tblPr>
              <w:tblStyle w:val="12"/>
              <w:tblW w:w="8350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2252"/>
              <w:gridCol w:w="6098"/>
            </w:tblGrid>
            <w:tr w:rsidR="00E21A6B" w:rsidRPr="00E21A6B" w:rsidTr="00E21A6B"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1. эксперимент</w:t>
                  </w:r>
                </w:p>
              </w:tc>
              <w:tc>
                <w:tcPr>
                  <w:tcW w:w="6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Стандартизированное психологическое испытание, в результате которого делается попытка оценить тот или иной психический процесс или личность в целом.</w:t>
                  </w:r>
                </w:p>
              </w:tc>
            </w:tr>
            <w:tr w:rsidR="00E21A6B" w:rsidRPr="00E21A6B" w:rsidTr="00E21A6B">
              <w:trPr>
                <w:trHeight w:val="230"/>
              </w:trPr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2. наблюдение</w:t>
                  </w:r>
                </w:p>
              </w:tc>
              <w:tc>
                <w:tcPr>
                  <w:tcW w:w="6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Предполагает целенаправленное вмешательство учёного в исследовательскую ситуацию для создания оптимальных условий для изучения психических явлений.</w:t>
                  </w:r>
                </w:p>
              </w:tc>
            </w:tr>
            <w:tr w:rsidR="00E21A6B" w:rsidRPr="00E21A6B" w:rsidTr="00E21A6B"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3. тестирование</w:t>
                  </w:r>
                </w:p>
              </w:tc>
              <w:tc>
                <w:tcPr>
                  <w:tcW w:w="6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Некоторые психические процессы и свойства личности изучаются по материальным результатам деятельности человека.</w:t>
                  </w:r>
                </w:p>
              </w:tc>
            </w:tr>
            <w:tr w:rsidR="00E21A6B" w:rsidRPr="00E21A6B" w:rsidTr="00E21A6B"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4. праксиметрический метод</w:t>
                  </w:r>
                </w:p>
              </w:tc>
              <w:tc>
                <w:tcPr>
                  <w:tcW w:w="6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Заключается в фиксации проявлений поведения и получении суждений о субъективных психических явлениях</w:t>
                  </w:r>
                </w:p>
              </w:tc>
            </w:tr>
          </w:tbl>
          <w:p w:rsidR="00E21A6B" w:rsidRPr="00E21A6B" w:rsidRDefault="00972CD5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(1Б, 2Г, 3А, 4В)</w:t>
            </w:r>
          </w:p>
          <w:p w:rsidR="00E21A6B" w:rsidRPr="00E21A6B" w:rsidRDefault="00E21A6B" w:rsidP="00A95702">
            <w:pPr>
              <w:numPr>
                <w:ilvl w:val="0"/>
                <w:numId w:val="45"/>
              </w:numPr>
              <w:tabs>
                <w:tab w:val="left" w:pos="28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 xml:space="preserve">Установите соответствие между свойствами ощущений и их сущностью </w:t>
            </w:r>
          </w:p>
          <w:tbl>
            <w:tblPr>
              <w:tblStyle w:val="12"/>
              <w:tblW w:w="8350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1969"/>
              <w:gridCol w:w="6381"/>
            </w:tblGrid>
            <w:tr w:rsidR="00E21A6B" w:rsidRPr="00E21A6B" w:rsidTr="00E21A6B">
              <w:tc>
                <w:tcPr>
                  <w:tcW w:w="1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A95702">
                  <w:pPr>
                    <w:tabs>
                      <w:tab w:val="left" w:pos="280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1.  качество</w:t>
                  </w:r>
                </w:p>
              </w:tc>
              <w:tc>
                <w:tcPr>
                  <w:tcW w:w="6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A95702">
                  <w:pPr>
                    <w:tabs>
                      <w:tab w:val="left" w:pos="2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Это количественная характеристика, которая зависит от силы воздействующего раздражителя и состояния рецептора</w:t>
                  </w:r>
                </w:p>
              </w:tc>
            </w:tr>
            <w:tr w:rsidR="00E21A6B" w:rsidRPr="00E21A6B" w:rsidTr="00E21A6B">
              <w:tc>
                <w:tcPr>
                  <w:tcW w:w="1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A95702">
                  <w:pPr>
                    <w:tabs>
                      <w:tab w:val="left" w:pos="280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2. интенсивность</w:t>
                  </w:r>
                </w:p>
              </w:tc>
              <w:tc>
                <w:tcPr>
                  <w:tcW w:w="6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A95702">
                  <w:pPr>
                    <w:tabs>
                      <w:tab w:val="left" w:pos="2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Считается временной характеристикой ощущений, определяется временем действия и интенсивностью раздражителя</w:t>
                  </w:r>
                </w:p>
              </w:tc>
            </w:tr>
            <w:tr w:rsidR="00E21A6B" w:rsidRPr="00E21A6B" w:rsidTr="00E21A6B">
              <w:tc>
                <w:tcPr>
                  <w:tcW w:w="1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A95702">
                  <w:pPr>
                    <w:tabs>
                      <w:tab w:val="left" w:pos="280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3.  длительность </w:t>
                  </w:r>
                </w:p>
              </w:tc>
              <w:tc>
                <w:tcPr>
                  <w:tcW w:w="6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A95702">
                  <w:pPr>
                    <w:tabs>
                      <w:tab w:val="left" w:pos="280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Отрезок времени от момента начала действия раздражителя до момента начала возникновения ощущения</w:t>
                  </w:r>
                </w:p>
              </w:tc>
            </w:tr>
            <w:tr w:rsidR="00E21A6B" w:rsidRPr="00E21A6B" w:rsidTr="00E21A6B">
              <w:tc>
                <w:tcPr>
                  <w:tcW w:w="1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A95702">
                  <w:pPr>
                    <w:tabs>
                      <w:tab w:val="left" w:pos="280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4. пространственная локализация </w:t>
                  </w:r>
                </w:p>
              </w:tc>
              <w:tc>
                <w:tcPr>
                  <w:tcW w:w="6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A95702">
                  <w:pPr>
                    <w:tabs>
                      <w:tab w:val="left" w:pos="280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</w:t>
                  </w:r>
                  <w:r w:rsidRPr="00E21A6B">
                    <w:rPr>
                      <w:rFonts w:ascii="Arial" w:hAnsi="Arial" w:cs="Arial"/>
                      <w:color w:val="333333"/>
                      <w:shd w:val="clear" w:color="auto" w:fill="FFFFFF"/>
                    </w:rPr>
                    <w:t xml:space="preserve"> </w:t>
                  </w: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Рецепторами человека осуществляется анализ, с помощью которого получается информация о местонахождении раздражителя в пространстве</w:t>
                  </w:r>
                </w:p>
              </w:tc>
            </w:tr>
            <w:tr w:rsidR="00E21A6B" w:rsidRPr="00E21A6B" w:rsidTr="00E21A6B">
              <w:tc>
                <w:tcPr>
                  <w:tcW w:w="1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A95702">
                  <w:pPr>
                    <w:tabs>
                      <w:tab w:val="left" w:pos="280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A95702">
                  <w:pPr>
                    <w:tabs>
                      <w:tab w:val="left" w:pos="280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Д. Определяет основную информацию, отображаемую определённым ощущением, делает его уникальным по сравнению с другими типами ощущений</w:t>
                  </w:r>
                </w:p>
              </w:tc>
            </w:tr>
          </w:tbl>
          <w:p w:rsidR="00E21A6B" w:rsidRPr="00E21A6B" w:rsidRDefault="00972CD5" w:rsidP="00A95702">
            <w:pPr>
              <w:tabs>
                <w:tab w:val="left" w:pos="28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(1Д,  2А, 3Б, 4Г)</w:t>
            </w:r>
          </w:p>
          <w:p w:rsidR="00E21A6B" w:rsidRPr="00E21A6B" w:rsidRDefault="00E21A6B" w:rsidP="00A95702">
            <w:pPr>
              <w:numPr>
                <w:ilvl w:val="0"/>
                <w:numId w:val="45"/>
              </w:numPr>
              <w:tabs>
                <w:tab w:val="left" w:pos="28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соответствие между характеристиками внимания:</w:t>
            </w:r>
          </w:p>
          <w:tbl>
            <w:tblPr>
              <w:tblStyle w:val="12"/>
              <w:tblW w:w="0" w:type="auto"/>
              <w:tblInd w:w="704" w:type="dxa"/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6095"/>
            </w:tblGrid>
            <w:tr w:rsidR="00E21A6B" w:rsidRPr="00E21A6B" w:rsidTr="00E21A6B"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1. устойчивость 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концентрация сознания на объекте с целью получения наиболее полной информации о нем</w:t>
                  </w:r>
                </w:p>
              </w:tc>
            </w:tr>
            <w:tr w:rsidR="00E21A6B" w:rsidRPr="00E21A6B" w:rsidTr="00E21A6B"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2. концентрация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способность удерживать в центре внимания определенное число разнородных объектов одновременно</w:t>
                  </w:r>
                </w:p>
              </w:tc>
            </w:tr>
            <w:tr w:rsidR="00E21A6B" w:rsidRPr="00E21A6B" w:rsidTr="00E21A6B"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3. сосредоточенность 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В. длительность привлечения внимания к одному и тому же объекту или одной и той же задаче </w:t>
                  </w:r>
                </w:p>
              </w:tc>
            </w:tr>
            <w:tr w:rsidR="00E21A6B" w:rsidRPr="00E21A6B" w:rsidTr="00E21A6B"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4. распределение 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Г. скорость перехода от одного вида деятельности к другому </w:t>
                  </w:r>
                </w:p>
              </w:tc>
            </w:tr>
            <w:tr w:rsidR="00E21A6B" w:rsidRPr="00E21A6B" w:rsidTr="00E21A6B"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5. переключаемость 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Д. повышение интенсивности сигнала при ограниченности поля восприятия</w:t>
                  </w:r>
                </w:p>
              </w:tc>
            </w:tr>
          </w:tbl>
          <w:p w:rsidR="00E21A6B" w:rsidRPr="00E21A6B" w:rsidRDefault="00972CD5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(1В, 2Д, 3А, 4Б, 5Г)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Высокий</w:t>
            </w:r>
          </w:p>
        </w:tc>
      </w:tr>
      <w:tr w:rsidR="00E21A6B" w:rsidRPr="00E21A6B" w:rsidTr="00E21A6B">
        <w:trPr>
          <w:trHeight w:val="308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с развёрнутым ответом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введите развёрнутый обоснованный ответ</w:t>
            </w:r>
          </w:p>
        </w:tc>
      </w:tr>
      <w:tr w:rsidR="00E21A6B" w:rsidRPr="00E21A6B" w:rsidTr="00E21A6B">
        <w:trPr>
          <w:trHeight w:val="821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 xml:space="preserve">10. И. Мюллер выдвинул теорию, согласно которой ощущение зависит не от качества раздражителя, а от………….. (дополните предложение) </w:t>
            </w: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 xml:space="preserve">специфической энергии органов чувств, на которые действует раздражитель </w:t>
            </w:r>
          </w:p>
          <w:p w:rsidR="00392561" w:rsidRDefault="00392561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92561" w:rsidRDefault="00392561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92561" w:rsidRPr="00E21A6B" w:rsidRDefault="00392561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274E1E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74E1E">
              <w:rPr>
                <w:rFonts w:ascii="Times New Roman" w:hAnsi="Times New Roman"/>
                <w:b/>
                <w:sz w:val="20"/>
                <w:szCs w:val="20"/>
              </w:rPr>
              <w:t>Индикатор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274E1E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74E1E">
              <w:rPr>
                <w:rFonts w:ascii="Times New Roman" w:hAnsi="Times New Roman"/>
                <w:b/>
                <w:sz w:val="20"/>
                <w:szCs w:val="20"/>
              </w:rPr>
              <w:t>ОПК-6.2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274E1E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74E1E">
              <w:rPr>
                <w:rFonts w:ascii="Times New Roman" w:hAnsi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274E1E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74E1E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Базовый</w:t>
            </w:r>
          </w:p>
        </w:tc>
      </w:tr>
      <w:tr w:rsidR="00E21A6B" w:rsidRPr="00E21A6B" w:rsidTr="00E21A6B">
        <w:trPr>
          <w:gridAfter w:val="1"/>
          <w:wAfter w:w="14" w:type="dxa"/>
          <w:trHeight w:val="308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с выбором одного ответа / нескольких ответов</w:t>
            </w:r>
          </w:p>
        </w:tc>
      </w:tr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укажите один вариант ответа / не менее двух вариантов</w:t>
            </w:r>
          </w:p>
        </w:tc>
      </w:tr>
      <w:tr w:rsidR="00E21A6B" w:rsidRPr="00E21A6B" w:rsidTr="00E21A6B">
        <w:trPr>
          <w:gridAfter w:val="1"/>
          <w:wAfter w:w="14" w:type="dxa"/>
          <w:trHeight w:val="1190"/>
        </w:trPr>
        <w:tc>
          <w:tcPr>
            <w:tcW w:w="9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11. Нейропсихологические проблемы памяти в отечественной естественной науке изучал: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А) В.М. Бехтерев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Б) А.Р. Лурия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В) П.И. Зинченко</w:t>
            </w:r>
          </w:p>
          <w:p w:rsidR="00E21A6B" w:rsidRPr="00E21A6B" w:rsidRDefault="00972CD5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Г) Л.С. Выготский</w:t>
            </w:r>
          </w:p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 xml:space="preserve">12. Внимание является моментом ориентировочноисследовательской деятельности по мнению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А) Т. Рибо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 xml:space="preserve">Б) П.Я. Гальперина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В) Д.Н. Узнадзе</w:t>
            </w:r>
          </w:p>
          <w:p w:rsidR="00E21A6B" w:rsidRPr="00972CD5" w:rsidRDefault="00972CD5" w:rsidP="00E21A6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Г) Л.С. Выготского 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Повышенный</w:t>
            </w:r>
          </w:p>
        </w:tc>
      </w:tr>
      <w:tr w:rsidR="00E21A6B" w:rsidRPr="00E21A6B" w:rsidTr="00E21A6B">
        <w:trPr>
          <w:trHeight w:val="308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на установление последовательности / соответствия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E21A6B" w:rsidRPr="00E21A6B" w:rsidTr="00E21A6B">
        <w:trPr>
          <w:trHeight w:val="1190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13. Установите соответствие</w:t>
            </w:r>
          </w:p>
          <w:tbl>
            <w:tblPr>
              <w:tblStyle w:val="12"/>
              <w:tblW w:w="0" w:type="auto"/>
              <w:tblInd w:w="562" w:type="dxa"/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6804"/>
            </w:tblGrid>
            <w:tr w:rsidR="00E21A6B" w:rsidRPr="00E21A6B" w:rsidTr="00E21A6B"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1. гиперболизация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«Склеивание» различных, в повседневной жизни не соединяемых качеств, свойств частей</w:t>
                  </w:r>
                </w:p>
              </w:tc>
            </w:tr>
            <w:tr w:rsidR="00E21A6B" w:rsidRPr="00E21A6B" w:rsidTr="00E21A6B"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2. агглютинация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 Создание целостного образа на основе обобщения черт, свойств, качеств, присущих группе объектов, объединённых по какому-то принципу</w:t>
                  </w:r>
                </w:p>
              </w:tc>
            </w:tr>
            <w:tr w:rsidR="00E21A6B" w:rsidRPr="00E21A6B" w:rsidTr="00E21A6B"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3. типизация 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Увеличение или уменьшение предмета, изменение количества частей предмета или их смещение</w:t>
                  </w:r>
                </w:p>
              </w:tc>
            </w:tr>
            <w:tr w:rsidR="00E21A6B" w:rsidRPr="00E21A6B" w:rsidTr="00E21A6B"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4. схематизация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создания целостного образа на основе обобщения черт, свойств, качеств, присущих группе объектов, объединённых по какому-то принципу</w:t>
                  </w:r>
                </w:p>
              </w:tc>
            </w:tr>
          </w:tbl>
          <w:p w:rsidR="00E21A6B" w:rsidRPr="00E21A6B" w:rsidRDefault="00972CD5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(1В, 2А, 3Б, 4Г)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14. Установите последовательность построения гипотезы научного исследования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1. формулирование проблемы в терминах научной дисциплины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2. формулирование проблемы на уровне обыденного языка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3. обнаружение проблемы  </w:t>
            </w:r>
          </w:p>
          <w:p w:rsidR="00E21A6B" w:rsidRPr="00E21A6B" w:rsidRDefault="00972CD5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(3, 2, 1)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15. Установите последовательность  развития внимания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1. формирование зачатков произвольного внимания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2. развитие первоначальной формы произвольного внимания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3. возникновение способности направлять внимание под воздействием сложной инструкции взрослого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4.</w:t>
            </w: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E21A6B">
              <w:rPr>
                <w:rFonts w:ascii="Times New Roman" w:hAnsi="Times New Roman"/>
                <w:sz w:val="20"/>
                <w:szCs w:val="20"/>
              </w:rPr>
              <w:t>возникновение элементарной формы произвольного внимания</w:t>
            </w: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5. появление ориентировочного рефлекса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6. развитие и совершенствование произвольного внимания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7. появление ориентировочно-исследовательской деятельности </w:t>
            </w:r>
          </w:p>
          <w:p w:rsidR="00E21A6B" w:rsidRPr="00E21A6B" w:rsidRDefault="00972CD5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(5, 7, 1, 2, 3, 4, 6)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16. Установите соответствие между теориями памяти и их содержанием:</w:t>
            </w:r>
          </w:p>
          <w:tbl>
            <w:tblPr>
              <w:tblStyle w:val="12"/>
              <w:tblW w:w="7920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2393"/>
              <w:gridCol w:w="5527"/>
            </w:tblGrid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1. Ассоциативная теория 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А. В основе этой теории лежит не ассоциативные элементы, а их изначальная, целостная организация. 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tabs>
                      <w:tab w:val="left" w:pos="224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2. Гештальт-теория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Делает акцент на роли стимула в запоминании. 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3. </w:t>
                  </w:r>
                  <w:r w:rsidRPr="00E21A6B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Теория психоанализа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Предполагает, что процесс запоминания связан эмоциями, переживаниями, образами, которые человек получает в течение всей жизни. 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4. Т</w:t>
                  </w:r>
                  <w:r w:rsidRPr="00E21A6B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еория бихевиоризма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Негативная информация запоминается быстрее, чем позитивная.</w:t>
                  </w:r>
                </w:p>
              </w:tc>
            </w:tr>
          </w:tbl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 xml:space="preserve">       (1В, 2 А, 3Г, 4 Б)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17. Установите соответствие между методикой исследования памяти и ее автором(ми):</w:t>
            </w:r>
          </w:p>
          <w:tbl>
            <w:tblPr>
              <w:tblStyle w:val="12"/>
              <w:tblW w:w="7920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4377"/>
              <w:gridCol w:w="3543"/>
            </w:tblGrid>
            <w:tr w:rsidR="00E21A6B" w:rsidRPr="00E21A6B" w:rsidTr="00E21A6B">
              <w:tc>
                <w:tcPr>
                  <w:tcW w:w="4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1. «Заучивание 10 слов»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Шульте-Горбов</w:t>
                  </w:r>
                </w:p>
              </w:tc>
            </w:tr>
            <w:tr w:rsidR="00E21A6B" w:rsidRPr="00E21A6B" w:rsidTr="00E21A6B">
              <w:tc>
                <w:tcPr>
                  <w:tcW w:w="4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tabs>
                      <w:tab w:val="left" w:pos="224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2. «Красно-черная таблица»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Б.В. Зейгарник</w:t>
                  </w:r>
                </w:p>
              </w:tc>
            </w:tr>
            <w:tr w:rsidR="00E21A6B" w:rsidRPr="00E21A6B" w:rsidTr="00E21A6B">
              <w:tc>
                <w:tcPr>
                  <w:tcW w:w="4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3. Методика незавершенных заданий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А.Р. Лурия</w:t>
                  </w:r>
                </w:p>
              </w:tc>
            </w:tr>
            <w:tr w:rsidR="00E21A6B" w:rsidRPr="00E21A6B" w:rsidTr="00E21A6B">
              <w:tc>
                <w:tcPr>
                  <w:tcW w:w="4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4. Методика двойной стимуляции 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А.Н. Леонтьев</w:t>
                  </w:r>
                </w:p>
              </w:tc>
            </w:tr>
          </w:tbl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(1В, 2А, 3Б, 4Г)</w:t>
            </w:r>
          </w:p>
          <w:p w:rsidR="00392561" w:rsidRDefault="00392561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18. Установите соответствие между видами внимания и их содержанием:</w:t>
            </w:r>
          </w:p>
          <w:tbl>
            <w:tblPr>
              <w:tblStyle w:val="12"/>
              <w:tblW w:w="7920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2393"/>
              <w:gridCol w:w="5527"/>
            </w:tblGrid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1. сенсорное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возникает при наличии задачи быть внимательным к какому-либо внешнему предмету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2. интеллектуальное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вызывается внешними причинами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3. моторное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возникает при воздействии объектов на органы чувств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4. преднамеренное 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направлено на эффективное функционирование познавательных процессов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5. непреднамеренное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Д. направлено на движения или действия, совершаемые человеком</w:t>
                  </w:r>
                </w:p>
              </w:tc>
            </w:tr>
          </w:tbl>
          <w:p w:rsidR="00E21A6B" w:rsidRPr="00E21A6B" w:rsidRDefault="00972CD5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(1В, 2Г, 3Д , 4А, 5 Б)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19.</w:t>
            </w: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соответствие</w:t>
            </w:r>
          </w:p>
          <w:tbl>
            <w:tblPr>
              <w:tblStyle w:val="12"/>
              <w:tblW w:w="7920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2394"/>
              <w:gridCol w:w="5526"/>
            </w:tblGrid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1.</w:t>
                  </w:r>
                  <w:r w:rsidRPr="00E21A6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r w:rsidRPr="00E21A6B">
                    <w:rPr>
                      <w:rFonts w:ascii="Times New Roman" w:hAnsi="Times New Roman"/>
                      <w:bCs/>
                      <w:color w:val="333333"/>
                      <w:sz w:val="20"/>
                      <w:szCs w:val="20"/>
                      <w:shd w:val="clear" w:color="auto" w:fill="FFFFFF"/>
                    </w:rPr>
                    <w:t>Т. Рибо</w:t>
                  </w:r>
                </w:p>
              </w:tc>
              <w:tc>
                <w:tcPr>
                  <w:tcW w:w="5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</w:t>
                  </w:r>
                  <w:r w:rsidRPr="00E21A6B">
                    <w:t xml:space="preserve"> </w:t>
                  </w: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доминанта определяет поведение человека и то, на чём он концентрирует внимание.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2. </w:t>
                  </w:r>
                  <w:r w:rsidRPr="00E21A6B">
                    <w:rPr>
                      <w:rFonts w:ascii="Times New Roman" w:hAnsi="Times New Roman"/>
                      <w:bCs/>
                      <w:color w:val="333333"/>
                      <w:sz w:val="20"/>
                      <w:szCs w:val="20"/>
                      <w:shd w:val="clear" w:color="auto" w:fill="FFFFFF"/>
                    </w:rPr>
                    <w:t>Д. Н. Узнадзе</w:t>
                  </w:r>
                </w:p>
              </w:tc>
              <w:tc>
                <w:tcPr>
                  <w:tcW w:w="5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считал, что внимание — это в первую очередь психологическое действие. А любое действие, моторное или психологическое, требует ориентировки в пространстве и последующего выполнения.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3. </w:t>
                  </w:r>
                  <w:r w:rsidRPr="00E21A6B">
                    <w:rPr>
                      <w:rFonts w:ascii="Times New Roman" w:hAnsi="Times New Roman"/>
                      <w:bCs/>
                      <w:color w:val="333333"/>
                      <w:sz w:val="20"/>
                      <w:szCs w:val="20"/>
                      <w:shd w:val="clear" w:color="auto" w:fill="FFFFFF"/>
                    </w:rPr>
                    <w:t>П. Я. Гальперин</w:t>
                  </w:r>
                </w:p>
              </w:tc>
              <w:tc>
                <w:tcPr>
                  <w:tcW w:w="5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внимание необходимо разделять на заложенное природой и обусловленное культурой. 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4. </w:t>
                  </w:r>
                  <w:r w:rsidRPr="00E21A6B">
                    <w:rPr>
                      <w:rFonts w:ascii="Times New Roman" w:hAnsi="Times New Roman"/>
                      <w:bCs/>
                      <w:color w:val="333333"/>
                      <w:sz w:val="20"/>
                      <w:szCs w:val="20"/>
                      <w:shd w:val="clear" w:color="auto" w:fill="FFFFFF"/>
                    </w:rPr>
                    <w:t>Л. С. Выготский</w:t>
                  </w:r>
                </w:p>
              </w:tc>
              <w:tc>
                <w:tcPr>
                  <w:tcW w:w="5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 философ и психолог говорил, что особенности внимания определяются установками.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bCs/>
                      <w:color w:val="333333"/>
                      <w:sz w:val="20"/>
                      <w:szCs w:val="20"/>
                      <w:shd w:val="clear" w:color="auto" w:fill="FFFFFF"/>
                    </w:rPr>
                    <w:t>5. А. А. Ухтомский</w:t>
                  </w:r>
                </w:p>
              </w:tc>
              <w:tc>
                <w:tcPr>
                  <w:tcW w:w="5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Д. исследователь создал теорию о прямой связи внимания и эмоциональной сферы. Чем эмоциональнее человек реагирует на объект или событие, тем сильнее он акцентирует на этом своё внимание</w:t>
                  </w:r>
                </w:p>
              </w:tc>
            </w:tr>
          </w:tbl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 xml:space="preserve">   (1Д, 2Г, 3Б, 4В, 5А)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Высокий</w:t>
            </w:r>
          </w:p>
        </w:tc>
      </w:tr>
      <w:tr w:rsidR="00E21A6B" w:rsidRPr="00E21A6B" w:rsidTr="00E21A6B">
        <w:trPr>
          <w:trHeight w:val="308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с развёрнутым ответом</w:t>
            </w:r>
          </w:p>
        </w:tc>
      </w:tr>
      <w:tr w:rsidR="00E21A6B" w:rsidRPr="00E21A6B" w:rsidTr="00E21A6B">
        <w:trPr>
          <w:trHeight w:val="284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введите развёрнутый обоснованный ответ</w:t>
            </w:r>
          </w:p>
        </w:tc>
      </w:tr>
      <w:tr w:rsidR="00E21A6B" w:rsidRPr="00E21A6B" w:rsidTr="00E21A6B">
        <w:trPr>
          <w:trHeight w:val="821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20. </w:t>
            </w: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Денис воспитывается в подготовительной к школе группе. Он очень любит читать, на занятиях по развитию речи и обучению грамоте всегда много отвечает. Правда, при этом бесцеремонно перебивает воспитателя, вскакивает из-за стола и всегда хочет успеть первым. Однако в процессе занятия бывает очень невнимателен. Воспитатель и родители, обсудив проблемы ребенка, стараются совместными усилиями помочь ему. В медицинской карте Дениса стоит диагноз - «дефицит внимания с синдромом гиперактивности». Укажите основные психологические  проявления данного медицинского  диагноза.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 xml:space="preserve">импульсивность, дефицит активного внимания, двигательная расторможенность </w:t>
            </w:r>
          </w:p>
        </w:tc>
      </w:tr>
    </w:tbl>
    <w:p w:rsidR="00E21A6B" w:rsidRPr="00E21A6B" w:rsidRDefault="00E21A6B" w:rsidP="00E21A6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E21A6B" w:rsidRPr="00E21A6B" w:rsidRDefault="00E21A6B" w:rsidP="00E21A6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E21A6B">
        <w:rPr>
          <w:rFonts w:ascii="Times New Roman" w:hAnsi="Times New Roman"/>
          <w:b/>
          <w:sz w:val="24"/>
        </w:rPr>
        <w:t>Ключи правильных ответов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1951"/>
        <w:gridCol w:w="2552"/>
        <w:gridCol w:w="2126"/>
        <w:gridCol w:w="2942"/>
      </w:tblGrid>
      <w:tr w:rsidR="00E21A6B" w:rsidRPr="00E21A6B" w:rsidTr="00E21A6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Номер задания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Верный ответ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Номер задания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Верный ответ</w:t>
            </w:r>
          </w:p>
        </w:tc>
      </w:tr>
      <w:tr w:rsidR="00E21A6B" w:rsidRPr="00E21A6B" w:rsidTr="00E21A6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</w:tr>
      <w:tr w:rsidR="00E21A6B" w:rsidRPr="00E21A6B" w:rsidTr="00E21A6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</w:tr>
      <w:tr w:rsidR="00E21A6B" w:rsidRPr="00E21A6B" w:rsidTr="00E21A6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4, 2, 3, 1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1В, 2А, 3Б, 4Г</w:t>
            </w:r>
          </w:p>
        </w:tc>
      </w:tr>
      <w:tr w:rsidR="00E21A6B" w:rsidRPr="00E21A6B" w:rsidTr="00E21A6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3, 1, 2, 4, 6, 5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3, 2, 1</w:t>
            </w:r>
          </w:p>
        </w:tc>
      </w:tr>
      <w:tr w:rsidR="00E21A6B" w:rsidRPr="00E21A6B" w:rsidTr="00E21A6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3, 4, 2, 1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5, 7, 1, 2, 3, 4, 6</w:t>
            </w:r>
          </w:p>
        </w:tc>
      </w:tr>
      <w:tr w:rsidR="00E21A6B" w:rsidRPr="00E21A6B" w:rsidTr="00E21A6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1Б, 2В, 3Г, 4А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1В, 2 А, 3Г, 4 Б</w:t>
            </w:r>
          </w:p>
        </w:tc>
      </w:tr>
      <w:tr w:rsidR="00E21A6B" w:rsidRPr="00E21A6B" w:rsidTr="00E21A6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1Б, 2Г, 3А, 4В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1В, 2А, 3Б, 4Г</w:t>
            </w:r>
          </w:p>
        </w:tc>
      </w:tr>
      <w:tr w:rsidR="00E21A6B" w:rsidRPr="00E21A6B" w:rsidTr="00E21A6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1Д,  2А, 3Б, 4Г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1В, 2Г, 3Д , 4А, 5Б</w:t>
            </w:r>
          </w:p>
        </w:tc>
      </w:tr>
      <w:tr w:rsidR="00E21A6B" w:rsidRPr="00E21A6B" w:rsidTr="00E21A6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1В, 2Д, 3А, 4Б, 5Г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1Д, 2Г, 3Б, 4В, 5А</w:t>
            </w:r>
          </w:p>
        </w:tc>
      </w:tr>
      <w:tr w:rsidR="00E21A6B" w:rsidRPr="00E21A6B" w:rsidTr="00E21A6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специфической энергии органов чувств, на которые действует раздражитель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импульсивность, дефицит активного внимания, двигательная расторможенность </w:t>
            </w:r>
          </w:p>
        </w:tc>
      </w:tr>
    </w:tbl>
    <w:p w:rsidR="00E21A6B" w:rsidRDefault="00E21A6B" w:rsidP="00E21A6B">
      <w:pPr>
        <w:spacing w:after="0" w:line="240" w:lineRule="auto"/>
        <w:rPr>
          <w:rFonts w:ascii="Times New Roman" w:hAnsi="Times New Roman"/>
          <w:b/>
          <w:noProof/>
          <w:sz w:val="24"/>
          <w:lang w:eastAsia="ru-RU"/>
        </w:rPr>
      </w:pPr>
    </w:p>
    <w:p w:rsidR="00392561" w:rsidRDefault="00392561" w:rsidP="00E21A6B">
      <w:pPr>
        <w:spacing w:after="0" w:line="240" w:lineRule="auto"/>
        <w:rPr>
          <w:rFonts w:ascii="Times New Roman" w:hAnsi="Times New Roman"/>
          <w:b/>
          <w:noProof/>
          <w:sz w:val="24"/>
          <w:lang w:eastAsia="ru-RU"/>
        </w:rPr>
      </w:pPr>
    </w:p>
    <w:p w:rsidR="00392561" w:rsidRDefault="00392561" w:rsidP="00E21A6B">
      <w:pPr>
        <w:spacing w:after="0" w:line="240" w:lineRule="auto"/>
        <w:rPr>
          <w:rFonts w:ascii="Times New Roman" w:hAnsi="Times New Roman"/>
          <w:b/>
          <w:noProof/>
          <w:sz w:val="24"/>
          <w:lang w:eastAsia="ru-RU"/>
        </w:rPr>
      </w:pPr>
    </w:p>
    <w:p w:rsidR="00392561" w:rsidRPr="00E21A6B" w:rsidRDefault="00392561" w:rsidP="00E21A6B">
      <w:pPr>
        <w:spacing w:after="0" w:line="240" w:lineRule="auto"/>
        <w:rPr>
          <w:rFonts w:ascii="Times New Roman" w:hAnsi="Times New Roman"/>
          <w:b/>
          <w:noProof/>
          <w:sz w:val="24"/>
          <w:lang w:eastAsia="ru-RU"/>
        </w:rPr>
      </w:pPr>
    </w:p>
    <w:tbl>
      <w:tblPr>
        <w:tblStyle w:val="12"/>
        <w:tblW w:w="9890" w:type="dxa"/>
        <w:tblLayout w:type="fixed"/>
        <w:tblLook w:val="04A0" w:firstRow="1" w:lastRow="0" w:firstColumn="1" w:lastColumn="0" w:noHBand="0" w:noVBand="1"/>
      </w:tblPr>
      <w:tblGrid>
        <w:gridCol w:w="2236"/>
        <w:gridCol w:w="1275"/>
        <w:gridCol w:w="3896"/>
        <w:gridCol w:w="2469"/>
        <w:gridCol w:w="14"/>
      </w:tblGrid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274E1E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74E1E">
              <w:rPr>
                <w:rFonts w:ascii="Times New Roman" w:hAnsi="Times New Roman"/>
                <w:b/>
                <w:sz w:val="20"/>
                <w:szCs w:val="20"/>
              </w:rPr>
              <w:t>Индикатор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274E1E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74E1E">
              <w:rPr>
                <w:rFonts w:ascii="Times New Roman" w:hAnsi="Times New Roman"/>
                <w:b/>
                <w:sz w:val="20"/>
                <w:szCs w:val="20"/>
              </w:rPr>
              <w:t>ОПК-6.1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274E1E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74E1E">
              <w:rPr>
                <w:rFonts w:ascii="Times New Roman" w:hAnsi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274E1E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74E1E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Базовый</w:t>
            </w:r>
          </w:p>
        </w:tc>
      </w:tr>
      <w:tr w:rsidR="00E21A6B" w:rsidRPr="00E21A6B" w:rsidTr="00E21A6B">
        <w:trPr>
          <w:gridAfter w:val="1"/>
          <w:wAfter w:w="14" w:type="dxa"/>
          <w:trHeight w:val="308"/>
        </w:trPr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с выбором одного ответа / нескольких ответов</w:t>
            </w:r>
          </w:p>
        </w:tc>
      </w:tr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укажите один вариант ответа / не менее двух вариантов</w:t>
            </w:r>
          </w:p>
        </w:tc>
      </w:tr>
      <w:tr w:rsidR="00E21A6B" w:rsidRPr="00E21A6B" w:rsidTr="00E21A6B">
        <w:trPr>
          <w:gridAfter w:val="1"/>
          <w:wAfter w:w="14" w:type="dxa"/>
          <w:trHeight w:val="1190"/>
        </w:trPr>
        <w:tc>
          <w:tcPr>
            <w:tcW w:w="98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1. Мышление как усмотрение (постижение) в отраженных формах реальных тенденций и возможностей отражаемого, которые определяются именно целостностью ситуаций, трактуется представителями: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а) бихевиоризма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б) психоанализа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в) гештальтпсихологии</w:t>
            </w:r>
          </w:p>
          <w:p w:rsidR="00E21A6B" w:rsidRPr="00E21A6B" w:rsidRDefault="00972CD5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г) ассоциативной психологии</w:t>
            </w:r>
          </w:p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2. Механизмом эмпатии как необходимого условия творческого воображения выступает:</w:t>
            </w:r>
          </w:p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а) заражение</w:t>
            </w:r>
          </w:p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б) идентификация</w:t>
            </w:r>
          </w:p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в) интроекция</w:t>
            </w:r>
          </w:p>
          <w:p w:rsidR="00E21A6B" w:rsidRPr="00972CD5" w:rsidRDefault="00972CD5" w:rsidP="00E21A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г) все ответы верны</w:t>
            </w:r>
          </w:p>
        </w:tc>
      </w:tr>
      <w:tr w:rsidR="00E21A6B" w:rsidRPr="00E21A6B" w:rsidTr="00E21A6B">
        <w:trPr>
          <w:trHeight w:val="284"/>
        </w:trPr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Повышенный</w:t>
            </w:r>
          </w:p>
        </w:tc>
      </w:tr>
      <w:tr w:rsidR="00E21A6B" w:rsidRPr="00E21A6B" w:rsidTr="00E21A6B">
        <w:trPr>
          <w:trHeight w:val="308"/>
        </w:trPr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на установление последовательности / соответствия</w:t>
            </w:r>
          </w:p>
        </w:tc>
      </w:tr>
      <w:tr w:rsidR="00E21A6B" w:rsidRPr="00E21A6B" w:rsidTr="00E21A6B">
        <w:trPr>
          <w:trHeight w:val="284"/>
        </w:trPr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E21A6B" w:rsidRPr="00E21A6B" w:rsidTr="00E21A6B">
        <w:trPr>
          <w:trHeight w:val="1190"/>
        </w:trPr>
        <w:tc>
          <w:tcPr>
            <w:tcW w:w="98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3. Установите последовательность этапов развития представлений о сущности мышления: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1. Представления о сущности мышления  связаны с формированием новых типов дискурсивных практик.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2.  Мышление наделяется характеристиками конструктивности, проектности, событийности и понимается как способ творения личностью новой природы и предметности.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3. Концепция которая завершает традицию нормирования дискурсивных видов деятельности (рассуждений, доказательств, познания) и приписывает способность мышления индивиду. </w:t>
            </w:r>
          </w:p>
          <w:p w:rsidR="00972CD5" w:rsidRPr="00972CD5" w:rsidRDefault="00972CD5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(3, 2, 1)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 xml:space="preserve">4. Укажите фазы речевой деятельности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Pr="00E21A6B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опосредование мысли в значениях внешних слов (реализация внутренней программы)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Pr="00E21A6B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опосредование мысли во внутреннем слове (соответствует внутреннему программированию речевого высказывания)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Pr="00E21A6B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мотивация (чувствование намерения)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Pr="00E21A6B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опосредование мысли в словах (акустико-артикуляционная реализация речи)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Pr="00E21A6B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мысль (соответствует речевой интенции)</w:t>
            </w:r>
          </w:p>
          <w:p w:rsidR="00E21A6B" w:rsidRPr="00972CD5" w:rsidRDefault="00972CD5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(3, 5, 2, 1, 4)</w:t>
            </w:r>
          </w:p>
          <w:p w:rsidR="00E21A6B" w:rsidRPr="00E21A6B" w:rsidRDefault="00972CD5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5. Установите соответствие</w:t>
            </w:r>
          </w:p>
          <w:tbl>
            <w:tblPr>
              <w:tblStyle w:val="12"/>
              <w:tblW w:w="8350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2394"/>
              <w:gridCol w:w="5956"/>
            </w:tblGrid>
            <w:tr w:rsidR="00E21A6B" w:rsidRPr="00E21A6B" w:rsidTr="00392561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1. </w:t>
                  </w:r>
                  <w:r w:rsidRPr="00E21A6B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Теория Зигмунда Фрейда и Эрнста Криса</w:t>
                  </w:r>
                </w:p>
              </w:tc>
              <w:tc>
                <w:tcPr>
                  <w:tcW w:w="5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Воображение — это отражение окружающей действительности, оно социально по своей природе и связано с реальностью</w:t>
                  </w:r>
                </w:p>
              </w:tc>
            </w:tr>
            <w:tr w:rsidR="00E21A6B" w:rsidRPr="00E21A6B" w:rsidTr="00392561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tabs>
                      <w:tab w:val="left" w:pos="216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2. Теория Л.С. Выготского</w:t>
                  </w:r>
                </w:p>
              </w:tc>
              <w:tc>
                <w:tcPr>
                  <w:tcW w:w="5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 Активное воображение включает в себя работу со снами и творческим «я» с помощью воображения или фантазии. </w:t>
                  </w:r>
                </w:p>
              </w:tc>
            </w:tr>
            <w:tr w:rsidR="00E21A6B" w:rsidRPr="00E21A6B" w:rsidTr="00392561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3. Концепция Карла Юнга</w:t>
                  </w:r>
                </w:p>
              </w:tc>
              <w:tc>
                <w:tcPr>
                  <w:tcW w:w="5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Рассматривает воображение как самостоятельный психический процесс, за основу развития которого берутся пережитые в детском возрасте эмоции и чувства. Исследователи считали, что наиболее яркие переживания в дальнейшем обрабатываются сознанием, создавая всё новые и новые образы</w:t>
                  </w:r>
                </w:p>
              </w:tc>
            </w:tr>
          </w:tbl>
          <w:p w:rsidR="00E21A6B" w:rsidRPr="00972CD5" w:rsidRDefault="00972CD5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(1В, 2А, 3Б)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6. Установите соответствие между содержанием психо</w:t>
            </w:r>
            <w:r w:rsidR="00972CD5">
              <w:rPr>
                <w:rFonts w:ascii="Times New Roman" w:hAnsi="Times New Roman"/>
                <w:i/>
                <w:sz w:val="20"/>
                <w:szCs w:val="20"/>
              </w:rPr>
              <w:t>логической теории и ее автором:</w:t>
            </w:r>
          </w:p>
          <w:tbl>
            <w:tblPr>
              <w:tblStyle w:val="12"/>
              <w:tblW w:w="8350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2394"/>
              <w:gridCol w:w="5956"/>
            </w:tblGrid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1.</w:t>
                  </w:r>
                  <w:r w:rsidRPr="00E21A6B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Теория Ч. Дарвина</w:t>
                  </w: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Эмоция рассматривается как процесс, качество которого определяется согласованностью взаимодействующих систем.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tabs>
                      <w:tab w:val="left" w:pos="216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2.</w:t>
                  </w:r>
                  <w:r w:rsidRPr="00E21A6B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Теория П.В. Симонова</w:t>
                  </w:r>
                </w:p>
              </w:tc>
              <w:tc>
                <w:tcPr>
                  <w:tcW w:w="5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 Эмоции, как положительные, так и отрицательные, возникают как следствие сравнения ожиданий от действий или событий и полученных результатов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3. </w:t>
                  </w:r>
                  <w:r w:rsidRPr="00E21A6B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Теория Лазаруса</w:t>
                  </w:r>
                </w:p>
              </w:tc>
              <w:tc>
                <w:tcPr>
                  <w:tcW w:w="5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Согласно ей, эмоции появились в процессе эволюции живых существ как жизненно важные приспособительные механизмы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4. </w:t>
                  </w:r>
                  <w:r w:rsidRPr="00E21A6B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Теория П.К. Анохина</w:t>
                  </w:r>
                </w:p>
              </w:tc>
              <w:tc>
                <w:tcPr>
                  <w:tcW w:w="5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Эмоциональные переживания возникают на основе актуальной потребности, её качества и величины, а также субъективной оценки вероятности её удовлетворения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5. </w:t>
                  </w:r>
                  <w:r w:rsidRPr="00E21A6B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Теория Л. Фестингера</w:t>
                  </w:r>
                </w:p>
              </w:tc>
              <w:tc>
                <w:tcPr>
                  <w:tcW w:w="5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Д. Любая эмоция появляется на фоне мыслей. Человек осмысливает ситуацию или событие, возникает определённая реакция организма, и после этого появляется эмоция</w:t>
                  </w:r>
                </w:p>
              </w:tc>
            </w:tr>
          </w:tbl>
          <w:p w:rsidR="00E21A6B" w:rsidRPr="00972CD5" w:rsidRDefault="00972CD5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(1В, 2Г, 3Д, 4Б, 5А)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7. Установите последовательность возникновения эмоции: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1. возникновение физиологических изменений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2. возбуждение таламуса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3. развитие эмоции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4. действие раздражителя</w:t>
            </w:r>
          </w:p>
          <w:p w:rsidR="00E21A6B" w:rsidRPr="00972CD5" w:rsidRDefault="00972CD5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(4, 2, 3, 1)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8. Установите соответствие ме</w:t>
            </w:r>
            <w:r w:rsidR="00972CD5">
              <w:rPr>
                <w:rFonts w:ascii="Times New Roman" w:hAnsi="Times New Roman"/>
                <w:i/>
                <w:sz w:val="20"/>
                <w:szCs w:val="20"/>
              </w:rPr>
              <w:t>жду теориями воли и их авторами</w:t>
            </w:r>
          </w:p>
          <w:tbl>
            <w:tblPr>
              <w:tblStyle w:val="12"/>
              <w:tblW w:w="8350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1969"/>
              <w:gridCol w:w="6381"/>
            </w:tblGrid>
            <w:tr w:rsidR="00E21A6B" w:rsidRPr="00E21A6B" w:rsidTr="00E21A6B">
              <w:tc>
                <w:tcPr>
                  <w:tcW w:w="1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1. </w:t>
                  </w:r>
                  <w:r w:rsidRPr="00E21A6B">
                    <w:rPr>
                      <w:rFonts w:ascii="Times New Roman" w:hAnsi="Times New Roman"/>
                      <w:bCs/>
                      <w:color w:val="333333"/>
                      <w:sz w:val="20"/>
                      <w:szCs w:val="20"/>
                      <w:shd w:val="clear" w:color="auto" w:fill="FFFFFF"/>
                    </w:rPr>
                    <w:t>И.П. Павлов</w:t>
                  </w:r>
                </w:p>
              </w:tc>
              <w:tc>
                <w:tcPr>
                  <w:tcW w:w="6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В рамках его теории воля относится к высшим психическим функциям, а их развитие обусловлено произвольностью поведения человека с помощью того или иного мотива. Особенностью произвольности, по мнению учёного, является свободный выбор действия</w:t>
                  </w:r>
                </w:p>
              </w:tc>
            </w:tr>
            <w:tr w:rsidR="00E21A6B" w:rsidRPr="00E21A6B" w:rsidTr="00E21A6B">
              <w:tc>
                <w:tcPr>
                  <w:tcW w:w="1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2. </w:t>
                  </w:r>
                  <w:r w:rsidRPr="00E21A6B">
                    <w:rPr>
                      <w:rFonts w:ascii="Times New Roman" w:hAnsi="Times New Roman"/>
                      <w:bCs/>
                      <w:color w:val="333333"/>
                      <w:sz w:val="20"/>
                      <w:szCs w:val="20"/>
                      <w:shd w:val="clear" w:color="auto" w:fill="FFFFFF"/>
                    </w:rPr>
                    <w:t>В.А. Иванников</w:t>
                  </w:r>
                </w:p>
              </w:tc>
              <w:tc>
                <w:tcPr>
                  <w:tcW w:w="6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Воля представляет собой осознанный уровень регуляции собственной деятельности, который проявляется в преодолении различных препятствий, вызванных как внутренними, так и внешними факторами, с целью выполнения поставленных задач</w:t>
                  </w:r>
                </w:p>
              </w:tc>
            </w:tr>
            <w:tr w:rsidR="00E21A6B" w:rsidRPr="00E21A6B" w:rsidTr="00E21A6B">
              <w:tc>
                <w:tcPr>
                  <w:tcW w:w="1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3. </w:t>
                  </w:r>
                  <w:r w:rsidRPr="00E21A6B">
                    <w:rPr>
                      <w:rFonts w:ascii="Times New Roman" w:hAnsi="Times New Roman"/>
                      <w:bCs/>
                      <w:color w:val="333333"/>
                      <w:sz w:val="20"/>
                      <w:szCs w:val="20"/>
                      <w:shd w:val="clear" w:color="auto" w:fill="FFFFFF"/>
                    </w:rPr>
                    <w:t>Е.П. Ильин</w:t>
                  </w:r>
                </w:p>
              </w:tc>
              <w:tc>
                <w:tcPr>
                  <w:tcW w:w="6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Волю можно рассматривать как способность человека к сознательной намеренной активности или к самодетерминации через работу во внутреннем плане, обеспечивающей дополнительное побуждение (торможение) к действию на основе произвольной формы мотивации</w:t>
                  </w:r>
                </w:p>
              </w:tc>
            </w:tr>
            <w:tr w:rsidR="00E21A6B" w:rsidRPr="00E21A6B" w:rsidTr="00E21A6B">
              <w:tc>
                <w:tcPr>
                  <w:tcW w:w="1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4. </w:t>
                  </w:r>
                  <w:r w:rsidRPr="00E21A6B">
                    <w:rPr>
                      <w:rFonts w:ascii="Times New Roman" w:hAnsi="Times New Roman"/>
                      <w:bCs/>
                      <w:color w:val="333333"/>
                      <w:sz w:val="20"/>
                      <w:szCs w:val="20"/>
                      <w:shd w:val="clear" w:color="auto" w:fill="FFFFFF"/>
                    </w:rPr>
                    <w:t>В.И. Селиванов</w:t>
                  </w:r>
                </w:p>
              </w:tc>
              <w:tc>
                <w:tcPr>
                  <w:tcW w:w="6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Воля, по мнению учёного, это разновидность особого произвольного управления, которое может реализовываться только посредством волевого действия, основным признаком которого является волевое усилие</w:t>
                  </w:r>
                </w:p>
              </w:tc>
            </w:tr>
            <w:tr w:rsidR="00E21A6B" w:rsidRPr="00E21A6B" w:rsidTr="00E21A6B">
              <w:tc>
                <w:tcPr>
                  <w:tcW w:w="1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5. </w:t>
                  </w:r>
                  <w:r w:rsidRPr="00E21A6B">
                    <w:rPr>
                      <w:rFonts w:ascii="Times New Roman" w:hAnsi="Times New Roman"/>
                      <w:bCs/>
                      <w:color w:val="333333"/>
                      <w:sz w:val="20"/>
                      <w:szCs w:val="20"/>
                      <w:shd w:val="clear" w:color="auto" w:fill="FFFFFF"/>
                    </w:rPr>
                    <w:t>Л.С. Выготский</w:t>
                  </w:r>
                  <w:r w:rsidRPr="00E21A6B">
                    <w:rPr>
                      <w:rFonts w:ascii="Times New Roman" w:hAnsi="Times New Roman"/>
                      <w:color w:val="333333"/>
                      <w:sz w:val="20"/>
                      <w:szCs w:val="20"/>
                      <w:shd w:val="clear" w:color="auto" w:fill="FFFFFF"/>
                    </w:rPr>
                    <w:t> </w:t>
                  </w:r>
                </w:p>
              </w:tc>
              <w:tc>
                <w:tcPr>
                  <w:tcW w:w="6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Д. Учёный рассматривал волю как «инстинкт (рефлекс) свободы», как проявление жизненной активности, когда она встречается с препятствиями, ограничивающими эту активность</w:t>
                  </w:r>
                </w:p>
              </w:tc>
            </w:tr>
          </w:tbl>
          <w:p w:rsidR="00E21A6B" w:rsidRPr="00972CD5" w:rsidRDefault="00972CD5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(1Д, 2В, 3Г, 4Б, 5А)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9. Установите соответствие между характеристиками темперамента и типом:</w:t>
            </w:r>
          </w:p>
          <w:tbl>
            <w:tblPr>
              <w:tblStyle w:val="12"/>
              <w:tblW w:w="0" w:type="auto"/>
              <w:tblInd w:w="704" w:type="dxa"/>
              <w:tblLayout w:type="fixed"/>
              <w:tblLook w:val="04A0" w:firstRow="1" w:lastRow="0" w:firstColumn="1" w:lastColumn="0" w:noHBand="0" w:noVBand="1"/>
            </w:tblPr>
            <w:tblGrid>
              <w:gridCol w:w="5670"/>
              <w:gridCol w:w="2693"/>
            </w:tblGrid>
            <w:tr w:rsidR="00E21A6B" w:rsidRPr="00E21A6B" w:rsidTr="00E21A6B"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1. </w:t>
                  </w:r>
                  <w:r w:rsidRPr="00E21A6B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Сильный, уравновешенный, подвижный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А. холерик </w:t>
                  </w:r>
                </w:p>
              </w:tc>
            </w:tr>
            <w:tr w:rsidR="00E21A6B" w:rsidRPr="00E21A6B" w:rsidTr="00E21A6B"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2. </w:t>
                  </w:r>
                  <w:r w:rsidRPr="00E21A6B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Сильный, уравновешенный, инертный</w:t>
                  </w: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Б. меланхолик </w:t>
                  </w:r>
                </w:p>
              </w:tc>
            </w:tr>
            <w:tr w:rsidR="00E21A6B" w:rsidRPr="00E21A6B" w:rsidTr="00E21A6B"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3. </w:t>
                  </w:r>
                  <w:r w:rsidRPr="00E21A6B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Сильный, неуравновешенный, с преобладанием возбуждения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В. сангвиник </w:t>
                  </w:r>
                </w:p>
              </w:tc>
            </w:tr>
            <w:tr w:rsidR="00E21A6B" w:rsidRPr="00E21A6B" w:rsidTr="00E21A6B"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4. </w:t>
                  </w:r>
                  <w:r w:rsidRPr="00E21A6B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Слабый</w:t>
                  </w: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флегматик</w:t>
                  </w:r>
                </w:p>
              </w:tc>
            </w:tr>
          </w:tbl>
          <w:p w:rsidR="00E21A6B" w:rsidRPr="00E21A6B" w:rsidRDefault="00274E1E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(1В, 2Г, 3А, 4Б)</w:t>
            </w:r>
          </w:p>
        </w:tc>
      </w:tr>
      <w:tr w:rsidR="00E21A6B" w:rsidRPr="00E21A6B" w:rsidTr="00E21A6B">
        <w:trPr>
          <w:trHeight w:val="284"/>
        </w:trPr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Высокий</w:t>
            </w:r>
          </w:p>
        </w:tc>
      </w:tr>
      <w:tr w:rsidR="00E21A6B" w:rsidRPr="00E21A6B" w:rsidTr="00E21A6B">
        <w:trPr>
          <w:trHeight w:val="308"/>
        </w:trPr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с развёрнутым ответом</w:t>
            </w:r>
          </w:p>
        </w:tc>
      </w:tr>
      <w:tr w:rsidR="00E21A6B" w:rsidRPr="00E21A6B" w:rsidTr="00E21A6B">
        <w:trPr>
          <w:trHeight w:val="284"/>
        </w:trPr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введите развёрнутый обоснованный ответ</w:t>
            </w:r>
          </w:p>
        </w:tc>
      </w:tr>
      <w:tr w:rsidR="00E21A6B" w:rsidRPr="00E21A6B" w:rsidTr="00E21A6B">
        <w:trPr>
          <w:trHeight w:val="821"/>
        </w:trPr>
        <w:tc>
          <w:tcPr>
            <w:tcW w:w="98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10. Структура личности по К.К. Платонову включает в себя несколько подструктур. Назовите их так, чтобы проследить соотношение биологического и социального</w:t>
            </w:r>
          </w:p>
          <w:p w:rsidR="00E21A6B" w:rsidRPr="00972CD5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E21A6B"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shd w:val="clear" w:color="auto" w:fill="FFFFFF"/>
              </w:rPr>
              <w:t>Биологически обусловленные особенности,</w:t>
            </w:r>
            <w:r w:rsidRPr="00E21A6B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E21A6B"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shd w:val="clear" w:color="auto" w:fill="FFFFFF"/>
              </w:rPr>
              <w:t>индивидуальные особенности психических процессов</w:t>
            </w:r>
            <w:r w:rsidRPr="00E21A6B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, </w:t>
            </w:r>
            <w:r w:rsidRPr="00E21A6B"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shd w:val="clear" w:color="auto" w:fill="FFFFFF"/>
              </w:rPr>
              <w:t>опыт,</w:t>
            </w:r>
            <w:r w:rsidRPr="00E21A6B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E21A6B"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shd w:val="clear" w:color="auto" w:fill="FFFFFF"/>
              </w:rPr>
              <w:t>напр</w:t>
            </w:r>
            <w:r w:rsidR="00274E1E"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shd w:val="clear" w:color="auto" w:fill="FFFFFF"/>
              </w:rPr>
              <w:t>авленность и отношения личности</w:t>
            </w:r>
          </w:p>
        </w:tc>
      </w:tr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274E1E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74E1E">
              <w:rPr>
                <w:rFonts w:ascii="Times New Roman" w:hAnsi="Times New Roman"/>
                <w:b/>
                <w:sz w:val="20"/>
                <w:szCs w:val="20"/>
              </w:rPr>
              <w:t>Индикатор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274E1E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74E1E">
              <w:rPr>
                <w:rFonts w:ascii="Times New Roman" w:hAnsi="Times New Roman"/>
                <w:b/>
                <w:sz w:val="20"/>
                <w:szCs w:val="20"/>
              </w:rPr>
              <w:t>ОПК-6.2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274E1E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74E1E">
              <w:rPr>
                <w:rFonts w:ascii="Times New Roman" w:hAnsi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274E1E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74E1E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Базовый</w:t>
            </w:r>
          </w:p>
        </w:tc>
      </w:tr>
      <w:tr w:rsidR="00E21A6B" w:rsidRPr="00E21A6B" w:rsidTr="00E21A6B">
        <w:trPr>
          <w:gridAfter w:val="1"/>
          <w:wAfter w:w="14" w:type="dxa"/>
          <w:trHeight w:val="308"/>
        </w:trPr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с выбором одного ответа / нескольких ответов</w:t>
            </w:r>
          </w:p>
        </w:tc>
      </w:tr>
      <w:tr w:rsidR="00E21A6B" w:rsidRPr="00E21A6B" w:rsidTr="00E21A6B">
        <w:trPr>
          <w:gridAfter w:val="1"/>
          <w:wAfter w:w="14" w:type="dxa"/>
          <w:trHeight w:val="284"/>
        </w:trPr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укажите один вариант ответа / не менее двух вариантов</w:t>
            </w:r>
          </w:p>
        </w:tc>
      </w:tr>
      <w:tr w:rsidR="00E21A6B" w:rsidRPr="00E21A6B" w:rsidTr="00E21A6B">
        <w:trPr>
          <w:gridAfter w:val="1"/>
          <w:wAfter w:w="14" w:type="dxa"/>
          <w:trHeight w:val="1190"/>
        </w:trPr>
        <w:tc>
          <w:tcPr>
            <w:tcW w:w="98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11.</w:t>
            </w:r>
            <w:r w:rsidRPr="00E21A6B">
              <w:rPr>
                <w:i/>
                <w:sz w:val="24"/>
                <w:szCs w:val="24"/>
                <w:lang w:eastAsia="ru-RU"/>
              </w:rPr>
              <w:t xml:space="preserve"> </w:t>
            </w: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Совокупность устойчивых индивидуальных особенностей личности, складывающаяся и проявляющаяся в деятельности и общении - это: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а) темперамент;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б) характер;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в) способности;</w:t>
            </w:r>
          </w:p>
          <w:p w:rsidR="00E21A6B" w:rsidRPr="00972CD5" w:rsidRDefault="00972CD5" w:rsidP="00972CD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г) направленность личности.</w:t>
            </w:r>
          </w:p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12. Личностные качества, предопределенные главным образом, социальными факторами - это:</w:t>
            </w:r>
          </w:p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а) инстинкты;</w:t>
            </w:r>
          </w:p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б) механическая память;</w:t>
            </w:r>
          </w:p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б) ценностные ориентации;</w:t>
            </w:r>
          </w:p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в) му</w:t>
            </w:r>
            <w:r w:rsidR="00972CD5">
              <w:rPr>
                <w:rFonts w:ascii="Times New Roman" w:hAnsi="Times New Roman"/>
                <w:sz w:val="20"/>
                <w:szCs w:val="20"/>
              </w:rPr>
              <w:t>зыкальный слух.</w:t>
            </w:r>
          </w:p>
        </w:tc>
      </w:tr>
      <w:tr w:rsidR="00E21A6B" w:rsidRPr="00E21A6B" w:rsidTr="00E21A6B">
        <w:trPr>
          <w:trHeight w:val="284"/>
        </w:trPr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Повышенный</w:t>
            </w:r>
          </w:p>
        </w:tc>
      </w:tr>
      <w:tr w:rsidR="00E21A6B" w:rsidRPr="00E21A6B" w:rsidTr="00E21A6B">
        <w:trPr>
          <w:trHeight w:val="308"/>
        </w:trPr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на установление последовательности / соответствия</w:t>
            </w:r>
          </w:p>
        </w:tc>
      </w:tr>
      <w:tr w:rsidR="00E21A6B" w:rsidRPr="00E21A6B" w:rsidTr="00E21A6B">
        <w:trPr>
          <w:trHeight w:val="284"/>
        </w:trPr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E21A6B" w:rsidRPr="00E21A6B" w:rsidTr="00E21A6B">
        <w:trPr>
          <w:trHeight w:val="1190"/>
        </w:trPr>
        <w:tc>
          <w:tcPr>
            <w:tcW w:w="98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 xml:space="preserve">13. Установите соответствие </w:t>
            </w:r>
          </w:p>
          <w:tbl>
            <w:tblPr>
              <w:tblStyle w:val="12"/>
              <w:tblW w:w="0" w:type="auto"/>
              <w:tblInd w:w="562" w:type="dxa"/>
              <w:tblLayout w:type="fixed"/>
              <w:tblLook w:val="04A0" w:firstRow="1" w:lastRow="0" w:firstColumn="1" w:lastColumn="0" w:noHBand="0" w:noVBand="1"/>
            </w:tblPr>
            <w:tblGrid>
              <w:gridCol w:w="3261"/>
              <w:gridCol w:w="5386"/>
            </w:tblGrid>
            <w:tr w:rsidR="00E21A6B" w:rsidRPr="00E21A6B" w:rsidTr="00E21A6B"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1.</w:t>
                  </w:r>
                  <w:r w:rsidRPr="00E21A6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r w:rsidRPr="00E21A6B">
                    <w:rPr>
                      <w:rFonts w:ascii="Times New Roman" w:hAnsi="Times New Roman"/>
                      <w:bCs/>
                      <w:color w:val="333333"/>
                      <w:sz w:val="20"/>
                      <w:szCs w:val="20"/>
                      <w:shd w:val="clear" w:color="auto" w:fill="FFFFFF"/>
                    </w:rPr>
                    <w:t>Б.М. Теплов</w:t>
                  </w:r>
                </w:p>
              </w:tc>
              <w:tc>
                <w:tcPr>
                  <w:tcW w:w="5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Способности представляют собой совокупность свойств личности, включая личностные отношения, эмоциональные и волевые особенности человека</w:t>
                  </w:r>
                </w:p>
              </w:tc>
            </w:tr>
            <w:tr w:rsidR="00E21A6B" w:rsidRPr="00E21A6B" w:rsidTr="00E21A6B"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2.</w:t>
                  </w:r>
                  <w:r w:rsidRPr="00E21A6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r w:rsidRPr="00E21A6B">
                    <w:rPr>
                      <w:rFonts w:ascii="Times New Roman" w:hAnsi="Times New Roman"/>
                      <w:bCs/>
                      <w:color w:val="333333"/>
                      <w:sz w:val="20"/>
                      <w:szCs w:val="20"/>
                      <w:shd w:val="clear" w:color="auto" w:fill="FFFFFF"/>
                    </w:rPr>
                    <w:t>В.Д. Шадриков</w:t>
                  </w:r>
                </w:p>
              </w:tc>
              <w:tc>
                <w:tcPr>
                  <w:tcW w:w="5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 Первым раскрыл понятие способности как главный критерий успешности деятельности. Рассматривал способности как индивидуально-психологические особенности, отличающие одного человека от другого. </w:t>
                  </w:r>
                </w:p>
              </w:tc>
            </w:tr>
            <w:tr w:rsidR="00E21A6B" w:rsidRPr="00E21A6B" w:rsidTr="00E21A6B"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3.</w:t>
                  </w:r>
                  <w:r w:rsidRPr="00E21A6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r w:rsidRPr="00E21A6B">
                    <w:rPr>
                      <w:rFonts w:ascii="Times New Roman" w:hAnsi="Times New Roman"/>
                      <w:bCs/>
                      <w:color w:val="333333"/>
                      <w:sz w:val="20"/>
                      <w:szCs w:val="20"/>
                      <w:shd w:val="clear" w:color="auto" w:fill="FFFFFF"/>
                    </w:rPr>
                    <w:t>Л.С. Выготский</w:t>
                  </w:r>
                  <w:r w:rsidRPr="00E21A6B">
                    <w:rPr>
                      <w:rFonts w:ascii="Times New Roman" w:hAnsi="Times New Roman"/>
                      <w:b/>
                      <w:color w:val="333333"/>
                      <w:sz w:val="20"/>
                      <w:szCs w:val="20"/>
                      <w:shd w:val="clear" w:color="auto" w:fill="FFFFFF"/>
                    </w:rPr>
                    <w:t>.</w:t>
                  </w:r>
                </w:p>
              </w:tc>
              <w:tc>
                <w:tcPr>
                  <w:tcW w:w="5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Относит к способностям свойства индивида и личности, в том числе отношение личности к осуществляемой им деятельности и индивидуальный стиль деятельности</w:t>
                  </w:r>
                </w:p>
              </w:tc>
            </w:tr>
            <w:tr w:rsidR="00E21A6B" w:rsidRPr="00E21A6B" w:rsidTr="00E21A6B"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4.</w:t>
                  </w:r>
                  <w:r w:rsidRPr="00E21A6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r w:rsidRPr="00E21A6B">
                    <w:rPr>
                      <w:rFonts w:ascii="Times New Roman" w:hAnsi="Times New Roman"/>
                      <w:bCs/>
                      <w:color w:val="333333"/>
                      <w:sz w:val="20"/>
                      <w:szCs w:val="20"/>
                      <w:shd w:val="clear" w:color="auto" w:fill="FFFFFF"/>
                    </w:rPr>
                    <w:t>А.Г. Ковалёв и К.К. Платонов</w:t>
                  </w:r>
                  <w:r w:rsidRPr="00E21A6B">
                    <w:rPr>
                      <w:rFonts w:ascii="Times New Roman" w:hAnsi="Times New Roman"/>
                      <w:b/>
                      <w:color w:val="333333"/>
                      <w:sz w:val="20"/>
                      <w:szCs w:val="20"/>
                      <w:shd w:val="clear" w:color="auto" w:fill="FFFFFF"/>
                    </w:rPr>
                    <w:t>.</w:t>
                  </w:r>
                </w:p>
              </w:tc>
              <w:tc>
                <w:tcPr>
                  <w:tcW w:w="5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Даётся содержательное определение способностей, которые рассматриваются в трёх измерениях: индивида, субъекта деятельности и личности.</w:t>
                  </w:r>
                </w:p>
              </w:tc>
            </w:tr>
            <w:tr w:rsidR="00E21A6B" w:rsidRPr="00E21A6B" w:rsidTr="00E21A6B"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5.</w:t>
                  </w:r>
                  <w:r w:rsidRPr="00E21A6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r w:rsidRPr="00E21A6B">
                    <w:rPr>
                      <w:rFonts w:ascii="Times New Roman" w:hAnsi="Times New Roman"/>
                      <w:bCs/>
                      <w:color w:val="333333"/>
                      <w:sz w:val="20"/>
                      <w:szCs w:val="20"/>
                      <w:shd w:val="clear" w:color="auto" w:fill="FFFFFF"/>
                    </w:rPr>
                    <w:t>В.С. Мерлин</w:t>
                  </w:r>
                </w:p>
              </w:tc>
              <w:tc>
                <w:tcPr>
                  <w:tcW w:w="5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Д. Способности рассматриваются в первую очередь как родовые качества человека</w:t>
                  </w:r>
                </w:p>
              </w:tc>
            </w:tr>
          </w:tbl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(1Б, 2 Г, 3Д, 4А, 5В)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 xml:space="preserve">14. Установите последовательность этапов мотивационного процесса 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Cs/>
                <w:color w:val="333333"/>
                <w:sz w:val="20"/>
                <w:szCs w:val="20"/>
                <w:shd w:val="clear" w:color="auto" w:fill="FFFFFF"/>
              </w:rPr>
              <w:t>1. Возникновение потребности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Cs/>
                <w:color w:val="333333"/>
                <w:sz w:val="20"/>
                <w:szCs w:val="20"/>
                <w:shd w:val="clear" w:color="auto" w:fill="FFFFFF"/>
              </w:rPr>
              <w:t>2. Осуществление действий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Cs/>
                <w:color w:val="333333"/>
                <w:sz w:val="20"/>
                <w:szCs w:val="20"/>
                <w:shd w:val="clear" w:color="auto" w:fill="FFFFFF"/>
              </w:rPr>
              <w:t xml:space="preserve">3. Устранение потребности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Cs/>
                <w:color w:val="333333"/>
                <w:sz w:val="20"/>
                <w:szCs w:val="20"/>
                <w:shd w:val="clear" w:color="auto" w:fill="FFFFFF"/>
              </w:rPr>
              <w:t>4. Получение вознаграждения за выполнение действий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Cs/>
                <w:color w:val="333333"/>
                <w:sz w:val="20"/>
                <w:szCs w:val="20"/>
                <w:shd w:val="clear" w:color="auto" w:fill="FFFFFF"/>
              </w:rPr>
              <w:t xml:space="preserve">5. Поиск пути устранения потребности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Cs/>
                <w:color w:val="333333"/>
                <w:sz w:val="20"/>
                <w:szCs w:val="20"/>
                <w:shd w:val="clear" w:color="auto" w:fill="FFFFFF"/>
              </w:rPr>
              <w:t>6. Определение направления действия</w:t>
            </w:r>
          </w:p>
          <w:p w:rsidR="00E21A6B" w:rsidRPr="00972CD5" w:rsidRDefault="00972CD5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(1, 5, 6, 2, 4, 3)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 xml:space="preserve">15. Расположите компоненты структуры деятельности в нужном порядке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1. цель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2. мотив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3. потребность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4. действие 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5. результат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6. операции </w:t>
            </w:r>
          </w:p>
          <w:p w:rsidR="00E21A6B" w:rsidRPr="00E21A6B" w:rsidRDefault="00E21A6B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7. средства </w:t>
            </w:r>
          </w:p>
          <w:p w:rsidR="00274E1E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color w:val="333333"/>
                <w:sz w:val="20"/>
                <w:szCs w:val="20"/>
                <w:shd w:val="clear" w:color="auto" w:fill="FFFFFF"/>
              </w:rPr>
              <w:t>(3, 2, 1, 7, 4, 6, 5)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16. Установите соответствие  между понятием и его  содержанием: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tbl>
            <w:tblPr>
              <w:tblStyle w:val="12"/>
              <w:tblW w:w="7920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1543"/>
              <w:gridCol w:w="6377"/>
            </w:tblGrid>
            <w:tr w:rsidR="00E21A6B" w:rsidRPr="00E21A6B" w:rsidTr="00E21A6B">
              <w:trPr>
                <w:trHeight w:val="520"/>
              </w:trPr>
              <w:tc>
                <w:tcPr>
                  <w:tcW w:w="1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21A6B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1. </w:t>
                  </w:r>
                  <w:r w:rsidRPr="00E21A6B">
                    <w:rPr>
                      <w:rFonts w:ascii="Times New Roman" w:eastAsia="Times New Roman" w:hAnsi="Times New Roman"/>
                      <w:bCs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Настроения </w:t>
                  </w:r>
                </w:p>
              </w:tc>
              <w:tc>
                <w:tcPr>
                  <w:tcW w:w="63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сильные, глубокие, длительные и устойчивые пережива</w:t>
                  </w: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softHyphen/>
                    <w:t>ния с ярко выраженной направленностью на достижение цели</w:t>
                  </w:r>
                </w:p>
              </w:tc>
            </w:tr>
            <w:tr w:rsidR="00E21A6B" w:rsidRPr="00E21A6B" w:rsidTr="00E21A6B">
              <w:tc>
                <w:tcPr>
                  <w:tcW w:w="1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21A6B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2. </w:t>
                  </w:r>
                  <w:r w:rsidRPr="00E21A6B">
                    <w:rPr>
                      <w:rFonts w:ascii="Times New Roman" w:eastAsia="Times New Roman" w:hAnsi="Times New Roman"/>
                      <w:bCs/>
                      <w:iCs/>
                      <w:color w:val="000000"/>
                      <w:sz w:val="20"/>
                      <w:szCs w:val="20"/>
                      <w:lang w:eastAsia="ru-RU"/>
                    </w:rPr>
                    <w:t>Аффекты </w:t>
                  </w:r>
                  <w:r w:rsidRPr="00E21A6B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63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Б. </w:t>
                  </w:r>
                  <w:r w:rsidRPr="00E21A6B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>непосредственная форма выражения чувств</w:t>
                  </w:r>
                </w:p>
              </w:tc>
            </w:tr>
            <w:tr w:rsidR="00E21A6B" w:rsidRPr="00E21A6B" w:rsidTr="00E21A6B">
              <w:tc>
                <w:tcPr>
                  <w:tcW w:w="1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21A6B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3. </w:t>
                  </w:r>
                  <w:r w:rsidRPr="00E21A6B">
                    <w:rPr>
                      <w:rFonts w:ascii="Times New Roman" w:eastAsia="Times New Roman" w:hAnsi="Times New Roman"/>
                      <w:bCs/>
                      <w:iCs/>
                      <w:color w:val="000000"/>
                      <w:sz w:val="20"/>
                      <w:szCs w:val="20"/>
                      <w:lang w:eastAsia="ru-RU"/>
                    </w:rPr>
                    <w:t>Страсти </w:t>
                  </w:r>
                </w:p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3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слабо выраженные эмоциональные переживания, отличающиеся значительной длительностью и слабым осознанием при</w:t>
                  </w: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softHyphen/>
                    <w:t xml:space="preserve">чин и факторов, их вызывающих </w:t>
                  </w:r>
                </w:p>
              </w:tc>
            </w:tr>
            <w:tr w:rsidR="00E21A6B" w:rsidRPr="00E21A6B" w:rsidTr="00E21A6B">
              <w:tc>
                <w:tcPr>
                  <w:tcW w:w="1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4. </w:t>
                  </w:r>
                  <w:r w:rsidRPr="00E21A6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Эмоции </w:t>
                  </w:r>
                  <w:r w:rsidRPr="00E21A6B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3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переживания большой силы, </w:t>
                  </w:r>
                  <w:r w:rsidRPr="00E21A6B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с </w:t>
                  </w: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коротким периодом протекания. Они характеризуются значительными изменениями в со</w:t>
                  </w: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softHyphen/>
                    <w:t xml:space="preserve"> знании, нарушениями волевого контроля</w:t>
                  </w:r>
                  <w:r w:rsidRPr="00E21A6B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E21A6B" w:rsidRPr="00E21A6B" w:rsidTr="00E21A6B">
              <w:tc>
                <w:tcPr>
                  <w:tcW w:w="1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3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Д. переживание человеком своего отношения ко всему тому, что он познает и делает, к тому, что его окружает</w:t>
                  </w:r>
                </w:p>
              </w:tc>
            </w:tr>
          </w:tbl>
          <w:p w:rsidR="00E21A6B" w:rsidRPr="00972CD5" w:rsidRDefault="00972CD5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(1В, 2Г, 3А, 4Б)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17. Установите соответствие между методикой исследования личности и ее автором(ми):</w:t>
            </w:r>
          </w:p>
          <w:tbl>
            <w:tblPr>
              <w:tblStyle w:val="12"/>
              <w:tblW w:w="7920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5087"/>
              <w:gridCol w:w="2833"/>
            </w:tblGrid>
            <w:tr w:rsidR="00E21A6B" w:rsidRPr="00E21A6B" w:rsidTr="00E21A6B">
              <w:tc>
                <w:tcPr>
                  <w:tcW w:w="5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1. Миннесотский многопрофильный личностный опросник </w:t>
                  </w:r>
                </w:p>
              </w:tc>
              <w:tc>
                <w:tcPr>
                  <w:tcW w:w="2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А.Е. Личко</w:t>
                  </w:r>
                </w:p>
              </w:tc>
            </w:tr>
            <w:tr w:rsidR="00E21A6B" w:rsidRPr="00E21A6B" w:rsidTr="00E21A6B">
              <w:tc>
                <w:tcPr>
                  <w:tcW w:w="5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tabs>
                      <w:tab w:val="left" w:pos="224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2. Патохарактерологический личностный опросник</w:t>
                  </w:r>
                </w:p>
              </w:tc>
              <w:tc>
                <w:tcPr>
                  <w:tcW w:w="2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Р.Кэттелл</w:t>
                  </w:r>
                </w:p>
              </w:tc>
            </w:tr>
            <w:tr w:rsidR="00E21A6B" w:rsidRPr="00E21A6B" w:rsidTr="00E21A6B">
              <w:tc>
                <w:tcPr>
                  <w:tcW w:w="5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3. Шестнадцать личностных факторов</w:t>
                  </w:r>
                </w:p>
              </w:tc>
              <w:tc>
                <w:tcPr>
                  <w:tcW w:w="2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С. Хетуэй, Дж. Маккинли</w:t>
                  </w:r>
                </w:p>
              </w:tc>
            </w:tr>
            <w:tr w:rsidR="00E21A6B" w:rsidRPr="00E21A6B" w:rsidTr="00E21A6B">
              <w:tc>
                <w:tcPr>
                  <w:tcW w:w="5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4. Опросник диагностики самоотношения </w:t>
                  </w:r>
                </w:p>
              </w:tc>
              <w:tc>
                <w:tcPr>
                  <w:tcW w:w="2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 В.В. Столин, С.Р. Пантилеев</w:t>
                  </w:r>
                </w:p>
              </w:tc>
            </w:tr>
          </w:tbl>
          <w:p w:rsidR="00E21A6B" w:rsidRPr="00972CD5" w:rsidRDefault="00972CD5" w:rsidP="00E21A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(1В, 2А, 3Б, 4Г)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18. Установите соответствие между видами внимания и их содержанием: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tbl>
            <w:tblPr>
              <w:tblStyle w:val="12"/>
              <w:tblW w:w="7920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2393"/>
              <w:gridCol w:w="5527"/>
            </w:tblGrid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1. сенсорное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А. возникает при наличии задачи быть внимательным к какому-либо внешнему предмету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2. интеллектуальное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Б. вызывается внешними причинами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3. моторное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В. возникает при воздействии объектов на органы чувств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 xml:space="preserve">4. преднамеренное 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Г. направлено на эффективное функционирование познавательных процессов</w:t>
                  </w:r>
                </w:p>
              </w:tc>
            </w:tr>
            <w:tr w:rsidR="00E21A6B" w:rsidRPr="00E21A6B" w:rsidTr="00E21A6B">
              <w:tc>
                <w:tcPr>
                  <w:tcW w:w="2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5. непреднамеренное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21A6B" w:rsidRPr="00E21A6B" w:rsidRDefault="00E21A6B" w:rsidP="00E21A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21A6B">
                    <w:rPr>
                      <w:rFonts w:ascii="Times New Roman" w:hAnsi="Times New Roman"/>
                      <w:sz w:val="20"/>
                      <w:szCs w:val="20"/>
                    </w:rPr>
                    <w:t>Д. направлено на движения или действия, совершаемые человеком</w:t>
                  </w:r>
                </w:p>
              </w:tc>
            </w:tr>
          </w:tbl>
          <w:p w:rsidR="00E21A6B" w:rsidRPr="00972CD5" w:rsidRDefault="00972CD5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(1В, 2Г, 3Д , 4А, 5 Б)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19.</w:t>
            </w: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Установите последовательность уровней организации человека (по Б.Г. Ананьеву)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1. субъект деятельности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2. индивидуальность 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3.  индивид 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4. личность</w:t>
            </w:r>
          </w:p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 xml:space="preserve">   (3, 4, 1, 2)</w:t>
            </w:r>
          </w:p>
        </w:tc>
      </w:tr>
      <w:tr w:rsidR="00E21A6B" w:rsidRPr="00E21A6B" w:rsidTr="00E21A6B">
        <w:trPr>
          <w:trHeight w:val="284"/>
        </w:trPr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Уровень сложности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Высокий</w:t>
            </w:r>
          </w:p>
        </w:tc>
      </w:tr>
      <w:tr w:rsidR="00E21A6B" w:rsidRPr="00E21A6B" w:rsidTr="00E21A6B">
        <w:trPr>
          <w:trHeight w:val="308"/>
        </w:trPr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Тип задания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Задания с развёрнутым ответом</w:t>
            </w:r>
          </w:p>
        </w:tc>
      </w:tr>
      <w:tr w:rsidR="00E21A6B" w:rsidRPr="00E21A6B" w:rsidTr="00E21A6B">
        <w:trPr>
          <w:trHeight w:val="227"/>
        </w:trPr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Инструкция: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i/>
                <w:sz w:val="20"/>
                <w:szCs w:val="20"/>
              </w:rPr>
              <w:t>введите развёрнутый обоснованный ответ</w:t>
            </w:r>
          </w:p>
        </w:tc>
      </w:tr>
      <w:tr w:rsidR="00E21A6B" w:rsidRPr="00E21A6B" w:rsidTr="00E21A6B">
        <w:trPr>
          <w:trHeight w:val="821"/>
        </w:trPr>
        <w:tc>
          <w:tcPr>
            <w:tcW w:w="98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 xml:space="preserve">20. И.С. в коллективе сотрудников считается конфликтным человеком. На любое замечание в его адрес начинает кричать, возмущаться, после чего долго не может успокоиться. Решения принимает быстро, работу начинает с энтузиазмом, но быстро теряет к ней интерес. Общителен, словоохотлив, легко вступает в контакт с незнакомыми людьми. Укажите, какой тип темперамента и тип акцентуации характера вероятнее всего у И.С. </w:t>
            </w:r>
          </w:p>
          <w:p w:rsidR="00E21A6B" w:rsidRPr="00972CD5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b/>
                <w:sz w:val="20"/>
                <w:szCs w:val="20"/>
              </w:rPr>
              <w:t>холерический тип темперамента, возбудимый тип акцентуации характера</w:t>
            </w:r>
          </w:p>
        </w:tc>
      </w:tr>
    </w:tbl>
    <w:p w:rsidR="00274E1E" w:rsidRPr="00E21A6B" w:rsidRDefault="00274E1E" w:rsidP="00E21A6B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E21A6B" w:rsidRPr="00E21A6B" w:rsidRDefault="00972CD5" w:rsidP="00972CD5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Ключи правильных ответов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1668"/>
        <w:gridCol w:w="3118"/>
        <w:gridCol w:w="1985"/>
        <w:gridCol w:w="2800"/>
      </w:tblGrid>
      <w:tr w:rsidR="00E21A6B" w:rsidRPr="00E21A6B" w:rsidTr="00E21A6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Номер задания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Верный ответ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Номер задания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Верный ответ</w:t>
            </w:r>
          </w:p>
        </w:tc>
      </w:tr>
      <w:tr w:rsidR="00E21A6B" w:rsidRPr="00E21A6B" w:rsidTr="00E21A6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</w:tr>
      <w:tr w:rsidR="00E21A6B" w:rsidRPr="00E21A6B" w:rsidTr="00E21A6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</w:tr>
      <w:tr w:rsidR="00E21A6B" w:rsidRPr="00E21A6B" w:rsidTr="00E21A6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3, 2, 1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1Б, 2 Г, 3Д, 4А, 5В</w:t>
            </w:r>
          </w:p>
        </w:tc>
      </w:tr>
      <w:tr w:rsidR="00E21A6B" w:rsidRPr="00E21A6B" w:rsidTr="00E21A6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3, 5, 2, 1, 4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1, 5, 6, 2, 4, 3</w:t>
            </w:r>
          </w:p>
        </w:tc>
      </w:tr>
      <w:tr w:rsidR="00E21A6B" w:rsidRPr="00E21A6B" w:rsidTr="00E21A6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1В, 2А, 3Б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3, 2, 1, 7, 4, 6, 5</w:t>
            </w:r>
          </w:p>
        </w:tc>
      </w:tr>
      <w:tr w:rsidR="00E21A6B" w:rsidRPr="00E21A6B" w:rsidTr="00E21A6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1В, 2Г, 3Д, 4Б, 5А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1В, 2Г, 3А, 4Б</w:t>
            </w:r>
          </w:p>
        </w:tc>
      </w:tr>
      <w:tr w:rsidR="00E21A6B" w:rsidRPr="00E21A6B" w:rsidTr="00E21A6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4, 2, 3, 1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1В, 2А, 3Б, 4Г</w:t>
            </w:r>
          </w:p>
        </w:tc>
      </w:tr>
      <w:tr w:rsidR="00E21A6B" w:rsidRPr="00E21A6B" w:rsidTr="00E21A6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1Д, 2В, 3Г, 4Б, 5А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1В, 2Г, 3Д , 4А, 5 Б</w:t>
            </w:r>
          </w:p>
        </w:tc>
      </w:tr>
      <w:tr w:rsidR="00E21A6B" w:rsidRPr="00E21A6B" w:rsidTr="00E21A6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1В, 2Г, 3А, 4Б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3, 4, 1, 2</w:t>
            </w:r>
          </w:p>
        </w:tc>
      </w:tr>
      <w:tr w:rsidR="00E21A6B" w:rsidRPr="00E21A6B" w:rsidTr="00E21A6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E21A6B">
              <w:rPr>
                <w:rFonts w:ascii="Times New Roman" w:hAnsi="Times New Roman"/>
                <w:bCs/>
                <w:color w:val="333333"/>
                <w:sz w:val="20"/>
                <w:szCs w:val="20"/>
                <w:shd w:val="clear" w:color="auto" w:fill="FFFFFF"/>
              </w:rPr>
              <w:t>Биологически обусловленные особенности,</w:t>
            </w:r>
            <w:r w:rsidRPr="00E21A6B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E21A6B">
              <w:rPr>
                <w:rFonts w:ascii="Times New Roman" w:hAnsi="Times New Roman"/>
                <w:bCs/>
                <w:color w:val="333333"/>
                <w:sz w:val="20"/>
                <w:szCs w:val="20"/>
                <w:shd w:val="clear" w:color="auto" w:fill="FFFFFF"/>
              </w:rPr>
              <w:t>индивидуальные особенности психических процессов</w:t>
            </w:r>
            <w:r w:rsidRPr="00E21A6B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, </w:t>
            </w:r>
            <w:r w:rsidRPr="00E21A6B">
              <w:rPr>
                <w:rFonts w:ascii="Times New Roman" w:hAnsi="Times New Roman"/>
                <w:bCs/>
                <w:color w:val="333333"/>
                <w:sz w:val="20"/>
                <w:szCs w:val="20"/>
                <w:shd w:val="clear" w:color="auto" w:fill="FFFFFF"/>
              </w:rPr>
              <w:t>опыт,</w:t>
            </w:r>
            <w:r w:rsidRPr="00E21A6B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E21A6B">
              <w:rPr>
                <w:rFonts w:ascii="Times New Roman" w:hAnsi="Times New Roman"/>
                <w:bCs/>
                <w:color w:val="333333"/>
                <w:sz w:val="20"/>
                <w:szCs w:val="20"/>
                <w:shd w:val="clear" w:color="auto" w:fill="FFFFFF"/>
              </w:rPr>
              <w:t>направленность и отношения личности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21A6B">
              <w:rPr>
                <w:rFonts w:ascii="Times New Roman" w:hAnsi="Times New Roman"/>
                <w:sz w:val="20"/>
                <w:szCs w:val="20"/>
              </w:rPr>
              <w:t>холерический тип темперамента, возбудимый тип акцентуации характера</w:t>
            </w:r>
          </w:p>
          <w:p w:rsidR="00E21A6B" w:rsidRPr="00E21A6B" w:rsidRDefault="00E21A6B" w:rsidP="00E21A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3CAA" w:rsidRDefault="00303CAA" w:rsidP="00274E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:rsidR="00274E1E" w:rsidRPr="00972CD5" w:rsidRDefault="00274E1E" w:rsidP="00274E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1"/>
          <w:szCs w:val="21"/>
          <w:lang w:eastAsia="ru-RU"/>
        </w:rPr>
      </w:pPr>
      <w:r w:rsidRPr="00972CD5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2030"/>
        <w:gridCol w:w="5713"/>
      </w:tblGrid>
      <w:tr w:rsidR="00274E1E" w:rsidRPr="00972CD5" w:rsidTr="00972CD5">
        <w:trPr>
          <w:trHeight w:val="20"/>
          <w:jc w:val="center"/>
        </w:trPr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561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 xml:space="preserve">Результат </w:t>
            </w:r>
          </w:p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оценивания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Тип задания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Критерии</w:t>
            </w:r>
          </w:p>
        </w:tc>
      </w:tr>
      <w:tr w:rsidR="00274E1E" w:rsidRPr="00972CD5" w:rsidTr="00972CD5">
        <w:trPr>
          <w:trHeight w:val="20"/>
          <w:jc w:val="center"/>
        </w:trPr>
        <w:tc>
          <w:tcPr>
            <w:tcW w:w="9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верно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 выбором одного / нескольких ответов</w:t>
            </w:r>
          </w:p>
        </w:tc>
        <w:tc>
          <w:tcPr>
            <w:tcW w:w="30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Полное совпадение с верным ответом</w:t>
            </w:r>
          </w:p>
        </w:tc>
      </w:tr>
      <w:tr w:rsidR="00274E1E" w:rsidRPr="00972CD5" w:rsidTr="00972CD5">
        <w:trPr>
          <w:trHeight w:val="20"/>
          <w:jc w:val="center"/>
        </w:trPr>
        <w:tc>
          <w:tcPr>
            <w:tcW w:w="9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на установление последовательности / соответствия</w:t>
            </w:r>
          </w:p>
        </w:tc>
        <w:tc>
          <w:tcPr>
            <w:tcW w:w="30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74E1E" w:rsidRPr="00972CD5" w:rsidTr="00972CD5">
        <w:trPr>
          <w:trHeight w:val="20"/>
          <w:jc w:val="center"/>
        </w:trPr>
        <w:tc>
          <w:tcPr>
            <w:tcW w:w="9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 развернутым</w:t>
            </w:r>
          </w:p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ответом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Правильность ответа (отсутствие фактических ошибок).</w:t>
            </w:r>
          </w:p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Полнота ответа (раскрытие объема используемых понятий).</w:t>
            </w:r>
          </w:p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Обоснованность ответа (наличие аргументов).</w:t>
            </w:r>
          </w:p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Логика изложения ответа (грамотная последовательность излагаемого материала).</w:t>
            </w:r>
          </w:p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Сопоставимость с эталонным ответом.</w:t>
            </w:r>
          </w:p>
        </w:tc>
      </w:tr>
      <w:tr w:rsidR="00274E1E" w:rsidRPr="00972CD5" w:rsidTr="00972CD5">
        <w:trPr>
          <w:trHeight w:val="20"/>
          <w:jc w:val="center"/>
        </w:trPr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неверно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 выбором одного/нескольких ответов; на установление последовательности / соответствия;  с развернутым ответом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Допущены ошибки или ответ отсутствует</w:t>
            </w:r>
          </w:p>
        </w:tc>
      </w:tr>
    </w:tbl>
    <w:p w:rsidR="00DB2926" w:rsidRDefault="00DB2926" w:rsidP="00274E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:rsidR="00DB2926" w:rsidRDefault="00DB2926" w:rsidP="00274E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:rsidR="00274E1E" w:rsidRPr="00972CD5" w:rsidRDefault="00274E1E" w:rsidP="00274E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1"/>
          <w:szCs w:val="21"/>
          <w:lang w:eastAsia="ru-RU"/>
        </w:rPr>
      </w:pPr>
      <w:r w:rsidRPr="00972CD5">
        <w:rPr>
          <w:rFonts w:ascii="Times New Roman" w:eastAsia="Times New Roman" w:hAnsi="Times New Roman"/>
          <w:b/>
          <w:sz w:val="21"/>
          <w:szCs w:val="21"/>
          <w:lang w:eastAsia="ru-RU"/>
        </w:rPr>
        <w:t>Шкала оценивания результатов компьютерного тестирования обучающихся</w:t>
      </w:r>
    </w:p>
    <w:p w:rsidR="00274E1E" w:rsidRPr="00972CD5" w:rsidRDefault="00274E1E" w:rsidP="00274E1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Cs/>
          <w:i/>
          <w:iCs/>
          <w:sz w:val="21"/>
          <w:szCs w:val="21"/>
          <w:lang w:eastAsia="ru-RU"/>
        </w:rPr>
      </w:pPr>
    </w:p>
    <w:tbl>
      <w:tblPr>
        <w:tblW w:w="47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53"/>
        <w:gridCol w:w="3974"/>
      </w:tblGrid>
      <w:tr w:rsidR="00274E1E" w:rsidRPr="00972CD5" w:rsidTr="00AB7A68">
        <w:trPr>
          <w:jc w:val="center"/>
        </w:trPr>
        <w:tc>
          <w:tcPr>
            <w:tcW w:w="2892" w:type="pct"/>
            <w:vAlign w:val="center"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Оценка</w:t>
            </w:r>
          </w:p>
        </w:tc>
        <w:tc>
          <w:tcPr>
            <w:tcW w:w="2108" w:type="pct"/>
            <w:vAlign w:val="center"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Процент верных ответов</w:t>
            </w:r>
          </w:p>
        </w:tc>
      </w:tr>
      <w:tr w:rsidR="00274E1E" w:rsidRPr="00972CD5" w:rsidTr="00AB7A68">
        <w:trPr>
          <w:jc w:val="center"/>
        </w:trPr>
        <w:tc>
          <w:tcPr>
            <w:tcW w:w="2892" w:type="pct"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отлично</w:t>
            </w:r>
          </w:p>
        </w:tc>
        <w:tc>
          <w:tcPr>
            <w:tcW w:w="2108" w:type="pct"/>
            <w:vAlign w:val="center"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91-100</w:t>
            </w:r>
          </w:p>
        </w:tc>
      </w:tr>
      <w:tr w:rsidR="00274E1E" w:rsidRPr="00972CD5" w:rsidTr="00AB7A68">
        <w:trPr>
          <w:jc w:val="center"/>
        </w:trPr>
        <w:tc>
          <w:tcPr>
            <w:tcW w:w="2892" w:type="pct"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хорошо</w:t>
            </w:r>
          </w:p>
        </w:tc>
        <w:tc>
          <w:tcPr>
            <w:tcW w:w="2108" w:type="pct"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80-90</w:t>
            </w:r>
          </w:p>
        </w:tc>
      </w:tr>
      <w:tr w:rsidR="00274E1E" w:rsidRPr="00972CD5" w:rsidTr="00AB7A68">
        <w:trPr>
          <w:jc w:val="center"/>
        </w:trPr>
        <w:tc>
          <w:tcPr>
            <w:tcW w:w="2892" w:type="pct"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удовлетворительно</w:t>
            </w:r>
          </w:p>
        </w:tc>
        <w:tc>
          <w:tcPr>
            <w:tcW w:w="2108" w:type="pct"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70-79</w:t>
            </w:r>
          </w:p>
        </w:tc>
      </w:tr>
      <w:tr w:rsidR="00274E1E" w:rsidRPr="00972CD5" w:rsidTr="00AB7A68">
        <w:trPr>
          <w:jc w:val="center"/>
        </w:trPr>
        <w:tc>
          <w:tcPr>
            <w:tcW w:w="2892" w:type="pct"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неудовлетворительно</w:t>
            </w:r>
          </w:p>
        </w:tc>
        <w:tc>
          <w:tcPr>
            <w:tcW w:w="2108" w:type="pct"/>
          </w:tcPr>
          <w:p w:rsidR="00274E1E" w:rsidRPr="00972CD5" w:rsidRDefault="00274E1E" w:rsidP="00274E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72CD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менее 70</w:t>
            </w:r>
          </w:p>
        </w:tc>
      </w:tr>
    </w:tbl>
    <w:p w:rsidR="00274E1E" w:rsidRPr="00274E1E" w:rsidRDefault="00274E1E" w:rsidP="00274E1E">
      <w:pPr>
        <w:overflowPunct w:val="0"/>
        <w:autoSpaceDE w:val="0"/>
        <w:autoSpaceDN w:val="0"/>
        <w:adjustRightInd w:val="0"/>
        <w:spacing w:after="0" w:line="288" w:lineRule="auto"/>
        <w:ind w:firstLine="18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4852" w:rsidRPr="00144852" w:rsidRDefault="00144852" w:rsidP="00144852">
      <w:pPr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 w:rsidRPr="00144852">
        <w:rPr>
          <w:rFonts w:ascii="Times New Roman" w:hAnsi="Times New Roman"/>
          <w:sz w:val="24"/>
          <w:szCs w:val="24"/>
        </w:rPr>
        <w:t>Составитель:</w:t>
      </w:r>
    </w:p>
    <w:p w:rsidR="00144852" w:rsidRPr="00144852" w:rsidRDefault="00144852" w:rsidP="00144852">
      <w:pPr>
        <w:spacing w:line="240" w:lineRule="auto"/>
        <w:ind w:right="-306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Шмонина Н.И.</w:t>
      </w:r>
      <w:r w:rsidRPr="00144852">
        <w:rPr>
          <w:rFonts w:ascii="Times New Roman" w:hAnsi="Times New Roman"/>
          <w:sz w:val="24"/>
          <w:szCs w:val="24"/>
        </w:rPr>
        <w:t>., старший преподаватель базовой кафедры ИПиП  _________________</w:t>
      </w:r>
    </w:p>
    <w:p w:rsidR="00144852" w:rsidRPr="00144852" w:rsidRDefault="00144852" w:rsidP="00144852">
      <w:pPr>
        <w:tabs>
          <w:tab w:val="left" w:pos="8028"/>
        </w:tabs>
        <w:spacing w:line="240" w:lineRule="auto"/>
        <w:rPr>
          <w:rFonts w:ascii="Times New Roman" w:hAnsi="Times New Roman"/>
          <w:bCs/>
          <w:sz w:val="24"/>
          <w:szCs w:val="24"/>
        </w:rPr>
      </w:pPr>
      <w:r w:rsidRPr="00144852">
        <w:rPr>
          <w:rFonts w:ascii="Times New Roman" w:hAnsi="Times New Roman"/>
          <w:bCs/>
          <w:sz w:val="24"/>
          <w:szCs w:val="24"/>
        </w:rPr>
        <w:t xml:space="preserve">         15 апреля 2026 г.</w:t>
      </w:r>
    </w:p>
    <w:p w:rsidR="00274E1E" w:rsidRDefault="00274E1E" w:rsidP="001C61B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1C61B4" w:rsidRDefault="001C61B4" w:rsidP="001C61B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972CD5" w:rsidRDefault="00972CD5" w:rsidP="001C61B4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2CD5" w:rsidRDefault="00972CD5" w:rsidP="001C61B4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2CD5" w:rsidRDefault="00972CD5" w:rsidP="001C61B4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2CD5" w:rsidRDefault="00972CD5" w:rsidP="001C61B4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2CD5" w:rsidRDefault="00972CD5" w:rsidP="001C61B4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2CD5" w:rsidRDefault="00972CD5" w:rsidP="001C61B4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2CD5" w:rsidRDefault="00972CD5" w:rsidP="001C61B4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2CD5" w:rsidRDefault="00972CD5" w:rsidP="001C61B4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2CD5" w:rsidRDefault="00972CD5" w:rsidP="001C61B4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2CD5" w:rsidRDefault="00972CD5" w:rsidP="001C61B4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2CD5" w:rsidRDefault="00972CD5" w:rsidP="001C61B4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2CD5" w:rsidRDefault="00972CD5" w:rsidP="001C61B4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2CD5" w:rsidRDefault="00972CD5" w:rsidP="001C61B4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2CD5" w:rsidRDefault="00972CD5" w:rsidP="001C61B4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2CD5" w:rsidRDefault="00972CD5" w:rsidP="001C61B4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2CD5" w:rsidRDefault="00972CD5" w:rsidP="001C61B4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2CD5" w:rsidRDefault="00972CD5" w:rsidP="001C61B4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2CD5" w:rsidRDefault="00972CD5" w:rsidP="001C61B4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2CD5" w:rsidRDefault="00972CD5" w:rsidP="001C61B4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2CD5" w:rsidRDefault="00972CD5" w:rsidP="001C61B4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44852" w:rsidRPr="0029181A" w:rsidRDefault="00144852" w:rsidP="00144852">
      <w:pPr>
        <w:widowControl w:val="0"/>
        <w:spacing w:after="0"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  <w:r w:rsidRPr="0029181A">
        <w:rPr>
          <w:rFonts w:ascii="Time Roman" w:hAnsi="Time Roman"/>
          <w:b/>
          <w:szCs w:val="24"/>
          <w:lang w:val="x-none" w:eastAsia="x-none"/>
        </w:rPr>
        <w:t>Протокол о дополнениях и изменениях в ФОС</w:t>
      </w:r>
    </w:p>
    <w:p w:rsidR="00144852" w:rsidRPr="0029181A" w:rsidRDefault="00144852" w:rsidP="00144852">
      <w:pPr>
        <w:widowControl w:val="0"/>
        <w:spacing w:after="0"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  <w:r w:rsidRPr="0029181A">
        <w:rPr>
          <w:rFonts w:ascii="Time Roman" w:hAnsi="Time Roman"/>
          <w:b/>
          <w:szCs w:val="24"/>
          <w:lang w:val="x-none" w:eastAsia="x-none"/>
        </w:rPr>
        <w:t xml:space="preserve">на  </w:t>
      </w:r>
      <w:r w:rsidRPr="0029181A">
        <w:rPr>
          <w:rFonts w:ascii="Time Roman" w:hAnsi="Time Roman"/>
          <w:szCs w:val="24"/>
          <w:lang w:val="x-none" w:eastAsia="x-none"/>
        </w:rPr>
        <w:t xml:space="preserve"> </w:t>
      </w:r>
      <w:r w:rsidRPr="0029181A">
        <w:rPr>
          <w:rFonts w:ascii="Time Roman" w:hAnsi="Time Roman"/>
          <w:b/>
          <w:szCs w:val="24"/>
          <w:lang w:val="x-none" w:eastAsia="x-none"/>
        </w:rPr>
        <w:t>20</w:t>
      </w:r>
      <w:r w:rsidRPr="00217C8A">
        <w:rPr>
          <w:rFonts w:ascii="Time Roman" w:hAnsi="Time Roman"/>
          <w:b/>
          <w:szCs w:val="24"/>
          <w:lang w:eastAsia="x-none"/>
        </w:rPr>
        <w:t>2</w:t>
      </w:r>
      <w:r>
        <w:rPr>
          <w:rFonts w:ascii="Time Roman" w:hAnsi="Time Roman"/>
          <w:b/>
          <w:szCs w:val="24"/>
          <w:lang w:eastAsia="x-none"/>
        </w:rPr>
        <w:t>_</w:t>
      </w:r>
      <w:r w:rsidRPr="0029181A">
        <w:rPr>
          <w:rFonts w:ascii="Time Roman" w:hAnsi="Time Roman"/>
          <w:b/>
          <w:szCs w:val="24"/>
          <w:lang w:val="x-none" w:eastAsia="x-none"/>
        </w:rPr>
        <w:t>-20</w:t>
      </w:r>
      <w:r w:rsidRPr="00217C8A">
        <w:rPr>
          <w:rFonts w:ascii="Time Roman" w:hAnsi="Time Roman"/>
          <w:b/>
          <w:szCs w:val="24"/>
          <w:lang w:eastAsia="x-none"/>
        </w:rPr>
        <w:t>2</w:t>
      </w:r>
      <w:r>
        <w:rPr>
          <w:rFonts w:ascii="Time Roman" w:hAnsi="Time Roman"/>
          <w:b/>
          <w:szCs w:val="24"/>
          <w:lang w:eastAsia="x-none"/>
        </w:rPr>
        <w:t>_</w:t>
      </w:r>
      <w:r w:rsidRPr="0029181A">
        <w:rPr>
          <w:rFonts w:ascii="Time Roman" w:hAnsi="Time Roman"/>
          <w:b/>
          <w:szCs w:val="24"/>
          <w:lang w:val="x-none" w:eastAsia="x-none"/>
        </w:rPr>
        <w:t xml:space="preserve"> </w:t>
      </w:r>
      <w:r w:rsidRPr="0029181A">
        <w:rPr>
          <w:rFonts w:ascii="Time Roman" w:hAnsi="Time Roman"/>
          <w:szCs w:val="24"/>
          <w:lang w:val="x-none" w:eastAsia="x-none"/>
        </w:rPr>
        <w:t xml:space="preserve"> </w:t>
      </w:r>
      <w:r w:rsidRPr="0029181A">
        <w:rPr>
          <w:rFonts w:ascii="Time Roman" w:hAnsi="Time Roman"/>
          <w:b/>
          <w:szCs w:val="24"/>
          <w:lang w:val="x-none" w:eastAsia="x-none"/>
        </w:rPr>
        <w:t>учебный год</w:t>
      </w:r>
    </w:p>
    <w:p w:rsidR="00144852" w:rsidRPr="00217C8A" w:rsidRDefault="00144852" w:rsidP="00144852">
      <w:pPr>
        <w:widowControl w:val="0"/>
        <w:spacing w:after="0" w:line="240" w:lineRule="auto"/>
        <w:jc w:val="right"/>
        <w:rPr>
          <w:rFonts w:ascii="Time Roman" w:hAnsi="Time Roman"/>
          <w:i/>
          <w:szCs w:val="24"/>
        </w:rPr>
      </w:pPr>
    </w:p>
    <w:p w:rsidR="00144852" w:rsidRPr="00217C8A" w:rsidRDefault="00144852" w:rsidP="00144852">
      <w:pPr>
        <w:widowControl w:val="0"/>
        <w:spacing w:after="0" w:line="240" w:lineRule="auto"/>
        <w:ind w:left="360" w:hanging="360"/>
        <w:rPr>
          <w:rFonts w:ascii="Time Roman" w:hAnsi="Time Roman"/>
          <w:i/>
          <w:szCs w:val="24"/>
        </w:rPr>
      </w:pPr>
      <w:r w:rsidRPr="00217C8A">
        <w:rPr>
          <w:rFonts w:ascii="Time Roman" w:hAnsi="Time Roman"/>
          <w:b/>
          <w:szCs w:val="24"/>
        </w:rPr>
        <w:t xml:space="preserve">1. </w:t>
      </w:r>
      <w:r w:rsidRPr="00217C8A">
        <w:rPr>
          <w:rFonts w:ascii="Time Roman" w:hAnsi="Time Roman"/>
          <w:szCs w:val="24"/>
        </w:rPr>
        <w:t>В фонд оценочных средств по дисциплине/практике вносятся следующие дополнения: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144852" w:rsidRPr="00935A8E" w:rsidTr="00A57C7D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44852" w:rsidRPr="005D29E4" w:rsidRDefault="00144852" w:rsidP="00144852">
            <w:pPr>
              <w:widowControl w:val="0"/>
              <w:spacing w:after="0" w:line="240" w:lineRule="auto"/>
              <w:jc w:val="center"/>
              <w:rPr>
                <w:rFonts w:ascii="Time Roman" w:hAnsi="Time Roman"/>
                <w:i/>
                <w:szCs w:val="24"/>
              </w:rPr>
            </w:pPr>
          </w:p>
        </w:tc>
      </w:tr>
      <w:tr w:rsidR="00144852" w:rsidRPr="00935A8E" w:rsidTr="00A57C7D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44852" w:rsidRPr="005D29E4" w:rsidRDefault="00144852" w:rsidP="00144852">
            <w:pPr>
              <w:widowControl w:val="0"/>
              <w:spacing w:after="0" w:line="240" w:lineRule="auto"/>
              <w:rPr>
                <w:rFonts w:ascii="Time Roman" w:hAnsi="Time Roman"/>
                <w:szCs w:val="24"/>
              </w:rPr>
            </w:pPr>
          </w:p>
        </w:tc>
      </w:tr>
      <w:tr w:rsidR="00144852" w:rsidRPr="00935A8E" w:rsidTr="00A57C7D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44852" w:rsidRPr="005D29E4" w:rsidRDefault="00144852" w:rsidP="00144852">
            <w:pPr>
              <w:widowControl w:val="0"/>
              <w:spacing w:after="0" w:line="240" w:lineRule="auto"/>
              <w:rPr>
                <w:rFonts w:ascii="Time Roman" w:hAnsi="Time Roman"/>
                <w:szCs w:val="24"/>
              </w:rPr>
            </w:pPr>
          </w:p>
        </w:tc>
      </w:tr>
    </w:tbl>
    <w:p w:rsidR="00144852" w:rsidRPr="005D29E4" w:rsidRDefault="00144852" w:rsidP="00144852">
      <w:pPr>
        <w:widowControl w:val="0"/>
        <w:spacing w:after="0" w:line="240" w:lineRule="auto"/>
        <w:rPr>
          <w:rFonts w:ascii="Time Roman" w:hAnsi="Time Roman"/>
          <w:b/>
          <w:szCs w:val="24"/>
        </w:rPr>
      </w:pPr>
    </w:p>
    <w:p w:rsidR="00144852" w:rsidRPr="00217C8A" w:rsidRDefault="00144852" w:rsidP="00144852">
      <w:pPr>
        <w:widowControl w:val="0"/>
        <w:spacing w:after="0" w:line="240" w:lineRule="auto"/>
        <w:rPr>
          <w:rFonts w:ascii="Time Roman" w:hAnsi="Time Roman"/>
          <w:szCs w:val="24"/>
        </w:rPr>
      </w:pPr>
      <w:r w:rsidRPr="00217C8A">
        <w:rPr>
          <w:rFonts w:ascii="Time Roman" w:hAnsi="Time Roman"/>
          <w:b/>
          <w:szCs w:val="24"/>
        </w:rPr>
        <w:t>2.</w:t>
      </w:r>
      <w:r w:rsidRPr="00217C8A">
        <w:rPr>
          <w:rFonts w:ascii="Time Roman" w:hAnsi="Time Roman"/>
          <w:szCs w:val="24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144852" w:rsidRPr="00935A8E" w:rsidTr="00A57C7D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44852" w:rsidRPr="005D29E4" w:rsidRDefault="00144852" w:rsidP="00144852">
            <w:pPr>
              <w:widowControl w:val="0"/>
              <w:spacing w:after="0" w:line="240" w:lineRule="auto"/>
              <w:jc w:val="center"/>
              <w:rPr>
                <w:rFonts w:ascii="Time Roman" w:hAnsi="Time Roman"/>
                <w:i/>
                <w:szCs w:val="24"/>
              </w:rPr>
            </w:pPr>
          </w:p>
        </w:tc>
      </w:tr>
      <w:tr w:rsidR="00144852" w:rsidRPr="00935A8E" w:rsidTr="00A57C7D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44852" w:rsidRPr="005D29E4" w:rsidRDefault="00144852" w:rsidP="00144852">
            <w:pPr>
              <w:widowControl w:val="0"/>
              <w:spacing w:after="0" w:line="240" w:lineRule="auto"/>
              <w:rPr>
                <w:rFonts w:ascii="Time Roman" w:hAnsi="Time Roman"/>
                <w:szCs w:val="24"/>
              </w:rPr>
            </w:pPr>
          </w:p>
        </w:tc>
      </w:tr>
      <w:tr w:rsidR="00144852" w:rsidRPr="00935A8E" w:rsidTr="00A57C7D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44852" w:rsidRPr="005D29E4" w:rsidRDefault="00144852" w:rsidP="00144852">
            <w:pPr>
              <w:widowControl w:val="0"/>
              <w:spacing w:after="0" w:line="240" w:lineRule="auto"/>
              <w:rPr>
                <w:rFonts w:ascii="Time Roman" w:hAnsi="Time Roman"/>
                <w:szCs w:val="24"/>
              </w:rPr>
            </w:pPr>
          </w:p>
        </w:tc>
      </w:tr>
    </w:tbl>
    <w:p w:rsidR="00144852" w:rsidRPr="005D29E4" w:rsidRDefault="00144852" w:rsidP="00144852">
      <w:pPr>
        <w:widowControl w:val="0"/>
        <w:spacing w:after="0" w:line="240" w:lineRule="auto"/>
        <w:rPr>
          <w:rFonts w:ascii="Time Roman" w:hAnsi="Time Roman"/>
          <w:szCs w:val="24"/>
        </w:rPr>
      </w:pPr>
    </w:p>
    <w:p w:rsidR="00144852" w:rsidRPr="00217C8A" w:rsidRDefault="00144852" w:rsidP="00144852">
      <w:pPr>
        <w:widowControl w:val="0"/>
        <w:spacing w:after="0" w:line="240" w:lineRule="auto"/>
        <w:outlineLvl w:val="2"/>
        <w:rPr>
          <w:rFonts w:ascii="Time Roman" w:hAnsi="Time Roman"/>
          <w:bCs/>
          <w:szCs w:val="24"/>
          <w:lang w:eastAsia="x-none"/>
        </w:rPr>
      </w:pPr>
      <w:r w:rsidRPr="0029181A">
        <w:rPr>
          <w:rFonts w:ascii="Time Roman" w:hAnsi="Time Roman"/>
          <w:bCs/>
          <w:szCs w:val="24"/>
          <w:lang w:val="x-none" w:eastAsia="x-none"/>
        </w:rPr>
        <w:t xml:space="preserve">Протокол  заседания базовой кафедры ИПиП </w:t>
      </w:r>
      <w:r w:rsidRPr="00217C8A">
        <w:rPr>
          <w:rFonts w:ascii="Time Roman" w:hAnsi="Time Roman"/>
          <w:bCs/>
          <w:szCs w:val="24"/>
          <w:lang w:eastAsia="x-none"/>
        </w:rPr>
        <w:t xml:space="preserve"> </w:t>
      </w:r>
      <w:r w:rsidRPr="0029181A">
        <w:rPr>
          <w:bCs/>
          <w:szCs w:val="24"/>
          <w:lang w:val="x-none" w:eastAsia="x-none"/>
        </w:rPr>
        <w:t>№</w:t>
      </w:r>
      <w:r w:rsidRPr="00217C8A">
        <w:rPr>
          <w:bCs/>
          <w:szCs w:val="24"/>
          <w:lang w:eastAsia="x-none"/>
        </w:rPr>
        <w:t xml:space="preserve"> </w:t>
      </w:r>
      <w:r w:rsidRPr="00217C8A">
        <w:rPr>
          <w:rFonts w:ascii="Time Roman" w:hAnsi="Time Roman"/>
          <w:bCs/>
          <w:szCs w:val="24"/>
          <w:lang w:eastAsia="x-none"/>
        </w:rPr>
        <w:t>____</w:t>
      </w:r>
      <w:r>
        <w:rPr>
          <w:rFonts w:ascii="Time Roman" w:hAnsi="Time Roman"/>
          <w:bCs/>
          <w:szCs w:val="24"/>
          <w:lang w:val="x-none" w:eastAsia="x-none"/>
        </w:rPr>
        <w:t xml:space="preserve"> </w:t>
      </w:r>
      <w:r w:rsidRPr="00217C8A">
        <w:rPr>
          <w:rFonts w:ascii="Time Roman" w:hAnsi="Time Roman"/>
          <w:bCs/>
          <w:szCs w:val="24"/>
          <w:lang w:eastAsia="x-none"/>
        </w:rPr>
        <w:t xml:space="preserve">  </w:t>
      </w:r>
      <w:r>
        <w:rPr>
          <w:rFonts w:ascii="Time Roman" w:hAnsi="Time Roman"/>
          <w:bCs/>
          <w:szCs w:val="24"/>
          <w:lang w:val="x-none" w:eastAsia="x-none"/>
        </w:rPr>
        <w:t>от</w:t>
      </w:r>
      <w:r w:rsidRPr="00217C8A">
        <w:rPr>
          <w:rFonts w:ascii="Time Roman" w:hAnsi="Time Roman"/>
          <w:bCs/>
          <w:szCs w:val="24"/>
          <w:lang w:eastAsia="x-none"/>
        </w:rPr>
        <w:t xml:space="preserve"> </w:t>
      </w:r>
      <w:r>
        <w:rPr>
          <w:rFonts w:ascii="Time Roman" w:hAnsi="Time Roman"/>
          <w:bCs/>
          <w:szCs w:val="24"/>
          <w:lang w:val="x-none" w:eastAsia="x-none"/>
        </w:rPr>
        <w:t xml:space="preserve"> «</w:t>
      </w:r>
      <w:r w:rsidRPr="00217C8A">
        <w:rPr>
          <w:rFonts w:ascii="Time Roman" w:hAnsi="Time Roman"/>
          <w:bCs/>
          <w:szCs w:val="24"/>
          <w:lang w:eastAsia="x-none"/>
        </w:rPr>
        <w:t>_____</w:t>
      </w:r>
      <w:r w:rsidRPr="0029181A">
        <w:rPr>
          <w:rFonts w:ascii="Time Roman" w:hAnsi="Time Roman"/>
          <w:bCs/>
          <w:szCs w:val="24"/>
          <w:lang w:val="x-none" w:eastAsia="x-none"/>
        </w:rPr>
        <w:t xml:space="preserve">» </w:t>
      </w:r>
      <w:r w:rsidRPr="00217C8A">
        <w:rPr>
          <w:rFonts w:ascii="Time Roman" w:hAnsi="Time Roman"/>
          <w:bCs/>
          <w:szCs w:val="24"/>
          <w:lang w:eastAsia="x-none"/>
        </w:rPr>
        <w:t xml:space="preserve"> _______ </w:t>
      </w:r>
      <w:r w:rsidRPr="0029181A">
        <w:rPr>
          <w:rFonts w:ascii="Time Roman" w:hAnsi="Time Roman"/>
          <w:bCs/>
          <w:szCs w:val="24"/>
          <w:lang w:val="x-none" w:eastAsia="x-none"/>
        </w:rPr>
        <w:t xml:space="preserve"> 20</w:t>
      </w:r>
      <w:r w:rsidRPr="00217C8A">
        <w:rPr>
          <w:rFonts w:ascii="Time Roman" w:hAnsi="Time Roman"/>
          <w:bCs/>
          <w:szCs w:val="24"/>
          <w:lang w:eastAsia="x-none"/>
        </w:rPr>
        <w:t>2_____</w:t>
      </w:r>
      <w:r w:rsidRPr="0029181A">
        <w:rPr>
          <w:rFonts w:ascii="Time Roman" w:hAnsi="Time Roman"/>
          <w:bCs/>
          <w:szCs w:val="24"/>
          <w:lang w:val="x-none" w:eastAsia="x-none"/>
        </w:rPr>
        <w:t xml:space="preserve"> г., </w:t>
      </w:r>
    </w:p>
    <w:p w:rsidR="00144852" w:rsidRPr="00217C8A" w:rsidRDefault="00144852" w:rsidP="00144852">
      <w:pPr>
        <w:widowControl w:val="0"/>
        <w:spacing w:after="0" w:line="240" w:lineRule="auto"/>
        <w:ind w:firstLine="708"/>
        <w:rPr>
          <w:rFonts w:ascii="Time Roman" w:hAnsi="Time Roman"/>
          <w:i/>
          <w:szCs w:val="24"/>
          <w:vertAlign w:val="superscript"/>
        </w:rPr>
      </w:pPr>
      <w:r w:rsidRPr="00217C8A">
        <w:rPr>
          <w:rFonts w:ascii="Time Roman" w:hAnsi="Time Roman"/>
          <w:i/>
          <w:szCs w:val="24"/>
          <w:vertAlign w:val="superscript"/>
        </w:rPr>
        <w:t xml:space="preserve">                    (разработчик)</w:t>
      </w:r>
    </w:p>
    <w:p w:rsidR="00144852" w:rsidRPr="00217C8A" w:rsidRDefault="00144852" w:rsidP="00144852">
      <w:pPr>
        <w:widowControl w:val="0"/>
        <w:spacing w:after="0" w:line="240" w:lineRule="auto"/>
        <w:rPr>
          <w:rFonts w:ascii="Time Roman" w:hAnsi="Time Roman"/>
          <w:szCs w:val="24"/>
        </w:rPr>
      </w:pPr>
    </w:p>
    <w:p w:rsidR="00144852" w:rsidRPr="00217C8A" w:rsidRDefault="00144852" w:rsidP="00144852">
      <w:pPr>
        <w:widowControl w:val="0"/>
        <w:spacing w:after="0" w:line="240" w:lineRule="auto"/>
        <w:rPr>
          <w:rFonts w:ascii="Time Roman" w:hAnsi="Time Roman"/>
          <w:szCs w:val="24"/>
        </w:rPr>
      </w:pPr>
      <w:r w:rsidRPr="00217C8A">
        <w:rPr>
          <w:rFonts w:ascii="Time Roman" w:hAnsi="Time Roman"/>
          <w:szCs w:val="24"/>
        </w:rPr>
        <w:t xml:space="preserve">Заведующий базовой кафедрой ИПиП     _______________  </w:t>
      </w:r>
      <w:r w:rsidRPr="00217C8A">
        <w:rPr>
          <w:rFonts w:ascii="Time Roman" w:hAnsi="Time Roman"/>
          <w:szCs w:val="24"/>
        </w:rPr>
        <w:tab/>
        <w:t>______</w:t>
      </w:r>
      <w:r>
        <w:rPr>
          <w:rFonts w:ascii="Time Roman" w:hAnsi="Time Roman"/>
          <w:szCs w:val="24"/>
        </w:rPr>
        <w:t>________</w:t>
      </w:r>
      <w:r w:rsidRPr="00217C8A">
        <w:rPr>
          <w:rFonts w:ascii="Time Roman" w:hAnsi="Time Roman"/>
          <w:szCs w:val="24"/>
        </w:rPr>
        <w:t xml:space="preserve"> ______</w:t>
      </w:r>
    </w:p>
    <w:p w:rsidR="00144852" w:rsidRPr="005D29E4" w:rsidRDefault="00144852" w:rsidP="00144852">
      <w:pPr>
        <w:widowControl w:val="0"/>
        <w:spacing w:after="0" w:line="240" w:lineRule="auto"/>
        <w:ind w:left="2124" w:firstLine="708"/>
        <w:rPr>
          <w:rFonts w:ascii="Time Roman" w:hAnsi="Time Roman"/>
          <w:i/>
          <w:szCs w:val="24"/>
          <w:vertAlign w:val="superscript"/>
        </w:rPr>
      </w:pPr>
      <w:r w:rsidRPr="00217C8A">
        <w:rPr>
          <w:rFonts w:ascii="Time Roman" w:hAnsi="Time Roman"/>
          <w:i/>
          <w:szCs w:val="24"/>
          <w:vertAlign w:val="superscript"/>
        </w:rPr>
        <w:t xml:space="preserve">                                                 </w:t>
      </w:r>
      <w:r w:rsidRPr="005D29E4">
        <w:rPr>
          <w:rFonts w:ascii="Time Roman" w:hAnsi="Time Roman"/>
          <w:i/>
          <w:szCs w:val="24"/>
          <w:vertAlign w:val="superscript"/>
        </w:rPr>
        <w:t xml:space="preserve">(подпись)  </w:t>
      </w:r>
      <w:r w:rsidRPr="005D29E4">
        <w:rPr>
          <w:rFonts w:ascii="Time Roman" w:hAnsi="Time Roman"/>
          <w:i/>
          <w:szCs w:val="24"/>
          <w:vertAlign w:val="superscript"/>
        </w:rPr>
        <w:tab/>
      </w:r>
      <w:r w:rsidRPr="005D29E4">
        <w:rPr>
          <w:rFonts w:ascii="Time Roman" w:hAnsi="Time Roman"/>
          <w:i/>
          <w:szCs w:val="24"/>
          <w:vertAlign w:val="superscript"/>
        </w:rPr>
        <w:tab/>
        <w:t xml:space="preserve">                           (Ф.И.О.)</w:t>
      </w:r>
    </w:p>
    <w:p w:rsidR="00144852" w:rsidRPr="005D29E4" w:rsidRDefault="00144852" w:rsidP="00144852">
      <w:pPr>
        <w:tabs>
          <w:tab w:val="left" w:pos="8028"/>
        </w:tabs>
        <w:spacing w:after="0" w:line="240" w:lineRule="auto"/>
      </w:pPr>
    </w:p>
    <w:p w:rsidR="00A704BF" w:rsidRPr="001743D9" w:rsidRDefault="00A704BF" w:rsidP="00144852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hAnsi="Times New Roman"/>
          <w:sz w:val="21"/>
          <w:szCs w:val="21"/>
        </w:rPr>
      </w:pPr>
    </w:p>
    <w:sectPr w:rsidR="00A704BF" w:rsidRPr="001743D9" w:rsidSect="00580F9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18B" w:rsidRDefault="00EE318B" w:rsidP="00FB396C">
      <w:pPr>
        <w:spacing w:after="0" w:line="240" w:lineRule="auto"/>
      </w:pPr>
      <w:r>
        <w:separator/>
      </w:r>
    </w:p>
  </w:endnote>
  <w:endnote w:type="continuationSeparator" w:id="0">
    <w:p w:rsidR="00EE318B" w:rsidRDefault="00EE318B" w:rsidP="00FB3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18B" w:rsidRDefault="00EE318B" w:rsidP="00FB396C">
      <w:pPr>
        <w:spacing w:after="0" w:line="240" w:lineRule="auto"/>
      </w:pPr>
      <w:r>
        <w:separator/>
      </w:r>
    </w:p>
  </w:footnote>
  <w:footnote w:type="continuationSeparator" w:id="0">
    <w:p w:rsidR="00EE318B" w:rsidRDefault="00EE318B" w:rsidP="00FB39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1027C"/>
    <w:multiLevelType w:val="hybridMultilevel"/>
    <w:tmpl w:val="EA4603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27B91"/>
    <w:multiLevelType w:val="hybridMultilevel"/>
    <w:tmpl w:val="85A6D7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13196C"/>
    <w:multiLevelType w:val="hybridMultilevel"/>
    <w:tmpl w:val="CF162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4415E2C"/>
    <w:multiLevelType w:val="hybridMultilevel"/>
    <w:tmpl w:val="0916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B24C03"/>
    <w:multiLevelType w:val="hybridMultilevel"/>
    <w:tmpl w:val="91C225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82184"/>
    <w:multiLevelType w:val="hybridMultilevel"/>
    <w:tmpl w:val="0E9CF7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3667C8"/>
    <w:multiLevelType w:val="multilevel"/>
    <w:tmpl w:val="641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E57DAE"/>
    <w:multiLevelType w:val="hybridMultilevel"/>
    <w:tmpl w:val="B8845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C72735C"/>
    <w:multiLevelType w:val="hybridMultilevel"/>
    <w:tmpl w:val="C4581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CD7119C"/>
    <w:multiLevelType w:val="hybridMultilevel"/>
    <w:tmpl w:val="8BA851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D07484E"/>
    <w:multiLevelType w:val="hybridMultilevel"/>
    <w:tmpl w:val="3112D450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 w15:restartNumberingAfterBreak="0">
    <w:nsid w:val="1EF6715B"/>
    <w:multiLevelType w:val="hybridMultilevel"/>
    <w:tmpl w:val="07386D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0C259D2"/>
    <w:multiLevelType w:val="hybridMultilevel"/>
    <w:tmpl w:val="4816E1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5740D50"/>
    <w:multiLevelType w:val="hybridMultilevel"/>
    <w:tmpl w:val="AC9682E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487A23"/>
    <w:multiLevelType w:val="hybridMultilevel"/>
    <w:tmpl w:val="E86C18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DC80390"/>
    <w:multiLevelType w:val="hybridMultilevel"/>
    <w:tmpl w:val="B7247582"/>
    <w:lvl w:ilvl="0" w:tplc="84006234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A97C75"/>
    <w:multiLevelType w:val="hybridMultilevel"/>
    <w:tmpl w:val="ECB2F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E9D5E8E"/>
    <w:multiLevelType w:val="hybridMultilevel"/>
    <w:tmpl w:val="7E701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EED39A6"/>
    <w:multiLevelType w:val="hybridMultilevel"/>
    <w:tmpl w:val="C868E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4192C0B"/>
    <w:multiLevelType w:val="hybridMultilevel"/>
    <w:tmpl w:val="A948E0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DF4BCB"/>
    <w:multiLevelType w:val="hybridMultilevel"/>
    <w:tmpl w:val="E46E07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B193D98"/>
    <w:multiLevelType w:val="hybridMultilevel"/>
    <w:tmpl w:val="3E1E55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E9E38B5"/>
    <w:multiLevelType w:val="hybridMultilevel"/>
    <w:tmpl w:val="82380F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F4709D4"/>
    <w:multiLevelType w:val="hybridMultilevel"/>
    <w:tmpl w:val="902EB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0E7D89"/>
    <w:multiLevelType w:val="hybridMultilevel"/>
    <w:tmpl w:val="6F7C6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3292016"/>
    <w:multiLevelType w:val="hybridMultilevel"/>
    <w:tmpl w:val="DB6A1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912AB1"/>
    <w:multiLevelType w:val="hybridMultilevel"/>
    <w:tmpl w:val="FAF057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74084E"/>
    <w:multiLevelType w:val="hybridMultilevel"/>
    <w:tmpl w:val="B5DE7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73711AC"/>
    <w:multiLevelType w:val="hybridMultilevel"/>
    <w:tmpl w:val="4A24B6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75D4AD3"/>
    <w:multiLevelType w:val="hybridMultilevel"/>
    <w:tmpl w:val="6EB0D2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9C470B7"/>
    <w:multiLevelType w:val="hybridMultilevel"/>
    <w:tmpl w:val="BEB0F7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C597A78"/>
    <w:multiLevelType w:val="hybridMultilevel"/>
    <w:tmpl w:val="1B503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D3748F1"/>
    <w:multiLevelType w:val="hybridMultilevel"/>
    <w:tmpl w:val="04B014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F714D2A"/>
    <w:multiLevelType w:val="hybridMultilevel"/>
    <w:tmpl w:val="FBCC8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F9A5836"/>
    <w:multiLevelType w:val="hybridMultilevel"/>
    <w:tmpl w:val="85E0724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096221E"/>
    <w:multiLevelType w:val="hybridMultilevel"/>
    <w:tmpl w:val="04824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736497E"/>
    <w:multiLevelType w:val="hybridMultilevel"/>
    <w:tmpl w:val="78F23A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A9C3D99"/>
    <w:multiLevelType w:val="hybridMultilevel"/>
    <w:tmpl w:val="D39A6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DE4036B"/>
    <w:multiLevelType w:val="hybridMultilevel"/>
    <w:tmpl w:val="8E7252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1C02202"/>
    <w:multiLevelType w:val="hybridMultilevel"/>
    <w:tmpl w:val="9A4CD29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3863EB4"/>
    <w:multiLevelType w:val="hybridMultilevel"/>
    <w:tmpl w:val="721AB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62D71F3"/>
    <w:multiLevelType w:val="hybridMultilevel"/>
    <w:tmpl w:val="A036A3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A124512"/>
    <w:multiLevelType w:val="hybridMultilevel"/>
    <w:tmpl w:val="152C7F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AC52359"/>
    <w:multiLevelType w:val="hybridMultilevel"/>
    <w:tmpl w:val="6BD410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B400F8B"/>
    <w:multiLevelType w:val="hybridMultilevel"/>
    <w:tmpl w:val="D4B6C7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0"/>
  </w:num>
  <w:num w:numId="3">
    <w:abstractNumId w:val="43"/>
  </w:num>
  <w:num w:numId="4">
    <w:abstractNumId w:val="1"/>
  </w:num>
  <w:num w:numId="5">
    <w:abstractNumId w:val="32"/>
  </w:num>
  <w:num w:numId="6">
    <w:abstractNumId w:val="35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1"/>
  </w:num>
  <w:num w:numId="28">
    <w:abstractNumId w:val="39"/>
  </w:num>
  <w:num w:numId="29">
    <w:abstractNumId w:val="18"/>
  </w:num>
  <w:num w:numId="30">
    <w:abstractNumId w:val="28"/>
  </w:num>
  <w:num w:numId="31">
    <w:abstractNumId w:val="14"/>
  </w:num>
  <w:num w:numId="32">
    <w:abstractNumId w:val="15"/>
  </w:num>
  <w:num w:numId="33">
    <w:abstractNumId w:val="37"/>
  </w:num>
  <w:num w:numId="34">
    <w:abstractNumId w:val="36"/>
  </w:num>
  <w:num w:numId="35">
    <w:abstractNumId w:val="6"/>
  </w:num>
  <w:num w:numId="36">
    <w:abstractNumId w:val="30"/>
  </w:num>
  <w:num w:numId="37">
    <w:abstractNumId w:val="42"/>
  </w:num>
  <w:num w:numId="38">
    <w:abstractNumId w:val="33"/>
  </w:num>
  <w:num w:numId="39">
    <w:abstractNumId w:val="2"/>
  </w:num>
  <w:num w:numId="40">
    <w:abstractNumId w:val="25"/>
  </w:num>
  <w:num w:numId="41">
    <w:abstractNumId w:val="26"/>
  </w:num>
  <w:num w:numId="42">
    <w:abstractNumId w:val="9"/>
  </w:num>
  <w:num w:numId="43">
    <w:abstractNumId w:val="17"/>
  </w:num>
  <w:num w:numId="44">
    <w:abstractNumId w:val="27"/>
  </w:num>
  <w:num w:numId="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7"/>
  </w:num>
  <w:num w:numId="47">
    <w:abstractNumId w:val="5"/>
  </w:num>
  <w:num w:numId="48">
    <w:abstractNumId w:val="22"/>
  </w:num>
  <w:num w:numId="49">
    <w:abstractNumId w:val="16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E13"/>
    <w:rsid w:val="00003019"/>
    <w:rsid w:val="000205FD"/>
    <w:rsid w:val="00026F05"/>
    <w:rsid w:val="000638BC"/>
    <w:rsid w:val="000C3E53"/>
    <w:rsid w:val="000E2259"/>
    <w:rsid w:val="001366FA"/>
    <w:rsid w:val="00140200"/>
    <w:rsid w:val="00144852"/>
    <w:rsid w:val="001743D9"/>
    <w:rsid w:val="001907D2"/>
    <w:rsid w:val="00192F76"/>
    <w:rsid w:val="001C4D04"/>
    <w:rsid w:val="001C61B4"/>
    <w:rsid w:val="001D5FCB"/>
    <w:rsid w:val="00211499"/>
    <w:rsid w:val="00230606"/>
    <w:rsid w:val="00231957"/>
    <w:rsid w:val="00274E1E"/>
    <w:rsid w:val="002847CF"/>
    <w:rsid w:val="00294DB3"/>
    <w:rsid w:val="002B26C1"/>
    <w:rsid w:val="002B2FD3"/>
    <w:rsid w:val="002C3C8B"/>
    <w:rsid w:val="002C4125"/>
    <w:rsid w:val="002D4A50"/>
    <w:rsid w:val="002D5114"/>
    <w:rsid w:val="002F4E18"/>
    <w:rsid w:val="00303CAA"/>
    <w:rsid w:val="00340AF1"/>
    <w:rsid w:val="00344E38"/>
    <w:rsid w:val="003766B3"/>
    <w:rsid w:val="00376FEC"/>
    <w:rsid w:val="00377994"/>
    <w:rsid w:val="0038743C"/>
    <w:rsid w:val="003903C2"/>
    <w:rsid w:val="00392561"/>
    <w:rsid w:val="003F274C"/>
    <w:rsid w:val="003F2DFB"/>
    <w:rsid w:val="004240A4"/>
    <w:rsid w:val="004308CF"/>
    <w:rsid w:val="00486B2B"/>
    <w:rsid w:val="004A11DF"/>
    <w:rsid w:val="004D55C4"/>
    <w:rsid w:val="005424B2"/>
    <w:rsid w:val="005536F8"/>
    <w:rsid w:val="00580F98"/>
    <w:rsid w:val="005B70AE"/>
    <w:rsid w:val="005D4A54"/>
    <w:rsid w:val="005E071F"/>
    <w:rsid w:val="005E428E"/>
    <w:rsid w:val="00605A5C"/>
    <w:rsid w:val="0063552E"/>
    <w:rsid w:val="0064253C"/>
    <w:rsid w:val="00653D40"/>
    <w:rsid w:val="0066237A"/>
    <w:rsid w:val="006708A4"/>
    <w:rsid w:val="00674307"/>
    <w:rsid w:val="00687C47"/>
    <w:rsid w:val="00690B13"/>
    <w:rsid w:val="0069651F"/>
    <w:rsid w:val="006B1B8D"/>
    <w:rsid w:val="006C2A91"/>
    <w:rsid w:val="006D143B"/>
    <w:rsid w:val="006D70A8"/>
    <w:rsid w:val="006E77EE"/>
    <w:rsid w:val="00702E06"/>
    <w:rsid w:val="00710586"/>
    <w:rsid w:val="00720ABC"/>
    <w:rsid w:val="007418CF"/>
    <w:rsid w:val="00781B48"/>
    <w:rsid w:val="00786408"/>
    <w:rsid w:val="007A6DEF"/>
    <w:rsid w:val="007C5B6B"/>
    <w:rsid w:val="007D35B2"/>
    <w:rsid w:val="00800D82"/>
    <w:rsid w:val="00811B11"/>
    <w:rsid w:val="008574F2"/>
    <w:rsid w:val="0089416A"/>
    <w:rsid w:val="00894E13"/>
    <w:rsid w:val="008C76AA"/>
    <w:rsid w:val="00902FF1"/>
    <w:rsid w:val="00905116"/>
    <w:rsid w:val="0092102B"/>
    <w:rsid w:val="009247E8"/>
    <w:rsid w:val="00931F48"/>
    <w:rsid w:val="00942736"/>
    <w:rsid w:val="00947FC0"/>
    <w:rsid w:val="009706C9"/>
    <w:rsid w:val="00972CD5"/>
    <w:rsid w:val="00997E99"/>
    <w:rsid w:val="009A0748"/>
    <w:rsid w:val="009A357C"/>
    <w:rsid w:val="009A478B"/>
    <w:rsid w:val="009A7B1F"/>
    <w:rsid w:val="009B3639"/>
    <w:rsid w:val="009B7600"/>
    <w:rsid w:val="00A023A2"/>
    <w:rsid w:val="00A21D35"/>
    <w:rsid w:val="00A2210E"/>
    <w:rsid w:val="00A4011C"/>
    <w:rsid w:val="00A41243"/>
    <w:rsid w:val="00A473B5"/>
    <w:rsid w:val="00A66F9C"/>
    <w:rsid w:val="00A704BF"/>
    <w:rsid w:val="00A83727"/>
    <w:rsid w:val="00A86FF4"/>
    <w:rsid w:val="00A95702"/>
    <w:rsid w:val="00A9647E"/>
    <w:rsid w:val="00AA45E6"/>
    <w:rsid w:val="00AB7A68"/>
    <w:rsid w:val="00AC7F4A"/>
    <w:rsid w:val="00AF6EFC"/>
    <w:rsid w:val="00B26D23"/>
    <w:rsid w:val="00B33D76"/>
    <w:rsid w:val="00B43A45"/>
    <w:rsid w:val="00B51E72"/>
    <w:rsid w:val="00B93753"/>
    <w:rsid w:val="00BA487A"/>
    <w:rsid w:val="00BA4B1A"/>
    <w:rsid w:val="00BB3383"/>
    <w:rsid w:val="00BE2367"/>
    <w:rsid w:val="00BF014C"/>
    <w:rsid w:val="00BF0257"/>
    <w:rsid w:val="00C15C80"/>
    <w:rsid w:val="00C52D37"/>
    <w:rsid w:val="00C70ACB"/>
    <w:rsid w:val="00C72BE9"/>
    <w:rsid w:val="00CB3D73"/>
    <w:rsid w:val="00CB73C0"/>
    <w:rsid w:val="00CC3C36"/>
    <w:rsid w:val="00CF70DE"/>
    <w:rsid w:val="00D00262"/>
    <w:rsid w:val="00D14AA4"/>
    <w:rsid w:val="00D500C6"/>
    <w:rsid w:val="00D82A73"/>
    <w:rsid w:val="00DA5942"/>
    <w:rsid w:val="00DB06FF"/>
    <w:rsid w:val="00DB2926"/>
    <w:rsid w:val="00DB5349"/>
    <w:rsid w:val="00DB76F8"/>
    <w:rsid w:val="00DD01F3"/>
    <w:rsid w:val="00DF6379"/>
    <w:rsid w:val="00E17CAF"/>
    <w:rsid w:val="00E21A6B"/>
    <w:rsid w:val="00E46E48"/>
    <w:rsid w:val="00E4746E"/>
    <w:rsid w:val="00E54174"/>
    <w:rsid w:val="00E61C37"/>
    <w:rsid w:val="00E9219D"/>
    <w:rsid w:val="00EB1AAB"/>
    <w:rsid w:val="00EB6F9B"/>
    <w:rsid w:val="00ED75B1"/>
    <w:rsid w:val="00EE318B"/>
    <w:rsid w:val="00EE66B5"/>
    <w:rsid w:val="00EE72DC"/>
    <w:rsid w:val="00EF3FD4"/>
    <w:rsid w:val="00F0169B"/>
    <w:rsid w:val="00F1362F"/>
    <w:rsid w:val="00F15EDB"/>
    <w:rsid w:val="00F16500"/>
    <w:rsid w:val="00F178DE"/>
    <w:rsid w:val="00F57DC0"/>
    <w:rsid w:val="00F67DED"/>
    <w:rsid w:val="00F72211"/>
    <w:rsid w:val="00F80C0D"/>
    <w:rsid w:val="00F83641"/>
    <w:rsid w:val="00F91619"/>
    <w:rsid w:val="00FA7191"/>
    <w:rsid w:val="00FB396C"/>
    <w:rsid w:val="00FB6543"/>
    <w:rsid w:val="00FE184B"/>
    <w:rsid w:val="00F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0CCD1F1-3D87-4C9F-97B9-DB2B2F717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20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B534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B5349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B534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DB5349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FontStyle50">
    <w:name w:val="Font Style50"/>
    <w:uiPriority w:val="99"/>
    <w:rsid w:val="00A023A2"/>
    <w:rPr>
      <w:rFonts w:ascii="Times New Roman" w:hAnsi="Times New Roman"/>
      <w:sz w:val="20"/>
    </w:rPr>
  </w:style>
  <w:style w:type="paragraph" w:styleId="a3">
    <w:name w:val="footnote text"/>
    <w:basedOn w:val="a"/>
    <w:link w:val="a4"/>
    <w:uiPriority w:val="99"/>
    <w:semiHidden/>
    <w:rsid w:val="00FB396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B396C"/>
    <w:rPr>
      <w:rFonts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1743D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rsid w:val="001743D9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7">
    <w:name w:val="Основной текст Знак"/>
    <w:link w:val="a6"/>
    <w:uiPriority w:val="99"/>
    <w:locked/>
    <w:rsid w:val="001743D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8">
    <w:name w:val="тема цель Знак"/>
    <w:link w:val="a9"/>
    <w:uiPriority w:val="99"/>
    <w:locked/>
    <w:rsid w:val="001743D9"/>
    <w:rPr>
      <w:rFonts w:cs="Times New Roman"/>
      <w:sz w:val="24"/>
      <w:szCs w:val="24"/>
      <w:u w:val="single"/>
    </w:rPr>
  </w:style>
  <w:style w:type="paragraph" w:customStyle="1" w:styleId="a9">
    <w:name w:val="тема цель"/>
    <w:basedOn w:val="a"/>
    <w:link w:val="a8"/>
    <w:uiPriority w:val="99"/>
    <w:rsid w:val="001743D9"/>
    <w:pPr>
      <w:widowControl w:val="0"/>
      <w:spacing w:after="0" w:line="240" w:lineRule="auto"/>
      <w:ind w:firstLine="709"/>
      <w:jc w:val="both"/>
    </w:pPr>
    <w:rPr>
      <w:sz w:val="24"/>
      <w:szCs w:val="24"/>
      <w:u w:val="single"/>
    </w:rPr>
  </w:style>
  <w:style w:type="paragraph" w:styleId="21">
    <w:name w:val="Body Text 2"/>
    <w:basedOn w:val="a"/>
    <w:link w:val="22"/>
    <w:uiPriority w:val="99"/>
    <w:rsid w:val="001743D9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1743D9"/>
    <w:rPr>
      <w:rFonts w:cs="Times New Roman"/>
    </w:rPr>
  </w:style>
  <w:style w:type="paragraph" w:customStyle="1" w:styleId="msonospacing0">
    <w:name w:val="msonospacing"/>
    <w:uiPriority w:val="99"/>
    <w:rsid w:val="00A66F9C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rsid w:val="00344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344E38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99"/>
    <w:rsid w:val="002B2FD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E21A6B"/>
  </w:style>
  <w:style w:type="table" w:customStyle="1" w:styleId="12">
    <w:name w:val="Сетка таблицы1"/>
    <w:basedOn w:val="a1"/>
    <w:next w:val="ac"/>
    <w:uiPriority w:val="59"/>
    <w:rsid w:val="00E21A6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Гиперссылка1"/>
    <w:basedOn w:val="a0"/>
    <w:uiPriority w:val="99"/>
    <w:unhideWhenUsed/>
    <w:rsid w:val="00E21A6B"/>
    <w:rPr>
      <w:color w:val="0000FF"/>
      <w:u w:val="single"/>
    </w:rPr>
  </w:style>
  <w:style w:type="character" w:styleId="ad">
    <w:name w:val="Strong"/>
    <w:basedOn w:val="a0"/>
    <w:uiPriority w:val="22"/>
    <w:qFormat/>
    <w:locked/>
    <w:rsid w:val="00E21A6B"/>
    <w:rPr>
      <w:b/>
      <w:bCs/>
    </w:rPr>
  </w:style>
  <w:style w:type="table" w:customStyle="1" w:styleId="23">
    <w:name w:val="Сетка таблицы2"/>
    <w:basedOn w:val="a1"/>
    <w:next w:val="ac"/>
    <w:uiPriority w:val="59"/>
    <w:rsid w:val="00E21A6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сновной текст с отступом1"/>
    <w:basedOn w:val="a"/>
    <w:next w:val="ae"/>
    <w:link w:val="af"/>
    <w:uiPriority w:val="99"/>
    <w:semiHidden/>
    <w:unhideWhenUsed/>
    <w:rsid w:val="00E21A6B"/>
    <w:pPr>
      <w:spacing w:after="120"/>
      <w:ind w:left="283"/>
    </w:pPr>
    <w:rPr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14"/>
    <w:uiPriority w:val="99"/>
    <w:semiHidden/>
    <w:rsid w:val="00E21A6B"/>
  </w:style>
  <w:style w:type="paragraph" w:customStyle="1" w:styleId="p49">
    <w:name w:val="p49"/>
    <w:basedOn w:val="a"/>
    <w:rsid w:val="00E21A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31">
    <w:name w:val="p731"/>
    <w:basedOn w:val="a"/>
    <w:rsid w:val="00E21A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41">
    <w:name w:val="ft41"/>
    <w:basedOn w:val="a0"/>
    <w:rsid w:val="00E21A6B"/>
  </w:style>
  <w:style w:type="character" w:customStyle="1" w:styleId="ft34">
    <w:name w:val="ft34"/>
    <w:basedOn w:val="a0"/>
    <w:rsid w:val="00E21A6B"/>
  </w:style>
  <w:style w:type="character" w:customStyle="1" w:styleId="ft40">
    <w:name w:val="ft40"/>
    <w:basedOn w:val="a0"/>
    <w:rsid w:val="00E21A6B"/>
  </w:style>
  <w:style w:type="character" w:customStyle="1" w:styleId="15">
    <w:name w:val="Просмотренная гиперссылка1"/>
    <w:basedOn w:val="a0"/>
    <w:uiPriority w:val="99"/>
    <w:semiHidden/>
    <w:unhideWhenUsed/>
    <w:rsid w:val="00E21A6B"/>
    <w:rPr>
      <w:color w:val="800080"/>
      <w:u w:val="single"/>
    </w:rPr>
  </w:style>
  <w:style w:type="character" w:styleId="af0">
    <w:name w:val="Hyperlink"/>
    <w:basedOn w:val="a0"/>
    <w:uiPriority w:val="99"/>
    <w:semiHidden/>
    <w:unhideWhenUsed/>
    <w:rsid w:val="00E21A6B"/>
    <w:rPr>
      <w:color w:val="0000FF" w:themeColor="hyperlink"/>
      <w:u w:val="single"/>
    </w:rPr>
  </w:style>
  <w:style w:type="paragraph" w:styleId="ae">
    <w:name w:val="Body Text Indent"/>
    <w:basedOn w:val="a"/>
    <w:link w:val="16"/>
    <w:uiPriority w:val="99"/>
    <w:semiHidden/>
    <w:unhideWhenUsed/>
    <w:rsid w:val="00E21A6B"/>
    <w:pPr>
      <w:spacing w:after="120"/>
      <w:ind w:left="283"/>
    </w:pPr>
  </w:style>
  <w:style w:type="character" w:customStyle="1" w:styleId="16">
    <w:name w:val="Основной текст с отступом Знак1"/>
    <w:basedOn w:val="a0"/>
    <w:link w:val="ae"/>
    <w:uiPriority w:val="99"/>
    <w:semiHidden/>
    <w:rsid w:val="00E21A6B"/>
    <w:rPr>
      <w:sz w:val="22"/>
      <w:szCs w:val="22"/>
      <w:lang w:eastAsia="en-US"/>
    </w:rPr>
  </w:style>
  <w:style w:type="character" w:styleId="af1">
    <w:name w:val="FollowedHyperlink"/>
    <w:basedOn w:val="a0"/>
    <w:uiPriority w:val="99"/>
    <w:semiHidden/>
    <w:unhideWhenUsed/>
    <w:rsid w:val="00E21A6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95A3B-DACC-46B6-A89F-023557D0B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46</Pages>
  <Words>16454</Words>
  <Characters>93790</Characters>
  <Application>Microsoft Office Word</Application>
  <DocSecurity>0</DocSecurity>
  <Lines>781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JENIA_</dc:creator>
  <cp:lastModifiedBy>Надежда Н. Наумова</cp:lastModifiedBy>
  <cp:revision>14</cp:revision>
  <cp:lastPrinted>2026-04-14T04:11:00Z</cp:lastPrinted>
  <dcterms:created xsi:type="dcterms:W3CDTF">2025-01-11T13:54:00Z</dcterms:created>
  <dcterms:modified xsi:type="dcterms:W3CDTF">2026-06-10T04:27:00Z</dcterms:modified>
</cp:coreProperties>
</file>